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4618F8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243B53"/>
          <w:sz w:val="52"/>
        </w:rPr>
        <w:t>JUnit &amp; Java Testing</w:t>
      </w:r>
    </w:p>
    <w:p w14:paraId="421843B6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sz w:val="22"/>
        </w:rPr>
        <w:t>Beginner-friendly notes with analogies, examples, Maven, lifecycle, architecture, annotations and assertions</w:t>
      </w:r>
    </w:p>
    <w:p w14:paraId="5DC30556">
      <w:pPr>
        <w:rPr>
          <w:rFonts w:hint="default" w:ascii="Times New Roman" w:hAnsi="Times New Roman" w:cs="Times New Roman"/>
        </w:rPr>
      </w:pPr>
    </w:p>
    <w:p w14:paraId="50E70FB4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What is software testing?</w:t>
      </w:r>
    </w:p>
    <w:p w14:paraId="0AEE8B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Software testing is the process of checking whether an application behaves as expected and identifying defects before they affect users.</w:t>
      </w:r>
    </w:p>
    <w:p w14:paraId="53D1D6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 In an e-commerce app, test that adding a product updates the cart, the total price is calculated correctly, invalid login details are rejected, and checkout validates required fields.</w:t>
      </w:r>
    </w:p>
    <w:p w14:paraId="19CE87DC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Why do we test?</w:t>
      </w:r>
    </w:p>
    <w:p w14:paraId="33D1DA59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Find defects early.</w:t>
      </w:r>
    </w:p>
    <w:p w14:paraId="2714581C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Verify requirements and expected behavior.</w:t>
      </w:r>
    </w:p>
    <w:p w14:paraId="7E2A3E23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Prevent regressions when code changes.</w:t>
      </w:r>
    </w:p>
    <w:p w14:paraId="23463F58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Automate repetitive checks.</w:t>
      </w:r>
    </w:p>
    <w:p w14:paraId="3603FBCB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Improve reliability and confidence before release.</w:t>
      </w:r>
    </w:p>
    <w:p w14:paraId="72A3BD8B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Reduce the cost of fixing problems later.</w:t>
      </w:r>
    </w:p>
    <w:p w14:paraId="53AFF266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Main types of testing</w:t>
      </w:r>
    </w:p>
    <w:tbl>
      <w:tblPr>
        <w:tblStyle w:val="38"/>
        <w:tblW w:w="0" w:type="auto"/>
        <w:tblInd w:w="0" w:type="dxa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60239FD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4C8B4F90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Type</w:t>
            </w:r>
          </w:p>
        </w:tc>
        <w:tc>
          <w:tcPr>
            <w:tcW w:w="3312" w:type="dxa"/>
          </w:tcPr>
          <w:p w14:paraId="7910D6AC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What it checks</w:t>
            </w:r>
          </w:p>
        </w:tc>
        <w:tc>
          <w:tcPr>
            <w:tcW w:w="3312" w:type="dxa"/>
          </w:tcPr>
          <w:p w14:paraId="33CC622A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Example</w:t>
            </w:r>
          </w:p>
        </w:tc>
      </w:tr>
      <w:tr w14:paraId="4348D9D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150130AD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Unit testing</w:t>
            </w:r>
          </w:p>
        </w:tc>
        <w:tc>
          <w:tcPr>
            <w:tcW w:w="3312" w:type="dxa"/>
          </w:tcPr>
          <w:p w14:paraId="76C67DE4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A small unit, such as a method or class, usually in isolation.</w:t>
            </w:r>
          </w:p>
        </w:tc>
        <w:tc>
          <w:tcPr>
            <w:tcW w:w="3312" w:type="dxa"/>
          </w:tcPr>
          <w:p w14:paraId="0DE03565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calculateTotal() returns the expected amount.</w:t>
            </w:r>
          </w:p>
        </w:tc>
      </w:tr>
      <w:tr w14:paraId="5547F1B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3BE205DB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Integration testing</w:t>
            </w:r>
          </w:p>
        </w:tc>
        <w:tc>
          <w:tcPr>
            <w:tcW w:w="3312" w:type="dxa"/>
          </w:tcPr>
          <w:p w14:paraId="3EC98FA1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Whether components work together.</w:t>
            </w:r>
          </w:p>
        </w:tc>
        <w:tc>
          <w:tcPr>
            <w:tcW w:w="3312" w:type="dxa"/>
          </w:tcPr>
          <w:p w14:paraId="4467017C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Order service correctly saves data through a repository.</w:t>
            </w:r>
          </w:p>
        </w:tc>
      </w:tr>
      <w:tr w14:paraId="150E800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59146BB1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System / end-to-end testing</w:t>
            </w:r>
          </w:p>
        </w:tc>
        <w:tc>
          <w:tcPr>
            <w:tcW w:w="3312" w:type="dxa"/>
          </w:tcPr>
          <w:p w14:paraId="13881B69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A whole application or user journey.</w:t>
            </w:r>
          </w:p>
        </w:tc>
        <w:tc>
          <w:tcPr>
            <w:tcW w:w="3312" w:type="dxa"/>
          </w:tcPr>
          <w:p w14:paraId="4DBC9814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User logs in, adds a product, and completes checkout.</w:t>
            </w:r>
          </w:p>
        </w:tc>
      </w:tr>
      <w:tr w14:paraId="7C9D01A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4C885962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Regression testing</w:t>
            </w:r>
          </w:p>
        </w:tc>
        <w:tc>
          <w:tcPr>
            <w:tcW w:w="3312" w:type="dxa"/>
          </w:tcPr>
          <w:p w14:paraId="2C27EF08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Previously working behavior after changes.</w:t>
            </w:r>
          </w:p>
        </w:tc>
        <w:tc>
          <w:tcPr>
            <w:tcW w:w="3312" w:type="dxa"/>
          </w:tcPr>
          <w:p w14:paraId="2FF58287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A pricing change does not break discounts.</w:t>
            </w:r>
          </w:p>
        </w:tc>
      </w:tr>
    </w:tbl>
    <w:p w14:paraId="741346E9">
      <w:pPr>
        <w:rPr>
          <w:rFonts w:hint="default" w:ascii="Times New Roman" w:hAnsi="Times New Roman" w:cs="Times New Roman"/>
        </w:rPr>
      </w:pPr>
    </w:p>
    <w:p w14:paraId="106A02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JUnit is mainly used for Java unit tests, but it can also support integration tests and other test styles.</w:t>
      </w:r>
    </w:p>
    <w:p w14:paraId="429CBB29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What is JUnit?</w:t>
      </w:r>
    </w:p>
    <w:p w14:paraId="0C96AA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JUnit is a testing framework for Java. It helps developers write, organize, execute, and report automated tests.</w:t>
      </w:r>
    </w:p>
    <w:p w14:paraId="70A810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 if add(10, 20) should return 30, a JUnit test calls the method and asserts that the actual result equals 30.</w:t>
      </w:r>
    </w:p>
    <w:p w14:paraId="2C2348AD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Why use JUnit?</w:t>
      </w:r>
    </w:p>
    <w:p w14:paraId="0C333EB9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Run tests automatically instead of checking results manually.</w:t>
      </w:r>
    </w:p>
    <w:p w14:paraId="1B87D7C0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 assertions to compare expected and actual results.</w:t>
      </w:r>
    </w:p>
    <w:p w14:paraId="6A7F8167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 annotations to identify tests and control setup/cleanup.</w:t>
      </w:r>
    </w:p>
    <w:p w14:paraId="5B657642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Integrate tests with Maven, Gradle, and IDEs.</w:t>
      </w:r>
    </w:p>
    <w:p w14:paraId="3E874ED1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Catch regressions after code changes.</w:t>
      </w:r>
    </w:p>
    <w:p w14:paraId="12667037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Analogy: factory quality inspector</w:t>
      </w:r>
    </w:p>
    <w:p w14:paraId="08ADC1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Your application is a factory, each method is a product-making station, and JUnit is the quality inspector. The inspector checks the output against specifications and reports pass/fail. This makes quality checks repeatable.</w:t>
      </w:r>
    </w:p>
    <w:p w14:paraId="27F4880F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What is Maven (mvn)?</w:t>
      </w:r>
    </w:p>
    <w:p w14:paraId="44A577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Apache Maven is a build automation and dependency management tool. It downloads libraries, compiles code, runs tests through compatible test plugins/providers, and packages applications.</w:t>
      </w:r>
    </w:p>
    <w:tbl>
      <w:tblPr>
        <w:tblStyle w:val="38"/>
        <w:tblW w:w="0" w:type="auto"/>
        <w:tblInd w:w="0" w:type="dxa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51405C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56E03AB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Command</w:t>
            </w:r>
          </w:p>
        </w:tc>
        <w:tc>
          <w:tcPr>
            <w:tcW w:w="4968" w:type="dxa"/>
          </w:tcPr>
          <w:p w14:paraId="4F904F4D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Purpose</w:t>
            </w:r>
          </w:p>
        </w:tc>
      </w:tr>
      <w:tr w14:paraId="58E5BCB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7D91A9FB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mvn clean</w:t>
            </w:r>
          </w:p>
        </w:tc>
        <w:tc>
          <w:tcPr>
            <w:tcW w:w="4968" w:type="dxa"/>
          </w:tcPr>
          <w:p w14:paraId="0BF1C8E3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Removes generated build output.</w:t>
            </w:r>
          </w:p>
        </w:tc>
      </w:tr>
      <w:tr w14:paraId="5C1423F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2D94FD3D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mvn compile</w:t>
            </w:r>
          </w:p>
        </w:tc>
        <w:tc>
          <w:tcPr>
            <w:tcW w:w="4968" w:type="dxa"/>
          </w:tcPr>
          <w:p w14:paraId="5BE7ED30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Compiles main Java source code.</w:t>
            </w:r>
          </w:p>
        </w:tc>
      </w:tr>
      <w:tr w14:paraId="4C7D2FC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71677861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mvn test</w:t>
            </w:r>
          </w:p>
        </w:tc>
        <w:tc>
          <w:tcPr>
            <w:tcW w:w="4968" w:type="dxa"/>
          </w:tcPr>
          <w:p w14:paraId="124EB4E4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Runs tests in the test phase.</w:t>
            </w:r>
          </w:p>
        </w:tc>
      </w:tr>
      <w:tr w14:paraId="0FE1302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98C0DCE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mvn package</w:t>
            </w:r>
          </w:p>
        </w:tc>
        <w:tc>
          <w:tcPr>
            <w:tcW w:w="4968" w:type="dxa"/>
          </w:tcPr>
          <w:p w14:paraId="0EE14818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Builds the project artifact, such as a JAR or WAR.</w:t>
            </w:r>
          </w:p>
        </w:tc>
      </w:tr>
      <w:tr w14:paraId="1EB4AAE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5116BB3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mvn clean test</w:t>
            </w:r>
          </w:p>
        </w:tc>
        <w:tc>
          <w:tcPr>
            <w:tcW w:w="4968" w:type="dxa"/>
          </w:tcPr>
          <w:p w14:paraId="29FD458E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Cleans generated output and runs tests.</w:t>
            </w:r>
          </w:p>
        </w:tc>
      </w:tr>
      <w:tr w14:paraId="6ACFC20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968260E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mvn install</w:t>
            </w:r>
          </w:p>
        </w:tc>
        <w:tc>
          <w:tcPr>
            <w:tcW w:w="4968" w:type="dxa"/>
          </w:tcPr>
          <w:p w14:paraId="19625503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Runs earlier phases and installs the artifact in the local Maven repository.</w:t>
            </w:r>
          </w:p>
        </w:tc>
      </w:tr>
    </w:tbl>
    <w:p w14:paraId="245FAA3A">
      <w:pPr>
        <w:rPr>
          <w:rFonts w:hint="default" w:ascii="Times New Roman" w:hAnsi="Times New Roman" w:cs="Times New Roman"/>
        </w:rPr>
      </w:pPr>
    </w:p>
    <w:p w14:paraId="77458E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Analogy: JUnit is the quality inspector; Maven is the factory manager that gathers tools, coordinates the build, and starts the checks.</w:t>
      </w:r>
    </w:p>
    <w:p w14:paraId="22FA731D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What is pom.xml?</w:t>
      </w:r>
    </w:p>
    <w:p w14:paraId="6C6C6A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POM means Project Object Model. pom.xml is Maven’s main project configuration file. It declares project coordinates, dependencies, Java/build settings, and plugins.</w:t>
      </w:r>
    </w:p>
    <w:p w14:paraId="1DFE3C33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 pom.xml dependency for JUnit 5</w:t>
      </w:r>
    </w:p>
    <w:p w14:paraId="7B05227D">
      <w:pPr>
        <w:shd w:val="clear" w:fill="F1F5F9"/>
        <w:spacing w:before="60" w:after="14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2933"/>
          <w:sz w:val="17"/>
        </w:rPr>
        <w:t>&lt;dependencies&gt;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&lt;dependency&gt;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    &lt;groupId&gt;org.junit.jupiter&lt;/groupId&gt;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    &lt;artifactId&gt;junit-jupiter&lt;/artifactId&gt;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    &lt;version&gt;5.12.2&lt;/version&gt;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    &lt;scope&gt;test&lt;/scope&gt;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&lt;/dependency&gt;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>&lt;/dependencies&gt;</w:t>
      </w:r>
    </w:p>
    <w:p w14:paraId="6F4A8F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is an illustrative JUnit Jupiter dependency version. In a real project, use a version compatible with the project’s Java version and build setup. The test scope means the dependency is intended for tests rather than production code.</w:t>
      </w:r>
    </w:p>
    <w:p w14:paraId="4415ED54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Common POM elements</w:t>
      </w:r>
    </w:p>
    <w:tbl>
      <w:tblPr>
        <w:tblStyle w:val="38"/>
        <w:tblW w:w="0" w:type="auto"/>
        <w:tblInd w:w="0" w:type="dxa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105A326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274B2D94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Element</w:t>
            </w:r>
          </w:p>
        </w:tc>
        <w:tc>
          <w:tcPr>
            <w:tcW w:w="4968" w:type="dxa"/>
          </w:tcPr>
          <w:p w14:paraId="1823EEC6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Meaning</w:t>
            </w:r>
          </w:p>
        </w:tc>
      </w:tr>
      <w:tr w14:paraId="0EAE1C7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28F2184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groupId</w:t>
            </w:r>
          </w:p>
        </w:tc>
        <w:tc>
          <w:tcPr>
            <w:tcW w:w="4968" w:type="dxa"/>
          </w:tcPr>
          <w:p w14:paraId="2BB16FED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Organization or group that publishes the artifact.</w:t>
            </w:r>
          </w:p>
        </w:tc>
      </w:tr>
      <w:tr w14:paraId="3075947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169DEACB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artifactId</w:t>
            </w:r>
          </w:p>
        </w:tc>
        <w:tc>
          <w:tcPr>
            <w:tcW w:w="4968" w:type="dxa"/>
          </w:tcPr>
          <w:p w14:paraId="65FF1C54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Name of the project or library.</w:t>
            </w:r>
          </w:p>
        </w:tc>
      </w:tr>
      <w:tr w14:paraId="4F3C38B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E3AB5A2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version</w:t>
            </w:r>
          </w:p>
        </w:tc>
        <w:tc>
          <w:tcPr>
            <w:tcW w:w="4968" w:type="dxa"/>
          </w:tcPr>
          <w:p w14:paraId="61BF05DD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Version of the project or dependency.</w:t>
            </w:r>
          </w:p>
        </w:tc>
      </w:tr>
      <w:tr w14:paraId="7743C89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27653969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dependencies</w:t>
            </w:r>
          </w:p>
        </w:tc>
        <w:tc>
          <w:tcPr>
            <w:tcW w:w="4968" w:type="dxa"/>
          </w:tcPr>
          <w:p w14:paraId="7A51B7E1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Libraries the project needs.</w:t>
            </w:r>
          </w:p>
        </w:tc>
      </w:tr>
      <w:tr w14:paraId="4EDBA04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324BCFCC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scope=test</w:t>
            </w:r>
          </w:p>
        </w:tc>
        <w:tc>
          <w:tcPr>
            <w:tcW w:w="4968" w:type="dxa"/>
          </w:tcPr>
          <w:p w14:paraId="1A3B2C47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Dependency is used for tests and is not normally included as a production dependency.</w:t>
            </w:r>
          </w:p>
        </w:tc>
      </w:tr>
      <w:tr w14:paraId="342FFEF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139358AB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build/plugins</w:t>
            </w:r>
          </w:p>
        </w:tc>
        <w:tc>
          <w:tcPr>
            <w:tcW w:w="4968" w:type="dxa"/>
          </w:tcPr>
          <w:p w14:paraId="2116CA6D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Tools/configuration used during build phases.</w:t>
            </w:r>
          </w:p>
        </w:tc>
      </w:tr>
    </w:tbl>
    <w:p w14:paraId="6880CD1E">
      <w:pPr>
        <w:rPr>
          <w:rFonts w:hint="default" w:ascii="Times New Roman" w:hAnsi="Times New Roman" w:cs="Times New Roman"/>
        </w:rPr>
      </w:pPr>
    </w:p>
    <w:p w14:paraId="16106113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A complete small example</w:t>
      </w:r>
    </w:p>
    <w:p w14:paraId="55E109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Calculator.java in src/main/java (or the matching package):</w:t>
      </w:r>
    </w:p>
    <w:p w14:paraId="032BC956">
      <w:pPr>
        <w:shd w:val="clear" w:fill="F1F5F9"/>
        <w:spacing w:before="60" w:after="14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2933"/>
          <w:sz w:val="17"/>
        </w:rPr>
        <w:t>public class Calculator {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public int add(int a, int b) {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    return a + b;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}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public int divide(int a, int b) {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    if (b == 0) {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        throw new IllegalArgumentException("Divisor cannot be zero");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    }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    return a / b;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}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>}</w:t>
      </w:r>
    </w:p>
    <w:p w14:paraId="1A7816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CalculatorTest.java in src/test/java (use the same package if your project declares one):</w:t>
      </w:r>
    </w:p>
    <w:p w14:paraId="262F546E">
      <w:pPr>
        <w:shd w:val="clear" w:fill="F1F5F9"/>
        <w:spacing w:before="60" w:after="14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2933"/>
          <w:sz w:val="17"/>
        </w:rPr>
        <w:t>import org.junit.jupiter.api.Test;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>import static org.junit.jupiter.api.Assertions.*;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>class CalculatorTest {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private final Calculator calculator = new Calculator();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@Test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void addTwoNumbers() {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    int actual = calculator.add(10, 20);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    assertEquals(30, actual);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}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@Test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void divideTwoNumbers() {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    assertEquals(5, calculator.divide(20, 4));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}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@Test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void dividingByZeroThrowsException() {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    assertThrows(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        IllegalArgumentException.class,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        () -&gt; calculator.divide(10, 0)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    );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}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>}</w:t>
      </w:r>
    </w:p>
    <w:p w14:paraId="1097FF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Run `mvn test` from the project directory. Maven compiles the code and runs tests through the configured test provider. A successful test means its assertions passed; a failed test gives a report that helps locate the problem.</w:t>
      </w:r>
    </w:p>
    <w:p w14:paraId="1E130102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The Arrange–Act–Assert pattern</w:t>
      </w:r>
    </w:p>
    <w:p w14:paraId="1514ACA5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Arrange: prepare the objects and input data.</w:t>
      </w:r>
    </w:p>
    <w:p w14:paraId="48BDDB58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Act: call the method or behavior under test.</w:t>
      </w:r>
    </w:p>
    <w:p w14:paraId="060480CF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Assert: compare the actual outcome with the expected outcome.</w:t>
      </w:r>
    </w:p>
    <w:p w14:paraId="38119A42">
      <w:pPr>
        <w:shd w:val="clear" w:fill="F1F5F9"/>
        <w:spacing w:before="60" w:after="14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2933"/>
          <w:sz w:val="17"/>
        </w:rPr>
        <w:t>// Arrange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>Calculator calculator = new Calculator();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>// Act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>int actual = calculator.add(10, 20);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>// Assert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>assertEquals(30, actual);</w:t>
      </w:r>
    </w:p>
    <w:p w14:paraId="312F5BA1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Assertions</w:t>
      </w:r>
    </w:p>
    <w:p w14:paraId="58302E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 assertion checks whether a condition or result matches what the test expects. If an assertion fails, the test is reported as failed.</w:t>
      </w:r>
    </w:p>
    <w:tbl>
      <w:tblPr>
        <w:tblStyle w:val="38"/>
        <w:tblW w:w="0" w:type="auto"/>
        <w:tblInd w:w="0" w:type="dxa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971"/>
      </w:tblGrid>
      <w:tr w14:paraId="1FD73FC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34F7C671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Assertion</w:t>
            </w:r>
          </w:p>
        </w:tc>
        <w:tc>
          <w:tcPr>
            <w:tcW w:w="3312" w:type="dxa"/>
          </w:tcPr>
          <w:p w14:paraId="5D96B7E1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Purpose</w:t>
            </w:r>
          </w:p>
        </w:tc>
        <w:tc>
          <w:tcPr>
            <w:tcW w:w="3312" w:type="dxa"/>
          </w:tcPr>
          <w:p w14:paraId="6230742C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Example</w:t>
            </w:r>
          </w:p>
        </w:tc>
      </w:tr>
      <w:tr w14:paraId="006E414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60F75E10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assertEquals(expected, actual)</w:t>
            </w:r>
          </w:p>
        </w:tc>
        <w:tc>
          <w:tcPr>
            <w:tcW w:w="3312" w:type="dxa"/>
          </w:tcPr>
          <w:p w14:paraId="185DA3F5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Values should be equal.</w:t>
            </w:r>
          </w:p>
        </w:tc>
        <w:tc>
          <w:tcPr>
            <w:tcW w:w="3312" w:type="dxa"/>
          </w:tcPr>
          <w:p w14:paraId="3688ECE0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assertEquals(30, actual);</w:t>
            </w:r>
          </w:p>
        </w:tc>
      </w:tr>
      <w:tr w14:paraId="7E7B6A0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688DD871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assertNotEquals(expected, actual)</w:t>
            </w:r>
          </w:p>
        </w:tc>
        <w:tc>
          <w:tcPr>
            <w:tcW w:w="3312" w:type="dxa"/>
          </w:tcPr>
          <w:p w14:paraId="7F6541B1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Values should differ.</w:t>
            </w:r>
          </w:p>
        </w:tc>
        <w:tc>
          <w:tcPr>
            <w:tcW w:w="3312" w:type="dxa"/>
          </w:tcPr>
          <w:p w14:paraId="4C14A0B1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assertNotEquals(99, actual);</w:t>
            </w:r>
          </w:p>
        </w:tc>
      </w:tr>
      <w:tr w14:paraId="564E776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605BC351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assertTrue(condition)</w:t>
            </w:r>
          </w:p>
        </w:tc>
        <w:tc>
          <w:tcPr>
            <w:tcW w:w="3312" w:type="dxa"/>
          </w:tcPr>
          <w:p w14:paraId="0524D8FE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Condition should be true.</w:t>
            </w:r>
          </w:p>
        </w:tc>
        <w:tc>
          <w:tcPr>
            <w:tcW w:w="3312" w:type="dxa"/>
          </w:tcPr>
          <w:p w14:paraId="0775BDC1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assertTrue(age &gt;= 18);</w:t>
            </w:r>
          </w:p>
        </w:tc>
      </w:tr>
      <w:tr w14:paraId="32E2EF3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11274256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assertFalse(condition)</w:t>
            </w:r>
          </w:p>
        </w:tc>
        <w:tc>
          <w:tcPr>
            <w:tcW w:w="3312" w:type="dxa"/>
          </w:tcPr>
          <w:p w14:paraId="21A50BF4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Condition should be false.</w:t>
            </w:r>
          </w:p>
        </w:tc>
        <w:tc>
          <w:tcPr>
            <w:tcW w:w="3312" w:type="dxa"/>
          </w:tcPr>
          <w:p w14:paraId="2ED3DE5B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assertFalse(cart.isEmpty());</w:t>
            </w:r>
          </w:p>
        </w:tc>
      </w:tr>
      <w:tr w14:paraId="7CE234C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0BFC4217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assertNull(value)</w:t>
            </w:r>
          </w:p>
        </w:tc>
        <w:tc>
          <w:tcPr>
            <w:tcW w:w="3312" w:type="dxa"/>
          </w:tcPr>
          <w:p w14:paraId="571CF921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Value should be null.</w:t>
            </w:r>
          </w:p>
        </w:tc>
        <w:tc>
          <w:tcPr>
            <w:tcW w:w="3312" w:type="dxa"/>
          </w:tcPr>
          <w:p w14:paraId="5D099308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assertNull(result);</w:t>
            </w:r>
          </w:p>
        </w:tc>
      </w:tr>
      <w:tr w14:paraId="7E8CBDB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5E903579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assertNotNull(value)</w:t>
            </w:r>
          </w:p>
        </w:tc>
        <w:tc>
          <w:tcPr>
            <w:tcW w:w="3312" w:type="dxa"/>
          </w:tcPr>
          <w:p w14:paraId="64653083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Value should not be null.</w:t>
            </w:r>
          </w:p>
        </w:tc>
        <w:tc>
          <w:tcPr>
            <w:tcW w:w="3312" w:type="dxa"/>
          </w:tcPr>
          <w:p w14:paraId="40F35C26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assertNotNull(user);</w:t>
            </w:r>
          </w:p>
        </w:tc>
      </w:tr>
      <w:tr w14:paraId="192CADC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60BA8F24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assertThrows(type, executable)</w:t>
            </w:r>
          </w:p>
        </w:tc>
        <w:tc>
          <w:tcPr>
            <w:tcW w:w="3312" w:type="dxa"/>
          </w:tcPr>
          <w:p w14:paraId="4547BAEB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Code should throw a specified exception.</w:t>
            </w:r>
          </w:p>
        </w:tc>
        <w:tc>
          <w:tcPr>
            <w:tcW w:w="3312" w:type="dxa"/>
          </w:tcPr>
          <w:p w14:paraId="549F60CC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assertThrows(IllegalArgumentException.class, () -&gt; service.run());</w:t>
            </w:r>
          </w:p>
        </w:tc>
      </w:tr>
      <w:tr w14:paraId="07687EE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072D0F1B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assertAll(...)</w:t>
            </w:r>
          </w:p>
        </w:tc>
        <w:tc>
          <w:tcPr>
            <w:tcW w:w="3312" w:type="dxa"/>
          </w:tcPr>
          <w:p w14:paraId="728DDC78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Group multiple assertions so all are evaluated.</w:t>
            </w:r>
          </w:p>
        </w:tc>
        <w:tc>
          <w:tcPr>
            <w:tcW w:w="3312" w:type="dxa"/>
          </w:tcPr>
          <w:p w14:paraId="1567F2F2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assertAll(() -&gt; assertEquals(...), () -&gt; assertNotNull(...));</w:t>
            </w:r>
          </w:p>
        </w:tc>
      </w:tr>
      <w:tr w14:paraId="665024D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757A457B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assertTimeout(duration, executable)</w:t>
            </w:r>
          </w:p>
        </w:tc>
        <w:tc>
          <w:tcPr>
            <w:tcW w:w="3312" w:type="dxa"/>
          </w:tcPr>
          <w:p w14:paraId="1B238292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Checks that execution completes within a duration.</w:t>
            </w:r>
          </w:p>
        </w:tc>
        <w:tc>
          <w:tcPr>
            <w:tcW w:w="3312" w:type="dxa"/>
          </w:tcPr>
          <w:p w14:paraId="74006F95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Use for suitable timing checks, not as a performance benchmark.</w:t>
            </w:r>
          </w:p>
        </w:tc>
      </w:tr>
    </w:tbl>
    <w:p w14:paraId="27E862B4">
      <w:pPr>
        <w:rPr>
          <w:rFonts w:hint="default" w:ascii="Times New Roman" w:hAnsi="Times New Roman" w:cs="Times New Roman"/>
        </w:rPr>
      </w:pPr>
    </w:p>
    <w:p w14:paraId="3EAC42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Useful note: assertEquals usually takes expected first and actual second. Use meaningful failure messages when they help explain the requirement.</w:t>
      </w:r>
    </w:p>
    <w:p w14:paraId="19C0BC7A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JUnit annotations</w:t>
      </w:r>
    </w:p>
    <w:tbl>
      <w:tblPr>
        <w:tblStyle w:val="38"/>
        <w:tblW w:w="0" w:type="auto"/>
        <w:tblInd w:w="0" w:type="dxa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46A1C37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1E94D413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Annotation</w:t>
            </w:r>
          </w:p>
        </w:tc>
        <w:tc>
          <w:tcPr>
            <w:tcW w:w="4968" w:type="dxa"/>
          </w:tcPr>
          <w:p w14:paraId="0B4A904D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Purpose</w:t>
            </w:r>
          </w:p>
        </w:tc>
      </w:tr>
      <w:tr w14:paraId="5B562D0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2A984D79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@Test</w:t>
            </w:r>
          </w:p>
        </w:tc>
        <w:tc>
          <w:tcPr>
            <w:tcW w:w="4968" w:type="dxa"/>
          </w:tcPr>
          <w:p w14:paraId="067F6FB8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Marks a test method.</w:t>
            </w:r>
          </w:p>
        </w:tc>
      </w:tr>
      <w:tr w14:paraId="282BDC7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7D14206F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@BeforeEach</w:t>
            </w:r>
          </w:p>
        </w:tc>
        <w:tc>
          <w:tcPr>
            <w:tcW w:w="4968" w:type="dxa"/>
          </w:tcPr>
          <w:p w14:paraId="25240053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Runs before each test method.</w:t>
            </w:r>
          </w:p>
        </w:tc>
      </w:tr>
      <w:tr w14:paraId="0B6FA94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229A6DF2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@AfterEach</w:t>
            </w:r>
          </w:p>
        </w:tc>
        <w:tc>
          <w:tcPr>
            <w:tcW w:w="4968" w:type="dxa"/>
          </w:tcPr>
          <w:p w14:paraId="69C47E16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Runs after each test method.</w:t>
            </w:r>
          </w:p>
        </w:tc>
      </w:tr>
      <w:tr w14:paraId="4EA56C0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1D4C26D8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@BeforeAll</w:t>
            </w:r>
          </w:p>
        </w:tc>
        <w:tc>
          <w:tcPr>
            <w:tcW w:w="4968" w:type="dxa"/>
          </w:tcPr>
          <w:p w14:paraId="5B47E6BA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Runs once before all test methods in the class.</w:t>
            </w:r>
          </w:p>
        </w:tc>
      </w:tr>
      <w:tr w14:paraId="536E372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2005CEF1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@AfterAll</w:t>
            </w:r>
          </w:p>
        </w:tc>
        <w:tc>
          <w:tcPr>
            <w:tcW w:w="4968" w:type="dxa"/>
          </w:tcPr>
          <w:p w14:paraId="5E98DD9F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Runs once after all test methods in the class.</w:t>
            </w:r>
          </w:p>
        </w:tc>
      </w:tr>
      <w:tr w14:paraId="40A990A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4D53C7B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@DisplayName</w:t>
            </w:r>
          </w:p>
        </w:tc>
        <w:tc>
          <w:tcPr>
            <w:tcW w:w="4968" w:type="dxa"/>
          </w:tcPr>
          <w:p w14:paraId="1A144E02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Provides a readable test name.</w:t>
            </w:r>
          </w:p>
        </w:tc>
      </w:tr>
      <w:tr w14:paraId="2166004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1FF512F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@Disabled</w:t>
            </w:r>
          </w:p>
        </w:tc>
        <w:tc>
          <w:tcPr>
            <w:tcW w:w="4968" w:type="dxa"/>
          </w:tcPr>
          <w:p w14:paraId="54987692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Disables a test or test class temporarily.</w:t>
            </w:r>
          </w:p>
        </w:tc>
      </w:tr>
      <w:tr w14:paraId="0CE3FCA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35EE0270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@Nested</w:t>
            </w:r>
          </w:p>
        </w:tc>
        <w:tc>
          <w:tcPr>
            <w:tcW w:w="4968" w:type="dxa"/>
          </w:tcPr>
          <w:p w14:paraId="06ABA12B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Groups related tests inside a nested class.</w:t>
            </w:r>
          </w:p>
        </w:tc>
      </w:tr>
      <w:tr w14:paraId="75706D0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3EF4CEA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@ParameterizedTest</w:t>
            </w:r>
          </w:p>
        </w:tc>
        <w:tc>
          <w:tcPr>
            <w:tcW w:w="4968" w:type="dxa"/>
          </w:tcPr>
          <w:p w14:paraId="6E834B00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Runs a test with multiple sets of inputs.</w:t>
            </w:r>
          </w:p>
        </w:tc>
      </w:tr>
      <w:tr w14:paraId="768344A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6C5839C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@ValueSource</w:t>
            </w:r>
          </w:p>
        </w:tc>
        <w:tc>
          <w:tcPr>
            <w:tcW w:w="4968" w:type="dxa"/>
          </w:tcPr>
          <w:p w14:paraId="1187A5C9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Supplies simple values to a parameterized test.</w:t>
            </w:r>
          </w:p>
        </w:tc>
      </w:tr>
      <w:tr w14:paraId="402D33D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01960574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@CsvSource</w:t>
            </w:r>
          </w:p>
        </w:tc>
        <w:tc>
          <w:tcPr>
            <w:tcW w:w="4968" w:type="dxa"/>
          </w:tcPr>
          <w:p w14:paraId="63C40F86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Supplies comma-separated argument sets to a parameterized test.</w:t>
            </w:r>
          </w:p>
        </w:tc>
      </w:tr>
      <w:tr w14:paraId="5412334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24ED9BE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@RepeatedTest</w:t>
            </w:r>
          </w:p>
        </w:tc>
        <w:tc>
          <w:tcPr>
            <w:tcW w:w="4968" w:type="dxa"/>
          </w:tcPr>
          <w:p w14:paraId="0A187CE2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Runs the same test repeatedly.</w:t>
            </w:r>
          </w:p>
        </w:tc>
      </w:tr>
      <w:tr w14:paraId="0AACEAB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66E7D19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@Tag</w:t>
            </w:r>
          </w:p>
        </w:tc>
        <w:tc>
          <w:tcPr>
            <w:tcW w:w="4968" w:type="dxa"/>
          </w:tcPr>
          <w:p w14:paraId="389245DD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Labels tests for selective execution.</w:t>
            </w:r>
          </w:p>
        </w:tc>
      </w:tr>
    </w:tbl>
    <w:p w14:paraId="5BF8B05E">
      <w:pPr>
        <w:rPr>
          <w:rFonts w:hint="default" w:ascii="Times New Roman" w:hAnsi="Times New Roman" w:cs="Times New Roman"/>
        </w:rPr>
      </w:pPr>
    </w:p>
    <w:p w14:paraId="10D10F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JUnit 5 uses annotations from the org.junit.jupiter.api package. Parameterized tests also require the relevant parameterized-test support dependency in many Maven setups.</w:t>
      </w:r>
    </w:p>
    <w:p w14:paraId="73034A5A">
      <w:pPr>
        <w:rPr>
          <w:rFonts w:hint="default" w:ascii="Times New Roman" w:hAnsi="Times New Roman" w:cs="Times New Roman"/>
        </w:rPr>
      </w:pPr>
    </w:p>
    <w:p w14:paraId="09BD8E16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 JUnit lifecycle</w:t>
      </w:r>
    </w:p>
    <w:p w14:paraId="2AB17A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Lifecycle means the sequence of preparation, test execution, and cleanup. Four commonly taught lifecycle annotations are:</w:t>
      </w:r>
    </w:p>
    <w:tbl>
      <w:tblPr>
        <w:tblStyle w:val="38"/>
        <w:tblW w:w="0" w:type="auto"/>
        <w:tblInd w:w="0" w:type="dxa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14BF8A4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6971C58F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Annotation</w:t>
            </w:r>
          </w:p>
        </w:tc>
        <w:tc>
          <w:tcPr>
            <w:tcW w:w="3312" w:type="dxa"/>
          </w:tcPr>
          <w:p w14:paraId="4BE185EB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When it runs</w:t>
            </w:r>
          </w:p>
        </w:tc>
        <w:tc>
          <w:tcPr>
            <w:tcW w:w="3312" w:type="dxa"/>
          </w:tcPr>
          <w:p w14:paraId="77946CF0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Typical use</w:t>
            </w:r>
          </w:p>
        </w:tc>
      </w:tr>
      <w:tr w14:paraId="1BD7896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050D63FC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@BeforeAll</w:t>
            </w:r>
          </w:p>
        </w:tc>
        <w:tc>
          <w:tcPr>
            <w:tcW w:w="3312" w:type="dxa"/>
          </w:tcPr>
          <w:p w14:paraId="650EFF40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Once before all tests in the class.</w:t>
            </w:r>
          </w:p>
        </w:tc>
        <w:tc>
          <w:tcPr>
            <w:tcW w:w="3312" w:type="dxa"/>
          </w:tcPr>
          <w:p w14:paraId="3143BBD9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Start a shared resource.</w:t>
            </w:r>
          </w:p>
        </w:tc>
      </w:tr>
      <w:tr w14:paraId="62C384E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6ED8E8A6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@BeforeEach</w:t>
            </w:r>
          </w:p>
        </w:tc>
        <w:tc>
          <w:tcPr>
            <w:tcW w:w="3312" w:type="dxa"/>
          </w:tcPr>
          <w:p w14:paraId="52790FC9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Before every test method.</w:t>
            </w:r>
          </w:p>
        </w:tc>
        <w:tc>
          <w:tcPr>
            <w:tcW w:w="3312" w:type="dxa"/>
          </w:tcPr>
          <w:p w14:paraId="76EBC1F9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Create fresh objects or test data.</w:t>
            </w:r>
          </w:p>
        </w:tc>
      </w:tr>
      <w:tr w14:paraId="5C43467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3ACF0357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@AfterEach</w:t>
            </w:r>
          </w:p>
        </w:tc>
        <w:tc>
          <w:tcPr>
            <w:tcW w:w="3312" w:type="dxa"/>
          </w:tcPr>
          <w:p w14:paraId="3F68BEBE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After every test method.</w:t>
            </w:r>
          </w:p>
        </w:tc>
        <w:tc>
          <w:tcPr>
            <w:tcW w:w="3312" w:type="dxa"/>
          </w:tcPr>
          <w:p w14:paraId="052BE919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Clean temporary data.</w:t>
            </w:r>
          </w:p>
        </w:tc>
      </w:tr>
      <w:tr w14:paraId="47471DE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4C501D7A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@AfterAll</w:t>
            </w:r>
          </w:p>
        </w:tc>
        <w:tc>
          <w:tcPr>
            <w:tcW w:w="3312" w:type="dxa"/>
          </w:tcPr>
          <w:p w14:paraId="746ED10E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Once after all tests in the class.</w:t>
            </w:r>
          </w:p>
        </w:tc>
        <w:tc>
          <w:tcPr>
            <w:tcW w:w="3312" w:type="dxa"/>
          </w:tcPr>
          <w:p w14:paraId="651F0F4E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Close a shared resource.</w:t>
            </w:r>
          </w:p>
        </w:tc>
      </w:tr>
    </w:tbl>
    <w:p w14:paraId="1F4F89F8">
      <w:pPr>
        <w:rPr>
          <w:rFonts w:hint="default" w:ascii="Times New Roman" w:hAnsi="Times New Roman" w:cs="Times New Roman"/>
        </w:rPr>
      </w:pPr>
    </w:p>
    <w:p w14:paraId="78AFD23E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Lifecycle example</w:t>
      </w:r>
    </w:p>
    <w:p w14:paraId="4FE77A2C">
      <w:pPr>
        <w:shd w:val="clear" w:fill="F1F5F9"/>
        <w:spacing w:before="60" w:after="14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2933"/>
          <w:sz w:val="17"/>
        </w:rPr>
        <w:t>import org.junit.jupiter.api.*;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>class LifeCycleTest {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@BeforeAll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static void beforeAll() {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    System.out.println("Before all tests");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}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@BeforeEach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void beforeEach() {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    System.out.println("Before each test");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}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@Test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void testOne() {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    System.out.println("Test one");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}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@Test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void testTwo() {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    System.out.println("Test two");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}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@AfterEach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void afterEach() {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    System.out.println("After each test");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}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@AfterAll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static void afterAll() {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    System.out.println("After all tests");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}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>}</w:t>
      </w:r>
    </w:p>
    <w:p w14:paraId="6BC334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two test methods may run in either order unless test ordering is configured. @BeforeAll and @AfterAll are normally static with JUnit’s default per-method test-instance lifecycle. A different lifecycle configuration can permit non-static methods.</w:t>
      </w:r>
    </w:p>
    <w:p w14:paraId="67F54AEA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Lifecycle analogy: hotel rooms</w:t>
      </w:r>
    </w:p>
    <w:p w14:paraId="43F97856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@BeforeAll: prepare the hotel before guests arrive.</w:t>
      </w:r>
    </w:p>
    <w:p w14:paraId="193D3087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@BeforeEach: prepare a room for each guest.</w:t>
      </w:r>
    </w:p>
    <w:p w14:paraId="372E0894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@AfterEach: clean the room after each guest leaves.</w:t>
      </w:r>
    </w:p>
    <w:p w14:paraId="6DE3F28C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@AfterAll: finish the operation and close shared resources after all guests leave.</w:t>
      </w:r>
    </w:p>
    <w:p w14:paraId="34C06A6B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11. JUnit 5 architecture</w:t>
      </w:r>
    </w:p>
    <w:p w14:paraId="13B6CC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JUnit 5 is the overall generation of the JUnit testing framework. Its architecture is commonly explained through three major components:</w:t>
      </w:r>
    </w:p>
    <w:tbl>
      <w:tblPr>
        <w:tblStyle w:val="38"/>
        <w:tblW w:w="0" w:type="auto"/>
        <w:tblInd w:w="0" w:type="dxa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65394BE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329426DD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Component</w:t>
            </w:r>
          </w:p>
        </w:tc>
        <w:tc>
          <w:tcPr>
            <w:tcW w:w="4968" w:type="dxa"/>
          </w:tcPr>
          <w:p w14:paraId="07AC0879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Role</w:t>
            </w:r>
          </w:p>
        </w:tc>
      </w:tr>
      <w:tr w14:paraId="52D42EC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7EAFC825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JUnit Platform</w:t>
            </w:r>
          </w:p>
        </w:tc>
        <w:tc>
          <w:tcPr>
            <w:tcW w:w="4968" w:type="dxa"/>
          </w:tcPr>
          <w:p w14:paraId="61957B5E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Foundation for discovering, launching, and executing tests; integrates with IDEs and build tools.</w:t>
            </w:r>
          </w:p>
        </w:tc>
      </w:tr>
      <w:tr w14:paraId="2CA9711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290B7E3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JUnit Jupiter</w:t>
            </w:r>
          </w:p>
        </w:tc>
        <w:tc>
          <w:tcPr>
            <w:tcW w:w="4968" w:type="dxa"/>
          </w:tcPr>
          <w:p w14:paraId="0BA5DF1F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Programming model, annotations, APIs, and test engine for modern JUnit tests.</w:t>
            </w:r>
          </w:p>
        </w:tc>
      </w:tr>
      <w:tr w14:paraId="6D032A4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03ECC389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JUnit Vintage</w:t>
            </w:r>
          </w:p>
        </w:tc>
        <w:tc>
          <w:tcPr>
            <w:tcW w:w="4968" w:type="dxa"/>
          </w:tcPr>
          <w:p w14:paraId="39389D08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Optional test engine for running older JUnit 3 and JUnit 4 tests on the JUnit Platform.</w:t>
            </w:r>
          </w:p>
        </w:tc>
      </w:tr>
    </w:tbl>
    <w:p w14:paraId="698DC93A">
      <w:pPr>
        <w:rPr>
          <w:rFonts w:hint="default" w:ascii="Times New Roman" w:hAnsi="Times New Roman" w:cs="Times New Roman"/>
        </w:rPr>
      </w:pPr>
    </w:p>
    <w:p w14:paraId="65E594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new tests, developers usually write Jupiter tests. Maven or an IDE launches them through the Platform and the Jupiter engine. Vintage is needed only when a project must run supported legacy tests.</w:t>
      </w:r>
    </w:p>
    <w:p w14:paraId="1C0D10C7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12. Other useful JUnit concepts</w:t>
      </w:r>
    </w:p>
    <w:p w14:paraId="22EB2919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Test naming</w:t>
      </w:r>
    </w:p>
    <w:p w14:paraId="175B9E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 names that explain the behavior, such as shouldReturnZeroForEmptyCart() or divideByZeroShouldThrowException().</w:t>
      </w:r>
    </w:p>
    <w:p w14:paraId="6EDA9F38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Parameterized tests</w:t>
      </w:r>
    </w:p>
    <w:p w14:paraId="53107D57">
      <w:pPr>
        <w:shd w:val="clear" w:fill="F1F5F9"/>
        <w:spacing w:before="60" w:after="14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2933"/>
          <w:sz w:val="17"/>
        </w:rPr>
        <w:t>import org.junit.jupiter.params.ParameterizedTest;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>import org.junit.jupiter.params.provider.CsvSource;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>import static org.junit.jupiter.api.Assertions.assertEquals;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>class ParameterizedCalculatorTest {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@ParameterizedTest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@CsvSource({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    "1, 2, 3",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    "5, 7, 12",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    "-2, 2, 0"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})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void addsSeveralInputs(int a, int b, int expected) {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    assertEquals(expected, new Calculator().add(a, b));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 xml:space="preserve">    }</w:t>
      </w:r>
      <w:r>
        <w:rPr>
          <w:rFonts w:hint="default" w:ascii="Times New Roman" w:hAnsi="Times New Roman" w:cs="Times New Roman"/>
          <w:color w:val="1F2933"/>
          <w:sz w:val="17"/>
        </w:rPr>
        <w:br w:type="textWrapping"/>
      </w:r>
      <w:r>
        <w:rPr>
          <w:rFonts w:hint="default" w:ascii="Times New Roman" w:hAnsi="Times New Roman" w:cs="Times New Roman"/>
          <w:color w:val="1F2933"/>
          <w:sz w:val="17"/>
        </w:rPr>
        <w:t>}</w:t>
      </w:r>
    </w:p>
    <w:p w14:paraId="7BF75D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Parameterized tests avoid duplicating almost identical test methods. Include the junit-jupiter-params module or use the aggregate junit-jupiter dependency.</w:t>
      </w:r>
    </w:p>
    <w:p w14:paraId="0983EDD2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Test doubles and mocks</w:t>
      </w:r>
    </w:p>
    <w:p w14:paraId="55C182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When a unit depends on a database, API, or another service, a test may replace that dependency with a fake or mock so the unit can be checked in isolation. Mockito is a commonly used Java mocking library; it is separate from JUnit.</w:t>
      </w:r>
    </w:p>
    <w:p w14:paraId="4E12B560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 makes a good unit test?</w:t>
      </w:r>
    </w:p>
    <w:p w14:paraId="0AEB6BFB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Focused: checks one behavior or requirement.</w:t>
      </w:r>
    </w:p>
    <w:p w14:paraId="73146136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Repeatable: gives the same result when run again under the same conditions.</w:t>
      </w:r>
    </w:p>
    <w:p w14:paraId="62D60564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Independent: does not rely on another test running first.</w:t>
      </w:r>
    </w:p>
    <w:p w14:paraId="5BA45CD2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Readable: clearly shows setup, action, and expectation.</w:t>
      </w:r>
    </w:p>
    <w:p w14:paraId="24EF52FE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Fast: avoids unnecessary network calls or real database dependencies when testing a small unit.</w:t>
      </w:r>
    </w:p>
    <w:p w14:paraId="097B097D">
      <w:pPr>
        <w:pStyle w:val="2"/>
        <w:rPr>
          <w:rFonts w:hint="default" w:ascii="Times New Roman" w:hAnsi="Times New Roman" w:cs="Times New Roman"/>
        </w:rPr>
      </w:pPr>
    </w:p>
    <w:p w14:paraId="5DEC4469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13. JUnit vs. related tools</w:t>
      </w:r>
    </w:p>
    <w:tbl>
      <w:tblPr>
        <w:tblStyle w:val="38"/>
        <w:tblW w:w="0" w:type="auto"/>
        <w:tblInd w:w="0" w:type="dxa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53F0C82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0DAC9663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Tool</w:t>
            </w:r>
          </w:p>
        </w:tc>
        <w:tc>
          <w:tcPr>
            <w:tcW w:w="4968" w:type="dxa"/>
          </w:tcPr>
          <w:p w14:paraId="14A53440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Main job</w:t>
            </w:r>
          </w:p>
        </w:tc>
      </w:tr>
      <w:tr w14:paraId="68847C2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79CD88EC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JUnit</w:t>
            </w:r>
          </w:p>
        </w:tc>
        <w:tc>
          <w:tcPr>
            <w:tcW w:w="4968" w:type="dxa"/>
          </w:tcPr>
          <w:p w14:paraId="1E31E1E1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Java test framework and test APIs.</w:t>
            </w:r>
          </w:p>
        </w:tc>
      </w:tr>
      <w:tr w14:paraId="0453BB6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7722EF47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Maven</w:t>
            </w:r>
          </w:p>
        </w:tc>
        <w:tc>
          <w:tcPr>
            <w:tcW w:w="4968" w:type="dxa"/>
          </w:tcPr>
          <w:p w14:paraId="5C91AB82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Build automation and dependency management.</w:t>
            </w:r>
          </w:p>
        </w:tc>
      </w:tr>
      <w:tr w14:paraId="2D87D2B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22CCDE0B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pom.xml</w:t>
            </w:r>
          </w:p>
        </w:tc>
        <w:tc>
          <w:tcPr>
            <w:tcW w:w="4968" w:type="dxa"/>
          </w:tcPr>
          <w:p w14:paraId="5A8F4C98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Maven project configuration file.</w:t>
            </w:r>
          </w:p>
        </w:tc>
      </w:tr>
      <w:tr w14:paraId="41D106B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26190260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Mockito</w:t>
            </w:r>
          </w:p>
        </w:tc>
        <w:tc>
          <w:tcPr>
            <w:tcW w:w="4968" w:type="dxa"/>
          </w:tcPr>
          <w:p w14:paraId="00B2BE8D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Creates mocks and stubs for dependencies.</w:t>
            </w:r>
          </w:p>
        </w:tc>
      </w:tr>
      <w:tr w14:paraId="39F31BE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70C6D000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JaCoCo</w:t>
            </w:r>
          </w:p>
        </w:tc>
        <w:tc>
          <w:tcPr>
            <w:tcW w:w="4968" w:type="dxa"/>
          </w:tcPr>
          <w:p w14:paraId="590549BF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Measures code coverage.</w:t>
            </w:r>
          </w:p>
        </w:tc>
      </w:tr>
      <w:tr w14:paraId="48C5442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7E2F630B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Spring Boot Test</w:t>
            </w:r>
          </w:p>
        </w:tc>
        <w:tc>
          <w:tcPr>
            <w:tcW w:w="4968" w:type="dxa"/>
          </w:tcPr>
          <w:p w14:paraId="476ECB81">
            <w:pPr>
              <w:spacing w:line="240" w:lineRule="auto"/>
              <w:rPr>
                <w:rFonts w:hint="default" w:ascii="Times New Roman" w:hAnsi="Times New Roman" w:cs="Times New Roman"/>
                <w:color w:val="376092" w:themeColor="accent1" w:themeShade="BF"/>
              </w:rPr>
            </w:pPr>
            <w:r>
              <w:rPr>
                <w:rFonts w:hint="default" w:ascii="Times New Roman" w:hAnsi="Times New Roman" w:cs="Times New Roman"/>
                <w:color w:val="376092" w:themeColor="accent1" w:themeShade="BF"/>
              </w:rPr>
              <w:t>Spring Boot testing support, often used alongside JUnit.</w:t>
            </w:r>
          </w:p>
        </w:tc>
      </w:tr>
    </w:tbl>
    <w:p w14:paraId="753A301B">
      <w:pPr>
        <w:rPr>
          <w:rFonts w:hint="default" w:ascii="Times New Roman" w:hAnsi="Times New Roman" w:cs="Times New Roman"/>
        </w:rPr>
      </w:pPr>
    </w:p>
    <w:p w14:paraId="4ECEAE4E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14. Quick revision sheet</w:t>
      </w:r>
    </w:p>
    <w:p w14:paraId="21A2E48B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Testing: verifies software behavior and finds defects.</w:t>
      </w:r>
    </w:p>
    <w:p w14:paraId="1BFB7668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Unit test: checks a small unit of code.</w:t>
      </w:r>
    </w:p>
    <w:p w14:paraId="046FF114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JUnit: framework used to write and run Java tests.</w:t>
      </w:r>
    </w:p>
    <w:p w14:paraId="2529C297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Maven: manages dependencies and automates builds.</w:t>
      </w:r>
    </w:p>
    <w:p w14:paraId="36F8652F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pom.xml: declares Maven project configuration and dependencies.</w:t>
      </w:r>
    </w:p>
    <w:p w14:paraId="34306229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Assertion: checks expected behavior against the actual result.</w:t>
      </w:r>
    </w:p>
    <w:p w14:paraId="77E3A899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@Test: marks a test method.</w:t>
      </w:r>
    </w:p>
    <w:p w14:paraId="58A19229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@BeforeEach / @AfterEach: setup and cleanup for every test.</w:t>
      </w:r>
    </w:p>
    <w:p w14:paraId="7CF42B6C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@BeforeAll / @AfterAll: one-time setup and cleanup for a test class.</w:t>
      </w:r>
    </w:p>
    <w:p w14:paraId="4D079906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JUnit Platform: test execution foundation.</w:t>
      </w:r>
    </w:p>
    <w:p w14:paraId="74A80A71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JUnit Jupiter: modern JUnit programming model and engine.</w:t>
      </w:r>
    </w:p>
    <w:p w14:paraId="715C6175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JUnit Vintage: optional support for legacy JUnit 3/4 tests.</w:t>
      </w:r>
    </w:p>
    <w:p w14:paraId="658872D0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15. Practice questions</w:t>
      </w:r>
    </w:p>
    <w:p w14:paraId="3CD3288C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 is the difference between JUnit and Maven?</w:t>
      </w:r>
    </w:p>
    <w:p w14:paraId="708A327E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 information can be configured in pom.xml?</w:t>
      </w:r>
    </w:p>
    <w:p w14:paraId="6D1D0497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 is the difference between unit testing and integration testing?</w:t>
      </w:r>
    </w:p>
    <w:p w14:paraId="6EB840CC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 does assertEquals(30, actual) verify?</w:t>
      </w:r>
    </w:p>
    <w:p w14:paraId="72801E86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When does @BeforeEach run?</w:t>
      </w:r>
    </w:p>
    <w:p w14:paraId="6767BC90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 are the three major components of JUnit 5 architecture?</w:t>
      </w:r>
    </w:p>
    <w:p w14:paraId="14D38001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Why might a test use assertThrows()?</w:t>
      </w:r>
    </w:p>
    <w:p w14:paraId="253187D7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 is the Arrange–Act–Assert pattern?</w:t>
      </w:r>
    </w:p>
    <w:p w14:paraId="7D138A89">
      <w:pPr>
        <w:ind w:left="5760" w:leftChars="0" w:firstLine="720" w:firstLineChars="0"/>
        <w:rPr>
          <w:rFonts w:hint="default" w:ascii="Times New Roman" w:hAnsi="Times New Roman" w:cs="Times New Roman"/>
        </w:rPr>
      </w:pPr>
    </w:p>
    <w:p w14:paraId="58D47F8E">
      <w:pPr>
        <w:ind w:firstLine="720" w:firstLineChars="0"/>
        <w:jc w:val="both"/>
        <w:rPr>
          <w:rFonts w:hint="default" w:ascii="Times New Roman" w:hAnsi="Times New Roman" w:cs="Times New Roman"/>
        </w:rPr>
        <w:sectPr>
          <w:footerReference r:id="rId5" w:type="default"/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</w:p>
    <w:p w14:paraId="28BE4586">
      <w:pPr>
        <w:jc w:val="both"/>
        <w:rPr>
          <w:rFonts w:hint="default" w:ascii="Times New Roman" w:hAnsi="Times New Roman" w:cs="Times New Roman"/>
        </w:rPr>
      </w:pPr>
    </w:p>
    <w:p w14:paraId="27AC73B8">
      <w:pPr>
        <w:ind w:left="4920" w:leftChars="0" w:firstLine="0" w:firstLineChars="0"/>
        <w:jc w:val="center"/>
        <w:rPr>
          <w:rFonts w:hint="default" w:ascii="Times New Roman" w:hAnsi="Times New Roman" w:cs="Times New Roman"/>
        </w:rPr>
      </w:pPr>
    </w:p>
    <w:p w14:paraId="081102C9">
      <w:pPr>
        <w:jc w:val="both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861310" cy="911225"/>
            <wp:effectExtent l="0" t="0" r="152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1310" cy="91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22E06">
      <w:pPr>
        <w:jc w:val="both"/>
        <w:rPr>
          <w:rFonts w:hint="default" w:ascii="Times New Roman" w:hAnsi="Times New Roman" w:cs="Times New Roman"/>
        </w:rPr>
      </w:pPr>
    </w:p>
    <w:p w14:paraId="34A890C2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1984375" cy="1480820"/>
            <wp:effectExtent l="0" t="0" r="1587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4375" cy="148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F4308">
      <w:pPr>
        <w:jc w:val="both"/>
        <w:rPr>
          <w:rFonts w:hint="default" w:ascii="Times New Roman" w:hAnsi="Times New Roman" w:cs="Times New Roman"/>
        </w:rPr>
      </w:pPr>
    </w:p>
    <w:p w14:paraId="424959DB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355215" cy="1322705"/>
            <wp:effectExtent l="0" t="0" r="6985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5215" cy="132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542E581">
      <w:pPr>
        <w:jc w:val="both"/>
        <w:rPr>
          <w:rFonts w:hint="default" w:ascii="Times New Roman" w:hAnsi="Times New Roman" w:cs="Times New Roman"/>
        </w:rPr>
      </w:pPr>
    </w:p>
    <w:p w14:paraId="6059F836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1642110" cy="1338580"/>
            <wp:effectExtent l="0" t="0" r="15240" b="13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2110" cy="133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type w:val="continuous"/>
      <w:pgSz w:w="12240" w:h="15840"/>
      <w:pgMar w:top="567" w:right="567" w:bottom="567" w:left="567" w:header="720" w:footer="720" w:gutter="0"/>
      <w:cols w:equalWidth="0" w:num="2">
        <w:col w:w="5340" w:space="425"/>
        <w:col w:w="5340"/>
      </w:cols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345C08">
    <w:pPr>
      <w:pStyle w:val="18"/>
      <w:jc w:val="center"/>
    </w:pPr>
    <w:r>
      <w:rPr>
        <w:color w:val="64748B"/>
        <w:sz w:val="16"/>
      </w:rPr>
      <w:t>JUnit &amp; Java Testing — Study Notes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BF4BF8"/>
    <w:rsid w:val="0D4B0060"/>
    <w:rsid w:val="0D780CCE"/>
    <w:rsid w:val="111B1F9F"/>
    <w:rsid w:val="13EC783E"/>
    <w:rsid w:val="14B27E01"/>
    <w:rsid w:val="16913315"/>
    <w:rsid w:val="19A64C4A"/>
    <w:rsid w:val="1C4C5CF9"/>
    <w:rsid w:val="32651CC3"/>
    <w:rsid w:val="348A4A8F"/>
    <w:rsid w:val="354613F6"/>
    <w:rsid w:val="445B73B5"/>
    <w:rsid w:val="46F76979"/>
    <w:rsid w:val="49884AB4"/>
    <w:rsid w:val="4A5C4A8C"/>
    <w:rsid w:val="51241B8B"/>
    <w:rsid w:val="51976CDE"/>
    <w:rsid w:val="58801E3E"/>
    <w:rsid w:val="5BD91F40"/>
    <w:rsid w:val="5C194F28"/>
    <w:rsid w:val="5CC30BDA"/>
    <w:rsid w:val="60705E47"/>
    <w:rsid w:val="67A05409"/>
    <w:rsid w:val="68CF2103"/>
    <w:rsid w:val="6E964EF7"/>
    <w:rsid w:val="7312785A"/>
    <w:rsid w:val="782D1423"/>
    <w:rsid w:val="79741AD3"/>
    <w:rsid w:val="7F95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Arial" w:hAnsi="Arial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43B53"/>
      <w:sz w:val="36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334E68"/>
      <w:sz w:val="28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86581"/>
      <w:sz w:val="22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243B53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1727</Words>
  <Characters>10676</Characters>
  <Lines>0</Lines>
  <Paragraphs>0</Paragraphs>
  <TotalTime>45</TotalTime>
  <ScaleCrop>false</ScaleCrop>
  <LinksUpToDate>false</LinksUpToDate>
  <CharactersWithSpaces>12459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Pranay Bhatkar</cp:lastModifiedBy>
  <dcterms:modified xsi:type="dcterms:W3CDTF">2026-10-19T06:30:15Z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eyJoZGlkIjoiYjUyNDZiYjk1MzRmZDc0NDIwNTNmZjk0YjlmYWZlNWYiLCJ1c2VySWQiOiI1NjcyOTEyMDM1NTYifQ==</vt:lpwstr>
  </property>
  <property fmtid="{D5CDD505-2E9C-101B-9397-08002B2CF9AE}" pid="3" name="KSOProductBuildVer">
    <vt:lpwstr>1033-12.1.0.29162</vt:lpwstr>
  </property>
  <property fmtid="{D5CDD505-2E9C-101B-9397-08002B2CF9AE}" pid="4" name="ICV">
    <vt:lpwstr>11F8B1CFB9F749B288E4E43C73AF009F_12</vt:lpwstr>
  </property>
</Properties>
</file>