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65D"/>
          <w:sz w:val="36"/>
          <w:szCs w:val="36"/>
        </w:rPr>
        <w:t xml:space="preserve">INTERNAL REPORT: Agent Decision Tree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This document trains the BON agent. Fill in every section.</w:t>
      </w:r>
    </w:p>
    <w:p>
      <w:pPr>
        <w:pStyle w:val="Heading1"/>
      </w:pPr>
      <w:r>
        <w:t xml:space="preserve">User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[MM/DD/YYYY]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[User ID]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[First Name]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[Score]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 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[Poor/Fair/Good/Excellent]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Available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[CR Only / CR + Card / CR + Card + Bank]</w:t>
            </w:r>
          </w:p>
        </w:tc>
      </w:tr>
    </w:tbl>
    <w:p>
      <w:pPr>
        <w:pStyle w:val="Heading1"/>
      </w:pPr>
      <w:r>
        <w:t xml:space="preserve">Account Inventory</w:t>
      </w:r>
    </w:p>
    <w:p>
      <w:pPr>
        <w:spacing w:after="80"/>
      </w:pPr>
      <w:r>
        <w:rPr>
          <w:i/>
          <w:iCs/>
          <w:color w:val="666666"/>
        </w:rPr>
        <w:t xml:space="preserve">List every account from the credit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248"/>
        <w:gridCol w:w="1248"/>
        <w:gridCol w:w="1248"/>
        <w:gridCol w:w="1248"/>
        <w:gridCol w:w="1248"/>
        <w:gridCol w:w="124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 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Interest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[Name]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[CC/Auto/Student/etc]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[X]%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[Open/Collections/etc]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[Name]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[CC/Auto/Student/etc]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[X]%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[Open/Collections/etc]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[Name]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[CC/Auto/Student/etc]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[X]%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[Open/Collections/etc]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[Name]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[CC/Auto/Student/etc]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[X]%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[Open/Collections/etc]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[Name]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[CC/Auto/Student/etc]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[X]%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[Open/Collections/etc]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</w:t>
            </w:r>
          </w:p>
        </w:tc>
      </w:tr>
    </w:tbl>
    <w:p>
      <w:pPr>
        <w:spacing w:before="120"/>
      </w:pPr>
      <w:r>
        <w:rPr>
          <w:i/>
          <w:iCs/>
          <w:color w:val="666666"/>
          <w:sz w:val="18"/>
          <w:szCs w:val="18"/>
        </w:rPr>
        <w:t xml:space="preserve">Add more rows as needed. Include closed accounts and collections.</w:t>
      </w:r>
    </w:p>
    <w:p>
      <w:pPr>
        <w:pStyle w:val="Heading1"/>
      </w:pPr>
      <w:r>
        <w:t xml:space="preserve">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APR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[X]% (based on score [X] in [band] range)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Monthly Interest (all cards)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~$[X]/month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Yearly Interest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~$[X]/year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Utilization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[X]% (total revolving balance / total revolving limit)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Collections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 across [N] accounts  OR  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Collections Score Cost (est.)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~[X] pts drop = ~$[X]/month extra interest</w:t>
            </w:r>
          </w:p>
        </w:tc>
      </w:tr>
    </w:tbl>
    <w:p>
      <w:pPr>
        <w:pStyle w:val="Heading1"/>
      </w:pPr>
      <w:r>
        <w:t xml:space="preserve">Opportunity Ranking</w:t>
      </w:r>
    </w:p>
    <w:p>
      <w:pPr>
        <w:spacing w:after="80"/>
      </w:pPr>
      <w:r>
        <w:rPr>
          <w:i/>
          <w:iCs/>
          <w:color w:val="666666"/>
        </w:rPr>
        <w:t xml:space="preserve">Rank by yearly dollar impact. Highest first. This determines what the agent leads with.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600"/>
        <w:gridCol w:w="2080"/>
        <w:gridCol w:w="1300"/>
        <w:gridCol w:w="1300"/>
        <w:gridCol w:w="13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 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Savings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[CC Interest Reduction / Utilization / Collections / Refi / etc.]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$[X]/month ($[Y]/year)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[Estimate/Exact]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[Low/Med/High]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[Score]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[Type]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$[X]/month ($[Y]/year)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[Estimate/Exact]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[Low/Med/High]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[Score]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[Type]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$[X]/month ($[Y]/year)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[Estimate/Exact]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[Low/Med/High]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[Score]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Agent Decision Flowchart (10-15 Steps)</w:t>
      </w:r>
    </w:p>
    <w:p>
      <w:pPr>
        <w:spacing w:after="200"/>
      </w:pPr>
      <w:r>
        <w:rPr>
          <w:i/>
          <w:iCs/>
          <w:color w:val="666666"/>
        </w:rPr>
        <w:t xml:space="preserve">Fill in each step. Write the EXACT words the agent should say. This is agent training data, not a summary.</w:t>
      </w:r>
    </w:p>
    <w:p>
      <w:pPr>
        <w:pStyle w:val="Heading2"/>
      </w:pPr>
      <w:r>
        <w:t xml:space="preserve">Block A: Agent Analysis (Before Speaking)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1: Data Ingestion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What does the agent see when it pulls this user's data? List the key facts.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2: Run Calculations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What numbers does the agent compute? Monthly interest, utilization, collections cost, etc.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3: Rank &amp; Decide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What's the #1 opportunity to lead with? Why?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pStyle w:val="Heading2"/>
      </w:pPr>
      <w:r>
        <w:t xml:space="preserve">Block B: First Message to User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4: Opening Message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Write the EXACT message. Max 3 lines: greeting + dollar number + hook. Use BON voice.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5: Suggestion Buttons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Write 3 buttons. Button 1 = recommended. Button 2 = alternative. Button 3 = question/objection.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pStyle w:val="Heading2"/>
      </w:pPr>
      <w:r>
        <w:t xml:space="preserve">Block C: Branching Responses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6: User Picks Button 1 (Recommended)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Agent's response + next suggestion buttons.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7: User Picks Button 2 (Alternative)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How agent redirects while still delivering value.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8: User Picks Button 3 (Question/Objection)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Agent's answer. Common: "How do you know this?" or "I can only pay minimums."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9: User Says "Not Interested" or "Already Tried"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No guilt. Pivot to next opportunity. Write exact words.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10: User Goes Off-Script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Fallback: acknowledge their input, bridge back to highest-impact opportunity.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r>
        <w:br w:type="page"/>
      </w:r>
    </w:p>
    <w:p>
      <w:pPr>
        <w:pStyle w:val="Heading2"/>
      </w:pPr>
      <w:r>
        <w:t xml:space="preserve">Block D: Task Creation &amp; Follow-Up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11: Define the Task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Task title (action + amount). Dollar value (what it saves). Example: "Pay $100 extra on Chase. Saves $2.45/month."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12: Detection Method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Can the system auto-detect completion? (Balance dropped = yes.) Or does user need to confirm? (Called collections = user confirms.)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13: Follow-Up Messages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7-day nudge message (casual check-in). 14-day final nudge (offer to pivot). Max 2 follow-ups. Never guilt-trip.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pStyle w:val="Heading2"/>
      </w:pPr>
      <w:r>
        <w:t xml:space="preserve">Block E: Card/Bank Link Pitch (If Applicable)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14: When to Pitch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At what point in the conversation? Only AFTER establishing value. What's the dollar trigger?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shd w:fill="E8F0F8" w:val="clear"/>
        <w:spacing w:before="160"/>
      </w:pPr>
      <w:r>
        <w:rPr>
          <w:b/>
          <w:bCs/>
          <w:color w:val="1B365D"/>
        </w:rPr>
        <w:t xml:space="preserve">Step 15: The Pitch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Write exact words with dollar justification. Example: "Connect your cards and I can see your exact rates. Right now I'm estimating."</w:t>
      </w:r>
    </w:p>
    <w:p>
      <w:pPr>
        <w:shd w:fill="FFF8E1" w:val="clear"/>
        <w:spacing w:after="120"/>
      </w:pPr>
      <w:r>
        <w:rPr>
          <w:color w:val="666666"/>
        </w:rPr>
        <w:t xml:space="preserve">[Write here]</w:t>
      </w:r>
    </w:p>
    <w:p>
      <w:pPr>
        <w:pStyle w:val="Heading1"/>
      </w:pPr>
      <w:r>
        <w:t xml:space="preserve">Notes &amp; Edge Cases Encountered</w:t>
      </w:r>
    </w:p>
    <w:p>
      <w:pPr>
        <w:spacing w:after="80"/>
      </w:pPr>
      <w:r>
        <w:rPr>
          <w:i/>
          <w:iCs/>
          <w:color w:val="666666"/>
        </w:rPr>
        <w:t xml:space="preserve">Anything unusual about this user? Patterns to flag? Things the agent should watch for?</w:t>
      </w:r>
    </w:p>
    <w:p>
      <w:pPr>
        <w:shd w:fill="FFF8E1" w:val="clear"/>
        <w:spacing w:after="600"/>
      </w:pPr>
      <w:r>
        <w:rPr>
          <w:color w:val="666666"/>
        </w:rPr>
        <w:t xml:space="preserve">[Write here]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INTERNAL USE ONLY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B7D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BON Credit  |  INTERNAL Report  |  Agent Training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8B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2026-04-10T00:23:48.046Z</dcterms:created>
  <dcterms:modified xsi:type="dcterms:W3CDTF">2026-04-10T00:23:48.046Z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