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F975" w14:textId="77777777" w:rsidR="007756E6" w:rsidRDefault="007756E6" w:rsidP="007756E6"/>
    <w:p w14:paraId="10BBA9B0" w14:textId="35E5B54E" w:rsidR="007756E6" w:rsidRPr="000503D1" w:rsidRDefault="000503D1" w:rsidP="007756E6">
      <w:pPr>
        <w:rPr>
          <w:b/>
          <w:bCs/>
          <w:i/>
          <w:iCs/>
          <w:u w:val="single"/>
        </w:rPr>
      </w:pPr>
      <w:r w:rsidRPr="000503D1">
        <w:rPr>
          <w:b/>
          <w:bCs/>
          <w:i/>
          <w:iCs/>
          <w:u w:val="single"/>
        </w:rPr>
        <w:t>Why I am a good fit for this Role</w:t>
      </w:r>
    </w:p>
    <w:p w14:paraId="084B07FC" w14:textId="77777777" w:rsidR="000503D1" w:rsidRDefault="000503D1" w:rsidP="007756E6"/>
    <w:p w14:paraId="565340ED" w14:textId="6B21F4DD" w:rsidR="007756E6" w:rsidRDefault="007756E6" w:rsidP="007756E6">
      <w:r>
        <w:t>With over 20 years of experience building scalable data solutions in the financial services industry, I bring a strong combination of technical expertise, business domain knowledge, and a proven record of delivering impactful data platforms.</w:t>
      </w:r>
    </w:p>
    <w:p w14:paraId="28D17EFB" w14:textId="1E8A73DA" w:rsidR="007756E6" w:rsidRDefault="007756E6" w:rsidP="007756E6">
      <w:r>
        <w:t>At my current role in JP Morgan Chase, I led the migration of legacy data</w:t>
      </w:r>
      <w:r>
        <w:t xml:space="preserve"> processing</w:t>
      </w:r>
      <w:r>
        <w:t xml:space="preserve"> </w:t>
      </w:r>
      <w:r>
        <w:t>platform</w:t>
      </w:r>
      <w:r>
        <w:t xml:space="preserve"> from Hortonworks to AWS S3 and </w:t>
      </w:r>
      <w:r>
        <w:t xml:space="preserve">the data consumption platform </w:t>
      </w:r>
      <w:r>
        <w:t xml:space="preserve">from Teradata to Snowflake, resulting in significant performance gains and cost savings. </w:t>
      </w:r>
    </w:p>
    <w:p w14:paraId="0801225A" w14:textId="35A6E3DB" w:rsidR="007756E6" w:rsidRDefault="007756E6" w:rsidP="007756E6">
      <w:r>
        <w:t xml:space="preserve">I’ve built and maintained large-scale data pipelines using SQL, PySpark, and Python, processing structured and semi-structured data across various source systems like Oracle, SQL Server, Greenplum, Teradata &amp; </w:t>
      </w:r>
      <w:r>
        <w:t>Netezza.</w:t>
      </w:r>
      <w:r>
        <w:t xml:space="preserve"> </w:t>
      </w:r>
    </w:p>
    <w:p w14:paraId="24F90B3C" w14:textId="48100CFC" w:rsidR="007756E6" w:rsidRDefault="007756E6" w:rsidP="007756E6">
      <w:r>
        <w:t>its SQL-based approach aligns well with my existing skill set, and I’m confident in my ability to quickly ramp up and adopt it effectively.</w:t>
      </w:r>
      <w:r>
        <w:t xml:space="preserve"> </w:t>
      </w:r>
      <w:r>
        <w:t xml:space="preserve">My experience integrating data from APIs, flat files, and legacy systems into governed cloud data platforms closely aligns with your goals. </w:t>
      </w:r>
    </w:p>
    <w:p w14:paraId="48CC86B7" w14:textId="2D20DC68" w:rsidR="007756E6" w:rsidRDefault="007756E6" w:rsidP="007756E6">
      <w:r>
        <w:t xml:space="preserve">I have deep experience in data modeling </w:t>
      </w:r>
      <w:r>
        <w:t>(Relational</w:t>
      </w:r>
      <w:r>
        <w:t xml:space="preserve"> &amp; Dimensional), ELT development, pipeline observability, and PII-compliant frameworks </w:t>
      </w:r>
      <w:proofErr w:type="gramStart"/>
      <w:r>
        <w:t>( critical</w:t>
      </w:r>
      <w:proofErr w:type="gramEnd"/>
      <w:r>
        <w:t xml:space="preserve"> for managing investment and product master datasets. </w:t>
      </w:r>
    </w:p>
    <w:p w14:paraId="6958FA2A" w14:textId="77777777" w:rsidR="007756E6" w:rsidRDefault="007756E6" w:rsidP="007756E6">
      <w:r>
        <w:t>I’m confident my technical skill set, combined with my strong understanding of financial data, make me a great fit for this role.</w:t>
      </w:r>
    </w:p>
    <w:p w14:paraId="3766FAF1" w14:textId="77777777" w:rsidR="007756E6" w:rsidRDefault="007756E6" w:rsidP="007756E6">
      <w:r>
        <w:t xml:space="preserve">I would welcome the opportunity to contribute to your data engineering team and support the firm’s analytical and operational objectives. </w:t>
      </w:r>
    </w:p>
    <w:p w14:paraId="6A886E5D" w14:textId="4D1E5173" w:rsidR="007756E6" w:rsidRDefault="007756E6" w:rsidP="007756E6">
      <w:r>
        <w:t>I look forward to the opportunity to speak with you further.</w:t>
      </w:r>
    </w:p>
    <w:sectPr w:rsidR="0077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E6"/>
    <w:rsid w:val="000503D1"/>
    <w:rsid w:val="007756E6"/>
    <w:rsid w:val="00DB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7D58"/>
  <w15:chartTrackingRefBased/>
  <w15:docId w15:val="{C4A3166C-73C6-42C9-8360-C02D23F8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Thakur</dc:creator>
  <cp:keywords/>
  <dc:description/>
  <cp:lastModifiedBy>Ajit Thakur</cp:lastModifiedBy>
  <cp:revision>2</cp:revision>
  <dcterms:created xsi:type="dcterms:W3CDTF">2025-05-14T15:57:00Z</dcterms:created>
  <dcterms:modified xsi:type="dcterms:W3CDTF">2025-05-14T16:01:00Z</dcterms:modified>
</cp:coreProperties>
</file>