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8B1A1A"/>
          <w:sz w:val="52"/>
          <w:szCs w:val="52"/>
        </w:rPr>
        <w:t xml:space="preserve">Lojas M&amp;M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O Point da Moda</w:t>
      </w:r>
    </w:p>
    <w:p>
      <w:pPr>
        <w:spacing w:after="12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Proposta de E-commerce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Por que uma loja online vai aumentar suas vendas</w:t>
      </w:r>
    </w:p>
    <w:p>
      <w:pPr>
        <w:spacing w:after="360" w:before="0"/>
      </w:pPr>
      <w:r>
        <w:t xml:space="preserve"/>
      </w:r>
    </w:p>
    <w:p>
      <w:pPr>
        <w:pBdr>
          <w:bottom w:val="single" w:color="8B1A1A" w:sz="4" w:space="1"/>
        </w:pBdr>
        <w:spacing w:after="200" w:before="20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8B1A1A"/>
          <w:sz w:val="36"/>
          <w:szCs w:val="36"/>
        </w:rPr>
        <w:t xml:space="preserve">Por onde começa o cliente hoje?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Antes de entrar em qualquer loja física, o cliente pesquisa. Ele abre o Instagram, digita no Google, manda áudio para amigos perguntando onde comprar. Se a Lojas M&amp;M não aparece nessa pesquisa, o dinheiro vai para outra loja.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 e-commerce não é sobre substituir a loja física. É sobre estar presente no momento em que o cliente já decidiu comprar — mas ainda não sabe onde.</w:t>
      </w:r>
    </w:p>
    <w:p>
      <w:pPr>
        <w:spacing w:after="120" w:before="0"/>
      </w:pPr>
      <w:r>
        <w:t xml:space="preserve"/>
      </w:r>
    </w:p>
    <w:p>
      <w:pPr>
        <w:pBdr>
          <w:bottom w:val="single" w:color="8B1A1A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8B1A1A"/>
          <w:sz w:val="36"/>
          <w:szCs w:val="36"/>
        </w:rPr>
        <w:t xml:space="preserve">1. Sua loja fecha. A internet não.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 loja física funciona em horário comercial. O e-commerce vende 24 horas por dia, 7 dias por semana, inclusive feriados e fins de semana — que são exatamente os dias em que as pessoas têm tempo de pensar em moda.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E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Exemplo real: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Uma cliente vê uma blusa no Instagram às 22h de uma sexta-feira. Se não tiver onde comprar naquele momento, ela esquece até segunda. Com o e-commerce, ela finaliza a compra em 3 minutos — e o pedido já está no painel quando você chegar na segunda de manhã.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8B1A1A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8B1A1A"/>
          <w:sz w:val="36"/>
          <w:szCs w:val="36"/>
        </w:rPr>
        <w:t xml:space="preserve">2. Bocaiúva tem 50 mil habitantes. O Brasil tem 215 milhões.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Hoje, a Lojas M&amp;M vende apenas para quem mora perto ou passa pela loja. Com o e-commerce, o frete é calculado automaticamente pelo CEP do cliente via Correios — e a venda pode ir para qualquer cidade do Brasil.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 sistema já tem tudo pronto: cálculo de frete em tempo real, opção de retirada na loja para clientes locais, e acompanhamento do status do pedido para o cliente saber onde está a encomenda.</w:t>
      </w:r>
    </w:p>
    <w:p>
      <w:pPr>
        <w:spacing w:after="120" w:before="0"/>
      </w:pPr>
      <w:r>
        <w:t xml:space="preserve"/>
      </w:r>
    </w:p>
    <w:p>
      <w:pPr>
        <w:pBdr>
          <w:bottom w:val="single" w:color="8B1A1A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8B1A1A"/>
          <w:sz w:val="36"/>
          <w:szCs w:val="36"/>
        </w:rPr>
        <w:t xml:space="preserve">3. Comparativo: antes e depois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Situação Atual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 o E-commerce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Vende só no horário comercial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Vende 24h, todos os dias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Clientes só de Bocaiúva e região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Clientes de qualquer cidade do Brasil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Sem histórico de pedidos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Histórico completo por cliente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Pagamento em dinheiro ou maquininha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Cartão, Pix e parcelado via MercadoPago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Controle de estoque manual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Estoque atualizado em tempo real por cor e tamanho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Divulgação só pelo Instagram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Instagram + Google + coleções com lançamento programado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Sem dados de venda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Dashboard com faturamento, gráficos e relatórios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8B1A1A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8B1A1A"/>
          <w:sz w:val="36"/>
          <w:szCs w:val="36"/>
        </w:rPr>
        <w:t xml:space="preserve">4. Mais formas de pagar = mais vendas concluídas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Uma das maiores razões para abandono de compra é a falta de uma forma de pagamento preferida. O sistema integra o MercadoPago — a plataforma número 1 do Brasil — e oferece: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Cartão de crédito parcelado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Pix instantâneo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Checkout Pro com todas as opções disponíveis</w:t>
      </w:r>
    </w:p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 integração é completa: o pagamento é processado, confirmado e o pedido aparece automaticamente no painel. Sem trabalho manual, sem risco de esquecer de conferir.</w:t>
      </w:r>
    </w:p>
    <w:p>
      <w:pPr>
        <w:spacing w:after="120" w:before="0"/>
      </w:pPr>
      <w:r>
        <w:t xml:space="preserve"/>
      </w:r>
    </w:p>
    <w:p>
      <w:pPr>
        <w:pBdr>
          <w:bottom w:val="single" w:color="8B1A1A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8B1A1A"/>
          <w:sz w:val="36"/>
          <w:szCs w:val="36"/>
        </w:rPr>
        <w:t xml:space="preserve">5. Coleções com lançamento programado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Marcas que criam expectativa vendem mais e vendem rápido. O sistema permite programar o lançamento de uma coleção nova — no site aparece uma contagem regressiva ao vivo enquanto ela ainda não está disponível.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E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Como funciona na prática: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Você posta no Instagram: 'Nova coleção chegando em 3 dias.' As clientes entram no site e se cadastram no Radar de Coleções para ser avisadas assim que abrir. Isso cria antecipação antes mesmo de colocar uma peça à venda.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Coleções em rascunho não aparecem para o público — só ficam visíveis quando você decidir publicar. E é possível proteger uma coleção por senha, dando acesso exclusivo para quem você escolher antes do lançamento oficial.</w:t>
      </w:r>
    </w:p>
    <w:p>
      <w:pPr>
        <w:spacing w:after="120" w:before="0"/>
      </w:pPr>
      <w:r>
        <w:t xml:space="preserve"/>
      </w:r>
    </w:p>
    <w:p>
      <w:pPr>
        <w:pBdr>
          <w:bottom w:val="single" w:color="8B1A1A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8B1A1A"/>
          <w:sz w:val="36"/>
          <w:szCs w:val="36"/>
        </w:rPr>
        <w:t xml:space="preserve">6. Você enxerga o negócio de verdade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Hoje, você sabe quanto vendeu na semana passada? Qual produto vende mais? Qual cor esgota primeiro? Com o painel administrativo, todas essas respostas estão a um clique: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Faturamento e quantidade de pedidos por período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Gráfico de vendas dos últimos 7 dias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Pipeline visual de pedidos: Recebido → Preparando → Em entrega → Entregue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Estoque em tempo real por produto, cor e tamanho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Histórico completo de clientes e pedidos</w:t>
      </w:r>
    </w:p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Gerenciar pedidos é simples: o painel funciona como um quadro visual — você move o pedido de uma etapa para outra conforme avança no processo. Qualquer funcionário consegue operar sem treinamento técnico.</w:t>
      </w:r>
    </w:p>
    <w:p>
      <w:pPr>
        <w:spacing w:after="120" w:before="0"/>
      </w:pPr>
      <w:r>
        <w:t xml:space="preserve"/>
      </w:r>
    </w:p>
    <w:p>
      <w:pPr>
        <w:pBdr>
          <w:bottom w:val="single" w:color="8B1A1A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8B1A1A"/>
          <w:sz w:val="36"/>
          <w:szCs w:val="36"/>
        </w:rPr>
        <w:t xml:space="preserve">7. Clientes que voltam valem mais que novos clientes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Conquistar um cliente novo é 5x mais caro do que vender de novo para quem já comprou. O e-commerce tem ferramentas para isso: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Área do cliente com histórico completo de pedidos e status em tempo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Newsletter — você envia promoções e novidades direto no e-mail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Radar de Coleções — clientes se cadastram para saber dos lançamentos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Cadastro seguro com verificação de e-mail e autenticação em duas etapas</w:t>
      </w:r>
    </w:p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Cada compra constrói um relacionamento. O cliente vê o histórico dele, acompanha o status do pedido ao vivo e sente que está comprando de uma marca profissional — não de um perfil do Instagram.</w:t>
      </w:r>
    </w:p>
    <w:p>
      <w:pPr>
        <w:spacing w:after="120" w:before="0"/>
      </w:pPr>
      <w:r>
        <w:t xml:space="preserve"/>
      </w:r>
    </w:p>
    <w:p>
      <w:pPr>
        <w:pBdr>
          <w:bottom w:val="single" w:color="8B1A1A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8B1A1A"/>
          <w:sz w:val="36"/>
          <w:szCs w:val="36"/>
        </w:rPr>
        <w:t xml:space="preserve">8. Credibilidade que fecha venda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Quando uma cliente que não conhece a Lojas M&amp;M pesquisa no Google e encontra um site profissional, com fotos de qualidade, checkout seguro e MercadoPago — ela compra. Quando encontra só um perfil do Instagram, ela hesita.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E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O site faz o trabalho de convencer antes de você abrir a boca: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Conexão segura (cadeado HTTPS), proteção contra fraudes, política de troca clara, confirmação de pedido automática por e-mail. Tudo isso passa confiança sem você precisar explicar nada para a cliente.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Além disso, o Google Analytics já está integrado — você começa a entender quantas pessoas visitam a loja, de onde vêm e quais páginas mais acessam. São dados que, com o tempo, ajudam a tomar decisões melhores sobre o que divulgar e quando.</w:t>
      </w:r>
    </w:p>
    <w:p>
      <w:pPr>
        <w:spacing w:after="120" w:before="0"/>
      </w:pPr>
      <w:r>
        <w:t xml:space="preserve"/>
      </w:r>
    </w:p>
    <w:p>
      <w:pPr>
        <w:pBdr>
          <w:bottom w:val="single" w:color="8B1A1A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8B1A1A"/>
          <w:sz w:val="36"/>
          <w:szCs w:val="36"/>
        </w:rPr>
        <w:t xml:space="preserve">Em resumo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 e-commerce das Lojas M&amp;M não é um site bonito.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É uma máquina de vendas que trabalha quando você não está.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Cada funcionalidade foi pensada para resolver um problema real de quem vende roupa: o cliente que não volta, a venda que não fecha por falta de troco, o estoque que se perde, o pedido esquecido. Tudo isso foi resolvido.</w:t>
      </w:r>
    </w:p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 próximo passo é seu.</w:t>
      </w:r>
    </w:p>
    <w:p>
      <w:pPr>
        <w:spacing w:after="240" w:before="0"/>
      </w:pPr>
      <w:r>
        <w:t xml:space="preserve"/>
      </w:r>
    </w:p>
    <w:p>
      <w:pPr>
        <w:pBdr>
          <w:bottom w:val="single" w:color="8B1A1A" w:sz="4" w:space="1"/>
        </w:pBdr>
        <w:spacing w:after="200" w:before="20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Desenvolvido por Pedro Almeida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B1A1A"/>
          <w:sz w:val="20"/>
          <w:szCs w:val="20"/>
        </w:rPr>
        <w:t xml:space="preserve">studio.arctisdev.com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8B1A1A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2026-05-06T01:36:35.684Z</dcterms:created>
  <dcterms:modified xsi:type="dcterms:W3CDTF">2026-05-06T01:36:35.700Z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