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巡检日志</w:t>
      </w:r>
    </w:p>
    <w:p>
      <w:pPr/>
      <w:r>
        <w:t>Service IP：127.0.0.1</w:t>
      </w:r>
    </w:p>
    <w:p>
      <w:pPr>
        <w:pStyle w:val="Heading1"/>
      </w:pPr>
      <w:r>
        <w:t>Ufa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unode</w:t>
            </w:r>
          </w:p>
        </w:tc>
        <w:tc>
          <w:tcPr>
            <w:tcW w:type="dxa" w:w="2880"/>
          </w:tcPr>
          <w:p>
            <w:r>
              <w:t>CENTER_NODE_ADDR</w:t>
            </w:r>
          </w:p>
        </w:tc>
        <w:tc>
          <w:tcPr>
            <w:tcW w:type="dxa" w:w="2880"/>
          </w:tcPr>
          <w:p>
            <w:r>
              <w:t>uctr</w:t>
            </w:r>
          </w:p>
        </w:tc>
      </w:tr>
      <w:tr>
        <w:tc>
          <w:tcPr>
            <w:tcW w:type="dxa" w:w="2880"/>
          </w:tcPr>
          <w:p>
            <w:r>
              <w:t>started</w:t>
            </w:r>
          </w:p>
        </w:tc>
        <w:tc>
          <w:tcPr>
            <w:tcW w:type="dxa" w:w="2880"/>
          </w:tcPr>
          <w:p>
            <w:r>
              <w:t>http://127.0.0.1:9090/uctr/stor</w:t>
            </w:r>
          </w:p>
        </w:tc>
        <w:tc>
          <w:tcPr>
            <w:tcW w:type="dxa" w:w="2880"/>
          </w:tcPr>
          <w:p>
            <w:r>
              <w:t>started</w:t>
            </w:r>
          </w:p>
        </w:tc>
      </w:tr>
    </w:tbl>
    <w:p>
      <w:pPr>
        <w:pStyle w:val="Heading1"/>
      </w:pPr>
      <w:r>
        <w:t>Xserver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xserver.mysql.host</w:t>
            </w:r>
          </w:p>
        </w:tc>
        <w:tc>
          <w:tcPr>
            <w:tcW w:type="dxa" w:w="4320"/>
          </w:tcPr>
          <w:p>
            <w:r>
              <w:t>server</w:t>
            </w:r>
          </w:p>
        </w:tc>
      </w:tr>
      <w:tr>
        <w:tc>
          <w:tcPr>
            <w:tcW w:type="dxa" w:w="4320"/>
          </w:tcPr>
          <w:p>
            <w:r>
              <w:t>jdbc:mysql://127.0.0.1</w:t>
            </w:r>
          </w:p>
        </w:tc>
        <w:tc>
          <w:tcPr>
            <w:tcW w:type="dxa" w:w="4320"/>
          </w:tcPr>
          <w:p>
            <w:r>
              <w:t>started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