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71" w:rsidRDefault="00273E71" w:rsidP="00E76266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</w:p>
    <w:p w:rsidR="002518C4" w:rsidRPr="00F860A4" w:rsidRDefault="002518C4" w:rsidP="00E76266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</w:p>
    <w:p w:rsidR="00273E71" w:rsidRPr="00F860A4" w:rsidRDefault="00273E71" w:rsidP="00E76266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静态包含</w:t>
      </w:r>
      <w:r w:rsidR="00023CDD"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(使用指令，不能传参，可能变量冲突)</w:t>
      </w:r>
    </w:p>
    <w:p w:rsidR="00273E71" w:rsidRPr="00F860A4" w:rsidRDefault="00273E71" w:rsidP="00E76266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动态包含</w:t>
      </w:r>
    </w:p>
    <w:p w:rsidR="00E76266" w:rsidRPr="00F860A4" w:rsidRDefault="004F23E7" w:rsidP="00E76266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@Autowired与@Resource都可以用来装配bean. 都可以写在字段上,或写在setter方法上。</w:t>
      </w:r>
      <w:r w:rsidRPr="00F860A4">
        <w:rPr>
          <w:rFonts w:asciiTheme="majorEastAsia" w:eastAsiaTheme="majorEastAsia" w:hAnsiTheme="majorEastAsia" w:cs="Arial"/>
          <w:color w:val="000000"/>
          <w:szCs w:val="21"/>
          <w:shd w:val="clear" w:color="auto" w:fill="FFFFFF"/>
        </w:rPr>
        <w:t>@Autowired按byType自动注入，而@Resource默认按 byName自动注入</w:t>
      </w:r>
      <w:r w:rsidRPr="00F860A4">
        <w:rPr>
          <w:rFonts w:asciiTheme="majorEastAsia" w:eastAsiaTheme="majorEastAsia" w:hAnsiTheme="majorEastAsia" w:cs="Arial" w:hint="eastAsia"/>
          <w:color w:val="000000"/>
          <w:szCs w:val="21"/>
          <w:shd w:val="clear" w:color="auto" w:fill="FFFFFF"/>
        </w:rPr>
        <w:t>。</w:t>
      </w:r>
      <w:r w:rsidR="00E76266"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@Resource注解在字段上，这样就不用写setter方法了，并且这个注解是属于J2EE的，减少了与spring的耦合</w:t>
      </w:r>
    </w:p>
    <w:p w:rsidR="00E76266" w:rsidRPr="00F860A4" w:rsidRDefault="00D16F13" w:rsidP="00D16F1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S</w:t>
      </w: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vn  冲突解决1.svn resolved 文件路径和名称2.</w:t>
      </w: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 xml:space="preserve">svn up /  tc  </w:t>
      </w:r>
    </w:p>
    <w:p w:rsidR="00D16F13" w:rsidRPr="00F860A4" w:rsidRDefault="003C166E" w:rsidP="00D16F1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O</w:t>
      </w: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r  和 and 冲突的sql先把or部分括号起来</w:t>
      </w:r>
    </w:p>
    <w:p w:rsidR="006A2C21" w:rsidRPr="00F860A4" w:rsidRDefault="006A2C21" w:rsidP="00D16F1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E</w:t>
      </w: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clipse 部署路径</w:t>
      </w:r>
      <w:r w:rsidRPr="00F860A4">
        <w:rPr>
          <w:rFonts w:asciiTheme="majorEastAsia" w:eastAsiaTheme="majorEastAsia" w:hAnsiTheme="majorEastAsia" w:cs="Helvetica"/>
          <w:color w:val="333333"/>
          <w:szCs w:val="21"/>
          <w:shd w:val="clear" w:color="auto" w:fill="F5F5F5"/>
        </w:rPr>
        <w:t>D:\yinqi\workspace\.metadata\.plugins\org.eclipse.wst.server.core\tmp1\wtpwebapps</w:t>
      </w:r>
    </w:p>
    <w:p w:rsidR="004E3956" w:rsidRPr="00F860A4" w:rsidRDefault="004E3956" w:rsidP="00D16F1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GitHub使用</w:t>
      </w:r>
    </w:p>
    <w:p w:rsidR="004E3956" w:rsidRPr="00F860A4" w:rsidRDefault="004E3956" w:rsidP="00F35CC1">
      <w:pPr>
        <w:pStyle w:val="a4"/>
        <w:numPr>
          <w:ilvl w:val="0"/>
          <w:numId w:val="2"/>
        </w:numPr>
        <w:spacing w:line="320" w:lineRule="exact"/>
        <w:ind w:left="884" w:firstLineChars="0" w:hanging="357"/>
        <w:rPr>
          <w:rFonts w:asciiTheme="majorEastAsia" w:eastAsiaTheme="majorEastAsia" w:hAnsiTheme="majorEastAsia"/>
          <w:color w:val="4B4B4B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/>
          <w:color w:val="4B4B4B"/>
          <w:szCs w:val="21"/>
          <w:shd w:val="clear" w:color="auto" w:fill="FFFFFF"/>
        </w:rPr>
        <w:t>performance -&gt; SSH2 -&gt; Key Management -&gt; Gernerate RSA Key 生成 SSH 的 public key</w:t>
      </w:r>
      <w:r w:rsidRPr="00F860A4">
        <w:rPr>
          <w:rFonts w:asciiTheme="majorEastAsia" w:eastAsiaTheme="majorEastAsia" w:hAnsiTheme="majorEastAsia" w:hint="eastAsia"/>
          <w:color w:val="4B4B4B"/>
          <w:szCs w:val="21"/>
          <w:shd w:val="clear" w:color="auto" w:fill="FFFFFF"/>
        </w:rPr>
        <w:t>。</w:t>
      </w:r>
    </w:p>
    <w:p w:rsidR="004E3956" w:rsidRPr="00F860A4" w:rsidRDefault="004E3956" w:rsidP="00F35CC1">
      <w:pPr>
        <w:pStyle w:val="a4"/>
        <w:numPr>
          <w:ilvl w:val="0"/>
          <w:numId w:val="2"/>
        </w:numPr>
        <w:spacing w:line="320" w:lineRule="exact"/>
        <w:ind w:left="884" w:firstLineChars="0" w:hanging="357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/>
          <w:color w:val="4B4B4B"/>
          <w:szCs w:val="21"/>
          <w:shd w:val="clear" w:color="auto" w:fill="FFFFFF"/>
        </w:rPr>
        <w:t>在GitHub中通过：edit your profile -&gt; ssh key -&gt; Add SSH Key 添加SSH Key, 把上面生成的 public key 拷贝到这里，保存。</w:t>
      </w:r>
    </w:p>
    <w:p w:rsidR="004E3956" w:rsidRPr="00F860A4" w:rsidRDefault="004E3956" w:rsidP="00F35CC1">
      <w:pPr>
        <w:pStyle w:val="a4"/>
        <w:numPr>
          <w:ilvl w:val="0"/>
          <w:numId w:val="2"/>
        </w:numPr>
        <w:spacing w:line="320" w:lineRule="exact"/>
        <w:ind w:left="884" w:firstLineChars="0" w:hanging="357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/>
          <w:color w:val="4B4B4B"/>
          <w:szCs w:val="21"/>
          <w:shd w:val="clear" w:color="auto" w:fill="FFFFFF"/>
        </w:rPr>
        <w:t>E</w:t>
      </w:r>
      <w:r w:rsidRPr="00F860A4">
        <w:rPr>
          <w:rFonts w:asciiTheme="majorEastAsia" w:eastAsiaTheme="majorEastAsia" w:hAnsiTheme="majorEastAsia" w:hint="eastAsia"/>
          <w:color w:val="4B4B4B"/>
          <w:szCs w:val="21"/>
          <w:shd w:val="clear" w:color="auto" w:fill="FFFFFF"/>
        </w:rPr>
        <w:t>clipse:选择GIT share project(</w:t>
      </w:r>
      <w:r w:rsidRPr="00F860A4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勾选 Use or create repository in parent folder of</w:t>
      </w:r>
      <w:r w:rsidRPr="00F860A4">
        <w:rPr>
          <w:rStyle w:val="apple-converted-space"/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 </w:t>
      </w:r>
      <w:hyperlink r:id="rId7" w:tgtFrame="_blank" w:history="1">
        <w:r w:rsidRPr="00F860A4">
          <w:rPr>
            <w:rStyle w:val="a5"/>
            <w:rFonts w:asciiTheme="majorEastAsia" w:eastAsiaTheme="majorEastAsia" w:hAnsiTheme="majorEastAsia" w:hint="eastAsia"/>
            <w:szCs w:val="21"/>
            <w:shd w:val="clear" w:color="auto" w:fill="FFFFFF"/>
          </w:rPr>
          <w:t>project</w:t>
        </w:r>
      </w:hyperlink>
      <w:r w:rsidRPr="00F860A4">
        <w:rPr>
          <w:rFonts w:asciiTheme="majorEastAsia" w:eastAsiaTheme="majorEastAsia" w:hAnsiTheme="majorEastAsia" w:hint="eastAsia"/>
          <w:color w:val="4B4B4B"/>
          <w:szCs w:val="21"/>
          <w:shd w:val="clear" w:color="auto" w:fill="FFFFFF"/>
        </w:rPr>
        <w:t>)</w:t>
      </w:r>
    </w:p>
    <w:p w:rsidR="004E3956" w:rsidRPr="00F860A4" w:rsidRDefault="004E3956" w:rsidP="00F35CC1">
      <w:pPr>
        <w:pStyle w:val="a4"/>
        <w:numPr>
          <w:ilvl w:val="0"/>
          <w:numId w:val="2"/>
        </w:numPr>
        <w:spacing w:line="320" w:lineRule="exact"/>
        <w:ind w:left="884" w:firstLineChars="0" w:hanging="357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右击"Test"-&gt;Team-&gt;commit 本地提交</w:t>
      </w:r>
    </w:p>
    <w:p w:rsidR="00F35CC1" w:rsidRPr="00F860A4" w:rsidRDefault="004E3956" w:rsidP="00F35CC1">
      <w:pPr>
        <w:pStyle w:val="a4"/>
        <w:numPr>
          <w:ilvl w:val="0"/>
          <w:numId w:val="2"/>
        </w:numPr>
        <w:spacing w:line="320" w:lineRule="exact"/>
        <w:ind w:left="884" w:firstLineChars="0" w:hanging="357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再右击"Test"-&gt;Team-&gt;Remote-&gt;Push(输入URL ，端口默认</w:t>
      </w:r>
    </w:p>
    <w:p w:rsidR="004E3956" w:rsidRPr="00F860A4" w:rsidRDefault="00F35CC1" w:rsidP="00F35CC1">
      <w:pPr>
        <w:pStyle w:val="a4"/>
        <w:numPr>
          <w:ilvl w:val="0"/>
          <w:numId w:val="2"/>
        </w:numPr>
        <w:spacing w:line="320" w:lineRule="exact"/>
        <w:ind w:left="884" w:firstLineChars="0" w:hanging="357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source ref 选择 refs/heads/</w:t>
      </w:r>
      <w:hyperlink r:id="rId8" w:tgtFrame="_blank" w:history="1">
        <w:r w:rsidRPr="00F860A4">
          <w:rPr>
            <w:rStyle w:val="a5"/>
            <w:rFonts w:asciiTheme="majorEastAsia" w:eastAsiaTheme="majorEastAsia" w:hAnsiTheme="majorEastAsia" w:hint="eastAsia"/>
            <w:szCs w:val="21"/>
            <w:shd w:val="clear" w:color="auto" w:fill="FFFFFF"/>
          </w:rPr>
          <w:t>master</w:t>
        </w:r>
      </w:hyperlink>
      <w:r w:rsidRPr="00F860A4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 destination ref会自动填充，点击 Add Spec勾选Focus update</w:t>
      </w:r>
    </w:p>
    <w:p w:rsidR="00817676" w:rsidRPr="00F860A4" w:rsidRDefault="00817676" w:rsidP="00D16F1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O</w:t>
      </w: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racle substr(字段,第几位，多少个)，substr(字段,第几位到结尾)</w:t>
      </w:r>
    </w:p>
    <w:p w:rsidR="008958E1" w:rsidRPr="00F860A4" w:rsidRDefault="00B3008E" w:rsidP="00D16F1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Style w:val="apple-converted-space"/>
          <w:rFonts w:asciiTheme="majorEastAsia" w:eastAsiaTheme="majorEastAsia" w:hAnsiTheme="majorEastAsia" w:cs="Helvetica"/>
          <w:b/>
          <w:bCs/>
          <w:color w:val="000000"/>
          <w:szCs w:val="21"/>
          <w:shd w:val="clear" w:color="auto" w:fill="FFFFFF"/>
        </w:rPr>
        <w:t> </w:t>
      </w:r>
      <w:r w:rsidRPr="00F860A4">
        <w:rPr>
          <w:rFonts w:asciiTheme="majorEastAsia" w:eastAsiaTheme="majorEastAsia" w:hAnsiTheme="majorEastAsia" w:cs="Helvetica"/>
          <w:b/>
          <w:bCs/>
          <w:color w:val="000000"/>
          <w:szCs w:val="21"/>
          <w:shd w:val="clear" w:color="auto" w:fill="FFFFFF"/>
        </w:rPr>
        <w:t xml:space="preserve">jQuery </w:t>
      </w:r>
      <w:r w:rsidRPr="00F860A4">
        <w:rPr>
          <w:rFonts w:asciiTheme="majorEastAsia" w:eastAsiaTheme="majorEastAsia" w:hAnsiTheme="majorEastAsia" w:cs="Helvetica" w:hint="eastAsia"/>
          <w:b/>
          <w:bCs/>
          <w:color w:val="000000"/>
          <w:szCs w:val="21"/>
          <w:shd w:val="clear" w:color="auto" w:fill="FFFFFF"/>
        </w:rPr>
        <w:t>不</w:t>
      </w:r>
      <w:r w:rsidRPr="00F860A4">
        <w:rPr>
          <w:rFonts w:asciiTheme="majorEastAsia" w:eastAsiaTheme="majorEastAsia" w:hAnsiTheme="majorEastAsia" w:cs="Helvetica"/>
          <w:b/>
          <w:bCs/>
          <w:color w:val="000000"/>
          <w:szCs w:val="21"/>
          <w:shd w:val="clear" w:color="auto" w:fill="FFFFFF"/>
        </w:rPr>
        <w:t>是 W3C 标准</w:t>
      </w:r>
    </w:p>
    <w:p w:rsidR="00DE3793" w:rsidRPr="00F860A4" w:rsidRDefault="00DE3793" w:rsidP="00D16F13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/>
          <w:b/>
          <w:bCs/>
          <w:color w:val="000000"/>
          <w:szCs w:val="21"/>
          <w:shd w:val="clear" w:color="auto" w:fill="FFFFFF"/>
        </w:rPr>
        <w:t>在浏览器的状态栏放入一条消息 正确答案：window.status = "put your message here"</w:t>
      </w:r>
    </w:p>
    <w:p w:rsidR="008958E1" w:rsidRPr="00F860A4" w:rsidRDefault="008958E1" w:rsidP="00F860A4">
      <w:pPr>
        <w:autoSpaceDE w:val="0"/>
        <w:autoSpaceDN w:val="0"/>
        <w:adjustRightInd w:val="0"/>
        <w:ind w:firstLineChars="200" w:firstLine="420"/>
        <w:jc w:val="left"/>
        <w:rPr>
          <w:rFonts w:asciiTheme="majorEastAsia" w:eastAsiaTheme="majorEastAsia" w:hAnsiTheme="majorEastAsia" w:cs="Consolas"/>
          <w:kern w:val="0"/>
          <w:szCs w:val="21"/>
        </w:rPr>
      </w:pPr>
      <w:r w:rsidRPr="00F860A4">
        <w:rPr>
          <w:rFonts w:asciiTheme="majorEastAsia" w:eastAsiaTheme="majorEastAsia" w:hAnsiTheme="majorEastAsia" w:cs="Consolas"/>
          <w:color w:val="646464"/>
          <w:kern w:val="0"/>
          <w:szCs w:val="21"/>
        </w:rPr>
        <w:t>@RunWith</w:t>
      </w:r>
      <w:r w:rsidRPr="00F860A4">
        <w:rPr>
          <w:rFonts w:asciiTheme="majorEastAsia" w:eastAsiaTheme="majorEastAsia" w:hAnsiTheme="majorEastAsia" w:cs="Consolas"/>
          <w:color w:val="000000"/>
          <w:kern w:val="0"/>
          <w:szCs w:val="21"/>
        </w:rPr>
        <w:t>(SpringJUnit4ClassRunner.</w:t>
      </w:r>
      <w:r w:rsidRPr="00F860A4">
        <w:rPr>
          <w:rFonts w:asciiTheme="majorEastAsia" w:eastAsiaTheme="majorEastAsia" w:hAnsiTheme="majorEastAsia" w:cs="Consolas"/>
          <w:b/>
          <w:bCs/>
          <w:color w:val="7F0055"/>
          <w:kern w:val="0"/>
          <w:szCs w:val="21"/>
        </w:rPr>
        <w:t>class</w:t>
      </w:r>
      <w:r w:rsidRPr="00F860A4">
        <w:rPr>
          <w:rFonts w:asciiTheme="majorEastAsia" w:eastAsiaTheme="majorEastAsia" w:hAnsiTheme="majorEastAsia" w:cs="Consolas"/>
          <w:color w:val="000000"/>
          <w:kern w:val="0"/>
          <w:szCs w:val="21"/>
        </w:rPr>
        <w:t xml:space="preserve">) </w:t>
      </w:r>
    </w:p>
    <w:p w:rsidR="008958E1" w:rsidRPr="00F860A4" w:rsidRDefault="008958E1" w:rsidP="008958E1">
      <w:pPr>
        <w:pStyle w:val="a4"/>
        <w:ind w:left="420" w:firstLineChars="0" w:firstLine="0"/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F860A4">
        <w:rPr>
          <w:rFonts w:asciiTheme="majorEastAsia" w:eastAsiaTheme="majorEastAsia" w:hAnsiTheme="majorEastAsia" w:cs="Consolas"/>
          <w:color w:val="646464"/>
          <w:kern w:val="0"/>
          <w:szCs w:val="21"/>
        </w:rPr>
        <w:t>@ContextConfiguration</w:t>
      </w:r>
      <w:r w:rsidRPr="00F860A4">
        <w:rPr>
          <w:rFonts w:asciiTheme="majorEastAsia" w:eastAsiaTheme="majorEastAsia" w:hAnsiTheme="majorEastAsia" w:cs="Consolas"/>
          <w:color w:val="000000"/>
          <w:kern w:val="0"/>
          <w:szCs w:val="21"/>
        </w:rPr>
        <w:t>(locations={</w:t>
      </w:r>
      <w:r w:rsidRPr="00F860A4">
        <w:rPr>
          <w:rFonts w:asciiTheme="majorEastAsia" w:eastAsiaTheme="majorEastAsia" w:hAnsiTheme="majorEastAsia" w:cs="Consolas"/>
          <w:color w:val="2A00FF"/>
          <w:kern w:val="0"/>
          <w:szCs w:val="21"/>
        </w:rPr>
        <w:t>"classpath:/spring/spring.applicationContext.xml"</w:t>
      </w:r>
      <w:r w:rsidRPr="00F860A4">
        <w:rPr>
          <w:rFonts w:asciiTheme="majorEastAsia" w:eastAsiaTheme="majorEastAsia" w:hAnsiTheme="majorEastAsia" w:cs="Consolas"/>
          <w:color w:val="000000"/>
          <w:kern w:val="0"/>
          <w:szCs w:val="21"/>
        </w:rPr>
        <w:t>})</w:t>
      </w:r>
    </w:p>
    <w:p w:rsidR="008958E1" w:rsidRPr="00F860A4" w:rsidRDefault="008958E1" w:rsidP="008958E1">
      <w:pPr>
        <w:pStyle w:val="a4"/>
        <w:ind w:left="420" w:firstLineChars="0" w:firstLine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Consolas" w:hint="eastAsia"/>
          <w:color w:val="646464"/>
          <w:kern w:val="0"/>
          <w:szCs w:val="21"/>
        </w:rPr>
        <w:t>只在当前页的@Autowired能注入</w:t>
      </w:r>
    </w:p>
    <w:p w:rsidR="00B3008E" w:rsidRPr="00F860A4" w:rsidRDefault="00BE0EF5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多对一注解：</w:t>
      </w:r>
      <w:r w:rsidR="005E4924"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单向多对一</w:t>
      </w:r>
      <w:r w:rsidR="00FF5C1A"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@ManyToOne</w:t>
      </w:r>
      <w:r w:rsidR="005E4924"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（多边默认产生属性名加下划线加id）</w:t>
      </w:r>
    </w:p>
    <w:p w:rsidR="008958E1" w:rsidRPr="00F860A4" w:rsidRDefault="005E4924" w:rsidP="008958E1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无级联多对多：主</w:t>
      </w: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@ManyToMany</w:t>
      </w: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次</w:t>
      </w: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@ManyToMany(mappedBy="userRoles", fetch = FetchType.LAZY)</w:t>
      </w: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默认两实体加下划线关联表，字段名为属性名加_id</w:t>
      </w:r>
    </w:p>
    <w:p w:rsidR="000639EF" w:rsidRPr="00F860A4" w:rsidRDefault="000639EF" w:rsidP="00303B6D">
      <w:pPr>
        <w:pStyle w:val="a4"/>
        <w:numPr>
          <w:ilvl w:val="1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@DynamicInsert(true)</w:t>
      </w: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br/>
        <w:t>@DynamicUpdate(true)</w:t>
      </w: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br/>
        <w:t xml:space="preserve">@Column(updatable=false) @Column(updatable=false)  </w:t>
      </w:r>
    </w:p>
    <w:p w:rsidR="009E5222" w:rsidRDefault="00E00131" w:rsidP="008958E1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dataSource</w:t>
      </w: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数据源方式c3p0,dbcp,proxool</w:t>
      </w:r>
    </w:p>
    <w:p w:rsidR="00A04EF4" w:rsidRPr="00F860A4" w:rsidRDefault="00A04EF4" w:rsidP="008958E1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匿名内部类的典型应该是图片编程中的事件处理。</w:t>
      </w:r>
    </w:p>
    <w:p w:rsidR="00F80597" w:rsidRPr="00F860A4" w:rsidRDefault="00F80597" w:rsidP="008958E1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spring+hibernate 懒加载可以用</w:t>
      </w:r>
      <w:r w:rsidRPr="00F860A4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openSessionInViewFilter</w:t>
      </w: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解决，但不是最佳方案</w:t>
      </w:r>
    </w:p>
    <w:p w:rsidR="00F80597" w:rsidRDefault="00F80597" w:rsidP="008958E1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springMVC 的URL用/而不是/* 否则会有404问题</w:t>
      </w:r>
    </w:p>
    <w:p w:rsidR="00611953" w:rsidRPr="00F860A4" w:rsidRDefault="00611953" w:rsidP="008958E1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mysql 默认慢查询为10秒</w:t>
      </w:r>
    </w:p>
    <w:p w:rsidR="00F80597" w:rsidRPr="002518C4" w:rsidRDefault="00B3008E" w:rsidP="00F80597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/>
          <w:b/>
          <w:bCs/>
          <w:color w:val="000000"/>
          <w:szCs w:val="21"/>
          <w:shd w:val="clear" w:color="auto" w:fill="FFFFFF"/>
        </w:rPr>
        <w:t>jQuery 使用 CSS 选择器来选取元素</w:t>
      </w:r>
    </w:p>
    <w:p w:rsidR="002518C4" w:rsidRPr="00F860A4" w:rsidRDefault="002518C4" w:rsidP="00F80597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b/>
          <w:bCs/>
          <w:color w:val="000000"/>
          <w:szCs w:val="21"/>
          <w:shd w:val="clear" w:color="auto" w:fill="FFFFFF"/>
        </w:rPr>
        <w:t>模板方法基于抽象类实现</w:t>
      </w:r>
    </w:p>
    <w:p w:rsidR="00FF03E9" w:rsidRPr="00F860A4" w:rsidRDefault="00FF03E9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类上可以不配</w:t>
      </w:r>
      <w:r w:rsidRPr="00F860A4">
        <w:rPr>
          <w:rFonts w:asciiTheme="majorEastAsia" w:eastAsiaTheme="majorEastAsia" w:hAnsiTheme="majorEastAsia"/>
          <w:szCs w:val="21"/>
        </w:rPr>
        <w:t xml:space="preserve">RequestMapping </w:t>
      </w:r>
    </w:p>
    <w:p w:rsidR="009C515E" w:rsidRPr="00F860A4" w:rsidRDefault="00690A76" w:rsidP="009C515E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hyperlink r:id="rId9" w:history="1">
        <w:r w:rsidR="009C515E" w:rsidRPr="00F860A4">
          <w:rPr>
            <w:rFonts w:asciiTheme="majorEastAsia" w:eastAsiaTheme="majorEastAsia" w:hAnsiTheme="majorEastAsia"/>
            <w:szCs w:val="21"/>
          </w:rPr>
          <w:t>为什么java非静态内部类可以有static final的数据成员</w:t>
        </w:r>
      </w:hyperlink>
      <w:r w:rsidR="009C515E" w:rsidRPr="00F860A4">
        <w:rPr>
          <w:rFonts w:asciiTheme="majorEastAsia" w:eastAsiaTheme="majorEastAsia" w:hAnsiTheme="majorEastAsia" w:hint="eastAsia"/>
          <w:szCs w:val="21"/>
        </w:rPr>
        <w:t>：</w:t>
      </w:r>
      <w:r w:rsidR="009C515E" w:rsidRPr="00F860A4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>内部类的实例是一定要绑定到一个外部类的实例的. 然后java里试图用final来为上述限制松绑, 以提供更多的灵活性</w:t>
      </w:r>
      <w:r w:rsidR="009C515E" w:rsidRPr="00F860A4">
        <w:rPr>
          <w:rFonts w:asciiTheme="majorEastAsia" w:eastAsiaTheme="majorEastAsia" w:hAnsiTheme="majorEastAsia" w:cs="Helvetica" w:hint="eastAsia"/>
          <w:color w:val="333333"/>
          <w:szCs w:val="21"/>
          <w:shd w:val="clear" w:color="auto" w:fill="FFFFFF"/>
        </w:rPr>
        <w:t>。</w:t>
      </w:r>
    </w:p>
    <w:p w:rsidR="009C515E" w:rsidRPr="00F860A4" w:rsidRDefault="009C515E" w:rsidP="009C515E">
      <w:pPr>
        <w:pStyle w:val="a4"/>
        <w:ind w:left="704" w:firstLineChars="0" w:firstLine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>每一个非静态内部类，必须维持一个对其外部类实例的应用，这就表明了非静态内部类的作用域是</w:t>
      </w:r>
      <w:r w:rsidRPr="00F860A4">
        <w:rPr>
          <w:rStyle w:val="a8"/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>实例级别</w:t>
      </w:r>
      <w:r w:rsidRPr="00F860A4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>；而static关键字显式指定某个属性、方法或内部类的作用域是属于</w:t>
      </w:r>
      <w:r w:rsidRPr="00F860A4">
        <w:rPr>
          <w:rStyle w:val="a8"/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>类级别</w:t>
      </w:r>
      <w:r w:rsidRPr="00F860A4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>。既然二者在语言层面要求的作用域不同，自然无法编译通过。</w:t>
      </w:r>
      <w:r w:rsidRPr="00F860A4">
        <w:rPr>
          <w:rFonts w:asciiTheme="majorEastAsia" w:eastAsiaTheme="majorEastAsia" w:hAnsiTheme="majorEastAsia" w:cs="Helvetica"/>
          <w:color w:val="333333"/>
          <w:szCs w:val="21"/>
        </w:rPr>
        <w:br/>
      </w:r>
      <w:r w:rsidRPr="00F860A4">
        <w:rPr>
          <w:rFonts w:asciiTheme="majorEastAsia" w:eastAsiaTheme="majorEastAsia" w:hAnsiTheme="majorEastAsia" w:cs="Helvetica"/>
          <w:color w:val="333333"/>
          <w:szCs w:val="21"/>
          <w:shd w:val="clear" w:color="auto" w:fill="FFFFFF"/>
        </w:rPr>
        <w:t>为什么添加final就可以了呢。final关键字的字面语义就是指明不可变，用在属性上，表示属性一旦赋值后即不可改变。与static关键字合用即表示定义一个常量，从这个角度看有点类似c++中的const。一旦作为常量，其作用域自然不再是实例级别了，而是全局级别了，只是java语言里面没有全局级别的作用域这个概念，类级别作用域其实就只是加了一个访问权限修饰的全局作用域而已。所以编译自然OK。</w:t>
      </w:r>
    </w:p>
    <w:p w:rsidR="009C515E" w:rsidRDefault="0056578B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n</w:t>
      </w:r>
      <w:r w:rsidRPr="00F860A4">
        <w:rPr>
          <w:rFonts w:asciiTheme="majorEastAsia" w:eastAsiaTheme="majorEastAsia" w:hAnsiTheme="majorEastAsia"/>
          <w:szCs w:val="21"/>
        </w:rPr>
        <w:t xml:space="preserve">ull </w:t>
      </w:r>
      <w:r w:rsidRPr="00F860A4">
        <w:rPr>
          <w:rFonts w:asciiTheme="majorEastAsia" w:eastAsiaTheme="majorEastAsia" w:hAnsiTheme="majorEastAsia" w:hint="eastAsia"/>
          <w:szCs w:val="21"/>
        </w:rPr>
        <w:t xml:space="preserve">instanceof Object 为flase  </w:t>
      </w:r>
    </w:p>
    <w:p w:rsidR="00C90EC6" w:rsidRDefault="00C90EC6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lastRenderedPageBreak/>
        <w:t>float和double的精度问题解决。《Effective JAVA》提到的原则，float 和double 只用来科学或者是工程计算，但在商业计算中我们要用java.math.BigDecimal。</w:t>
      </w:r>
      <w:r w:rsidR="00E87B8D">
        <w:rPr>
          <w:rFonts w:asciiTheme="majorEastAsia" w:eastAsiaTheme="majorEastAsia" w:hAnsiTheme="majorEastAsia"/>
          <w:szCs w:val="21"/>
        </w:rPr>
        <w:tab/>
      </w:r>
    </w:p>
    <w:p w:rsidR="00E87B8D" w:rsidRPr="00F860A4" w:rsidRDefault="00E87B8D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new BigDecimal（）构造方法有一定的不可以预知性，传入0.1不得0.1，尽量传入字符“0.1”</w:t>
      </w:r>
    </w:p>
    <w:p w:rsidR="00C90EC6" w:rsidRDefault="00EC3120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char类型为两个字节，采用Unicode编码，无论是汉字还是字母，在java里都占两个字节。</w:t>
      </w:r>
    </w:p>
    <w:p w:rsidR="00EC3120" w:rsidRPr="00F860A4" w:rsidRDefault="00442417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引用数据类型大小统一为4个字节，记录引用对象在堆内存中的地址。</w:t>
      </w:r>
    </w:p>
    <w:p w:rsidR="00674503" w:rsidRPr="00F860A4" w:rsidRDefault="00674503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非静态内部类的static 变量要加final ,</w:t>
      </w:r>
      <w:r w:rsidRPr="00F860A4">
        <w:rPr>
          <w:rFonts w:asciiTheme="majorEastAsia" w:eastAsiaTheme="majorEastAsia" w:hAnsiTheme="majorEastAsia"/>
          <w:szCs w:val="21"/>
        </w:rPr>
        <w:t xml:space="preserve"> 内部类是非静态的，除了要依靠外部类实例，还要依赖内部类实例，静态常量是不要类实例的，在编译时就分配好了内存，且final类型可以离开实例存活一段时间。所以非静态内部类只能有静态的final型常量。</w:t>
      </w:r>
    </w:p>
    <w:p w:rsidR="00FF03E9" w:rsidRPr="00F860A4" w:rsidRDefault="00FF03E9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配置文件有了配了扫描可以不配注解驱动</w:t>
      </w:r>
    </w:p>
    <w:p w:rsidR="00E87A04" w:rsidRPr="00F860A4" w:rsidRDefault="00E87A04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局部变量初始化问题：</w:t>
      </w:r>
      <w:r w:rsidRPr="00F860A4">
        <w:rPr>
          <w:rFonts w:asciiTheme="majorEastAsia" w:eastAsiaTheme="majorEastAsia" w:hAnsiTheme="majorEastAsia" w:cs="Arial"/>
          <w:color w:val="000000"/>
          <w:szCs w:val="21"/>
          <w:shd w:val="clear" w:color="auto" w:fill="FFFFFF"/>
        </w:rPr>
        <w:t>局部变量运行时被分配在栈中，量大，生命周期短，如果虚拟机给每个局部变量都初始化一下，是一笔很大的开销，但变量不初始化为默认值就使用是不安全的。出于速度和安全性两个方面的综合考虑，解决方案就是虚拟机不初始化，但要求编写者一定要在使用前给变量赋值。</w:t>
      </w:r>
    </w:p>
    <w:p w:rsidR="00E975C4" w:rsidRPr="00F860A4" w:rsidRDefault="00E975C4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内部类编译后的文件名为：外部类$内部类.class</w:t>
      </w:r>
    </w:p>
    <w:p w:rsidR="00EB304D" w:rsidRPr="00F860A4" w:rsidRDefault="00EB304D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cs="Helvetica"/>
          <w:color w:val="333333"/>
          <w:szCs w:val="21"/>
          <w:shd w:val="clear" w:color="auto" w:fill="F5F5F5"/>
        </w:rPr>
        <w:t>内部类不能用普通的方式访问。内部类是外部类的一个成员，因此内部类可以自由地访问外部类的成员变量，无论是否是private的</w:t>
      </w:r>
    </w:p>
    <w:p w:rsidR="00FF03E9" w:rsidRPr="00F860A4" w:rsidRDefault="00FF03E9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传入参数要转换时写一人时间类型编辑器</w:t>
      </w:r>
      <w:r w:rsidRPr="00F860A4">
        <w:rPr>
          <w:rFonts w:asciiTheme="majorEastAsia" w:eastAsiaTheme="majorEastAsia" w:hAnsiTheme="majorEastAsia"/>
          <w:szCs w:val="21"/>
        </w:rPr>
        <w:t>@InnitBinder</w:t>
      </w:r>
    </w:p>
    <w:p w:rsidR="00FF03E9" w:rsidRPr="00F860A4" w:rsidRDefault="00FF03E9" w:rsidP="00FF03E9">
      <w:pPr>
        <w:pStyle w:val="a4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或者</w:t>
      </w:r>
    </w:p>
    <w:p w:rsidR="00FF03E9" w:rsidRPr="00F860A4" w:rsidRDefault="00FF03E9" w:rsidP="00FF03E9">
      <w:pPr>
        <w:pStyle w:val="a4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1 </w:t>
      </w:r>
      <w:r w:rsidRPr="00F860A4">
        <w:rPr>
          <w:rFonts w:asciiTheme="majorEastAsia" w:eastAsiaTheme="majorEastAsia" w:hAnsiTheme="majorEastAsia" w:hint="eastAsia"/>
          <w:szCs w:val="21"/>
        </w:rPr>
        <w:t>、</w:t>
      </w:r>
      <w:r w:rsidRPr="00F860A4">
        <w:rPr>
          <w:rFonts w:asciiTheme="majorEastAsia" w:eastAsiaTheme="majorEastAsia" w:hAnsiTheme="majorEastAsia"/>
          <w:szCs w:val="21"/>
        </w:rPr>
        <w:t>   </w:t>
      </w:r>
      <w:r w:rsidRPr="00F860A4">
        <w:rPr>
          <w:rFonts w:asciiTheme="majorEastAsia" w:eastAsiaTheme="majorEastAsia" w:hAnsiTheme="majorEastAsia" w:hint="eastAsia"/>
          <w:szCs w:val="21"/>
        </w:rPr>
        <w:t>在</w:t>
      </w:r>
      <w:r w:rsidRPr="00F860A4">
        <w:rPr>
          <w:rFonts w:asciiTheme="majorEastAsia" w:eastAsiaTheme="majorEastAsia" w:hAnsiTheme="majorEastAsia"/>
          <w:szCs w:val="21"/>
        </w:rPr>
        <w:t> Date </w:t>
      </w:r>
      <w:r w:rsidRPr="00F860A4">
        <w:rPr>
          <w:rFonts w:asciiTheme="majorEastAsia" w:eastAsiaTheme="majorEastAsia" w:hAnsiTheme="majorEastAsia" w:hint="eastAsia"/>
          <w:szCs w:val="21"/>
        </w:rPr>
        <w:t>类型的属性上加入</w:t>
      </w:r>
      <w:r w:rsidRPr="00F860A4">
        <w:rPr>
          <w:rFonts w:asciiTheme="majorEastAsia" w:eastAsiaTheme="majorEastAsia" w:hAnsiTheme="majorEastAsia"/>
          <w:szCs w:val="21"/>
        </w:rPr>
        <w:t> @DateTimeFormat </w:t>
      </w:r>
      <w:r w:rsidRPr="00F860A4">
        <w:rPr>
          <w:rFonts w:asciiTheme="majorEastAsia" w:eastAsiaTheme="majorEastAsia" w:hAnsiTheme="majorEastAsia" w:hint="eastAsia"/>
          <w:szCs w:val="21"/>
        </w:rPr>
        <w:t>注解</w:t>
      </w:r>
    </w:p>
    <w:p w:rsidR="00FF03E9" w:rsidRPr="00F860A4" w:rsidRDefault="00FF03E9" w:rsidP="00FF03E9">
      <w:pPr>
        <w:pStyle w:val="a4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2</w:t>
      </w:r>
      <w:r w:rsidRPr="00F860A4">
        <w:rPr>
          <w:rFonts w:asciiTheme="majorEastAsia" w:eastAsiaTheme="majorEastAsia" w:hAnsiTheme="majorEastAsia" w:hint="eastAsia"/>
          <w:szCs w:val="21"/>
        </w:rPr>
        <w:t>、</w:t>
      </w:r>
      <w:r w:rsidRPr="00F860A4">
        <w:rPr>
          <w:rFonts w:asciiTheme="majorEastAsia" w:eastAsiaTheme="majorEastAsia" w:hAnsiTheme="majorEastAsia"/>
          <w:szCs w:val="21"/>
        </w:rPr>
        <w:t>   </w:t>
      </w:r>
      <w:r w:rsidRPr="00F860A4">
        <w:rPr>
          <w:rFonts w:asciiTheme="majorEastAsia" w:eastAsiaTheme="majorEastAsia" w:hAnsiTheme="majorEastAsia" w:hint="eastAsia"/>
          <w:szCs w:val="21"/>
        </w:rPr>
        <w:t>加入</w:t>
      </w:r>
      <w:r w:rsidRPr="00F860A4">
        <w:rPr>
          <w:rFonts w:asciiTheme="majorEastAsia" w:eastAsiaTheme="majorEastAsia" w:hAnsiTheme="majorEastAsia"/>
          <w:szCs w:val="21"/>
        </w:rPr>
        <w:t> joda </w:t>
      </w:r>
      <w:r w:rsidRPr="00F860A4">
        <w:rPr>
          <w:rFonts w:asciiTheme="majorEastAsia" w:eastAsiaTheme="majorEastAsia" w:hAnsiTheme="majorEastAsia" w:hint="eastAsia"/>
          <w:szCs w:val="21"/>
        </w:rPr>
        <w:t>相关的包（新版不用）</w:t>
      </w:r>
    </w:p>
    <w:p w:rsidR="00FF03E9" w:rsidRPr="00F860A4" w:rsidRDefault="00FF03E9" w:rsidP="00FF03E9">
      <w:pPr>
        <w:pStyle w:val="a4"/>
        <w:ind w:left="360" w:firstLineChars="50" w:firstLine="105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&lt;dependency&gt;</w:t>
      </w:r>
    </w:p>
    <w:p w:rsidR="00FF03E9" w:rsidRPr="00F860A4" w:rsidRDefault="00FF03E9" w:rsidP="00FF03E9">
      <w:pPr>
        <w:pStyle w:val="a4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&lt;groupId&gt;joda-time&lt;/groupId&gt;</w:t>
      </w:r>
    </w:p>
    <w:p w:rsidR="00FF03E9" w:rsidRPr="00F860A4" w:rsidRDefault="00FF03E9" w:rsidP="00FF03E9">
      <w:pPr>
        <w:pStyle w:val="a4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&lt;artifactId&gt;joda-time&lt;/artifactId&gt;</w:t>
      </w:r>
    </w:p>
    <w:p w:rsidR="00FF03E9" w:rsidRPr="00F860A4" w:rsidRDefault="00FF03E9" w:rsidP="00FF03E9">
      <w:pPr>
        <w:pStyle w:val="a4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&lt;version&gt;2.3&lt;/version&gt;</w:t>
      </w:r>
    </w:p>
    <w:p w:rsidR="00FF03E9" w:rsidRPr="00F860A4" w:rsidRDefault="00FF03E9" w:rsidP="00FF03E9">
      <w:pPr>
        <w:pStyle w:val="a4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&lt;/dependency&gt;</w:t>
      </w:r>
    </w:p>
    <w:p w:rsidR="00FF03E9" w:rsidRPr="00F860A4" w:rsidRDefault="00FF03E9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请求的参数，如果有多个实体接收，只要属性名相同，会多个对象都注入值</w:t>
      </w:r>
    </w:p>
    <w:p w:rsidR="00FF03E9" w:rsidRPr="00F860A4" w:rsidRDefault="00FF03E9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不用返回</w:t>
      </w:r>
      <w:r w:rsidRPr="00F860A4">
        <w:rPr>
          <w:rFonts w:asciiTheme="majorEastAsia" w:eastAsiaTheme="majorEastAsia" w:hAnsiTheme="majorEastAsia"/>
          <w:szCs w:val="21"/>
        </w:rPr>
        <w:t xml:space="preserve">M odelAndView </w:t>
      </w:r>
      <w:r w:rsidRPr="00F860A4">
        <w:rPr>
          <w:rFonts w:asciiTheme="majorEastAsia" w:eastAsiaTheme="majorEastAsia" w:hAnsiTheme="majorEastAsia" w:hint="eastAsia"/>
          <w:szCs w:val="21"/>
        </w:rPr>
        <w:t>返回</w:t>
      </w:r>
      <w:r w:rsidRPr="00F860A4">
        <w:rPr>
          <w:rFonts w:asciiTheme="majorEastAsia" w:eastAsiaTheme="majorEastAsia" w:hAnsiTheme="majorEastAsia"/>
          <w:szCs w:val="21"/>
        </w:rPr>
        <w:t xml:space="preserve">String </w:t>
      </w:r>
      <w:r w:rsidRPr="00F860A4">
        <w:rPr>
          <w:rFonts w:asciiTheme="majorEastAsia" w:eastAsiaTheme="majorEastAsia" w:hAnsiTheme="majorEastAsia" w:hint="eastAsia"/>
          <w:szCs w:val="21"/>
        </w:rPr>
        <w:t>在参数里</w:t>
      </w:r>
      <w:r w:rsidRPr="00F860A4">
        <w:rPr>
          <w:rFonts w:asciiTheme="majorEastAsia" w:eastAsiaTheme="majorEastAsia" w:hAnsiTheme="majorEastAsia"/>
          <w:szCs w:val="21"/>
        </w:rPr>
        <w:t xml:space="preserve">Map&lt;String ,Object&gt; map </w:t>
      </w:r>
      <w:r w:rsidRPr="00F860A4">
        <w:rPr>
          <w:rFonts w:asciiTheme="majorEastAsia" w:eastAsiaTheme="majorEastAsia" w:hAnsiTheme="majorEastAsia" w:hint="eastAsia"/>
          <w:szCs w:val="21"/>
        </w:rPr>
        <w:t>就可以了</w:t>
      </w:r>
    </w:p>
    <w:p w:rsidR="00FF03E9" w:rsidRPr="00F860A4" w:rsidRDefault="00FF03E9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建议参数使用</w:t>
      </w:r>
      <w:r w:rsidRPr="00F860A4">
        <w:rPr>
          <w:rFonts w:asciiTheme="majorEastAsia" w:eastAsiaTheme="majorEastAsia" w:hAnsiTheme="majorEastAsia"/>
          <w:szCs w:val="21"/>
        </w:rPr>
        <w:t xml:space="preserve">Model model, </w:t>
      </w:r>
      <w:r w:rsidRPr="00F860A4">
        <w:rPr>
          <w:rFonts w:asciiTheme="majorEastAsia" w:eastAsiaTheme="majorEastAsia" w:hAnsiTheme="majorEastAsia" w:hint="eastAsia"/>
          <w:szCs w:val="21"/>
        </w:rPr>
        <w:t>页面用</w:t>
      </w:r>
      <w:r w:rsidRPr="00F860A4">
        <w:rPr>
          <w:rFonts w:asciiTheme="majorEastAsia" w:eastAsiaTheme="majorEastAsia" w:hAnsiTheme="majorEastAsia"/>
          <w:szCs w:val="21"/>
        </w:rPr>
        <w:t>key</w:t>
      </w:r>
      <w:r w:rsidRPr="00F860A4">
        <w:rPr>
          <w:rFonts w:asciiTheme="majorEastAsia" w:eastAsiaTheme="majorEastAsia" w:hAnsiTheme="majorEastAsia" w:hint="eastAsia"/>
          <w:szCs w:val="21"/>
        </w:rPr>
        <w:t>取</w:t>
      </w:r>
    </w:p>
    <w:p w:rsidR="00FF03E9" w:rsidRPr="00F860A4" w:rsidRDefault="00FF03E9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Ajax</w:t>
      </w:r>
      <w:r w:rsidRPr="00F860A4">
        <w:rPr>
          <w:rFonts w:asciiTheme="majorEastAsia" w:eastAsiaTheme="majorEastAsia" w:hAnsiTheme="majorEastAsia" w:hint="eastAsia"/>
          <w:szCs w:val="21"/>
        </w:rPr>
        <w:t>请求：上为用</w:t>
      </w:r>
      <w:r w:rsidRPr="00F860A4">
        <w:rPr>
          <w:rFonts w:asciiTheme="majorEastAsia" w:eastAsiaTheme="majorEastAsia" w:hAnsiTheme="majorEastAsia"/>
          <w:szCs w:val="21"/>
        </w:rPr>
        <w:t>response</w:t>
      </w:r>
      <w:r w:rsidRPr="00F860A4">
        <w:rPr>
          <w:rFonts w:asciiTheme="majorEastAsia" w:eastAsiaTheme="majorEastAsia" w:hAnsiTheme="majorEastAsia" w:hint="eastAsia"/>
          <w:szCs w:val="21"/>
        </w:rPr>
        <w:t>的</w:t>
      </w:r>
      <w:r w:rsidRPr="00F860A4">
        <w:rPr>
          <w:rFonts w:asciiTheme="majorEastAsia" w:eastAsiaTheme="majorEastAsia" w:hAnsiTheme="majorEastAsia"/>
          <w:szCs w:val="21"/>
        </w:rPr>
        <w:t>writer</w:t>
      </w:r>
      <w:r w:rsidRPr="00F860A4">
        <w:rPr>
          <w:rFonts w:asciiTheme="majorEastAsia" w:eastAsiaTheme="majorEastAsia" w:hAnsiTheme="majorEastAsia" w:hint="eastAsia"/>
          <w:szCs w:val="21"/>
        </w:rPr>
        <w:t>下为直接列表功能</w:t>
      </w:r>
    </w:p>
    <w:p w:rsidR="00FF03E9" w:rsidRPr="00F860A4" w:rsidRDefault="00FF03E9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715000" cy="2352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8600" t="29260" r="34341" b="18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3E9" w:rsidRPr="00F860A4" w:rsidRDefault="00FF03E9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参数同名接收时会逗号拼接再注入属性</w:t>
      </w:r>
    </w:p>
    <w:p w:rsidR="00FF03E9" w:rsidRPr="00F860A4" w:rsidRDefault="00FF03E9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重定向的路径要判断要不要加在开头加</w:t>
      </w:r>
      <w:r w:rsidRPr="00F860A4">
        <w:rPr>
          <w:rFonts w:asciiTheme="majorEastAsia" w:eastAsiaTheme="majorEastAsia" w:hAnsiTheme="majorEastAsia"/>
          <w:szCs w:val="21"/>
        </w:rPr>
        <w:t>/</w:t>
      </w:r>
    </w:p>
    <w:p w:rsidR="00FF03E9" w:rsidRPr="00F860A4" w:rsidRDefault="00FF03E9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import org.springframework.format.annotation.DateTimeFormat;</w:t>
      </w:r>
    </w:p>
    <w:p w:rsidR="006A2C21" w:rsidRPr="00F860A4" w:rsidRDefault="00BB1AA8" w:rsidP="00FF03E9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JDK各版本特性</w:t>
      </w:r>
    </w:p>
    <w:p w:rsidR="00BB1AA8" w:rsidRPr="00F860A4" w:rsidRDefault="00BB1AA8" w:rsidP="00BB1AA8">
      <w:pPr>
        <w:pStyle w:val="a4"/>
        <w:numPr>
          <w:ilvl w:val="0"/>
          <w:numId w:val="5"/>
        </w:numPr>
        <w:spacing w:line="320" w:lineRule="exact"/>
        <w:ind w:firstLineChars="0"/>
        <w:rPr>
          <w:rFonts w:asciiTheme="majorEastAsia" w:eastAsiaTheme="majorEastAsia" w:hAnsiTheme="majorEastAsia"/>
          <w:color w:val="333333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 xml:space="preserve">1.5 : </w:t>
      </w:r>
      <w:r w:rsidRPr="00F860A4">
        <w:rPr>
          <w:rFonts w:asciiTheme="majorEastAsia" w:eastAsiaTheme="majorEastAsia" w:hAnsiTheme="majorEastAsia"/>
          <w:color w:val="FF0000"/>
          <w:szCs w:val="21"/>
          <w:shd w:val="clear" w:color="auto" w:fill="FEFEF2"/>
        </w:rPr>
        <w:t>1.自动装箱与拆箱2.枚举3.静态导入</w:t>
      </w:r>
      <w:r w:rsidR="002B4948" w:rsidRPr="00F860A4">
        <w:rPr>
          <w:rFonts w:asciiTheme="majorEastAsia" w:eastAsiaTheme="majorEastAsia" w:hAnsiTheme="majorEastAsia"/>
          <w:color w:val="FF0000"/>
          <w:szCs w:val="21"/>
          <w:shd w:val="clear" w:color="auto" w:fill="FEFEF2"/>
        </w:rPr>
        <w:t>4.可变参数（Varargs）5.内省（Introspector）6.泛型(Generic) </w:t>
      </w:r>
      <w:r w:rsidR="002B4948" w:rsidRPr="00F860A4">
        <w:rPr>
          <w:rFonts w:asciiTheme="majorEastAsia" w:eastAsiaTheme="majorEastAsia" w:hAnsiTheme="majorEastAsia" w:hint="eastAsia"/>
          <w:color w:val="FF0000"/>
          <w:szCs w:val="21"/>
          <w:shd w:val="clear" w:color="auto" w:fill="FEFEF2"/>
        </w:rPr>
        <w:t>7.增强for循环</w:t>
      </w:r>
    </w:p>
    <w:p w:rsidR="00802CD1" w:rsidRPr="00F860A4" w:rsidRDefault="00802CD1" w:rsidP="00802CD1">
      <w:pPr>
        <w:pStyle w:val="a4"/>
        <w:numPr>
          <w:ilvl w:val="0"/>
          <w:numId w:val="5"/>
        </w:numPr>
        <w:spacing w:line="320" w:lineRule="exact"/>
        <w:ind w:firstLineChars="0"/>
        <w:rPr>
          <w:rFonts w:asciiTheme="majorEastAsia" w:eastAsiaTheme="majorEastAsia" w:hAnsiTheme="majorEastAsia"/>
          <w:color w:val="333333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hint="eastAsia"/>
          <w:color w:val="333333"/>
          <w:szCs w:val="21"/>
          <w:shd w:val="clear" w:color="auto" w:fill="FFFFFF"/>
        </w:rPr>
        <w:t>1.6：</w:t>
      </w:r>
      <w:r w:rsidRPr="00F860A4">
        <w:rPr>
          <w:rFonts w:asciiTheme="majorEastAsia" w:eastAsiaTheme="majorEastAsia" w:hAnsiTheme="majorEastAsia"/>
          <w:color w:val="000000"/>
          <w:szCs w:val="21"/>
          <w:shd w:val="clear" w:color="auto" w:fill="FEFEF2"/>
        </w:rPr>
        <w:t>1.Desktop类和SystemTray类 </w:t>
      </w:r>
      <w:r w:rsidRPr="00F860A4">
        <w:rPr>
          <w:rFonts w:asciiTheme="majorEastAsia" w:eastAsiaTheme="majorEastAsia" w:hAnsiTheme="majorEastAsia" w:hint="eastAsia"/>
          <w:color w:val="000000"/>
          <w:szCs w:val="21"/>
          <w:shd w:val="clear" w:color="auto" w:fill="FEFEF2"/>
        </w:rPr>
        <w:t>（awt）</w:t>
      </w:r>
      <w:r w:rsidRPr="00F860A4">
        <w:rPr>
          <w:rFonts w:asciiTheme="majorEastAsia" w:eastAsiaTheme="majorEastAsia" w:hAnsiTheme="majorEastAsia"/>
          <w:color w:val="000000"/>
          <w:szCs w:val="21"/>
          <w:shd w:val="clear" w:color="auto" w:fill="FEFEF2"/>
        </w:rPr>
        <w:t>2.使用JAXB2来实现对象与XML之间的映射 </w:t>
      </w:r>
      <w:r w:rsidRPr="00F860A4">
        <w:rPr>
          <w:rFonts w:asciiTheme="majorEastAsia" w:eastAsiaTheme="majorEastAsia" w:hAnsiTheme="majorEastAsia" w:hint="eastAsia"/>
          <w:color w:val="000000"/>
          <w:szCs w:val="21"/>
          <w:shd w:val="clear" w:color="auto" w:fill="FEFEF2"/>
        </w:rPr>
        <w:t xml:space="preserve"> 3.</w:t>
      </w:r>
      <w:r w:rsidRPr="00F860A4">
        <w:rPr>
          <w:rFonts w:asciiTheme="majorEastAsia" w:eastAsiaTheme="majorEastAsia" w:hAnsiTheme="majorEastAsia"/>
          <w:color w:val="000000"/>
          <w:szCs w:val="21"/>
          <w:shd w:val="clear" w:color="auto" w:fill="FEFEF2"/>
        </w:rPr>
        <w:t>StAX(JSR 173)JDK6.0中除了DOM和SAX之外的又一种处理XML文档的API</w:t>
      </w:r>
      <w:r w:rsidRPr="00F860A4">
        <w:rPr>
          <w:rFonts w:asciiTheme="majorEastAsia" w:eastAsiaTheme="majorEastAsia" w:hAnsiTheme="majorEastAsia" w:hint="eastAsia"/>
          <w:color w:val="000000"/>
          <w:szCs w:val="21"/>
          <w:shd w:val="clear" w:color="auto" w:fill="FEFEF2"/>
        </w:rPr>
        <w:t xml:space="preserve"> 4.</w:t>
      </w:r>
      <w:r w:rsidRPr="00F860A4">
        <w:rPr>
          <w:rFonts w:asciiTheme="majorEastAsia" w:eastAsiaTheme="majorEastAsia" w:hAnsiTheme="majorEastAsia"/>
          <w:color w:val="000000"/>
          <w:szCs w:val="21"/>
          <w:shd w:val="clear" w:color="auto" w:fill="FEFEF2"/>
        </w:rPr>
        <w:t>使用Compiler API </w:t>
      </w:r>
      <w:r w:rsidRPr="00F860A4">
        <w:rPr>
          <w:rFonts w:asciiTheme="majorEastAsia" w:eastAsiaTheme="majorEastAsia" w:hAnsiTheme="majorEastAsia" w:hint="eastAsia"/>
          <w:color w:val="000000"/>
          <w:szCs w:val="21"/>
          <w:shd w:val="clear" w:color="auto" w:fill="FEFEF2"/>
        </w:rPr>
        <w:t>（动态编译）</w:t>
      </w:r>
      <w:r w:rsidRPr="00F860A4">
        <w:rPr>
          <w:rFonts w:asciiTheme="majorEastAsia" w:eastAsiaTheme="majorEastAsia" w:hAnsiTheme="majorEastAsia"/>
          <w:color w:val="000000"/>
          <w:szCs w:val="21"/>
          <w:shd w:val="clear" w:color="auto" w:fill="FEFEF2"/>
        </w:rPr>
        <w:t>5.轻量级Http Server API 6.插入式注解处理API(Pluggable Annotation Processing API) 7.用</w:t>
      </w:r>
      <w:r w:rsidRPr="00F860A4">
        <w:rPr>
          <w:rFonts w:asciiTheme="majorEastAsia" w:eastAsiaTheme="majorEastAsia" w:hAnsiTheme="majorEastAsia"/>
          <w:color w:val="000000"/>
          <w:szCs w:val="21"/>
          <w:shd w:val="clear" w:color="auto" w:fill="FEFEF2"/>
        </w:rPr>
        <w:lastRenderedPageBreak/>
        <w:t>Console开发控制台程序 8.对脚本语言的支持如: ruby, groovy, javascript. 9.Common Annotations </w:t>
      </w:r>
    </w:p>
    <w:p w:rsidR="00802CD1" w:rsidRPr="00F860A4" w:rsidRDefault="00802CD1" w:rsidP="00802CD1">
      <w:pPr>
        <w:pStyle w:val="a4"/>
        <w:numPr>
          <w:ilvl w:val="0"/>
          <w:numId w:val="5"/>
        </w:numPr>
        <w:spacing w:line="320" w:lineRule="exact"/>
        <w:ind w:firstLineChars="0"/>
        <w:rPr>
          <w:rFonts w:asciiTheme="majorEastAsia" w:eastAsiaTheme="majorEastAsia" w:hAnsiTheme="majorEastAsia"/>
          <w:color w:val="333333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hint="eastAsia"/>
          <w:color w:val="000000"/>
          <w:szCs w:val="21"/>
          <w:shd w:val="clear" w:color="auto" w:fill="FEFEF2"/>
        </w:rPr>
        <w:t>1.7 ：</w:t>
      </w:r>
      <w:r w:rsidRPr="00F860A4">
        <w:rPr>
          <w:rFonts w:asciiTheme="majorEastAsia" w:eastAsiaTheme="majorEastAsia" w:hAnsiTheme="majorEastAsia"/>
          <w:color w:val="000000"/>
          <w:szCs w:val="21"/>
          <w:shd w:val="clear" w:color="auto" w:fill="FEFEF2"/>
        </w:rPr>
        <w:t>1.对Java集合（Collections）的增强支持</w:t>
      </w:r>
      <w:r w:rsidRPr="00F860A4">
        <w:rPr>
          <w:rFonts w:asciiTheme="majorEastAsia" w:eastAsiaTheme="majorEastAsia" w:hAnsiTheme="majorEastAsia" w:hint="eastAsia"/>
          <w:color w:val="000000"/>
          <w:szCs w:val="21"/>
          <w:shd w:val="clear" w:color="auto" w:fill="FEFEF2"/>
        </w:rPr>
        <w:t>（</w:t>
      </w:r>
      <w:r w:rsidRPr="00F860A4">
        <w:rPr>
          <w:rFonts w:asciiTheme="majorEastAsia" w:eastAsiaTheme="majorEastAsia" w:hAnsiTheme="majorEastAsia"/>
          <w:color w:val="000000"/>
          <w:szCs w:val="21"/>
          <w:shd w:val="clear" w:color="auto" w:fill="FEFEF2"/>
        </w:rPr>
        <w:t>直接采用[]、{}的形式存入对象</w:t>
      </w:r>
      <w:r w:rsidRPr="00F860A4">
        <w:rPr>
          <w:rFonts w:asciiTheme="majorEastAsia" w:eastAsiaTheme="majorEastAsia" w:hAnsiTheme="majorEastAsia" w:hint="eastAsia"/>
          <w:color w:val="000000"/>
          <w:szCs w:val="21"/>
          <w:shd w:val="clear" w:color="auto" w:fill="FEFEF2"/>
        </w:rPr>
        <w:t>）2.</w:t>
      </w:r>
      <w:r w:rsidRPr="00F860A4">
        <w:rPr>
          <w:rFonts w:asciiTheme="majorEastAsia" w:eastAsiaTheme="majorEastAsia" w:hAnsiTheme="majorEastAsia"/>
          <w:color w:val="000000"/>
          <w:szCs w:val="21"/>
          <w:shd w:val="clear" w:color="auto" w:fill="FEFEF2"/>
        </w:rPr>
        <w:t>在Switch中可用String</w:t>
      </w:r>
      <w:r w:rsidRPr="00F860A4">
        <w:rPr>
          <w:rFonts w:asciiTheme="majorEastAsia" w:eastAsiaTheme="majorEastAsia" w:hAnsiTheme="majorEastAsia" w:hint="eastAsia"/>
          <w:color w:val="000000"/>
          <w:szCs w:val="21"/>
          <w:shd w:val="clear" w:color="auto" w:fill="FEFEF2"/>
        </w:rPr>
        <w:t xml:space="preserve"> 3.</w:t>
      </w:r>
      <w:r w:rsidRPr="00F860A4">
        <w:rPr>
          <w:rFonts w:asciiTheme="majorEastAsia" w:eastAsiaTheme="majorEastAsia" w:hAnsiTheme="majorEastAsia"/>
          <w:color w:val="000000"/>
          <w:szCs w:val="21"/>
          <w:shd w:val="clear" w:color="auto" w:fill="FEFEF2"/>
        </w:rPr>
        <w:t>数值可加下划线4.支持二进制文字5.简化了可变参数方法的调用</w:t>
      </w:r>
    </w:p>
    <w:p w:rsidR="006851E9" w:rsidRPr="00F860A4" w:rsidRDefault="006851E9" w:rsidP="00802CD1">
      <w:pPr>
        <w:pStyle w:val="a4"/>
        <w:numPr>
          <w:ilvl w:val="0"/>
          <w:numId w:val="5"/>
        </w:numPr>
        <w:spacing w:line="320" w:lineRule="exact"/>
        <w:ind w:firstLineChars="0"/>
        <w:rPr>
          <w:rFonts w:asciiTheme="majorEastAsia" w:eastAsiaTheme="majorEastAsia" w:hAnsiTheme="majorEastAsia"/>
          <w:color w:val="333333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hint="eastAsia"/>
          <w:color w:val="000000"/>
          <w:szCs w:val="21"/>
          <w:shd w:val="clear" w:color="auto" w:fill="FEFEF2"/>
        </w:rPr>
        <w:t>1.8</w:t>
      </w:r>
      <w:r w:rsidRPr="00F860A4">
        <w:rPr>
          <w:rStyle w:val="a8"/>
          <w:rFonts w:asciiTheme="majorEastAsia" w:eastAsiaTheme="majorEastAsia" w:hAnsiTheme="majorEastAsia" w:hint="eastAsia"/>
          <w:color w:val="339966"/>
          <w:szCs w:val="21"/>
          <w:shd w:val="clear" w:color="auto" w:fill="FEFEF2"/>
        </w:rPr>
        <w:t>一</w:t>
      </w:r>
      <w:r w:rsidRPr="00F860A4">
        <w:rPr>
          <w:rStyle w:val="a8"/>
          <w:rFonts w:asciiTheme="majorEastAsia" w:eastAsiaTheme="majorEastAsia" w:hAnsiTheme="majorEastAsia"/>
          <w:color w:val="339966"/>
          <w:szCs w:val="21"/>
          <w:shd w:val="clear" w:color="auto" w:fill="FEFEF2"/>
        </w:rPr>
        <w:t>、Lambda 表达式</w:t>
      </w:r>
      <w:r w:rsidRPr="00F860A4">
        <w:rPr>
          <w:rStyle w:val="a8"/>
          <w:rFonts w:asciiTheme="majorEastAsia" w:eastAsiaTheme="majorEastAsia" w:hAnsiTheme="majorEastAsia" w:hint="eastAsia"/>
          <w:color w:val="339966"/>
          <w:szCs w:val="21"/>
          <w:shd w:val="clear" w:color="auto" w:fill="FEFEF2"/>
        </w:rPr>
        <w:t>二</w:t>
      </w:r>
      <w:r w:rsidRPr="00F860A4">
        <w:rPr>
          <w:rStyle w:val="a8"/>
          <w:rFonts w:asciiTheme="majorEastAsia" w:eastAsiaTheme="majorEastAsia" w:hAnsiTheme="majorEastAsia"/>
          <w:color w:val="339966"/>
          <w:szCs w:val="21"/>
          <w:shd w:val="clear" w:color="auto" w:fill="FEFEF2"/>
        </w:rPr>
        <w:t>、接口的默认方法三、函数式接口四、方法与构造函数引用五、Lambda 作用域</w:t>
      </w:r>
    </w:p>
    <w:p w:rsidR="00B3008E" w:rsidRPr="00F860A4" w:rsidRDefault="00D86551" w:rsidP="00F80597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继承关系也有重载</w:t>
      </w:r>
    </w:p>
    <w:p w:rsidR="00802CD1" w:rsidRPr="00F860A4" w:rsidRDefault="007F1C91" w:rsidP="00F80597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父类接一个子类实例，属性用父类，方法用子类</w:t>
      </w:r>
    </w:p>
    <w:p w:rsidR="007F1C91" w:rsidRPr="00F860A4" w:rsidRDefault="00A97936" w:rsidP="00F80597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F860A4">
        <w:rPr>
          <w:rStyle w:val="apple-converted-space"/>
          <w:rFonts w:asciiTheme="majorEastAsia" w:eastAsiaTheme="majorEastAsia" w:hAnsiTheme="majorEastAsia" w:cs="Arial"/>
          <w:color w:val="666666"/>
          <w:szCs w:val="21"/>
          <w:shd w:val="clear" w:color="auto" w:fill="FFFFFF"/>
        </w:rPr>
        <w:t> </w:t>
      </w:r>
      <w:r w:rsidRPr="00F860A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重写方法需要抛出与原方法所</w:t>
      </w:r>
      <w:r w:rsidRPr="00F860A4">
        <w:rPr>
          <w:rStyle w:val="a9"/>
          <w:rFonts w:asciiTheme="majorEastAsia" w:eastAsiaTheme="majorEastAsia" w:hAnsiTheme="majorEastAsia" w:cs="Arial"/>
          <w:i w:val="0"/>
          <w:iCs w:val="0"/>
          <w:color w:val="CC0000"/>
          <w:szCs w:val="21"/>
          <w:shd w:val="clear" w:color="auto" w:fill="FFFFFF"/>
        </w:rPr>
        <w:t>抛出异常</w:t>
      </w:r>
      <w:r w:rsidRPr="00F860A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类型一致异常</w:t>
      </w:r>
      <w:r w:rsidRPr="00F860A4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(不可以更宽泛</w:t>
      </w:r>
      <w:bookmarkStart w:id="0" w:name="_GoBack"/>
      <w:bookmarkEnd w:id="0"/>
      <w:r w:rsidRPr="00F860A4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)</w:t>
      </w:r>
      <w:r w:rsidRPr="00F860A4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或不</w:t>
      </w:r>
      <w:r w:rsidRPr="00F860A4">
        <w:rPr>
          <w:rStyle w:val="a9"/>
          <w:rFonts w:asciiTheme="majorEastAsia" w:eastAsiaTheme="majorEastAsia" w:hAnsiTheme="majorEastAsia" w:cs="Arial"/>
          <w:i w:val="0"/>
          <w:iCs w:val="0"/>
          <w:color w:val="CC0000"/>
          <w:szCs w:val="21"/>
          <w:shd w:val="clear" w:color="auto" w:fill="FFFFFF"/>
        </w:rPr>
        <w:t>抛出异常</w:t>
      </w:r>
    </w:p>
    <w:p w:rsidR="00E76266" w:rsidRPr="00F860A4" w:rsidRDefault="00E76266" w:rsidP="00F80597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</w:p>
    <w:p w:rsidR="00E76266" w:rsidRPr="00F860A4" w:rsidRDefault="00E76266" w:rsidP="00F80597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</w:p>
    <w:p w:rsidR="00E76266" w:rsidRPr="00F860A4" w:rsidRDefault="00E76266" w:rsidP="00F80597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</w:p>
    <w:p w:rsidR="00E76266" w:rsidRPr="00F860A4" w:rsidRDefault="00E76266" w:rsidP="00F80597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</w:p>
    <w:p w:rsidR="00E76266" w:rsidRPr="00F860A4" w:rsidRDefault="00E76266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不要从根项目更新SVN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字段用boolean无法插入，显示字段名无效，用Boolean替换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实际开发配置：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277572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noProof/>
          <w:szCs w:val="21"/>
        </w:rPr>
        <w:drawing>
          <wp:inline distT="0" distB="0" distL="0" distR="0">
            <wp:extent cx="5274310" cy="184906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项目SVN地址： https://192.168.2.229/svn/EverichSCM/trunk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用户名及密码：名字全拼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lastRenderedPageBreak/>
        <w:t>数据库连接：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ip：192.168.2.229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SID：everich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port：1521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user：dbuser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password: dbpassword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统一环境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JDK: jdk-8u11-windows-x64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websevice:apache-tomcat-7.0.55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jenkins地址：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http://192.168.2.229:8080/jenkins/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Description</w:t>
      </w:r>
      <w:r w:rsidRPr="00F860A4">
        <w:rPr>
          <w:rFonts w:asciiTheme="majorEastAsia" w:eastAsiaTheme="majorEastAsia" w:hAnsiTheme="majorEastAsia"/>
          <w:szCs w:val="21"/>
        </w:rPr>
        <w:tab/>
        <w:t>Resource</w:t>
      </w:r>
      <w:r w:rsidRPr="00F860A4">
        <w:rPr>
          <w:rFonts w:asciiTheme="majorEastAsia" w:eastAsiaTheme="majorEastAsia" w:hAnsiTheme="majorEastAsia"/>
          <w:szCs w:val="21"/>
        </w:rPr>
        <w:tab/>
        <w:t>Path</w:t>
      </w:r>
      <w:r w:rsidRPr="00F860A4">
        <w:rPr>
          <w:rFonts w:asciiTheme="majorEastAsia" w:eastAsiaTheme="majorEastAsia" w:hAnsiTheme="majorEastAsia"/>
          <w:szCs w:val="21"/>
        </w:rPr>
        <w:tab/>
        <w:t>Location</w:t>
      </w:r>
      <w:r w:rsidRPr="00F860A4">
        <w:rPr>
          <w:rFonts w:asciiTheme="majorEastAsia" w:eastAsiaTheme="majorEastAsia" w:hAnsiTheme="majorEastAsia"/>
          <w:szCs w:val="21"/>
        </w:rPr>
        <w:tab/>
        <w:t>Type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The container 'Maven Dependencies' references non existing library 'C:\Users\NF0830\.m2\repository\org\jbpm\jbpm4\jbpm-api\4.3\jbpm-api-4.3.jar'</w:t>
      </w:r>
      <w:r w:rsidRPr="00F860A4">
        <w:rPr>
          <w:rFonts w:asciiTheme="majorEastAsia" w:eastAsiaTheme="majorEastAsia" w:hAnsiTheme="majorEastAsia"/>
          <w:szCs w:val="21"/>
        </w:rPr>
        <w:tab/>
        <w:t>EverichSCM</w:t>
      </w:r>
      <w:r w:rsidRPr="00F860A4">
        <w:rPr>
          <w:rFonts w:asciiTheme="majorEastAsia" w:eastAsiaTheme="majorEastAsia" w:hAnsiTheme="majorEastAsia"/>
          <w:szCs w:val="21"/>
        </w:rPr>
        <w:tab/>
      </w:r>
      <w:r w:rsidRPr="00F860A4">
        <w:rPr>
          <w:rFonts w:asciiTheme="majorEastAsia" w:eastAsiaTheme="majorEastAsia" w:hAnsiTheme="majorEastAsia"/>
          <w:szCs w:val="21"/>
        </w:rPr>
        <w:tab/>
        <w:t>Build path</w:t>
      </w:r>
      <w:r w:rsidRPr="00F860A4">
        <w:rPr>
          <w:rFonts w:asciiTheme="majorEastAsia" w:eastAsiaTheme="majorEastAsia" w:hAnsiTheme="majorEastAsia"/>
          <w:szCs w:val="21"/>
        </w:rPr>
        <w:tab/>
        <w:t>Build Path Problem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每个XML文件的头加一下标签，可以去掉黄感叹号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&lt;?xml version="1.0" encoding="UTF-8"?&gt;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&lt;!DOCTYPE html PUBLIC "-//W3C//DTD XHTML 1.0 Strict//EN" "http://www.w3.org/2002/xmlspec/dtd/2.10/xmlspec.dtd"&gt;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navbar navbar-inverse navbar-fixed-top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&lt;div class="navbar-header"&gt;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&lt;a class="navbar-brand" href="#"&gt;EverichSCM&lt;/a&gt;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&lt;/div&gt;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&lt;link href="css/bootstrap.css" rel="stylesheet"&gt;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&lt;link href="css/style.css" rel="stylesheet"&gt;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&lt;script src="js/bootstrap.js"&gt;&lt;/script&gt;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/>
          <w:szCs w:val="21"/>
        </w:rPr>
        <w:t>&lt;script src="js/jquery.min.js"&gt;&lt;/script&gt;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jbpm4 在tomcat6 下面ssh2 这个错误！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原因是项目中WEB-INF\lib中的三个jar包(juel.jar, juel-engine.jar, juel-impl.jar)和tomcat6下lib中jar包(el-api.jar)冲突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解决方法：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方法一：换成tomcat5.5 一点问题也没有了</w:t>
      </w:r>
    </w:p>
    <w:p w:rsidR="00C00063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方法二：将juel.jar, juel-engine.jar, juel-impl.jar这三个包复制到tomcat6下lib中，并删除原来的el-api.jar，</w:t>
      </w:r>
    </w:p>
    <w:p w:rsidR="00CA7537" w:rsidRPr="00F860A4" w:rsidRDefault="00C00063" w:rsidP="00C00063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切记要把WEB-INF\lib中的juel.jar, juel-engine.jar, juel-impl.jar删除。不然还是要冲突。</w:t>
      </w:r>
    </w:p>
    <w:p w:rsidR="00FF49FE" w:rsidRPr="00F860A4" w:rsidRDefault="00FF49FE" w:rsidP="00C00063">
      <w:pPr>
        <w:rPr>
          <w:rFonts w:asciiTheme="majorEastAsia" w:eastAsiaTheme="majorEastAsia" w:hAnsiTheme="majorEastAsia"/>
          <w:szCs w:val="21"/>
        </w:rPr>
      </w:pPr>
    </w:p>
    <w:p w:rsidR="00FF49FE" w:rsidRPr="00F860A4" w:rsidRDefault="00AD2421" w:rsidP="00AD2421">
      <w:pPr>
        <w:pStyle w:val="2"/>
        <w:rPr>
          <w:rFonts w:asciiTheme="majorEastAsia" w:hAnsiTheme="majorEastAsia"/>
          <w:sz w:val="21"/>
          <w:szCs w:val="21"/>
        </w:rPr>
      </w:pPr>
      <w:r w:rsidRPr="00F860A4">
        <w:rPr>
          <w:rFonts w:asciiTheme="majorEastAsia" w:hAnsiTheme="majorEastAsia" w:hint="eastAsia"/>
          <w:sz w:val="21"/>
          <w:szCs w:val="21"/>
        </w:rPr>
        <w:lastRenderedPageBreak/>
        <w:t>工具：</w:t>
      </w:r>
    </w:p>
    <w:p w:rsidR="00FF49FE" w:rsidRPr="00F860A4" w:rsidRDefault="00FF49FE" w:rsidP="00FF49FE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Jenkins能够集成各式插件，如常用CI插件：deploy，junit，findbugs，pmd，checkstyle，clover， duplicate code，jmeter，selenium等，</w:t>
      </w:r>
    </w:p>
    <w:p w:rsidR="00FF49FE" w:rsidRPr="00F860A4" w:rsidRDefault="00FF49FE" w:rsidP="00FF49FE">
      <w:pPr>
        <w:rPr>
          <w:rFonts w:asciiTheme="majorEastAsia" w:eastAsiaTheme="majorEastAsia" w:hAnsiTheme="majorEastAsia"/>
          <w:szCs w:val="21"/>
        </w:rPr>
      </w:pPr>
    </w:p>
    <w:p w:rsidR="00FF49FE" w:rsidRPr="00F860A4" w:rsidRDefault="00FF49FE" w:rsidP="00FF49FE">
      <w:pPr>
        <w:rPr>
          <w:rFonts w:asciiTheme="majorEastAsia" w:eastAsiaTheme="majorEastAsia" w:hAnsiTheme="majorEastAsia"/>
          <w:szCs w:val="21"/>
        </w:rPr>
      </w:pPr>
      <w:r w:rsidRPr="00F860A4">
        <w:rPr>
          <w:rFonts w:asciiTheme="majorEastAsia" w:eastAsiaTheme="majorEastAsia" w:hAnsiTheme="majorEastAsia" w:hint="eastAsia"/>
          <w:szCs w:val="21"/>
        </w:rPr>
        <w:t>checkstyle  编码规范工具</w:t>
      </w:r>
    </w:p>
    <w:p w:rsidR="00FF49FE" w:rsidRPr="00F860A4" w:rsidRDefault="00690A76" w:rsidP="00FF49FE">
      <w:pPr>
        <w:rPr>
          <w:rFonts w:asciiTheme="majorEastAsia" w:eastAsiaTheme="majorEastAsia" w:hAnsiTheme="majorEastAsia"/>
          <w:szCs w:val="21"/>
        </w:rPr>
      </w:pPr>
      <w:hyperlink r:id="rId13" w:history="1">
        <w:r w:rsidR="005B6EDB" w:rsidRPr="00F860A4">
          <w:rPr>
            <w:rStyle w:val="a5"/>
            <w:rFonts w:asciiTheme="majorEastAsia" w:eastAsiaTheme="majorEastAsia" w:hAnsiTheme="majorEastAsia"/>
            <w:szCs w:val="21"/>
          </w:rPr>
          <w:t>http://gsdhaiji-cai.iteye.com/blog/1535755</w:t>
        </w:r>
      </w:hyperlink>
    </w:p>
    <w:p w:rsidR="005B6EDB" w:rsidRPr="00F860A4" w:rsidRDefault="005B6EDB" w:rsidP="00FF49FE">
      <w:pPr>
        <w:rPr>
          <w:rFonts w:asciiTheme="majorEastAsia" w:eastAsiaTheme="majorEastAsia" w:hAnsiTheme="majorEastAsia"/>
          <w:szCs w:val="21"/>
        </w:rPr>
      </w:pPr>
    </w:p>
    <w:sectPr w:rsidR="005B6EDB" w:rsidRPr="00F860A4" w:rsidSect="00143E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9DB" w:rsidRDefault="001E39DB" w:rsidP="00FF03E9">
      <w:r>
        <w:separator/>
      </w:r>
    </w:p>
  </w:endnote>
  <w:endnote w:type="continuationSeparator" w:id="1">
    <w:p w:rsidR="001E39DB" w:rsidRDefault="001E39DB" w:rsidP="00FF03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9DB" w:rsidRDefault="001E39DB" w:rsidP="00FF03E9">
      <w:r>
        <w:separator/>
      </w:r>
    </w:p>
  </w:footnote>
  <w:footnote w:type="continuationSeparator" w:id="1">
    <w:p w:rsidR="001E39DB" w:rsidRDefault="001E39DB" w:rsidP="00FF03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E3237"/>
    <w:multiLevelType w:val="hybridMultilevel"/>
    <w:tmpl w:val="B2563B6A"/>
    <w:lvl w:ilvl="0" w:tplc="3CD05524">
      <w:start w:val="1"/>
      <w:numFmt w:val="decimal"/>
      <w:lvlText w:val="%1."/>
      <w:lvlJc w:val="left"/>
      <w:pPr>
        <w:ind w:left="885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472633C9"/>
    <w:multiLevelType w:val="hybridMultilevel"/>
    <w:tmpl w:val="F600FD8C"/>
    <w:lvl w:ilvl="0" w:tplc="BDE0CA3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D925A5"/>
    <w:multiLevelType w:val="hybridMultilevel"/>
    <w:tmpl w:val="2D2C5912"/>
    <w:lvl w:ilvl="0" w:tplc="131A26A6">
      <w:start w:val="1"/>
      <w:numFmt w:val="decimal"/>
      <w:lvlText w:val="%1、"/>
      <w:lvlJc w:val="left"/>
      <w:pPr>
        <w:ind w:left="704" w:hanging="42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1D2933"/>
    <w:multiLevelType w:val="hybridMultilevel"/>
    <w:tmpl w:val="B8D68A9C"/>
    <w:lvl w:ilvl="0" w:tplc="7968143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0BF2A5E"/>
    <w:multiLevelType w:val="hybridMultilevel"/>
    <w:tmpl w:val="10C236EC"/>
    <w:lvl w:ilvl="0" w:tplc="04090017">
      <w:start w:val="1"/>
      <w:numFmt w:val="chineseCountingThousand"/>
      <w:lvlText w:val="(%1)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BB6"/>
    <w:rsid w:val="00023CDD"/>
    <w:rsid w:val="000639EF"/>
    <w:rsid w:val="0014240C"/>
    <w:rsid w:val="00143E58"/>
    <w:rsid w:val="00162A52"/>
    <w:rsid w:val="001A0094"/>
    <w:rsid w:val="001D557B"/>
    <w:rsid w:val="001E39DB"/>
    <w:rsid w:val="0021370C"/>
    <w:rsid w:val="002518C4"/>
    <w:rsid w:val="00273E71"/>
    <w:rsid w:val="002B4948"/>
    <w:rsid w:val="00303B6D"/>
    <w:rsid w:val="00307962"/>
    <w:rsid w:val="003C166E"/>
    <w:rsid w:val="00403AB2"/>
    <w:rsid w:val="00442417"/>
    <w:rsid w:val="00491E62"/>
    <w:rsid w:val="004E3956"/>
    <w:rsid w:val="004E7DBB"/>
    <w:rsid w:val="004F23E7"/>
    <w:rsid w:val="0056578B"/>
    <w:rsid w:val="005672DA"/>
    <w:rsid w:val="005B6EDB"/>
    <w:rsid w:val="005E4924"/>
    <w:rsid w:val="00611953"/>
    <w:rsid w:val="00670D22"/>
    <w:rsid w:val="00674503"/>
    <w:rsid w:val="006851E9"/>
    <w:rsid w:val="00690A76"/>
    <w:rsid w:val="006A2C21"/>
    <w:rsid w:val="006E29E0"/>
    <w:rsid w:val="00771535"/>
    <w:rsid w:val="007F1C91"/>
    <w:rsid w:val="00802CD1"/>
    <w:rsid w:val="00817676"/>
    <w:rsid w:val="008958E1"/>
    <w:rsid w:val="008A1359"/>
    <w:rsid w:val="008C4B21"/>
    <w:rsid w:val="00983513"/>
    <w:rsid w:val="009C515E"/>
    <w:rsid w:val="009E5222"/>
    <w:rsid w:val="00A04EF4"/>
    <w:rsid w:val="00A97936"/>
    <w:rsid w:val="00AD2421"/>
    <w:rsid w:val="00B3008E"/>
    <w:rsid w:val="00BB1AA8"/>
    <w:rsid w:val="00BE0EF5"/>
    <w:rsid w:val="00C00063"/>
    <w:rsid w:val="00C90EC6"/>
    <w:rsid w:val="00CA7537"/>
    <w:rsid w:val="00D16F13"/>
    <w:rsid w:val="00D86551"/>
    <w:rsid w:val="00DE3793"/>
    <w:rsid w:val="00DF0B61"/>
    <w:rsid w:val="00E00131"/>
    <w:rsid w:val="00E76266"/>
    <w:rsid w:val="00E87A04"/>
    <w:rsid w:val="00E87B8D"/>
    <w:rsid w:val="00E975C4"/>
    <w:rsid w:val="00EB304D"/>
    <w:rsid w:val="00EC3120"/>
    <w:rsid w:val="00EC38CE"/>
    <w:rsid w:val="00EC6214"/>
    <w:rsid w:val="00EE0BB6"/>
    <w:rsid w:val="00F35CC1"/>
    <w:rsid w:val="00F42996"/>
    <w:rsid w:val="00F642DA"/>
    <w:rsid w:val="00F80597"/>
    <w:rsid w:val="00F860A4"/>
    <w:rsid w:val="00FF03E9"/>
    <w:rsid w:val="00FF49FE"/>
    <w:rsid w:val="00FF5C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B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5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24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1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0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063"/>
    <w:rPr>
      <w:sz w:val="18"/>
      <w:szCs w:val="18"/>
    </w:rPr>
  </w:style>
  <w:style w:type="paragraph" w:styleId="a4">
    <w:name w:val="List Paragraph"/>
    <w:basedOn w:val="a"/>
    <w:uiPriority w:val="34"/>
    <w:qFormat/>
    <w:rsid w:val="00E762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D24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6ED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E00131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E3956"/>
  </w:style>
  <w:style w:type="paragraph" w:styleId="a6">
    <w:name w:val="header"/>
    <w:basedOn w:val="a"/>
    <w:link w:val="Char0"/>
    <w:uiPriority w:val="99"/>
    <w:unhideWhenUsed/>
    <w:rsid w:val="00FF0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03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0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03E9"/>
    <w:rPr>
      <w:sz w:val="18"/>
      <w:szCs w:val="18"/>
    </w:rPr>
  </w:style>
  <w:style w:type="character" w:styleId="a8">
    <w:name w:val="Strong"/>
    <w:basedOn w:val="a0"/>
    <w:uiPriority w:val="22"/>
    <w:qFormat/>
    <w:rsid w:val="006851E9"/>
    <w:rPr>
      <w:b/>
      <w:bCs/>
    </w:rPr>
  </w:style>
  <w:style w:type="character" w:styleId="a9">
    <w:name w:val="Emphasis"/>
    <w:basedOn w:val="a0"/>
    <w:uiPriority w:val="20"/>
    <w:qFormat/>
    <w:rsid w:val="00A97936"/>
    <w:rPr>
      <w:i/>
      <w:iCs/>
    </w:rPr>
  </w:style>
  <w:style w:type="character" w:customStyle="1" w:styleId="1Char">
    <w:name w:val="标题 1 Char"/>
    <w:basedOn w:val="a0"/>
    <w:link w:val="1"/>
    <w:uiPriority w:val="9"/>
    <w:rsid w:val="009C515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24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1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0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063"/>
    <w:rPr>
      <w:sz w:val="18"/>
      <w:szCs w:val="18"/>
    </w:rPr>
  </w:style>
  <w:style w:type="paragraph" w:styleId="a4">
    <w:name w:val="List Paragraph"/>
    <w:basedOn w:val="a"/>
    <w:uiPriority w:val="34"/>
    <w:qFormat/>
    <w:rsid w:val="00E762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D24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B6ED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E00131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E3956"/>
  </w:style>
  <w:style w:type="paragraph" w:styleId="a6">
    <w:name w:val="header"/>
    <w:basedOn w:val="a"/>
    <w:link w:val="Char0"/>
    <w:uiPriority w:val="99"/>
    <w:unhideWhenUsed/>
    <w:rsid w:val="00FF0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F03E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F0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F03E9"/>
    <w:rPr>
      <w:sz w:val="18"/>
      <w:szCs w:val="18"/>
    </w:rPr>
  </w:style>
  <w:style w:type="character" w:styleId="a8">
    <w:name w:val="Strong"/>
    <w:basedOn w:val="a0"/>
    <w:uiPriority w:val="22"/>
    <w:qFormat/>
    <w:rsid w:val="006851E9"/>
    <w:rPr>
      <w:b/>
      <w:bCs/>
    </w:rPr>
  </w:style>
  <w:style w:type="character" w:styleId="a9">
    <w:name w:val="Emphasis"/>
    <w:basedOn w:val="a0"/>
    <w:uiPriority w:val="20"/>
    <w:qFormat/>
    <w:rsid w:val="00A9793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ro.baidu.com/cpro/ui/uijs.php?rs=1&amp;u=http%3A%2F%2Fwww%2Eshangxueba%2Ecom%2Fjingyan%2F2273591%2Ehtml&amp;p=baidu&amp;c=news&amp;n=10&amp;t=tpclicked3_hc&amp;q=csai_cpr&amp;k=master&amp;k0=master&amp;k1=%BB%A5%C1%AA%CD%F8&amp;k2=%CD%F8%D5%BE&amp;k3=%CD%B6%CB%DF&amp;k4=%C9%F9%C3%F7&amp;k5=eclipse&amp;sid=b64e840c1ce8ef2&amp;ch=0&amp;tu=u1730417&amp;jk=17d896425660bdf4&amp;cf=29&amp;fv=14&amp;stid=9&amp;urlid=0&amp;luki=4&amp;seller_id=1&amp;di=128" TargetMode="External"/><Relationship Id="rId13" Type="http://schemas.openxmlformats.org/officeDocument/2006/relationships/hyperlink" Target="http://gsdhaiji-cai.iteye.com/blog/153575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pro.baidu.com/cpro/ui/uijs.php?rs=1&amp;u=http%3A%2F%2Fwww%2Eshangxueba%2Ecom%2Fjingyan%2F2273591%2Ehtml&amp;p=baidu&amp;c=news&amp;n=10&amp;t=tpclicked3_hc&amp;q=csai_cpr&amp;k=project&amp;k0=project&amp;k1=%CE%C4%BC%FE%BC%D0&amp;k2=master&amp;k3=%BB%A5%C1%AA%CD%F8&amp;k4=%CD%F8%D5%BE&amp;k5=%CD%B6%CB%DF&amp;sid=b64e840c1ce8ef2&amp;ch=0&amp;tu=u1730417&amp;jk=17d896425660bdf4&amp;cf=29&amp;fv=14&amp;stid=9&amp;urlid=0&amp;luki=2&amp;seller_id=1&amp;di=128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segmentfault.com/q/101000000030496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何延勇</dc:creator>
  <cp:keywords/>
  <dc:description/>
  <cp:lastModifiedBy>何延勇</cp:lastModifiedBy>
  <cp:revision>74</cp:revision>
  <dcterms:created xsi:type="dcterms:W3CDTF">2014-10-22T02:02:00Z</dcterms:created>
  <dcterms:modified xsi:type="dcterms:W3CDTF">2015-05-22T09:53:00Z</dcterms:modified>
</cp:coreProperties>
</file>