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13" w:rsidRPr="0061392C" w:rsidRDefault="00D370D4">
      <w:pPr>
        <w:rPr>
          <w:b/>
          <w:sz w:val="24"/>
          <w:szCs w:val="24"/>
        </w:rPr>
      </w:pPr>
      <w:r w:rsidRPr="0061392C">
        <w:rPr>
          <w:b/>
          <w:sz w:val="24"/>
          <w:szCs w:val="24"/>
        </w:rPr>
        <w:t>JAVA SERVLET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6680"/>
      </w:tblGrid>
      <w:tr w:rsidR="00D370D4" w:rsidRPr="0061392C" w:rsidTr="0061392C">
        <w:trPr>
          <w:trHeight w:val="1340"/>
        </w:trPr>
        <w:tc>
          <w:tcPr>
            <w:tcW w:w="2605" w:type="dxa"/>
          </w:tcPr>
          <w:p w:rsidR="00D370D4" w:rsidRPr="0061392C" w:rsidRDefault="00D370D4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</w:t>
            </w:r>
            <w:proofErr w:type="spellEnd"/>
          </w:p>
        </w:tc>
        <w:tc>
          <w:tcPr>
            <w:tcW w:w="6745" w:type="dxa"/>
          </w:tcPr>
          <w:p w:rsidR="00D370D4" w:rsidRPr="0061392C" w:rsidRDefault="00D370D4">
            <w:pPr>
              <w:rPr>
                <w:sz w:val="24"/>
                <w:szCs w:val="24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javax.servlet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package contains a number of classes and interfaces that describe and define the contracts between a servlet class and the runtime environment provided for an instance of such a class by a conforming servlet container.</w:t>
            </w:r>
          </w:p>
        </w:tc>
      </w:tr>
      <w:tr w:rsidR="00D370D4" w:rsidRPr="0061392C" w:rsidTr="0061392C">
        <w:tc>
          <w:tcPr>
            <w:tcW w:w="2605" w:type="dxa"/>
          </w:tcPr>
          <w:p w:rsidR="00D370D4" w:rsidRPr="0061392C" w:rsidRDefault="00D370D4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Javax.servlet.annotation</w:t>
            </w:r>
            <w:proofErr w:type="spellEnd"/>
          </w:p>
        </w:tc>
        <w:tc>
          <w:tcPr>
            <w:tcW w:w="6745" w:type="dxa"/>
          </w:tcPr>
          <w:p w:rsidR="00D370D4" w:rsidRPr="0061392C" w:rsidRDefault="00D370D4">
            <w:pPr>
              <w:rPr>
                <w:sz w:val="24"/>
                <w:szCs w:val="24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javax.servlet.annotation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package contains a number of annotations that allow users to use annotations to declare servlets, filters, listeners and specify the metadata for the declared component.</w:t>
            </w:r>
          </w:p>
        </w:tc>
      </w:tr>
      <w:tr w:rsidR="00D370D4" w:rsidRPr="0061392C" w:rsidTr="0061392C">
        <w:trPr>
          <w:trHeight w:val="611"/>
        </w:trPr>
        <w:tc>
          <w:tcPr>
            <w:tcW w:w="2605" w:type="dxa"/>
          </w:tcPr>
          <w:p w:rsidR="00D370D4" w:rsidRPr="0061392C" w:rsidRDefault="00D370D4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Javax.servlet.descriptor</w:t>
            </w:r>
            <w:proofErr w:type="spellEnd"/>
          </w:p>
        </w:tc>
        <w:tc>
          <w:tcPr>
            <w:tcW w:w="6745" w:type="dxa"/>
          </w:tcPr>
          <w:p w:rsidR="00D370D4" w:rsidRPr="0061392C" w:rsidRDefault="00D370D4">
            <w:pPr>
              <w:rPr>
                <w:sz w:val="24"/>
                <w:szCs w:val="24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Provides programmatic access to a web application's configuration information that was aggregated from the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web.xml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web-fragment.xml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descriptors.</w:t>
            </w:r>
          </w:p>
        </w:tc>
      </w:tr>
      <w:tr w:rsidR="00D370D4" w:rsidRPr="0061392C" w:rsidTr="0061392C">
        <w:trPr>
          <w:trHeight w:val="1052"/>
        </w:trPr>
        <w:tc>
          <w:tcPr>
            <w:tcW w:w="2605" w:type="dxa"/>
          </w:tcPr>
          <w:p w:rsidR="00D370D4" w:rsidRPr="0061392C" w:rsidRDefault="00D370D4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Javax.servlet.http</w:t>
            </w:r>
            <w:proofErr w:type="spellEnd"/>
          </w:p>
        </w:tc>
        <w:tc>
          <w:tcPr>
            <w:tcW w:w="6745" w:type="dxa"/>
          </w:tcPr>
          <w:p w:rsidR="00D370D4" w:rsidRPr="0061392C" w:rsidRDefault="00D370D4" w:rsidP="00D370D4">
            <w:pPr>
              <w:rPr>
                <w:color w:val="000000"/>
                <w:sz w:val="24"/>
                <w:szCs w:val="24"/>
              </w:rPr>
            </w:pPr>
            <w:r w:rsidRPr="0061392C">
              <w:rPr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61392C">
              <w:rPr>
                <w:color w:val="000000"/>
                <w:sz w:val="24"/>
                <w:szCs w:val="24"/>
              </w:rPr>
              <w:t>javax.servlet.http</w:t>
            </w:r>
            <w:proofErr w:type="spellEnd"/>
            <w:r w:rsidRPr="0061392C">
              <w:rPr>
                <w:color w:val="000000"/>
                <w:sz w:val="24"/>
                <w:szCs w:val="24"/>
              </w:rPr>
              <w:t xml:space="preserve"> package contains a number of classes and interfaces that describe and define the contracts between a servlet class running under the HTTP protocol and the runtime environment provided for an instance of such a class by a conforming servlet container.</w:t>
            </w:r>
          </w:p>
          <w:p w:rsidR="00D370D4" w:rsidRPr="0061392C" w:rsidRDefault="00D370D4">
            <w:pPr>
              <w:rPr>
                <w:sz w:val="24"/>
                <w:szCs w:val="24"/>
              </w:rPr>
            </w:pPr>
          </w:p>
        </w:tc>
      </w:tr>
    </w:tbl>
    <w:p w:rsidR="0061392C" w:rsidRPr="0061392C" w:rsidRDefault="0061392C" w:rsidP="00D370D4">
      <w:pPr>
        <w:rPr>
          <w:sz w:val="24"/>
          <w:szCs w:val="24"/>
        </w:rPr>
      </w:pPr>
    </w:p>
    <w:p w:rsidR="003A54CB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b/>
          <w:sz w:val="24"/>
          <w:szCs w:val="24"/>
        </w:rPr>
        <w:t>Servlet</w:t>
      </w:r>
      <w:r w:rsidRPr="0061392C">
        <w:rPr>
          <w:sz w:val="24"/>
          <w:szCs w:val="24"/>
        </w:rPr>
        <w:t xml:space="preserve"> -  </w:t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>Defines methods that all servlets must implement.</w:t>
      </w:r>
    </w:p>
    <w:p w:rsidR="0061392C" w:rsidRPr="0061392C" w:rsidRDefault="0061392C" w:rsidP="0061392C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color w:val="000000"/>
          <w:sz w:val="27"/>
          <w:szCs w:val="27"/>
          <w:shd w:val="clear" w:color="auto" w:fill="FFFFFF"/>
        </w:rPr>
        <w:t xml:space="preserve">A servlet is a small Java program that runs within a Web server. Servlets receive and respond to requests from Web clients, usually across HTTP, the </w:t>
      </w:r>
      <w:proofErr w:type="spellStart"/>
      <w:r w:rsidRPr="0061392C">
        <w:rPr>
          <w:color w:val="000000"/>
          <w:sz w:val="27"/>
          <w:szCs w:val="27"/>
          <w:shd w:val="clear" w:color="auto" w:fill="FFFFFF"/>
        </w:rPr>
        <w:t>HyperText</w:t>
      </w:r>
      <w:proofErr w:type="spellEnd"/>
      <w:r w:rsidRPr="0061392C">
        <w:rPr>
          <w:color w:val="000000"/>
          <w:sz w:val="27"/>
          <w:szCs w:val="27"/>
          <w:shd w:val="clear" w:color="auto" w:fill="FFFFFF"/>
        </w:rPr>
        <w:t xml:space="preserve"> Transfer Protocol.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4CB" w:rsidRPr="0061392C" w:rsidTr="003A54CB">
        <w:tc>
          <w:tcPr>
            <w:tcW w:w="4675" w:type="dxa"/>
          </w:tcPr>
          <w:p w:rsidR="003A54CB" w:rsidRPr="0061392C" w:rsidRDefault="003A54CB" w:rsidP="003A54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A54CB" w:rsidRPr="0061392C" w:rsidRDefault="003A54CB" w:rsidP="003A54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39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Destroy()</w:t>
            </w:r>
          </w:p>
          <w:p w:rsidR="003A54CB" w:rsidRPr="0061392C" w:rsidRDefault="003A54CB" w:rsidP="003A54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3A54CB" w:rsidRPr="0061392C" w:rsidRDefault="003A54CB" w:rsidP="003A54CB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Called by the servlet container to indicate to a servlet that the servlet is being taken out of service.</w:t>
            </w:r>
          </w:p>
        </w:tc>
      </w:tr>
      <w:tr w:rsidR="003A54CB" w:rsidRPr="0061392C" w:rsidTr="003A54CB">
        <w:tc>
          <w:tcPr>
            <w:tcW w:w="4675" w:type="dxa"/>
          </w:tcPr>
          <w:p w:rsidR="003A54CB" w:rsidRPr="0061392C" w:rsidRDefault="003A54CB" w:rsidP="003A54CB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:rsidR="003A54CB" w:rsidRPr="0061392C" w:rsidRDefault="003A54CB" w:rsidP="003A54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3A54CB" w:rsidRPr="0061392C" w:rsidRDefault="003A54CB" w:rsidP="003A54CB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Returns a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1392C">
              <w:rPr>
                <w:sz w:val="24"/>
                <w:szCs w:val="24"/>
              </w:rPr>
              <w:fldChar w:fldCharType="begin"/>
            </w:r>
            <w:r w:rsidRPr="0061392C">
              <w:rPr>
                <w:sz w:val="24"/>
                <w:szCs w:val="24"/>
              </w:rPr>
              <w:instrText xml:space="preserve"> HYPERLINK "file:///D:\\Documents%20&amp;%20Downloads\\Compressed\\javax\\servlet\\ServletConfig.html" \o "interface in javax.servlet" </w:instrText>
            </w:r>
            <w:r w:rsidRPr="0061392C">
              <w:rPr>
                <w:sz w:val="24"/>
                <w:szCs w:val="24"/>
              </w:rPr>
              <w:fldChar w:fldCharType="separate"/>
            </w:r>
            <w:r w:rsidRPr="0061392C">
              <w:rPr>
                <w:rStyle w:val="HTMLCode"/>
                <w:rFonts w:eastAsiaTheme="minorHAnsi"/>
                <w:color w:val="0000FF"/>
                <w:sz w:val="24"/>
                <w:szCs w:val="24"/>
                <w:u w:val="single"/>
                <w:shd w:val="clear" w:color="auto" w:fill="FFFFFF"/>
              </w:rPr>
              <w:t>ServletConfig</w:t>
            </w:r>
            <w:proofErr w:type="spellEnd"/>
            <w:r w:rsidRPr="0061392C">
              <w:rPr>
                <w:sz w:val="24"/>
                <w:szCs w:val="24"/>
              </w:rPr>
              <w:fldChar w:fldCharType="end"/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object, which contains initialization and startup parameters for this servlet.</w:t>
            </w:r>
          </w:p>
        </w:tc>
      </w:tr>
      <w:tr w:rsidR="003A54CB" w:rsidRPr="0061392C" w:rsidTr="003A54CB">
        <w:tc>
          <w:tcPr>
            <w:tcW w:w="4675" w:type="dxa"/>
          </w:tcPr>
          <w:p w:rsidR="003A54CB" w:rsidRPr="0061392C" w:rsidRDefault="003A54CB" w:rsidP="003A54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getServletInfo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3A54CB" w:rsidRPr="0061392C" w:rsidRDefault="003A54CB" w:rsidP="003A54CB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Returns information about the servlet, such as author, version, and copyright.</w:t>
            </w:r>
          </w:p>
        </w:tc>
      </w:tr>
      <w:tr w:rsidR="003A54CB" w:rsidRPr="0061392C" w:rsidTr="003A54CB">
        <w:tc>
          <w:tcPr>
            <w:tcW w:w="4675" w:type="dxa"/>
          </w:tcPr>
          <w:p w:rsidR="003A54CB" w:rsidRPr="0061392C" w:rsidRDefault="003A54CB" w:rsidP="003A54CB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config)</w:t>
            </w:r>
          </w:p>
          <w:p w:rsidR="003A54CB" w:rsidRPr="0061392C" w:rsidRDefault="003A54CB" w:rsidP="00D370D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3A54CB" w:rsidRPr="0061392C" w:rsidRDefault="003A54CB" w:rsidP="003A54CB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Called by the servlet container to indicate to a servlet that the servlet is being placed into service.</w:t>
            </w:r>
          </w:p>
        </w:tc>
      </w:tr>
      <w:tr w:rsidR="003A54CB" w:rsidRPr="0061392C" w:rsidTr="003A54CB">
        <w:tc>
          <w:tcPr>
            <w:tcW w:w="4675" w:type="dxa"/>
          </w:tcPr>
          <w:p w:rsidR="003A54CB" w:rsidRPr="0061392C" w:rsidRDefault="003A54CB" w:rsidP="003A54CB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Service(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ServletRequest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req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ServletResponse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res)</w:t>
            </w:r>
          </w:p>
          <w:p w:rsidR="003A54CB" w:rsidRPr="0061392C" w:rsidRDefault="003A54CB" w:rsidP="003A54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3A54CB" w:rsidRPr="0061392C" w:rsidRDefault="003A54CB" w:rsidP="003A54C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 Called by the servlet container to allow the servlet to respond to a request.</w:t>
            </w:r>
          </w:p>
        </w:tc>
      </w:tr>
    </w:tbl>
    <w:p w:rsidR="003A54CB" w:rsidRPr="0061392C" w:rsidRDefault="00D370D4" w:rsidP="003A54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A54CB" w:rsidRPr="0061392C" w:rsidRDefault="003A54CB" w:rsidP="003A54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70D4" w:rsidRPr="0061392C" w:rsidRDefault="00D370D4" w:rsidP="003A54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ServletConfig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1392C">
        <w:rPr>
          <w:color w:val="000000"/>
          <w:sz w:val="24"/>
          <w:szCs w:val="24"/>
          <w:shd w:val="clear" w:color="auto" w:fill="FFFFFF"/>
        </w:rPr>
        <w:t>A servlet configuration object used by a servlet container to pass information to a servlet during initialization.</w:t>
      </w:r>
    </w:p>
    <w:p w:rsidR="0061392C" w:rsidRPr="0061392C" w:rsidRDefault="003A54CB" w:rsidP="00D370D4">
      <w:pPr>
        <w:rPr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61392C" w:rsidRPr="0061392C" w:rsidRDefault="003A54CB" w:rsidP="00D370D4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92C" w:rsidRPr="0061392C" w:rsidTr="0061392C">
        <w:tc>
          <w:tcPr>
            <w:tcW w:w="4675" w:type="dxa"/>
          </w:tcPr>
          <w:p w:rsidR="0061392C" w:rsidRPr="0061392C" w:rsidRDefault="0061392C" w:rsidP="0061392C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java.lang.String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name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61392C" w:rsidRPr="0061392C" w:rsidRDefault="0061392C" w:rsidP="00D370D4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Gets the value of the initialization parameter with the given name.</w:t>
            </w:r>
          </w:p>
        </w:tc>
      </w:tr>
      <w:tr w:rsidR="0061392C" w:rsidRPr="0061392C" w:rsidTr="0061392C">
        <w:trPr>
          <w:trHeight w:val="890"/>
        </w:trPr>
        <w:tc>
          <w:tcPr>
            <w:tcW w:w="4675" w:type="dxa"/>
          </w:tcPr>
          <w:p w:rsidR="0061392C" w:rsidRPr="0061392C" w:rsidRDefault="0061392C" w:rsidP="0061392C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getInitParameterNames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61392C" w:rsidRPr="0061392C" w:rsidRDefault="0061392C" w:rsidP="00D370D4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Returns the names of the servlet's initialization parameters as an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Enumeration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of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String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objects, or an empty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Enumeration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if the servlet has no initialization parameters.</w:t>
            </w:r>
          </w:p>
        </w:tc>
      </w:tr>
      <w:tr w:rsidR="0061392C" w:rsidRPr="0061392C" w:rsidTr="0061392C">
        <w:tc>
          <w:tcPr>
            <w:tcW w:w="4675" w:type="dxa"/>
          </w:tcPr>
          <w:p w:rsidR="0061392C" w:rsidRPr="0061392C" w:rsidRDefault="0061392C" w:rsidP="0061392C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getServletContext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61392C" w:rsidRPr="0061392C" w:rsidRDefault="0061392C" w:rsidP="00D370D4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Returns a reference to the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1392C">
              <w:rPr>
                <w:sz w:val="24"/>
                <w:szCs w:val="24"/>
              </w:rPr>
              <w:fldChar w:fldCharType="begin"/>
            </w:r>
            <w:r w:rsidRPr="0061392C">
              <w:rPr>
                <w:sz w:val="24"/>
                <w:szCs w:val="24"/>
              </w:rPr>
              <w:instrText xml:space="preserve"> HYPERLINK "file:///D:\\Documents%20&amp;%20Downloads\\Compressed\\javax\\servlet\\ServletContext.html" \o "interface in javax.servlet" </w:instrText>
            </w:r>
            <w:r w:rsidRPr="0061392C">
              <w:rPr>
                <w:sz w:val="24"/>
                <w:szCs w:val="24"/>
              </w:rPr>
              <w:fldChar w:fldCharType="separate"/>
            </w:r>
            <w:r w:rsidRPr="0061392C">
              <w:rPr>
                <w:rStyle w:val="HTMLCode"/>
                <w:rFonts w:eastAsiaTheme="minorHAnsi"/>
                <w:color w:val="0000FF"/>
                <w:sz w:val="24"/>
                <w:szCs w:val="24"/>
                <w:u w:val="single"/>
                <w:shd w:val="clear" w:color="auto" w:fill="FFFFFF"/>
              </w:rPr>
              <w:t>ServletContext</w:t>
            </w:r>
            <w:proofErr w:type="spellEnd"/>
            <w:r w:rsidRPr="0061392C">
              <w:rPr>
                <w:sz w:val="24"/>
                <w:szCs w:val="24"/>
              </w:rPr>
              <w:fldChar w:fldCharType="end"/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in which the caller is executing.</w:t>
            </w:r>
          </w:p>
        </w:tc>
      </w:tr>
      <w:tr w:rsidR="0061392C" w:rsidRPr="0061392C" w:rsidTr="0061392C">
        <w:tc>
          <w:tcPr>
            <w:tcW w:w="4675" w:type="dxa"/>
          </w:tcPr>
          <w:p w:rsidR="0061392C" w:rsidRPr="0061392C" w:rsidRDefault="0061392C" w:rsidP="0061392C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getServletName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61392C" w:rsidRPr="0061392C" w:rsidRDefault="0061392C" w:rsidP="00D370D4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Returns the name of this servlet instance.</w:t>
            </w:r>
          </w:p>
        </w:tc>
      </w:tr>
    </w:tbl>
    <w:p w:rsidR="003A54CB" w:rsidRPr="0061392C" w:rsidRDefault="003A54CB" w:rsidP="00D370D4">
      <w:pPr>
        <w:rPr>
          <w:b/>
          <w:color w:val="000000"/>
          <w:sz w:val="24"/>
          <w:szCs w:val="24"/>
          <w:shd w:val="clear" w:color="auto" w:fill="FFFFFF"/>
        </w:rPr>
      </w:pP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ServletContainerInitializer</w:t>
      </w:r>
      <w:proofErr w:type="spellEnd"/>
      <w:r w:rsidRPr="0061392C">
        <w:rPr>
          <w:color w:val="000000"/>
          <w:sz w:val="24"/>
          <w:szCs w:val="24"/>
          <w:shd w:val="clear" w:color="auto" w:fill="FFFFFF"/>
        </w:rPr>
        <w:t xml:space="preserve"> - Interface which allows a library/runtime to be notified of a web application's startup phase and perform any required programmatic registration of servlets, filters, and listeners in response to it.</w:t>
      </w:r>
    </w:p>
    <w:p w:rsidR="0061392C" w:rsidRPr="0061392C" w:rsidRDefault="0061392C" w:rsidP="00D370D4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p w:rsidR="0061392C" w:rsidRPr="0061392C" w:rsidRDefault="0061392C" w:rsidP="00D370D4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769"/>
      </w:tblGrid>
      <w:tr w:rsidR="0061392C" w:rsidRPr="0061392C" w:rsidTr="0061392C">
        <w:tc>
          <w:tcPr>
            <w:tcW w:w="4675" w:type="dxa"/>
          </w:tcPr>
          <w:p w:rsidR="0061392C" w:rsidRPr="0061392C" w:rsidRDefault="0061392C" w:rsidP="0061392C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onStartup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java.util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java.lang.Class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&lt;?&gt;&gt; 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ctx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61392C" w:rsidRPr="0061392C" w:rsidRDefault="0061392C" w:rsidP="00D370D4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Notifies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this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1392C">
              <w:rPr>
                <w:rStyle w:val="HTMLTypewriter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ServletContainerInitializer</w:t>
            </w:r>
            <w:proofErr w:type="spellEnd"/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of the startup of the application represented by the given</w:t>
            </w:r>
            <w:r w:rsidRPr="0061392C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1392C">
              <w:rPr>
                <w:rStyle w:val="HTMLTypewriter"/>
                <w:rFonts w:eastAsiaTheme="minorHAnsi"/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61392C" w:rsidRDefault="0061392C" w:rsidP="00D370D4">
      <w:pPr>
        <w:rPr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Where </w:t>
      </w:r>
    </w:p>
    <w:p w:rsidR="0061392C" w:rsidRDefault="0061392C" w:rsidP="00D370D4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C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  <w:r>
        <w:rPr>
          <w:color w:val="000000"/>
          <w:sz w:val="27"/>
          <w:szCs w:val="27"/>
          <w:shd w:val="clear" w:color="auto" w:fill="FFFFFF"/>
        </w:rPr>
        <w:t>the Set of application classes that extend, implement, or have been annotated with the class types specified by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"file:///D:\\Documents%20&amp;%20Downloads\\Compressed\\javax\\servlet\\annotation\\HandlesTypes.html" \o "annotation in javax.servlet.annotation" </w:instrText>
      </w:r>
      <w:r>
        <w:fldChar w:fldCharType="separate"/>
      </w:r>
      <w:r>
        <w:rPr>
          <w:rStyle w:val="HTMLCode"/>
          <w:rFonts w:eastAsiaTheme="minorHAnsi"/>
          <w:color w:val="0000FF"/>
          <w:u w:val="single"/>
          <w:shd w:val="clear" w:color="auto" w:fill="FFFFFF"/>
        </w:rPr>
        <w:t>HandlesTypes</w:t>
      </w:r>
      <w:proofErr w:type="spellEnd"/>
      <w:r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annotation, 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null</w:t>
      </w:r>
      <w:r>
        <w:rPr>
          <w:color w:val="000000"/>
          <w:sz w:val="27"/>
          <w:szCs w:val="27"/>
          <w:shd w:val="clear" w:color="auto" w:fill="FFFFFF"/>
        </w:rPr>
        <w:t>if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there are no matches, or this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ServletContainerInitializer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has not been annotated with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HandlesTypes</w:t>
      </w:r>
      <w:proofErr w:type="spellEnd"/>
    </w:p>
    <w:p w:rsidR="0061392C" w:rsidRPr="0061392C" w:rsidRDefault="0061392C" w:rsidP="00D370D4">
      <w:pPr>
        <w:rPr>
          <w:color w:val="000000"/>
          <w:sz w:val="24"/>
          <w:szCs w:val="24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ab/>
      </w:r>
      <w:proofErr w:type="spellStart"/>
      <w:r w:rsidRPr="0061392C">
        <w:rPr>
          <w:rStyle w:val="HTMLTypewriter"/>
          <w:rFonts w:eastAsiaTheme="minorHAnsi"/>
          <w:b/>
          <w:color w:val="000000"/>
          <w:shd w:val="clear" w:color="auto" w:fill="FFFFFF"/>
        </w:rPr>
        <w:t>Ctx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- </w:t>
      </w:r>
      <w:r>
        <w:rPr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ServletContext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of the web application that is being started and in which the classes contained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c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were found</w:t>
      </w:r>
    </w:p>
    <w:p w:rsidR="0061392C" w:rsidRPr="0061392C" w:rsidRDefault="0061392C" w:rsidP="00D370D4">
      <w:pPr>
        <w:rPr>
          <w:color w:val="000000"/>
          <w:sz w:val="24"/>
          <w:szCs w:val="24"/>
          <w:shd w:val="clear" w:color="auto" w:fill="FFFFFF"/>
        </w:rPr>
      </w:pP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lastRenderedPageBreak/>
        <w:t>ServletContext</w:t>
      </w:r>
      <w:proofErr w:type="spellEnd"/>
      <w:r w:rsidRPr="0061392C">
        <w:rPr>
          <w:color w:val="000000"/>
          <w:sz w:val="24"/>
          <w:szCs w:val="24"/>
          <w:shd w:val="clear" w:color="auto" w:fill="FFFFFF"/>
        </w:rPr>
        <w:t xml:space="preserve"> - Defines a set of metho</w:t>
      </w:r>
      <w:bookmarkStart w:id="0" w:name="_GoBack"/>
      <w:bookmarkEnd w:id="0"/>
      <w:r w:rsidRPr="0061392C">
        <w:rPr>
          <w:color w:val="000000"/>
          <w:sz w:val="24"/>
          <w:szCs w:val="24"/>
          <w:shd w:val="clear" w:color="auto" w:fill="FFFFFF"/>
        </w:rPr>
        <w:t>ds that a servlet uses to communicate with its servlet container, for example, to get the MIME type of a file, dispatch requests, or write to a record file.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ServletContextAttributeListener</w:t>
      </w:r>
      <w:proofErr w:type="spellEnd"/>
      <w:r w:rsidRPr="0061392C">
        <w:rPr>
          <w:color w:val="000000"/>
          <w:sz w:val="24"/>
          <w:szCs w:val="24"/>
          <w:shd w:val="clear" w:color="auto" w:fill="FFFFFF"/>
        </w:rPr>
        <w:t xml:space="preserve"> - </w:t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Interface for receiving notification events about </w:t>
      </w:r>
      <w:proofErr w:type="spellStart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>ServletContext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changes.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ServletContextListener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Interface for receiving notification events about </w:t>
      </w:r>
      <w:proofErr w:type="spellStart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>ServletContext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lifecycle changes.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ServletRegistration</w:t>
      </w:r>
      <w:proofErr w:type="spellEnd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>- Interface through which a </w:t>
      </w:r>
      <w:hyperlink r:id="rId5" w:tooltip="interface in javax.servlet" w:history="1">
        <w:r w:rsidRPr="0061392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Servlet</w:t>
        </w:r>
      </w:hyperlink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> may be further configured.</w:t>
      </w: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ServletRegistration.Dynamic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1392C">
        <w:rPr>
          <w:color w:val="000000"/>
          <w:sz w:val="24"/>
          <w:szCs w:val="24"/>
          <w:shd w:val="clear" w:color="auto" w:fill="FFFFFF"/>
        </w:rPr>
        <w:t>Interface through which a</w:t>
      </w:r>
      <w:r w:rsidRPr="0061392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hyperlink r:id="rId6" w:tooltip="interface in javax.servlet" w:history="1">
        <w:r w:rsidRPr="0061392C">
          <w:rPr>
            <w:rStyle w:val="HTMLCode"/>
            <w:rFonts w:eastAsiaTheme="minorHAnsi"/>
            <w:color w:val="0000FF"/>
            <w:sz w:val="24"/>
            <w:szCs w:val="24"/>
            <w:u w:val="single"/>
            <w:shd w:val="clear" w:color="auto" w:fill="FFFFFF"/>
          </w:rPr>
          <w:t>Servlet</w:t>
        </w:r>
      </w:hyperlink>
      <w:r w:rsidRPr="0061392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1392C">
        <w:rPr>
          <w:color w:val="000000"/>
          <w:sz w:val="24"/>
          <w:szCs w:val="24"/>
          <w:shd w:val="clear" w:color="auto" w:fill="FFFFFF"/>
        </w:rPr>
        <w:t>registered via one of the</w:t>
      </w:r>
      <w:r w:rsidRPr="0061392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1392C">
        <w:rPr>
          <w:rStyle w:val="HTMLTypewriter"/>
          <w:rFonts w:eastAsiaTheme="minorHAnsi"/>
          <w:i/>
          <w:color w:val="000000"/>
          <w:sz w:val="24"/>
          <w:szCs w:val="24"/>
          <w:shd w:val="clear" w:color="auto" w:fill="FFFFFF"/>
        </w:rPr>
        <w:t>addServlet</w:t>
      </w:r>
      <w:proofErr w:type="spellEnd"/>
      <w:r w:rsidRPr="0061392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1392C">
        <w:rPr>
          <w:color w:val="000000"/>
          <w:sz w:val="24"/>
          <w:szCs w:val="24"/>
          <w:shd w:val="clear" w:color="auto" w:fill="FFFFFF"/>
        </w:rPr>
        <w:t>methods on</w:t>
      </w:r>
      <w:r w:rsidRPr="0061392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1392C">
        <w:rPr>
          <w:sz w:val="24"/>
          <w:szCs w:val="24"/>
        </w:rPr>
        <w:fldChar w:fldCharType="begin"/>
      </w:r>
      <w:r w:rsidRPr="0061392C">
        <w:rPr>
          <w:sz w:val="24"/>
          <w:szCs w:val="24"/>
        </w:rPr>
        <w:instrText xml:space="preserve"> HYPERLINK "file:///D:\\Documents%20&amp;%20Downloads\\Compressed\\javax\\servlet\\ServletContext.html" \o "interface in javax.servlet" </w:instrText>
      </w:r>
      <w:r w:rsidRPr="0061392C">
        <w:rPr>
          <w:sz w:val="24"/>
          <w:szCs w:val="24"/>
        </w:rPr>
        <w:fldChar w:fldCharType="separate"/>
      </w:r>
      <w:r w:rsidRPr="0061392C">
        <w:rPr>
          <w:rStyle w:val="HTMLCode"/>
          <w:rFonts w:eastAsiaTheme="minorHAnsi"/>
          <w:color w:val="0000FF"/>
          <w:sz w:val="24"/>
          <w:szCs w:val="24"/>
          <w:u w:val="single"/>
          <w:shd w:val="clear" w:color="auto" w:fill="FFFFFF"/>
        </w:rPr>
        <w:t>ServletContext</w:t>
      </w:r>
      <w:proofErr w:type="spellEnd"/>
      <w:r w:rsidRPr="0061392C">
        <w:rPr>
          <w:sz w:val="24"/>
          <w:szCs w:val="24"/>
        </w:rPr>
        <w:fldChar w:fldCharType="end"/>
      </w:r>
      <w:r w:rsidRPr="0061392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61392C">
        <w:rPr>
          <w:color w:val="000000"/>
          <w:sz w:val="24"/>
          <w:szCs w:val="24"/>
          <w:shd w:val="clear" w:color="auto" w:fill="FFFFFF"/>
        </w:rPr>
        <w:t>may be further configured.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ServletRequest</w:t>
      </w:r>
      <w:proofErr w:type="spellEnd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>- Defines an object to provide client request information to a servlet.</w:t>
      </w: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ServletRequestAttributeListener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1392C">
        <w:rPr>
          <w:color w:val="000000"/>
          <w:sz w:val="24"/>
          <w:szCs w:val="24"/>
          <w:shd w:val="clear" w:color="auto" w:fill="FFFFFF"/>
        </w:rPr>
        <w:t xml:space="preserve">Interface for receiving notification events about </w:t>
      </w:r>
      <w:proofErr w:type="spellStart"/>
      <w:r w:rsidRPr="0061392C">
        <w:rPr>
          <w:color w:val="000000"/>
          <w:sz w:val="24"/>
          <w:szCs w:val="24"/>
          <w:shd w:val="clear" w:color="auto" w:fill="FFFFFF"/>
        </w:rPr>
        <w:t>ServletRequest</w:t>
      </w:r>
      <w:proofErr w:type="spellEnd"/>
      <w:r w:rsidRPr="0061392C">
        <w:rPr>
          <w:color w:val="000000"/>
          <w:sz w:val="24"/>
          <w:szCs w:val="24"/>
          <w:shd w:val="clear" w:color="auto" w:fill="FFFFFF"/>
        </w:rPr>
        <w:t xml:space="preserve"> attribute changes.</w:t>
      </w: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ServletRequestListener</w:t>
      </w:r>
      <w:proofErr w:type="spellEnd"/>
      <w:r w:rsidRPr="0061392C">
        <w:rPr>
          <w:color w:val="000000"/>
          <w:sz w:val="24"/>
          <w:szCs w:val="24"/>
          <w:shd w:val="clear" w:color="auto" w:fill="FFFFFF"/>
        </w:rPr>
        <w:t xml:space="preserve"> - Interface for receiving notification events about requests coming into and going out of scope of a web application.</w:t>
      </w:r>
    </w:p>
    <w:p w:rsidR="00D370D4" w:rsidRPr="0061392C" w:rsidRDefault="00D370D4" w:rsidP="00D370D4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ServletRespone</w:t>
      </w:r>
      <w:proofErr w:type="spellEnd"/>
      <w:r w:rsidRPr="0061392C">
        <w:rPr>
          <w:color w:val="000000"/>
          <w:sz w:val="24"/>
          <w:szCs w:val="24"/>
          <w:shd w:val="clear" w:color="auto" w:fill="FFFFFF"/>
        </w:rPr>
        <w:t xml:space="preserve"> - Defines an object to assist a servlet in sending a response to the client.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color w:val="000000"/>
          <w:sz w:val="24"/>
          <w:szCs w:val="24"/>
          <w:shd w:val="clear" w:color="auto" w:fill="FFFFFF"/>
        </w:rPr>
        <w:t>Session</w:t>
      </w: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70D4" w:rsidRPr="0061392C" w:rsidRDefault="00D370D4" w:rsidP="00D370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70D4" w:rsidRPr="0061392C" w:rsidRDefault="00D370D4">
      <w:pPr>
        <w:rPr>
          <w:sz w:val="24"/>
          <w:szCs w:val="24"/>
        </w:rPr>
      </w:pPr>
    </w:p>
    <w:sectPr w:rsidR="00D370D4" w:rsidRPr="0061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551BF"/>
    <w:multiLevelType w:val="hybridMultilevel"/>
    <w:tmpl w:val="6AEEC2DE"/>
    <w:lvl w:ilvl="0" w:tplc="E8AA7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4561D"/>
    <w:multiLevelType w:val="hybridMultilevel"/>
    <w:tmpl w:val="4B6E2216"/>
    <w:lvl w:ilvl="0" w:tplc="AE14C0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F61A91"/>
    <w:multiLevelType w:val="hybridMultilevel"/>
    <w:tmpl w:val="B2A27C9E"/>
    <w:lvl w:ilvl="0" w:tplc="58C85B8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D4"/>
    <w:rsid w:val="003A54CB"/>
    <w:rsid w:val="00410213"/>
    <w:rsid w:val="0061392C"/>
    <w:rsid w:val="00D3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B676"/>
  <w15:chartTrackingRefBased/>
  <w15:docId w15:val="{32DD752A-6982-4FF1-91C3-90FA352F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370D4"/>
  </w:style>
  <w:style w:type="character" w:styleId="HTMLCode">
    <w:name w:val="HTML Code"/>
    <w:basedOn w:val="DefaultParagraphFont"/>
    <w:uiPriority w:val="99"/>
    <w:semiHidden/>
    <w:unhideWhenUsed/>
    <w:rsid w:val="00D370D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370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ocuments%20&amp;%20Downloads\Compressed\javax\servlet\Servlet.html" TargetMode="External"/><Relationship Id="rId5" Type="http://schemas.openxmlformats.org/officeDocument/2006/relationships/hyperlink" Target="file:///D:\Documents%20&amp;%20Downloads\Compressed\javax\servlet\Servl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PC-15</cp:lastModifiedBy>
  <cp:revision>2</cp:revision>
  <dcterms:created xsi:type="dcterms:W3CDTF">2017-05-09T12:31:00Z</dcterms:created>
  <dcterms:modified xsi:type="dcterms:W3CDTF">2017-05-09T13:10:00Z</dcterms:modified>
</cp:coreProperties>
</file>