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610BA3" w:rsidP="00610BA3">
      <w:pPr>
        <w:tabs>
          <w:tab w:val="left" w:pos="2955"/>
        </w:tabs>
      </w:pPr>
      <w:r>
        <w:tab/>
      </w:r>
    </w:p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753F04" w:rsidP="00E47A45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RC-006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9D7C56" w:rsidP="00DA6609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Jorge Luis </w:t>
            </w:r>
            <w:r w:rsidR="00DA6609">
              <w:rPr>
                <w:sz w:val="24"/>
              </w:rPr>
              <w:t>Ramírez Huerta</w:t>
            </w:r>
            <w:r w:rsidR="006C7BD8">
              <w:rPr>
                <w:sz w:val="24"/>
              </w:rPr>
              <w:t xml:space="preserve"> (</w:t>
            </w:r>
            <w:r w:rsidR="00DA6609">
              <w:rPr>
                <w:sz w:val="24"/>
              </w:rPr>
              <w:t>Jefe de Proyecto</w:t>
            </w:r>
            <w:r w:rsidR="00175761" w:rsidRPr="00175761">
              <w:rPr>
                <w:sz w:val="24"/>
              </w:rPr>
              <w:t>)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B36669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B36669">
              <w:rPr>
                <w:sz w:val="24"/>
              </w:rPr>
              <w:t>riegos del proyecto</w:t>
            </w:r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B36669" w:rsidP="00B36669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una lista de riesgos asociados al proyecto con el fin de mitigar su impacto.</w:t>
            </w:r>
          </w:p>
        </w:tc>
      </w:tr>
      <w:tr w:rsidR="001C564E" w:rsidTr="00E47A45">
        <w:trPr>
          <w:trHeight w:val="112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  <w:r w:rsidR="00B36669">
              <w:rPr>
                <w:sz w:val="24"/>
              </w:rPr>
              <w:t>.</w:t>
            </w:r>
          </w:p>
          <w:p w:rsidR="00B36669" w:rsidRDefault="00B36669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Estudio de  impacto</w:t>
            </w:r>
            <w:r w:rsidR="005A1BFF">
              <w:rPr>
                <w:sz w:val="24"/>
              </w:rPr>
              <w:t>.</w:t>
            </w:r>
          </w:p>
          <w:p w:rsidR="005A1BFF" w:rsidRDefault="005A1BFF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administración de riesgos</w:t>
            </w:r>
            <w:bookmarkStart w:id="0" w:name="_GoBack"/>
            <w:bookmarkEnd w:id="0"/>
          </w:p>
          <w:p w:rsidR="00B36669" w:rsidRPr="00E47A45" w:rsidRDefault="00B36669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Matriz de trazabilidad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E47A45" w:rsidRDefault="00E47A45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E47A45" w:rsidRPr="00E47A45" w:rsidRDefault="00B36669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riesgos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6DD" w:rsidRDefault="009826DD">
      <w:pPr>
        <w:spacing w:after="0" w:line="240" w:lineRule="auto"/>
      </w:pPr>
      <w:r>
        <w:separator/>
      </w:r>
    </w:p>
  </w:endnote>
  <w:endnote w:type="continuationSeparator" w:id="0">
    <w:p w:rsidR="009826DD" w:rsidRDefault="00982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5A1BFF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5A1BFF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6DD" w:rsidRDefault="009826DD">
      <w:pPr>
        <w:spacing w:after="0" w:line="240" w:lineRule="auto"/>
      </w:pPr>
      <w:r>
        <w:separator/>
      </w:r>
    </w:p>
  </w:footnote>
  <w:footnote w:type="continuationSeparator" w:id="0">
    <w:p w:rsidR="009826DD" w:rsidRDefault="00982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E6BDCB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 w15:restartNumberingAfterBreak="0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 w15:restartNumberingAfterBreak="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 w15:restartNumberingAfterBreak="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93858"/>
    <w:rsid w:val="002A280D"/>
    <w:rsid w:val="002A7E23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A1BFF"/>
    <w:rsid w:val="005B6AAF"/>
    <w:rsid w:val="006003EE"/>
    <w:rsid w:val="00610BA3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E7BEB"/>
    <w:rsid w:val="006F01DE"/>
    <w:rsid w:val="00701EE0"/>
    <w:rsid w:val="00705D32"/>
    <w:rsid w:val="0071035D"/>
    <w:rsid w:val="00740A8F"/>
    <w:rsid w:val="007412DE"/>
    <w:rsid w:val="007442A5"/>
    <w:rsid w:val="00746255"/>
    <w:rsid w:val="007472AE"/>
    <w:rsid w:val="00747550"/>
    <w:rsid w:val="007476EE"/>
    <w:rsid w:val="00747B11"/>
    <w:rsid w:val="00753F04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826DD"/>
    <w:rsid w:val="0099213D"/>
    <w:rsid w:val="00994628"/>
    <w:rsid w:val="009955FE"/>
    <w:rsid w:val="009B21BC"/>
    <w:rsid w:val="009B4C01"/>
    <w:rsid w:val="009C6B4B"/>
    <w:rsid w:val="009C7301"/>
    <w:rsid w:val="009D7C56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E01EE"/>
    <w:rsid w:val="00AF0696"/>
    <w:rsid w:val="00B0035F"/>
    <w:rsid w:val="00B053A3"/>
    <w:rsid w:val="00B06FD3"/>
    <w:rsid w:val="00B36669"/>
    <w:rsid w:val="00B64839"/>
    <w:rsid w:val="00B6517B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A6609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31F4E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284FA-C1F3-4779-9B44-FA5EE90D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5</cp:revision>
  <dcterms:created xsi:type="dcterms:W3CDTF">2015-11-04T20:48:00Z</dcterms:created>
  <dcterms:modified xsi:type="dcterms:W3CDTF">2015-11-04T21:45:00Z</dcterms:modified>
</cp:coreProperties>
</file>