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B97" w:rsidRDefault="00987C7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A6B97" w:rsidRDefault="007A6B97">
      <w:pPr>
        <w:ind w:firstLine="420"/>
        <w:jc w:val="center"/>
        <w:rPr>
          <w:sz w:val="36"/>
        </w:rPr>
      </w:pP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A6B97" w:rsidRDefault="007579D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趣吃</w:t>
      </w: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A6B97" w:rsidRDefault="007579D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董莹</w:t>
      </w: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7A6B97" w:rsidRDefault="007579D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民以食为天，但是在现在多数人并不会做饭，也有没有时间做饭，我们可以推出一站式美食服务，制作，购买，外出吃美食，家里面吃饭，都可以实现。</w:t>
      </w: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7579DC" w:rsidRPr="007579DC" w:rsidRDefault="007579DC" w:rsidP="007579DC">
      <w:pPr>
        <w:pStyle w:val="a4"/>
        <w:ind w:left="420" w:firstLine="600"/>
        <w:rPr>
          <w:b/>
          <w:sz w:val="28"/>
          <w:szCs w:val="28"/>
        </w:rPr>
      </w:pPr>
      <w:r w:rsidRPr="004444A0">
        <w:rPr>
          <w:rFonts w:hint="eastAsia"/>
          <w:sz w:val="30"/>
          <w:szCs w:val="30"/>
        </w:rPr>
        <w:t>为需要做饭的每一个人</w:t>
      </w:r>
      <w:r>
        <w:rPr>
          <w:rFonts w:hint="eastAsia"/>
          <w:sz w:val="30"/>
          <w:szCs w:val="30"/>
        </w:rPr>
        <w:t>提供更方便的方式，为想要吃的更好的用户提供方法，为想要足不出户就能吃到饭菜的用户提供途径，使吃饭变得简单便捷有趣方便</w:t>
      </w: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7A6B97" w:rsidRDefault="00987C7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</w:t>
      </w:r>
      <w:r w:rsidR="007579DC">
        <w:rPr>
          <w:rFonts w:hint="eastAsia"/>
          <w:sz w:val="28"/>
          <w:szCs w:val="28"/>
        </w:rPr>
        <w:t>驻</w:t>
      </w:r>
      <w:r>
        <w:rPr>
          <w:rFonts w:hint="eastAsia"/>
          <w:sz w:val="28"/>
          <w:szCs w:val="28"/>
        </w:rPr>
        <w:t>、管理货品及分类、订单处理、查看历史数据；</w:t>
      </w:r>
    </w:p>
    <w:p w:rsidR="007A6B97" w:rsidRDefault="007579D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客户功能</w:t>
      </w:r>
      <w:r w:rsidR="00987C7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外卖</w:t>
      </w:r>
      <w:r w:rsidR="00987C7A">
        <w:rPr>
          <w:rFonts w:hint="eastAsia"/>
          <w:sz w:val="28"/>
          <w:szCs w:val="28"/>
        </w:rPr>
        <w:t>查询</w:t>
      </w:r>
      <w:r w:rsidR="00987C7A">
        <w:rPr>
          <w:rFonts w:hint="eastAsia"/>
          <w:sz w:val="28"/>
          <w:szCs w:val="28"/>
        </w:rPr>
        <w:t>、下单、结账、评价、个人中心</w:t>
      </w:r>
      <w:r>
        <w:rPr>
          <w:rFonts w:hint="eastAsia"/>
          <w:sz w:val="28"/>
          <w:szCs w:val="28"/>
        </w:rPr>
        <w:t>、查询附近美食、查询美食如何制作</w:t>
      </w:r>
      <w:r w:rsidR="00987C7A">
        <w:rPr>
          <w:rFonts w:hint="eastAsia"/>
          <w:sz w:val="28"/>
          <w:szCs w:val="28"/>
        </w:rPr>
        <w:t>；</w:t>
      </w:r>
    </w:p>
    <w:p w:rsidR="007A6B97" w:rsidRDefault="00987C7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7579DC"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推荐、</w:t>
      </w:r>
      <w:r w:rsidR="007579DC">
        <w:rPr>
          <w:rFonts w:hint="eastAsia"/>
          <w:sz w:val="28"/>
          <w:szCs w:val="28"/>
        </w:rPr>
        <w:t>外卖优惠</w:t>
      </w:r>
      <w:r>
        <w:rPr>
          <w:rFonts w:hint="eastAsia"/>
          <w:sz w:val="28"/>
          <w:szCs w:val="28"/>
        </w:rPr>
        <w:t>活动；</w:t>
      </w:r>
    </w:p>
    <w:p w:rsidR="007A6B97" w:rsidRDefault="00987C7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7579DC"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管理、活动安排、分析数据；</w:t>
      </w: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987C7A" w:rsidRDefault="00987C7A" w:rsidP="00987C7A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11.9</w:t>
      </w:r>
      <w:r>
        <w:rPr>
          <w:rFonts w:hint="eastAsia"/>
          <w:sz w:val="28"/>
          <w:szCs w:val="28"/>
        </w:rPr>
        <w:t>前核心团队沟通两次，确定制作内容并设计小</w:t>
      </w:r>
      <w:proofErr w:type="spellStart"/>
      <w:r>
        <w:rPr>
          <w:rFonts w:hint="eastAsia"/>
          <w:sz w:val="28"/>
          <w:szCs w:val="28"/>
        </w:rPr>
        <w:t>piu</w:t>
      </w:r>
      <w:proofErr w:type="spellEnd"/>
    </w:p>
    <w:p w:rsidR="00987C7A" w:rsidRDefault="00987C7A" w:rsidP="00987C7A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11.28</w:t>
      </w:r>
      <w:r>
        <w:rPr>
          <w:rFonts w:hint="eastAsia"/>
          <w:sz w:val="28"/>
          <w:szCs w:val="28"/>
        </w:rPr>
        <w:t>前确定第一版产品，并制作好前端界面；</w:t>
      </w:r>
    </w:p>
    <w:p w:rsidR="00987C7A" w:rsidRDefault="00987C7A" w:rsidP="00987C7A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11.30</w:t>
      </w:r>
      <w:r>
        <w:rPr>
          <w:rFonts w:hint="eastAsia"/>
          <w:sz w:val="28"/>
          <w:szCs w:val="28"/>
        </w:rPr>
        <w:t>前完成主要后端技术点研究；</w:t>
      </w:r>
    </w:p>
    <w:p w:rsidR="00987C7A" w:rsidRPr="00987C7A" w:rsidRDefault="00987C7A" w:rsidP="00987C7A">
      <w:pPr>
        <w:widowControl w:val="0"/>
        <w:spacing w:line="240" w:lineRule="auto"/>
        <w:rPr>
          <w:sz w:val="28"/>
          <w:szCs w:val="28"/>
        </w:rPr>
      </w:pPr>
      <w:r w:rsidRPr="00987C7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bookmarkStart w:id="0" w:name="_GoBack"/>
      <w:bookmarkEnd w:id="0"/>
      <w:r w:rsidRPr="00987C7A">
        <w:rPr>
          <w:sz w:val="28"/>
          <w:szCs w:val="28"/>
        </w:rPr>
        <w:t xml:space="preserve"> </w:t>
      </w:r>
      <w:r w:rsidRPr="00987C7A">
        <w:rPr>
          <w:sz w:val="28"/>
          <w:szCs w:val="28"/>
        </w:rPr>
        <w:t>12.4</w:t>
      </w:r>
      <w:r w:rsidRPr="00987C7A">
        <w:rPr>
          <w:rFonts w:hint="eastAsia"/>
          <w:sz w:val="28"/>
          <w:szCs w:val="28"/>
        </w:rPr>
        <w:t>开始进行后端代码编写</w:t>
      </w:r>
    </w:p>
    <w:p w:rsidR="00987C7A" w:rsidRDefault="00987C7A" w:rsidP="00987C7A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2.26</w:t>
      </w:r>
      <w:r>
        <w:rPr>
          <w:rFonts w:hint="eastAsia"/>
          <w:sz w:val="28"/>
          <w:szCs w:val="28"/>
        </w:rPr>
        <w:t>完成不断测试不断编写过程，</w:t>
      </w:r>
    </w:p>
    <w:p w:rsidR="00987C7A" w:rsidRDefault="00987C7A" w:rsidP="00987C7A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2.27</w:t>
      </w:r>
      <w:r>
        <w:rPr>
          <w:rFonts w:hint="eastAsia"/>
          <w:sz w:val="28"/>
          <w:szCs w:val="28"/>
        </w:rPr>
        <w:t>完成项目，并完善功能介绍和项目介绍</w:t>
      </w: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7A6B97" w:rsidRDefault="00987C7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7A6B97" w:rsidRDefault="00987C7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7A6B97" w:rsidRDefault="00987C7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7A6B97" w:rsidRDefault="007A6B97">
      <w:pPr>
        <w:rPr>
          <w:b/>
          <w:sz w:val="28"/>
          <w:szCs w:val="28"/>
        </w:rPr>
      </w:pPr>
    </w:p>
    <w:p w:rsidR="007A6B97" w:rsidRDefault="00987C7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A6B97" w:rsidRDefault="007A6B97">
      <w:pPr>
        <w:pStyle w:val="a4"/>
        <w:ind w:left="420" w:firstLineChars="0" w:firstLine="0"/>
        <w:rPr>
          <w:sz w:val="28"/>
          <w:szCs w:val="28"/>
        </w:rPr>
      </w:pPr>
    </w:p>
    <w:p w:rsidR="007A6B97" w:rsidRDefault="007A6B97">
      <w:pPr>
        <w:rPr>
          <w:sz w:val="28"/>
          <w:szCs w:val="28"/>
        </w:rPr>
      </w:pPr>
    </w:p>
    <w:sectPr w:rsidR="007A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79DC"/>
    <w:rsid w:val="00760CCF"/>
    <w:rsid w:val="00763D84"/>
    <w:rsid w:val="00764BB3"/>
    <w:rsid w:val="00771CC5"/>
    <w:rsid w:val="00772E05"/>
    <w:rsid w:val="00775F09"/>
    <w:rsid w:val="007A5D7D"/>
    <w:rsid w:val="007A6B97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7C7A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374E"/>
  <w15:docId w15:val="{40A50876-6679-4D8B-ABD0-EEF3E18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董机智</cp:lastModifiedBy>
  <cp:revision>10</cp:revision>
  <dcterms:created xsi:type="dcterms:W3CDTF">2012-08-30T07:04:00Z</dcterms:created>
  <dcterms:modified xsi:type="dcterms:W3CDTF">2019-03-11T13:20:00Z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