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5D39" w14:textId="77777777" w:rsidR="00CD13AF" w:rsidRDefault="00CD13AF">
      <w:pPr>
        <w:rPr>
          <w:sz w:val="30"/>
          <w:szCs w:val="30"/>
        </w:rPr>
      </w:pPr>
      <w:r w:rsidRPr="00CD13AF">
        <w:rPr>
          <w:rFonts w:hint="eastAsia"/>
          <w:sz w:val="30"/>
          <w:szCs w:val="30"/>
        </w:rPr>
        <w:t>本网站服务于三类用户</w:t>
      </w:r>
      <w:r>
        <w:rPr>
          <w:rFonts w:hint="eastAsia"/>
          <w:sz w:val="30"/>
          <w:szCs w:val="30"/>
        </w:rPr>
        <w:t>，</w:t>
      </w:r>
    </w:p>
    <w:p w14:paraId="56F21E87" w14:textId="44F04093" w:rsidR="00F3434E" w:rsidRDefault="00CD13A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家庭主妇</w:t>
      </w:r>
    </w:p>
    <w:p w14:paraId="4FEA1FF8" w14:textId="748BC6CE" w:rsidR="00CD13AF" w:rsidRDefault="00CD13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愿望：学到更好吃更美味的花样菜肴</w:t>
      </w:r>
    </w:p>
    <w:p w14:paraId="3156B104" w14:textId="1DA900D2" w:rsidR="00CD13AF" w:rsidRDefault="00CD13A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优势：需求简单，一旦应用，很少会换其他网站，推广度高</w:t>
      </w:r>
    </w:p>
    <w:p w14:paraId="6B3C85F3" w14:textId="2FE61218" w:rsidR="00CD13AF" w:rsidRPr="00CD13AF" w:rsidRDefault="00CD13AF" w:rsidP="00CD13AF">
      <w:pPr>
        <w:ind w:firstLine="420"/>
        <w:rPr>
          <w:sz w:val="28"/>
          <w:szCs w:val="28"/>
        </w:rPr>
      </w:pPr>
      <w:r w:rsidRPr="00CD13AF">
        <w:rPr>
          <w:rFonts w:hint="eastAsia"/>
          <w:sz w:val="28"/>
          <w:szCs w:val="28"/>
        </w:rPr>
        <w:t>计算机能力：很一般，尤其不熟悉互联网</w:t>
      </w:r>
      <w:bookmarkStart w:id="0" w:name="_GoBack"/>
      <w:bookmarkEnd w:id="0"/>
      <w:r w:rsidRPr="00CD13AF">
        <w:rPr>
          <w:sz w:val="28"/>
          <w:szCs w:val="28"/>
        </w:rPr>
        <w:t xml:space="preserve"> </w:t>
      </w:r>
    </w:p>
    <w:p w14:paraId="474427AD" w14:textId="19A359B9" w:rsidR="00CD13AF" w:rsidRPr="00CD13AF" w:rsidRDefault="00CD13AF">
      <w:pPr>
        <w:rPr>
          <w:rFonts w:hint="eastAsia"/>
          <w:sz w:val="30"/>
          <w:szCs w:val="30"/>
        </w:rPr>
      </w:pPr>
    </w:p>
    <w:p w14:paraId="0B0945AA" w14:textId="25F6F1E9" w:rsidR="00CD13AF" w:rsidRDefault="00CD13A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学生和白领</w:t>
      </w:r>
    </w:p>
    <w:p w14:paraId="0DAB34B7" w14:textId="1CB303D2" w:rsidR="00CD13AF" w:rsidRDefault="00CD13A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愿望：定外卖更方便，有更多的菜品选择</w:t>
      </w:r>
    </w:p>
    <w:p w14:paraId="2FA4B1CA" w14:textId="3C1EB1D1" w:rsidR="00CD13AF" w:rsidRPr="00CD13AF" w:rsidRDefault="00CD13AF" w:rsidP="00CD13AF">
      <w:pPr>
        <w:ind w:firstLine="420"/>
        <w:rPr>
          <w:sz w:val="28"/>
          <w:szCs w:val="28"/>
        </w:rPr>
      </w:pPr>
      <w:r w:rsidRPr="00CD13AF">
        <w:rPr>
          <w:rFonts w:hint="eastAsia"/>
          <w:sz w:val="28"/>
          <w:szCs w:val="28"/>
        </w:rPr>
        <w:t>消费观念：物美价廉、最好能买到</w:t>
      </w:r>
      <w:r>
        <w:rPr>
          <w:rFonts w:hint="eastAsia"/>
          <w:sz w:val="28"/>
          <w:szCs w:val="28"/>
        </w:rPr>
        <w:t>多种多样的外卖</w:t>
      </w:r>
      <w:r w:rsidRPr="00CD13AF">
        <w:rPr>
          <w:sz w:val="28"/>
          <w:szCs w:val="28"/>
        </w:rPr>
        <w:t xml:space="preserve"> </w:t>
      </w:r>
    </w:p>
    <w:p w14:paraId="5C456327" w14:textId="77912C10" w:rsidR="00CD13AF" w:rsidRDefault="00CD13AF" w:rsidP="00CD13AF">
      <w:pPr>
        <w:ind w:left="420"/>
        <w:rPr>
          <w:sz w:val="28"/>
          <w:szCs w:val="28"/>
        </w:rPr>
      </w:pPr>
      <w:r w:rsidRPr="00CD13AF">
        <w:rPr>
          <w:rFonts w:hint="eastAsia"/>
          <w:sz w:val="28"/>
          <w:szCs w:val="28"/>
        </w:rPr>
        <w:t>经济能力：有生活费额度限制，但消费需求和冲动消费潜力大，尤其是价格不多的商品；</w:t>
      </w:r>
    </w:p>
    <w:p w14:paraId="17544F5C" w14:textId="786579FC" w:rsidR="00CD13AF" w:rsidRPr="00CD13AF" w:rsidRDefault="00CD13AF" w:rsidP="00CD13AF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</w:t>
      </w:r>
    </w:p>
    <w:p w14:paraId="1AA65F51" w14:textId="7BA35999" w:rsidR="00CD13AF" w:rsidRPr="00CD13AF" w:rsidRDefault="00CD13AF">
      <w:pPr>
        <w:rPr>
          <w:rFonts w:hint="eastAsia"/>
          <w:sz w:val="30"/>
          <w:szCs w:val="30"/>
        </w:rPr>
      </w:pPr>
    </w:p>
    <w:sectPr w:rsidR="00CD13AF" w:rsidRPr="00CD1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60E89" w14:textId="77777777" w:rsidR="00A432F9" w:rsidRDefault="00A432F9" w:rsidP="00CD13AF">
      <w:r>
        <w:separator/>
      </w:r>
    </w:p>
  </w:endnote>
  <w:endnote w:type="continuationSeparator" w:id="0">
    <w:p w14:paraId="5DEB8217" w14:textId="77777777" w:rsidR="00A432F9" w:rsidRDefault="00A432F9" w:rsidP="00CD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43118" w14:textId="77777777" w:rsidR="00A432F9" w:rsidRDefault="00A432F9" w:rsidP="00CD13AF">
      <w:r>
        <w:separator/>
      </w:r>
    </w:p>
  </w:footnote>
  <w:footnote w:type="continuationSeparator" w:id="0">
    <w:p w14:paraId="7963CEA5" w14:textId="77777777" w:rsidR="00A432F9" w:rsidRDefault="00A432F9" w:rsidP="00CD1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C5"/>
    <w:rsid w:val="00447FE4"/>
    <w:rsid w:val="00477E41"/>
    <w:rsid w:val="008945C5"/>
    <w:rsid w:val="009268C6"/>
    <w:rsid w:val="00974AED"/>
    <w:rsid w:val="00A432F9"/>
    <w:rsid w:val="00CD13AF"/>
    <w:rsid w:val="00ED4BD2"/>
    <w:rsid w:val="00F3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CE0A3"/>
  <w15:chartTrackingRefBased/>
  <w15:docId w15:val="{BBA859B9-3924-47D4-BA6D-F068C509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3AF"/>
    <w:rPr>
      <w:sz w:val="18"/>
      <w:szCs w:val="18"/>
    </w:rPr>
  </w:style>
  <w:style w:type="paragraph" w:styleId="a7">
    <w:name w:val="List Paragraph"/>
    <w:basedOn w:val="a"/>
    <w:uiPriority w:val="34"/>
    <w:qFormat/>
    <w:rsid w:val="00CD13AF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董机智</dc:creator>
  <cp:keywords/>
  <dc:description/>
  <cp:lastModifiedBy>董机智</cp:lastModifiedBy>
  <cp:revision>3</cp:revision>
  <dcterms:created xsi:type="dcterms:W3CDTF">2019-03-05T13:05:00Z</dcterms:created>
  <dcterms:modified xsi:type="dcterms:W3CDTF">2019-03-05T13:11:00Z</dcterms:modified>
</cp:coreProperties>
</file>