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AC38" w14:textId="7ECD85DE" w:rsidR="000B16C6" w:rsidRDefault="001E5116">
      <w:pPr>
        <w:ind w:firstLine="422"/>
      </w:pPr>
      <w:r w:rsidRPr="001E5116">
        <w:rPr>
          <w:rFonts w:hint="eastAsia"/>
          <w:b/>
        </w:rPr>
        <w:t>定位：</w:t>
      </w:r>
      <w:r>
        <w:rPr>
          <w:rFonts w:hint="eastAsia"/>
        </w:rPr>
        <w:t>为热衷于美食的用户提供一站式服务，让吃变得简单有趣。</w:t>
      </w:r>
    </w:p>
    <w:p w14:paraId="2D958046" w14:textId="60A15B83" w:rsidR="001E5116" w:rsidRPr="001E5116" w:rsidRDefault="001E5116">
      <w:pPr>
        <w:ind w:firstLine="422"/>
        <w:rPr>
          <w:b/>
        </w:rPr>
      </w:pPr>
      <w:r w:rsidRPr="001E5116">
        <w:rPr>
          <w:rFonts w:hint="eastAsia"/>
          <w:b/>
        </w:rPr>
        <w:t>商业机会：</w:t>
      </w:r>
    </w:p>
    <w:p w14:paraId="2BE90E39" w14:textId="4B89DF58" w:rsidR="001E5116" w:rsidRDefault="001E5116">
      <w:pPr>
        <w:ind w:firstLine="420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☆</w:t>
      </w:r>
      <w:r>
        <w:rPr>
          <w:rFonts w:ascii="宋体" w:eastAsia="宋体" w:hAnsi="宋体" w:hint="eastAsia"/>
        </w:rPr>
        <w:t>为白领、大学生、家庭主妇提供贴心的服务</w:t>
      </w:r>
    </w:p>
    <w:p w14:paraId="195646F1" w14:textId="76514054" w:rsidR="001E5116" w:rsidRDefault="001E5116" w:rsidP="001E5116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☆</w:t>
      </w:r>
      <w:r>
        <w:rPr>
          <w:rFonts w:ascii="宋体" w:eastAsia="宋体" w:hAnsi="宋体" w:hint="eastAsia"/>
        </w:rPr>
        <w:t>把</w:t>
      </w:r>
      <w:proofErr w:type="gramStart"/>
      <w:r>
        <w:rPr>
          <w:rFonts w:ascii="宋体" w:eastAsia="宋体" w:hAnsi="宋体" w:hint="eastAsia"/>
        </w:rPr>
        <w:t>控食品源</w:t>
      </w:r>
      <w:proofErr w:type="gramEnd"/>
      <w:r>
        <w:rPr>
          <w:rFonts w:ascii="宋体" w:eastAsia="宋体" w:hAnsi="宋体" w:hint="eastAsia"/>
        </w:rPr>
        <w:t>，让追求生活品质的人</w:t>
      </w:r>
      <w:r w:rsidR="0055623A">
        <w:rPr>
          <w:rFonts w:ascii="宋体" w:eastAsia="宋体" w:hAnsi="宋体" w:hint="eastAsia"/>
        </w:rPr>
        <w:t>体会到最极致的味蕾体验</w:t>
      </w:r>
    </w:p>
    <w:p w14:paraId="0F570A01" w14:textId="77777777" w:rsidR="0055623A" w:rsidRPr="0055623A" w:rsidRDefault="0055623A" w:rsidP="0055623A">
      <w:pPr>
        <w:ind w:firstLineChars="95" w:firstLine="199"/>
        <w:rPr>
          <w:rFonts w:ascii="宋体" w:eastAsia="宋体" w:hAnsi="宋体"/>
          <w:b/>
        </w:rPr>
      </w:pPr>
      <w:r>
        <w:rPr>
          <w:rFonts w:ascii="宋体" w:eastAsia="宋体" w:hAnsi="宋体"/>
        </w:rPr>
        <w:tab/>
      </w:r>
      <w:r w:rsidRPr="0055623A">
        <w:rPr>
          <w:rFonts w:ascii="宋体" w:eastAsia="宋体" w:hAnsi="宋体" w:hint="eastAsia"/>
          <w:b/>
        </w:rPr>
        <w:t>商业模式：</w:t>
      </w:r>
    </w:p>
    <w:p w14:paraId="2940A0D6" w14:textId="7E087A9E" w:rsidR="001E5116" w:rsidRDefault="0055623A" w:rsidP="0055623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☆</w:t>
      </w:r>
      <w:r>
        <w:rPr>
          <w:rFonts w:ascii="宋体" w:eastAsia="宋体" w:hAnsi="宋体" w:hint="eastAsia"/>
        </w:rPr>
        <w:t>商家入驻费</w:t>
      </w:r>
    </w:p>
    <w:p w14:paraId="6DD49AEB" w14:textId="4F58F175" w:rsidR="0055623A" w:rsidRDefault="0055623A" w:rsidP="0055623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☆</w:t>
      </w:r>
      <w:r>
        <w:rPr>
          <w:rFonts w:ascii="宋体" w:eastAsia="宋体" w:hAnsi="宋体" w:hint="eastAsia"/>
        </w:rPr>
        <w:t>商家推荐竞价</w:t>
      </w:r>
    </w:p>
    <w:p w14:paraId="2234000E" w14:textId="592F8589" w:rsidR="0055623A" w:rsidRPr="001E5116" w:rsidRDefault="0055623A" w:rsidP="0055623A">
      <w:pPr>
        <w:ind w:left="420" w:firstLine="420"/>
        <w:rPr>
          <w:rFonts w:hint="eastAsia"/>
        </w:rPr>
      </w:pPr>
      <w:r>
        <w:rPr>
          <w:rFonts w:ascii="宋体" w:eastAsia="宋体" w:hAnsi="宋体" w:hint="eastAsia"/>
        </w:rPr>
        <w:t>☆</w:t>
      </w:r>
      <w:r>
        <w:rPr>
          <w:rFonts w:ascii="宋体" w:eastAsia="宋体" w:hAnsi="宋体" w:hint="eastAsia"/>
        </w:rPr>
        <w:t>广告费用</w:t>
      </w:r>
      <w:bookmarkStart w:id="0" w:name="_GoBack"/>
      <w:bookmarkEnd w:id="0"/>
    </w:p>
    <w:sectPr w:rsidR="0055623A" w:rsidRPr="001E51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43C12" w14:textId="77777777" w:rsidR="002A56D4" w:rsidRDefault="002A56D4" w:rsidP="001E5116">
      <w:pPr>
        <w:ind w:firstLine="420"/>
      </w:pPr>
      <w:r>
        <w:separator/>
      </w:r>
    </w:p>
  </w:endnote>
  <w:endnote w:type="continuationSeparator" w:id="0">
    <w:p w14:paraId="61D67633" w14:textId="77777777" w:rsidR="002A56D4" w:rsidRDefault="002A56D4" w:rsidP="001E511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7C554" w14:textId="77777777" w:rsidR="001E5116" w:rsidRDefault="001E511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47E7" w14:textId="77777777" w:rsidR="001E5116" w:rsidRDefault="001E511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3E724" w14:textId="77777777" w:rsidR="001E5116" w:rsidRDefault="001E511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B864C" w14:textId="77777777" w:rsidR="002A56D4" w:rsidRDefault="002A56D4" w:rsidP="001E5116">
      <w:pPr>
        <w:ind w:firstLine="420"/>
      </w:pPr>
      <w:r>
        <w:separator/>
      </w:r>
    </w:p>
  </w:footnote>
  <w:footnote w:type="continuationSeparator" w:id="0">
    <w:p w14:paraId="1BEB39C2" w14:textId="77777777" w:rsidR="002A56D4" w:rsidRDefault="002A56D4" w:rsidP="001E511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D6B5" w14:textId="77777777" w:rsidR="001E5116" w:rsidRDefault="001E511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4485" w14:textId="77777777" w:rsidR="001E5116" w:rsidRDefault="001E511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729CA" w14:textId="77777777" w:rsidR="001E5116" w:rsidRDefault="001E511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5E6E"/>
    <w:rsid w:val="000B16C6"/>
    <w:rsid w:val="001E5116"/>
    <w:rsid w:val="00241D02"/>
    <w:rsid w:val="002A56D4"/>
    <w:rsid w:val="00425E6E"/>
    <w:rsid w:val="0055623A"/>
    <w:rsid w:val="005C6A58"/>
    <w:rsid w:val="0076398B"/>
    <w:rsid w:val="009E6426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725E0"/>
  <w15:chartTrackingRefBased/>
  <w15:docId w15:val="{BC98B3B1-3B09-4357-A103-A17DA6D9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426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2019-03-10T08:48:00Z</dcterms:created>
  <dcterms:modified xsi:type="dcterms:W3CDTF">2019-03-10T09:00:00Z</dcterms:modified>
</cp:coreProperties>
</file>