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F692D" w14:textId="77777777" w:rsidR="00A160BB" w:rsidRDefault="00A160BB" w:rsidP="00A160BB">
      <w:pPr>
        <w:pStyle w:val="a5"/>
        <w:ind w:firstLine="420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14:paraId="2562BC70" w14:textId="77777777" w:rsidR="00A160BB" w:rsidRDefault="00A160BB" w:rsidP="00A160BB">
      <w:pPr>
        <w:pStyle w:val="1"/>
        <w:ind w:firstLine="883"/>
      </w:pPr>
      <w:r>
        <w:rPr>
          <w:rFonts w:hint="eastAsia"/>
        </w:rPr>
        <w:t>问题描述</w:t>
      </w:r>
    </w:p>
    <w:p w14:paraId="2DEB4BC0" w14:textId="77777777" w:rsidR="00A160BB" w:rsidRDefault="00A160BB" w:rsidP="00A160B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当下社会节奏快，很多年轻人也不会做饭，所以外卖软件越来越多。我们的这个网站无需下载，更轻便。同时，还解决了当下一些外卖产品的共性问题：</w:t>
      </w:r>
    </w:p>
    <w:p w14:paraId="36C5D90C" w14:textId="77777777" w:rsidR="00A160BB" w:rsidRDefault="00A160BB" w:rsidP="00A160BB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优惠力度不同，要想吃到性价比最高的食品，必须下好几个</w:t>
      </w:r>
      <w:r>
        <w:t>APP</w:t>
      </w:r>
      <w:r>
        <w:rPr>
          <w:rFonts w:hint="eastAsia"/>
        </w:rPr>
        <w:t>，货比三家</w:t>
      </w:r>
    </w:p>
    <w:p w14:paraId="5F246219" w14:textId="77777777" w:rsidR="00A160BB" w:rsidRDefault="00A160BB" w:rsidP="00A160BB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配送超时长，无保险措施</w:t>
      </w:r>
    </w:p>
    <w:p w14:paraId="11D43087" w14:textId="77777777" w:rsidR="00A160BB" w:rsidRDefault="00A160BB" w:rsidP="00A160B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中国有句老话叫“民以食为天”，中国人对美食也是极有研究的。在各大外卖的席卷之下，渐渐人们对外卖食品的来源、制作过程、储存条件出现质疑，也越来越多的人选择自己做饭。而好吃易做又丰富的菜单，从哪里找呢？一般搜索出现的词条大多存在以下问题：</w:t>
      </w:r>
    </w:p>
    <w:p w14:paraId="14565D8C" w14:textId="77777777" w:rsidR="00A160BB" w:rsidRDefault="00A160BB" w:rsidP="00A160BB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对菜的制作过程介绍不全面，不详细，不利于学习</w:t>
      </w:r>
    </w:p>
    <w:p w14:paraId="504F87AB" w14:textId="77777777" w:rsidR="00A160BB" w:rsidRDefault="00A160BB" w:rsidP="00A160BB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没有根据用户喜好进行推荐的功能</w:t>
      </w:r>
    </w:p>
    <w:p w14:paraId="161493B9" w14:textId="77777777" w:rsidR="00A160BB" w:rsidRDefault="00A160BB" w:rsidP="00A160BB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菜品种类单一</w:t>
      </w:r>
    </w:p>
    <w:p w14:paraId="2050E57D" w14:textId="642A890C" w:rsidR="00A160BB" w:rsidRDefault="00A160BB" w:rsidP="00A160B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还有一种情况是要庆祝一下，出去吃。那么周围哪里好吃？怎么去？开通地图功能和评价功能可以一站式服务到家。</w:t>
      </w:r>
    </w:p>
    <w:p w14:paraId="5A80A102" w14:textId="77777777" w:rsidR="00A160BB" w:rsidRDefault="00A160BB" w:rsidP="00A160BB">
      <w:pPr>
        <w:pStyle w:val="1"/>
        <w:ind w:firstLine="883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0DF3F6DD" w14:textId="77777777" w:rsidR="00A160BB" w:rsidRDefault="00A160BB" w:rsidP="00A160BB">
      <w:pPr>
        <w:ind w:firstLine="422"/>
      </w:pPr>
      <w:r w:rsidRPr="001E5116">
        <w:rPr>
          <w:rFonts w:hint="eastAsia"/>
          <w:b/>
        </w:rPr>
        <w:t>定位：</w:t>
      </w:r>
      <w:r>
        <w:rPr>
          <w:rFonts w:hint="eastAsia"/>
        </w:rPr>
        <w:t>为热衷于美食的用户提供一站式服务，让吃变得简单有趣。</w:t>
      </w:r>
    </w:p>
    <w:p w14:paraId="63523F0B" w14:textId="77777777" w:rsidR="00A160BB" w:rsidRPr="001E5116" w:rsidRDefault="00A160BB" w:rsidP="00A160BB">
      <w:pPr>
        <w:ind w:firstLine="422"/>
        <w:rPr>
          <w:b/>
        </w:rPr>
      </w:pPr>
      <w:r w:rsidRPr="001E5116">
        <w:rPr>
          <w:rFonts w:hint="eastAsia"/>
          <w:b/>
        </w:rPr>
        <w:t>商业机会：</w:t>
      </w:r>
    </w:p>
    <w:p w14:paraId="65498321" w14:textId="77777777" w:rsidR="00A160BB" w:rsidRDefault="00A160BB" w:rsidP="00A160BB">
      <w:pPr>
        <w:ind w:firstLine="420"/>
        <w:rPr>
          <w:rFonts w:ascii="宋体" w:eastAsia="宋体" w:hAnsi="宋体"/>
        </w:rPr>
      </w:pPr>
      <w:r>
        <w:tab/>
      </w:r>
      <w:r>
        <w:rPr>
          <w:rFonts w:ascii="宋体" w:eastAsia="宋体" w:hAnsi="宋体" w:hint="eastAsia"/>
        </w:rPr>
        <w:t>☆为白领、大学生、家庭主妇提供贴心的服务</w:t>
      </w:r>
    </w:p>
    <w:p w14:paraId="503865AD" w14:textId="77777777" w:rsidR="00A160BB" w:rsidRDefault="00A160BB" w:rsidP="00A160BB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☆把</w:t>
      </w:r>
      <w:proofErr w:type="gramStart"/>
      <w:r>
        <w:rPr>
          <w:rFonts w:ascii="宋体" w:eastAsia="宋体" w:hAnsi="宋体" w:hint="eastAsia"/>
        </w:rPr>
        <w:t>控食品源</w:t>
      </w:r>
      <w:proofErr w:type="gramEnd"/>
      <w:r>
        <w:rPr>
          <w:rFonts w:ascii="宋体" w:eastAsia="宋体" w:hAnsi="宋体" w:hint="eastAsia"/>
        </w:rPr>
        <w:t>，让追求生活品质的人体会到最极致的味蕾体验</w:t>
      </w:r>
    </w:p>
    <w:p w14:paraId="1EA16BC7" w14:textId="77777777" w:rsidR="00A160BB" w:rsidRPr="0055623A" w:rsidRDefault="00A160BB" w:rsidP="00A160BB">
      <w:pPr>
        <w:ind w:firstLineChars="95" w:firstLine="199"/>
        <w:rPr>
          <w:rFonts w:ascii="宋体" w:eastAsia="宋体" w:hAnsi="宋体"/>
          <w:b/>
        </w:rPr>
      </w:pPr>
      <w:r>
        <w:rPr>
          <w:rFonts w:ascii="宋体" w:eastAsia="宋体" w:hAnsi="宋体"/>
        </w:rPr>
        <w:tab/>
      </w:r>
      <w:r w:rsidRPr="0055623A">
        <w:rPr>
          <w:rFonts w:ascii="宋体" w:eastAsia="宋体" w:hAnsi="宋体" w:hint="eastAsia"/>
          <w:b/>
        </w:rPr>
        <w:t>商业模式：</w:t>
      </w:r>
    </w:p>
    <w:p w14:paraId="31B0612C" w14:textId="77777777" w:rsidR="00A160BB" w:rsidRDefault="00A160BB" w:rsidP="00A160BB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☆商家入驻费</w:t>
      </w:r>
    </w:p>
    <w:p w14:paraId="568CB172" w14:textId="77777777" w:rsidR="00A160BB" w:rsidRDefault="00A160BB" w:rsidP="00A160BB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☆商家推荐竞价</w:t>
      </w:r>
    </w:p>
    <w:p w14:paraId="6E8041CC" w14:textId="77777777" w:rsidR="00A160BB" w:rsidRPr="001E5116" w:rsidRDefault="00A160BB" w:rsidP="00A160BB">
      <w:pPr>
        <w:ind w:left="420" w:firstLine="420"/>
      </w:pPr>
      <w:r>
        <w:rPr>
          <w:rFonts w:ascii="宋体" w:eastAsia="宋体" w:hAnsi="宋体" w:hint="eastAsia"/>
        </w:rPr>
        <w:t>☆广告费用</w:t>
      </w:r>
    </w:p>
    <w:p w14:paraId="6C12E36E" w14:textId="77777777" w:rsidR="00A160BB" w:rsidRPr="00A160BB" w:rsidRDefault="00A160BB" w:rsidP="00A160BB">
      <w:pPr>
        <w:ind w:firstLine="420"/>
      </w:pPr>
    </w:p>
    <w:p w14:paraId="2BABE3BB" w14:textId="77777777" w:rsidR="00A160BB" w:rsidRDefault="00A160BB" w:rsidP="00A160BB">
      <w:pPr>
        <w:pStyle w:val="1"/>
        <w:ind w:firstLine="883"/>
      </w:pPr>
      <w:r>
        <w:rPr>
          <w:rFonts w:hint="eastAsia"/>
        </w:rPr>
        <w:t>用户分析</w:t>
      </w:r>
    </w:p>
    <w:p w14:paraId="319F6E51" w14:textId="77777777" w:rsidR="00621A61" w:rsidRDefault="00621A61" w:rsidP="00621A61">
      <w:pPr>
        <w:ind w:firstLine="420"/>
      </w:pPr>
      <w:r>
        <w:rPr>
          <w:rFonts w:hint="eastAsia"/>
        </w:rPr>
        <w:t>本网站主要服务于三类用户</w:t>
      </w:r>
    </w:p>
    <w:p w14:paraId="4C57ECD2" w14:textId="77777777" w:rsidR="00621A61" w:rsidRDefault="00621A61" w:rsidP="00621A6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在校大学生（简称学生）</w:t>
      </w:r>
    </w:p>
    <w:p w14:paraId="6425147F" w14:textId="77777777" w:rsidR="00621A61" w:rsidRDefault="00621A61" w:rsidP="00621A61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愿望：订外卖更方便、安全，菜品多样、实惠</w:t>
      </w:r>
    </w:p>
    <w:p w14:paraId="7D902EAA" w14:textId="77777777" w:rsidR="00621A61" w:rsidRDefault="00621A61" w:rsidP="00621A61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消费观念：物美价廉，种类多样</w:t>
      </w:r>
    </w:p>
    <w:p w14:paraId="1F5B2A7E" w14:textId="77777777" w:rsidR="00621A61" w:rsidRDefault="00621A61" w:rsidP="00621A61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经济能力：有生活费额度限制，但消费需求和冲动消费潜力大，尤其是价格便宜，优惠力度大的商品</w:t>
      </w:r>
    </w:p>
    <w:p w14:paraId="0779EBA2" w14:textId="77777777" w:rsidR="00621A61" w:rsidRDefault="00621A61" w:rsidP="00621A61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计算机能力：能熟练上网和购物，笔记本电脑和宿舍上网普及率相当高</w:t>
      </w:r>
    </w:p>
    <w:p w14:paraId="6B5160BE" w14:textId="77777777" w:rsidR="00621A61" w:rsidRDefault="00621A61" w:rsidP="00621A61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群体特点：好吃懒动</w:t>
      </w:r>
    </w:p>
    <w:p w14:paraId="2BF95063" w14:textId="77777777" w:rsidR="00621A61" w:rsidRDefault="00621A61" w:rsidP="00621A6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白领</w:t>
      </w:r>
    </w:p>
    <w:p w14:paraId="168DA715" w14:textId="77777777" w:rsidR="00621A61" w:rsidRDefault="00621A61" w:rsidP="00621A61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愿望：高效快捷吃一顿美味的午饭</w:t>
      </w:r>
    </w:p>
    <w:p w14:paraId="534F7E2F" w14:textId="77777777" w:rsidR="00621A61" w:rsidRDefault="00621A61" w:rsidP="00621A61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消费观念：性价比高，</w:t>
      </w:r>
      <w:proofErr w:type="gramStart"/>
      <w:r>
        <w:rPr>
          <w:rFonts w:hint="eastAsia"/>
        </w:rPr>
        <w:t>食材丰富</w:t>
      </w:r>
      <w:proofErr w:type="gramEnd"/>
    </w:p>
    <w:p w14:paraId="2BA8BBB3" w14:textId="77777777" w:rsidR="00621A61" w:rsidRDefault="00621A61" w:rsidP="00621A61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经济能力：经济独立</w:t>
      </w:r>
    </w:p>
    <w:p w14:paraId="033587B7" w14:textId="77777777" w:rsidR="00621A61" w:rsidRDefault="00621A61" w:rsidP="00621A6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家庭主妇</w:t>
      </w:r>
    </w:p>
    <w:p w14:paraId="37A4281C" w14:textId="77777777" w:rsidR="00621A61" w:rsidRDefault="00621A61" w:rsidP="00621A61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愿望：得到丰富细致的菜单</w:t>
      </w:r>
    </w:p>
    <w:p w14:paraId="2FA38F98" w14:textId="77777777" w:rsidR="00621A61" w:rsidRDefault="00621A61" w:rsidP="00621A61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优势：简单快捷，无需下载，贴心服务</w:t>
      </w:r>
    </w:p>
    <w:p w14:paraId="30C88765" w14:textId="77777777" w:rsidR="00621A61" w:rsidRDefault="00621A61" w:rsidP="00621A61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计算机能力：一般，不擅于上网</w:t>
      </w:r>
    </w:p>
    <w:p w14:paraId="4682FECF" w14:textId="77777777" w:rsidR="00A160BB" w:rsidRPr="00621A61" w:rsidRDefault="00A160BB" w:rsidP="00A160BB">
      <w:pPr>
        <w:ind w:firstLine="420"/>
      </w:pPr>
    </w:p>
    <w:p w14:paraId="2A763719" w14:textId="77777777" w:rsidR="00A160BB" w:rsidRDefault="00A160BB" w:rsidP="00A160BB">
      <w:pPr>
        <w:ind w:firstLine="420"/>
      </w:pPr>
    </w:p>
    <w:p w14:paraId="142C8324" w14:textId="77777777" w:rsidR="00A160BB" w:rsidRDefault="00A160BB" w:rsidP="00A160BB">
      <w:pPr>
        <w:pStyle w:val="1"/>
        <w:ind w:firstLine="883"/>
      </w:pPr>
      <w:r>
        <w:rPr>
          <w:rFonts w:hint="eastAsia"/>
        </w:rPr>
        <w:t>技术分析</w:t>
      </w:r>
    </w:p>
    <w:p w14:paraId="26272B4B" w14:textId="77777777" w:rsidR="00621A61" w:rsidRDefault="00621A61" w:rsidP="00621A61">
      <w:pPr>
        <w:pStyle w:val="a3"/>
        <w:ind w:firstLine="420"/>
      </w:pPr>
      <w:r>
        <w:rPr>
          <w:rFonts w:hint="eastAsia"/>
        </w:rPr>
        <w:t>采用的技术架构</w:t>
      </w:r>
    </w:p>
    <w:p w14:paraId="47B4A081" w14:textId="77777777" w:rsidR="00621A61" w:rsidRDefault="00621A61" w:rsidP="00621A6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Ajax</w:t>
      </w:r>
      <w:r>
        <w:rPr>
          <w:rFonts w:hint="eastAsia"/>
          <w:sz w:val="28"/>
          <w:szCs w:val="28"/>
        </w:rPr>
        <w:t>，后端技术采用</w:t>
      </w:r>
      <w:r>
        <w:rPr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14:paraId="777E60E8" w14:textId="77777777" w:rsidR="00621A61" w:rsidRDefault="00621A61" w:rsidP="00621A61">
      <w:pPr>
        <w:pStyle w:val="a3"/>
        <w:ind w:firstLine="420"/>
      </w:pPr>
      <w:r>
        <w:rPr>
          <w:rFonts w:hint="eastAsia"/>
        </w:rPr>
        <w:t>平台</w:t>
      </w:r>
    </w:p>
    <w:p w14:paraId="4658A1A3" w14:textId="77777777" w:rsidR="00621A61" w:rsidRDefault="00621A61" w:rsidP="00621A61">
      <w:pPr>
        <w:ind w:firstLine="5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平台支撑应用软件，对于在校大学生，价格不贵</w:t>
      </w:r>
    </w:p>
    <w:p w14:paraId="513DBFB5" w14:textId="77777777" w:rsidR="00621A61" w:rsidRDefault="00621A61" w:rsidP="00621A61">
      <w:pPr>
        <w:pStyle w:val="a3"/>
        <w:ind w:firstLine="420"/>
      </w:pPr>
      <w:r>
        <w:rPr>
          <w:rFonts w:hint="eastAsia"/>
        </w:rPr>
        <w:t>技术难点</w:t>
      </w:r>
    </w:p>
    <w:p w14:paraId="48F06642" w14:textId="77777777" w:rsidR="00621A61" w:rsidRDefault="00621A61" w:rsidP="00621A61">
      <w:pPr>
        <w:ind w:firstLine="420"/>
        <w:rPr>
          <w:sz w:val="28"/>
          <w:szCs w:val="28"/>
        </w:rPr>
      </w:pPr>
      <w:r>
        <w:t xml:space="preserve">  </w:t>
      </w:r>
      <w:r>
        <w:rPr>
          <w:rFonts w:hint="eastAsia"/>
          <w:sz w:val="28"/>
          <w:szCs w:val="28"/>
        </w:rPr>
        <w:t>爬虫，协同过滤，地图等</w:t>
      </w:r>
    </w:p>
    <w:p w14:paraId="2E871942" w14:textId="77777777" w:rsidR="00A160BB" w:rsidRPr="00621A61" w:rsidRDefault="00A160BB" w:rsidP="00A160BB">
      <w:pPr>
        <w:ind w:firstLine="420"/>
      </w:pPr>
    </w:p>
    <w:p w14:paraId="0FE0D178" w14:textId="77777777" w:rsidR="00A160BB" w:rsidRDefault="00A160BB" w:rsidP="00A160BB">
      <w:pPr>
        <w:pStyle w:val="1"/>
        <w:ind w:firstLine="883"/>
      </w:pPr>
      <w:r>
        <w:rPr>
          <w:rFonts w:hint="eastAsia"/>
        </w:rPr>
        <w:t>资源需求估计</w:t>
      </w:r>
    </w:p>
    <w:p w14:paraId="0C27547D" w14:textId="77777777" w:rsidR="00621A61" w:rsidRDefault="00621A61" w:rsidP="00621A61">
      <w:pPr>
        <w:pStyle w:val="a3"/>
        <w:ind w:firstLine="420"/>
      </w:pPr>
      <w:r>
        <w:rPr>
          <w:rFonts w:hint="eastAsia"/>
        </w:rPr>
        <w:t>人员</w:t>
      </w:r>
    </w:p>
    <w:p w14:paraId="5BE0FAFA" w14:textId="77777777" w:rsidR="00621A61" w:rsidRDefault="00621A61" w:rsidP="00621A61">
      <w:pPr>
        <w:ind w:leftChars="200" w:left="4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产品经理：依据本产品的商业背景和定位，设计如何根据不</w:t>
      </w:r>
      <w:r>
        <w:rPr>
          <w:rFonts w:hint="eastAsia"/>
          <w:sz w:val="28"/>
          <w:szCs w:val="28"/>
        </w:rPr>
        <w:lastRenderedPageBreak/>
        <w:t>同用户的不同特征，完成不同的功能定制。</w:t>
      </w:r>
    </w:p>
    <w:p w14:paraId="6109322B" w14:textId="77777777" w:rsidR="00621A61" w:rsidRDefault="00621A61" w:rsidP="00621A61">
      <w:pPr>
        <w:ind w:leftChars="200" w:left="420" w:firstLine="56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技术专家：快速架构和实现产品，完成定外卖，菜品推送，附近的高评价店铺查找和评价等功能。</w:t>
      </w:r>
    </w:p>
    <w:p w14:paraId="38D6844C" w14:textId="77777777" w:rsidR="00621A61" w:rsidRDefault="00621A61" w:rsidP="00621A61">
      <w:pPr>
        <w:ind w:leftChars="200" w:left="420" w:firstLine="560"/>
      </w:pPr>
      <w:r>
        <w:rPr>
          <w:rFonts w:hint="eastAsia"/>
          <w:sz w:val="28"/>
          <w:szCs w:val="28"/>
        </w:rPr>
        <w:t>商家：主要进行外卖的制作和配送等；</w:t>
      </w:r>
    </w:p>
    <w:p w14:paraId="189E27EF" w14:textId="77777777" w:rsidR="00621A61" w:rsidRDefault="00621A61" w:rsidP="00621A61">
      <w:pPr>
        <w:pStyle w:val="a3"/>
        <w:ind w:firstLine="420"/>
      </w:pPr>
      <w:r>
        <w:rPr>
          <w:rFonts w:hint="eastAsia"/>
        </w:rPr>
        <w:t>资金</w:t>
      </w:r>
    </w:p>
    <w:p w14:paraId="066ECAE1" w14:textId="77777777" w:rsidR="00621A61" w:rsidRDefault="00621A61" w:rsidP="00621A6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6369BF0D" w14:textId="77777777" w:rsidR="00621A61" w:rsidRDefault="00621A61" w:rsidP="00621A61">
      <w:pPr>
        <w:pStyle w:val="a3"/>
        <w:ind w:firstLine="360"/>
      </w:pPr>
      <w:r>
        <w:rPr>
          <w:rFonts w:hint="eastAsia"/>
        </w:rPr>
        <w:t>设备</w:t>
      </w:r>
    </w:p>
    <w:p w14:paraId="6AD34118" w14:textId="77777777" w:rsidR="00621A61" w:rsidRDefault="00621A61" w:rsidP="00621A61">
      <w:pPr>
        <w:ind w:firstLine="56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45751AB9" w14:textId="77777777" w:rsidR="00621A61" w:rsidRDefault="00621A61" w:rsidP="00621A61">
      <w:pPr>
        <w:pStyle w:val="a3"/>
        <w:ind w:firstLine="360"/>
      </w:pPr>
      <w:r>
        <w:rPr>
          <w:rFonts w:hint="eastAsia"/>
        </w:rPr>
        <w:t>设施</w:t>
      </w:r>
    </w:p>
    <w:p w14:paraId="388EFF5A" w14:textId="77777777" w:rsidR="00621A61" w:rsidRDefault="00621A61" w:rsidP="00621A61">
      <w:pPr>
        <w:ind w:firstLine="560"/>
        <w:rPr>
          <w:sz w:val="28"/>
          <w:szCs w:val="28"/>
        </w:rPr>
      </w:pPr>
      <w:r>
        <w:rPr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14:paraId="720FD1B4" w14:textId="77777777" w:rsidR="00A160BB" w:rsidRPr="00621A61" w:rsidRDefault="00A160BB" w:rsidP="00A160BB">
      <w:pPr>
        <w:ind w:firstLine="420"/>
      </w:pPr>
    </w:p>
    <w:p w14:paraId="6A32C1AB" w14:textId="2DB18698" w:rsidR="00A160BB" w:rsidRDefault="00A160BB" w:rsidP="00621A61">
      <w:pPr>
        <w:pStyle w:val="1"/>
        <w:ind w:firstLine="883"/>
      </w:pPr>
      <w:r>
        <w:rPr>
          <w:rFonts w:hint="eastAsia"/>
        </w:rPr>
        <w:t>风险分析</w:t>
      </w:r>
    </w:p>
    <w:tbl>
      <w:tblPr>
        <w:tblpPr w:leftFromText="180" w:rightFromText="180" w:vertAnchor="page" w:horzAnchor="margin" w:tblpXSpec="center" w:tblpY="11146"/>
        <w:tblW w:w="10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4"/>
        <w:gridCol w:w="2268"/>
        <w:gridCol w:w="7076"/>
      </w:tblGrid>
      <w:tr w:rsidR="00621A61" w14:paraId="75B2AE7D" w14:textId="77777777" w:rsidTr="00621A61"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C55E1" w14:textId="77777777" w:rsidR="00621A61" w:rsidRDefault="00621A61" w:rsidP="00621A61">
            <w:pPr>
              <w:ind w:right="39" w:firstLine="422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7A036" w14:textId="77777777" w:rsidR="00621A61" w:rsidRDefault="00621A61" w:rsidP="00621A61">
            <w:pPr>
              <w:ind w:right="39" w:firstLine="422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9FAAD" w14:textId="77777777" w:rsidR="00621A61" w:rsidRDefault="00621A61" w:rsidP="00621A61">
            <w:pPr>
              <w:ind w:right="39" w:firstLine="422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</w:tr>
      <w:tr w:rsidR="00621A61" w14:paraId="73953FE0" w14:textId="77777777" w:rsidTr="00621A61"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CEF83" w14:textId="77777777" w:rsidR="00621A61" w:rsidRDefault="00621A61" w:rsidP="00621A61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D6967" w14:textId="77777777" w:rsidR="00621A61" w:rsidRDefault="00621A61" w:rsidP="00621A61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知名度低</w:t>
            </w:r>
          </w:p>
        </w:tc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17513" w14:textId="77777777" w:rsidR="00621A61" w:rsidRDefault="00621A61" w:rsidP="00621A61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刚上线的网站，用户中知名度低</w:t>
            </w:r>
          </w:p>
        </w:tc>
      </w:tr>
      <w:tr w:rsidR="00621A61" w14:paraId="5D7D4897" w14:textId="77777777" w:rsidTr="00621A61"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07CBF" w14:textId="77777777" w:rsidR="00621A61" w:rsidRDefault="00621A61" w:rsidP="00621A61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E7557" w14:textId="77777777" w:rsidR="00621A61" w:rsidRDefault="00621A61" w:rsidP="00621A61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86F29" w14:textId="77777777" w:rsidR="00621A61" w:rsidRDefault="00621A61" w:rsidP="00621A61">
            <w:pPr>
              <w:ind w:right="39" w:firstLine="42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商家对刚上线的网站缺乏信任</w:t>
            </w:r>
          </w:p>
        </w:tc>
      </w:tr>
      <w:tr w:rsidR="00621A61" w14:paraId="6C600A2A" w14:textId="77777777" w:rsidTr="00621A61"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6BAC0" w14:textId="77777777" w:rsidR="00621A61" w:rsidRDefault="00621A61" w:rsidP="00621A61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70ED2" w14:textId="77777777" w:rsidR="00621A61" w:rsidRDefault="00621A61" w:rsidP="00621A61">
            <w:pPr>
              <w:ind w:right="39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07B89" w14:textId="77777777" w:rsidR="00621A61" w:rsidRDefault="00621A61" w:rsidP="00621A61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</w:tr>
      <w:tr w:rsidR="00621A61" w14:paraId="08E84854" w14:textId="77777777" w:rsidTr="00621A61"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2CD77" w14:textId="77777777" w:rsidR="00621A61" w:rsidRDefault="00621A61" w:rsidP="00621A61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130C3" w14:textId="77777777" w:rsidR="00621A61" w:rsidRDefault="00621A61" w:rsidP="00621A61">
            <w:pPr>
              <w:ind w:right="39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87D35" w14:textId="77777777" w:rsidR="00621A61" w:rsidRDefault="00621A61" w:rsidP="00621A61">
            <w:pPr>
              <w:ind w:right="39" w:firstLine="42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</w:tr>
    </w:tbl>
    <w:p w14:paraId="383C9B62" w14:textId="77777777" w:rsidR="00A160BB" w:rsidRDefault="00A160BB" w:rsidP="00A160BB">
      <w:pPr>
        <w:ind w:firstLine="420"/>
      </w:pPr>
      <w:bookmarkStart w:id="0" w:name="_GoBack"/>
      <w:bookmarkEnd w:id="0"/>
    </w:p>
    <w:p w14:paraId="1A52E094" w14:textId="77777777" w:rsidR="000B16C6" w:rsidRDefault="000B16C6">
      <w:pPr>
        <w:ind w:firstLine="420"/>
      </w:pPr>
    </w:p>
    <w:sectPr w:rsidR="000B1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DEA7296"/>
    <w:multiLevelType w:val="hybridMultilevel"/>
    <w:tmpl w:val="C944DE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6125BEF"/>
    <w:multiLevelType w:val="hybridMultilevel"/>
    <w:tmpl w:val="BB3C5F6A"/>
    <w:lvl w:ilvl="0" w:tplc="EFC2876C">
      <w:start w:val="1"/>
      <w:numFmt w:val="decimal"/>
      <w:lvlText w:val="%1、"/>
      <w:lvlJc w:val="left"/>
      <w:pPr>
        <w:ind w:left="560" w:hanging="36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>
      <w:start w:val="1"/>
      <w:numFmt w:val="decimal"/>
      <w:lvlText w:val="%4."/>
      <w:lvlJc w:val="left"/>
      <w:pPr>
        <w:ind w:left="1880" w:hanging="420"/>
      </w:pPr>
    </w:lvl>
    <w:lvl w:ilvl="4" w:tplc="04090019">
      <w:start w:val="1"/>
      <w:numFmt w:val="lowerLetter"/>
      <w:lvlText w:val="%5)"/>
      <w:lvlJc w:val="left"/>
      <w:pPr>
        <w:ind w:left="2300" w:hanging="420"/>
      </w:pPr>
    </w:lvl>
    <w:lvl w:ilvl="5" w:tplc="0409001B">
      <w:start w:val="1"/>
      <w:numFmt w:val="lowerRoman"/>
      <w:lvlText w:val="%6."/>
      <w:lvlJc w:val="right"/>
      <w:pPr>
        <w:ind w:left="2720" w:hanging="420"/>
      </w:pPr>
    </w:lvl>
    <w:lvl w:ilvl="6" w:tplc="0409000F">
      <w:start w:val="1"/>
      <w:numFmt w:val="decimal"/>
      <w:lvlText w:val="%7."/>
      <w:lvlJc w:val="left"/>
      <w:pPr>
        <w:ind w:left="3140" w:hanging="420"/>
      </w:pPr>
    </w:lvl>
    <w:lvl w:ilvl="7" w:tplc="04090019">
      <w:start w:val="1"/>
      <w:numFmt w:val="lowerLetter"/>
      <w:lvlText w:val="%8)"/>
      <w:lvlJc w:val="left"/>
      <w:pPr>
        <w:ind w:left="3560" w:hanging="420"/>
      </w:pPr>
    </w:lvl>
    <w:lvl w:ilvl="8" w:tplc="0409001B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1E7C"/>
    <w:rsid w:val="000B16C6"/>
    <w:rsid w:val="00241D02"/>
    <w:rsid w:val="005C6A58"/>
    <w:rsid w:val="00621A61"/>
    <w:rsid w:val="0076398B"/>
    <w:rsid w:val="007D1E7C"/>
    <w:rsid w:val="009E6426"/>
    <w:rsid w:val="00A160BB"/>
    <w:rsid w:val="00C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0C7C"/>
  <w15:chartTrackingRefBased/>
  <w15:docId w15:val="{B6D05061-827C-4489-902F-60D90ED6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60B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0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60BB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160B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160B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A160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160BB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160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程媛 郭</dc:creator>
  <cp:keywords/>
  <dc:description/>
  <cp:lastModifiedBy>程媛 郭</cp:lastModifiedBy>
  <cp:revision>3</cp:revision>
  <dcterms:created xsi:type="dcterms:W3CDTF">2019-03-10T10:25:00Z</dcterms:created>
  <dcterms:modified xsi:type="dcterms:W3CDTF">2019-03-10T10:33:00Z</dcterms:modified>
</cp:coreProperties>
</file>