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RS6485 - Réaliser les opérations comptables courantes d'une TPE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RS6485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