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B3D3D"/>
          <w:sz w:val="40"/>
          <w:szCs w:val="40"/>
        </w:rPr>
        <w:t xml:space="preserve">Évaluations finales — IA pour Développer son Activité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168F82"/>
          <w:sz w:val="24"/>
          <w:szCs w:val="24"/>
        </w:rPr>
        <w:t xml:space="preserve">Recueil complet des évaluations finales</w:t>
      </w:r>
    </w:p>
    <w:p>
      <w:pPr>
        <w:pBdr>
          <w:bottom w:val="single" w:color="168F82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RS7344 — Développer son activité avec l'intelligence artificielle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Stagiaire</w:t>
      </w:r>
    </w:p>
    <w:p>
      <w:pPr>
        <w:spacing w:after="5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Nathan Lecomte</w:t>
      </w: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Compétence 1 — Diagnostiquer et Cartographier ses Processus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Repérer les tâches automatisables avec l'IA — Évaluation finale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Parmi ces usages, lequel illustre le mieux l'IA générative pour une TPE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reconnaissance faciale sur les caméras de sécurité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création de contenu original (texte, image) à partir d'une consigne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conduite autonome de véhicules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pilotage de robots industriels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diagnostic IA dans une TPE consiste avant tout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Faire auditer tous ses logiciels par un ingénieur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Identifier quels processus internes peuvent bénéficier de l'IA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Acheter de nouveaux ordinateurs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tous ses outils existants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principale limite à connaître avec l'IA générative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Son coût toujours trop élevé pour une TPE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risque de réponses fausses (hallucinations) qu'il faut toujours vérifier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Son incompatibilité avec le français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besoin d'une connexion illimitée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principe de 'l'IA comme assistant' signifie que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remplace entièrement les décisions de l'artisan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aide sur les tâches répétitives mais l'artisan garde la décision finale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remplace progressivement les employés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gère seule les finances de l'entreprise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tâche difficile à automatiser par l'IA est généralement celle qui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 répétitive et suit des règles claires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Nécessite un jugement humain fin et un contact personnalisé fort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Concerne la rédaction de texte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 purement administrative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Après votre diagnostic, quelles sont vos 2 priorités IA pour les prochains mois ? Justifiez.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Automatiser les devis et les relances clients en priorité.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Quels freins percevez-vous encore à l'adoption de l'IA dans votre activité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Le manque de temps pour se former correctement aux outils.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Compétence 2 — Stratégie IA, Marketing et Relation Client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IA pour la communication et la gestion des avis clients — Évaluation finale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stratégie IA se distingue d'un usage ponctuel car elle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Nécessite un budget très important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Définit des objectifs clairs et un plan de mise en œuvre progressif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 concerne que les grandes entreprises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 tous les salariés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générative peut produire du contenu marketing sous forme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Texte uniquement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Texte, images et même audio/vidéo selon les outils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des tableaux Excel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des présentations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générer une image avec une IA, il est surtout nécessaire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Savoir coder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Rédiger une description précise (prompt) de l'image souhaitée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Avoir un abonnement Adobe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Connaître le HTML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L'automatisation du suivi commercial via l'IA passe souvent par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robot qui appelle les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séquences d'e-mails automatisées déclenchées par le comportement client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suppression totale du suivi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salarié dédié uniquement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vraie valeur ajoutée de l'IA en relation client pour une TPE est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Supprimer tout contact humain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Personnaliser et accélérer les échanges tout en restant disponible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Réduire au minimum les interactions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Automatiser toutes les décisions commerciales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Concevez une relance IA pour des clients inactifs depuis plus de 3 mois.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Un message personnalisé proposant un nouveau rendez-vous avec un tarif de fidélité.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Rédigez un prompt complet pour annoncer une nouvelle prestation sur les réseaux sociaux.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Prompt : rédige un post convivial annonçant notre nouveau service, ton chaleureux, avec appel à l'action.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Compétence 3 — Prompting, RGPD et Workflows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Rédiger des prompts efficaces et respecter le RGPD — Évaluation finale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prompt 'itératif'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Écrire un seul prompt parfait dès le départ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Affiner sa demande progressivement selon les réponses obtenues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Répéter exactement le même prompt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Faire écrire le prompt par une autre personne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registre des activités de traitement RGPD sert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Recenser les traitements de données personnelles effectués par l'entreprise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le chiffre d'affaires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Compter les employés formés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 concerner que les grandes entreprises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Zapier et Make permettent avant tout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Générer des images par 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Automatiser des flux de travail entre applications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des sites web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Analyser les finances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 cas de doute sur la conformité RGPD d'un usage IA, une TPE peut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Ignorer le sujet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Consulter les ressources de la CNIL ou un professionnel du droit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Cesser tout usage numérique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Demander à l'IA de certifier elle-même sa conformité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automatiser la confirmation de rendez-vous, l'outil le plus adapté est généralement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logiciel de comptabilité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outil de prise de RDV en ligne avec rappels automatiques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tableur partagé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standard avec opérateur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Décrivez un workflow combinant au moins 2 outils IA pour votre activité.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Formulaire de contact relié à un outil de prise de RDV avec rappel automatique.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Quelles précautions RGPD appliquez-vous concrètement à l'usage de l'IA dans votre activité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Je ne collecte que les données utiles et j'informe mes clients de leur usage.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Compétence 4 — Conduite du Changement, Charte IA et Éthique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Accompagner l'équipe et poser un cadre éthique — Évaluation finale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L'impact environnemental de l'IA générative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Inexistant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Réel, car l'entraînement et l'usage des modèles consomment énergie et eau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Toujours positif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enjeu réservé aux grandes entreprises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L'éthique de l'IA pour un artisan implique notamment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Surveiller ses employés à leur insu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S'assurer que l'IA ne discrimine ni ne trompe les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tout contact humain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Cacher son usage aux clients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est recommandé d'informer ses clients de l'usage de l'IA quand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Ce n'est jamais nécessaire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Cela impacte leur expérience ou leurs données, par transparence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client le demande par écrit uniquement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L'entreprise est cotée en bourse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transparence sur l'usage de l'IA signifie concrètement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Cacher son usage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Être honnête si un client s'interroge sur l'usage de l'IA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Publier tous ses prompts en ligne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Demander une autorisation écrite systématique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tableau de bord IA pour une TPE devrait avant tout suivre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tokens consommés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temps économisé, le ROI par outil et la satisfaction utilisateur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coût de chaque prompt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L'énergie consommée par les serveurs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Rédigez 4 points clés d'une charte IA pour votre entreprise.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Vérifier les contenus, respecter la vie privée, informer les clients, garder un contact humain.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conciliez-vous usage de l'IA et relation client authentique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Je réserve l'IA aux échanges simples et je garde les cas sensibles en direct.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Compétence 5 — KPIs IA, ROI et Optimisation Continue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Mesurer l'impact et ajuster l'usage de l'IA — Évaluation finale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L'optimisation continue de l'IA dans une TPE passe surtout par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Changer d'outil chaque mois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Tester régulièrement de nouveaux prompts et analyser les résultats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 jamais changer de méthode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Toujours garder le même outil quels que soient les résultats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'journal des prompts' sert principalement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Facturer l'usage de l'IA aux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Conserver et réutiliser les prompts les plus efficaces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Contrôler les employés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Répondre à une obligation RGPD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rester compétitive avec l'IA, une TPE doit surtout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Investir massivement en R&amp;D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Faire de la veille et se former en continu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Attendre que les concurrents s'y mettent d'abord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spécialiser uniquement dans l'IA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bon indicateur de suivi de l'usage de l'IA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tokens utilisés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temps économisé et le ROI par outil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coût unitaire d'un prompt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L'énergie consommée par les serveurs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Après plusieurs mois d'usage de l'IA, la meilleure pratique est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Revenir aux anciens processus si les résultats sont mitigés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Faire un bilan, partager avec l'équipe et fixer les objectifs suivants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Augmenter le budget à tout prix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1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Embaucher un expert IA à temps plein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Quels sont vos 3 apprentissages clés de cette formation et comment vont-ils changer votre activité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J'ai appris à mieux structurer mes prompts et à automatiser mes tâches répétitives.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Rédigez votre feuille de route IA pour les 2 prochains trimestres.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T1 : automatiser les devis. T2 : mise en place d'un chatbot. T3 : tableau de bord. T4 : bilan annuel.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EDA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Proskills Institut — RS7344 IA TPE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EDA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RS7344 — Évaluations Finales — IA TPE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2026-07-11T19:46:02.285Z</dcterms:created>
  <dcterms:modified xsi:type="dcterms:W3CDTF">2026-07-11T19:46:02.285Z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