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Recueil des Besoins en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Communiquer sur les Réseaux Sociaux - RS7200 -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vise à recueillir vos besoins et attentes spécifiques concernant la formation « Communiquer sur les réseaux sociaux pour promouvoir sa TPE (RS7200) » afin de personnaliser au mieux le contenu.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DERKAOUI Sandra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Votre fonction actuelle au sein de l'entreprise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Gérante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 est votre niveau actuel de maîtrise de la communication digitale et des réseaux sociaux pour un usage professionnel ?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de maîtrise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Quels sont les principaux réseaux sociaux que votre TPE utilise actuellement (ou envisage d'utiliser) pour sa promotion ? (Sélectionnez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Facebook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Instagram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LinkedIn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TikTok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Twitter/X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Pinterest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Je n'utilise aucun réseau social professionnellement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(précisez)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Quels sont vos principaux objectifs en participant à cette formation ? (Sélectionnez jusqu'à 3 priorités)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Augmenter la notoriété de ma TPE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Améliorer la visibilité de mes produits/services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Acquérir de nouveaux clients/prospects (génération de leads)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l'engagement de ma communauté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Maîtriser la création de contenu (visuels, vidéos, textes)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Savoir planifier et automatiser les publications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Apprendre à analyser les statistiques (KPIs) et ajuster ma stratégie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Définir clairement ma cible (persona) et mon positionnement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Veuillez évaluer votre niveau de connaissance ou de besoin sur les thèmes suivants (1 = Très faible connaissance/Gros besoin, 5 = Très bonne connaissance/Faible besoin)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Définition des objectifs et identification des cibles (persona)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Élaboration d'une stratégie éditoriale cohérente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Création de visuels engageants (ex: avec Canva)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Rédaction de posts efficaces et techniques de storytelling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Planification et programmation des publications (Meta Business Suite)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Compréhension du fonctionnement des algorithmes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Analyse des statistiques et des indicateurs de performance (KPIs)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Êtes-vous familiarisé(e) avec l'outil de création graphique Canva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je l'utilise régulièrement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Oui, mais je suis débutant(e)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Non, pas du tout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 type de contenu trouvez-vous le plus difficile à produire ou à gérer actuellement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Création de visuels (images, carrousels)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Quelles sont vos attentes principales ou les points spécifiques que vous souhaitez absolument couvrir durant cette formation ?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A) Apprendre à créer et publier du contenu attractif sur les réseaux sociaux les plus utilisés (Instagram, Facebook, LinkedIn) pour développer la visibilité de mon activité.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Communiquer sur les réseaux sociaux (RS7200)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RECUEIL DES BESOINS EN FORMATION - RS7200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