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Test de Positionnement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Développer son activité avec l'intelligence artificielle - RS7344 -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est proposé à titre informatif. Il vise à analyser les besoins et le positionnement de l'apprenant. Il n'a aucun caractère éliminatoire et ne conditionne pas l'inscription.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BOUTI Yazid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1. L'IA générative permet principalement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D'analyser des stocks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De créer du contenu (texte, image, audio)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 réparer un ordinateur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sécuriser un réseau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2. Une IA prédictive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Générer des images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Automatiser un email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Anticiper des tendances à partir de données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Créer un site web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3. L'automatisation en entreprise permet principalement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Augmenter les tâches manuelles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Supprimer toute intervention humaine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Gagner du temps sur des tâches répétitives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Remplacer la direction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4. Parmi ces éléments, lequel est un levier de croissance lié à l'IA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Augmentation des erreurs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Gain de temps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Complexification des process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Diminution de la productivité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5. Une tâche « chronophage »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Une tâche inutile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Une tâche qui prend beaucoup de temps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Une tâche urgente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tâche stratégique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6. Une stratégie d'IA doit être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Identique pour toutes les entreprises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Adaptée aux besoins et ressources internes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Basée uniquement sur la technologie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Décidée par un prestataire externe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7. Une feuille de route opérationnelle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Lister les salariés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Planifier les actions et priorités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Acheter du matériel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Supprimer les budgets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8. Parmi ces contraintes, laquelle doit être analysée ?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Budget disponible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Compétences internes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Infrastructure technique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D. Toutes les réponses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9. L'IA peut être intégrée en priorité dans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L'administratif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Le marketing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La relation client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D. Tous les pôles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10. Le « Prompt Engineering » consiste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Programmer en Python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Formuler efficacement des instructions à une 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Installer un logiciel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Créer un serveur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11. Une bonne instruction (prompt) doit être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Vague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Très courte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Claire et précise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En majuscules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12. Lors du paramétrage d'un outil IA, il faut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Tester en situation réelle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L'utiliser sans réglages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Ignorer les résultats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Éviter toute vérification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13. Le Règlement général sur la protection des données (RGPD) concerne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La sécurité incendie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La protection des données personnelles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 marketing uniquement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logiciels payants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14. Une entreprise utilisant l'IA reste responsable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De rien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Uniquement du matériel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Des décisions prises sur la base des résultats 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Du fournisseur uniquement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15. L'accompagnement au changement vise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Imposer l'IA sans explication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Former et rassurer les collaborateurs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Supprimer des postes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Diminuer la communication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16. Une charte interne IA sert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Décorer les bureaux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Définir les règles d'usage et d'éthique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Augmenter le budget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D. Contrôler les salaires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17. L'accessibilité numérique concerne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A. Uniquement les personnes en situation de handicap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L'adaptation des outils à tous les utilisateurs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Les logiciels gratuits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Les réseaux sociaux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18. Un KPI est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Un logiciel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B. Un indicateur de performance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Un type d'IA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Une base de données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19. Mesurer l'impact de l'IA permet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De supprimer l'évaluation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D'améliorer continuellement les résultats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C. De compliquer l'organisation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D. De remplacer la stratégie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20. L'optimisation continue consiste à : *</w:t>
      </w:r>
      <w:r>
        <w:rPr>
          <w:rFonts w:ascii="Calibri" w:hAnsi="Calibri"/>
          <w:i/>
          <w:color w:val="6B7280"/>
          <w:sz w:val="17"/>
        </w:rPr>
        <w:t xml:space="preserve">  1 point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A. Ne rien changer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B. Ajuster la stratégie selon les résultats observés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C. Supprimer les outils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D. Automatiser sans contrôle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Développer son activité avec l'intelligence artificielle (RS7344)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TEST DE POSITIONNEMENT - RS7344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