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Test de Positionnement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Développer son activité avec l'intelligence artificielle - RS7344 -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est proposé à titre informatif. Il vise à analyser les besoins et le positionnement de l'apprenant. Il n'a aucun caractère éliminatoire et ne conditionne pas l'inscription.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1. L'IA générative permet principalement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D'analyser des stocks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De créer du contenu (texte, image, audio)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réparer un ordinateur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sécuriser un réseau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2. Une IA prédictive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Générer des images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Automatiser un email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Anticiper des tendances à partir de données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Créer un site web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3. L'automatisation en entreprise permet principalement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Augmenter les tâches manuelles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Supprimer toute intervention humaine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Gagner du temps sur des tâches répétitives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Remplacer la direction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4. Parmi ces éléments, lequel est un levier de croissance lié à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Augmentation des erreurs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Gain de temps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Complexification des process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Diminution de la productivité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5. Une tâche « chronophage »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Une tâche inutile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Une tâche qui prend beaucoup de temps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Une tâche urgente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Une tâche stratégique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6. Une stratégie d'IA doit être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Identique pour toutes les entreprises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Adaptée aux besoins et ressources internes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Basée uniquement sur la technologie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Décidée par un prestataire externe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7. Une feuille de route opérationnelle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Lister les salariés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Planifier les actions et priorités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Acheter du matériel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Supprimer les budgets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8. Parmi ces contraintes, laquelle doit être analysée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Budget disponible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Compétences internes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Infrastructure technique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Toutes les réponses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9. L'IA peut être intégrée en priorité dans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L'administratif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Le marketing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La relation client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Tous les pôles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10. Le « Prompt Engineering » consiste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Programmer en Python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Formuler efficacement des instructions à une IA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Installer un logiciel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Créer un serveur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11. Une bonne instruction (prompt) doit être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Vague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Très courte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Claire et précise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En majuscules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12. Lors du paramétrage d'un outil IA, il faut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Tester en situation réelle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L'utiliser sans réglages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Ignorer les résultats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Éviter toute vérification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13. Le Règlement général sur la protection des données (RGPD) concerne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sécurité incendie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La protection des données personnelles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 marketing uniquement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Les logiciels payants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14. Une entreprise utilisant l'IA reste responsable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De rien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Uniquement du matériel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Des décisions prises sur la base des résultats IA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Du fournisseur uniquement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15. L'accompagnement au changement vise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Imposer l'IA sans explication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Former et rassurer les collaborateurs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Supprimer des postes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Diminuer la communication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16. Une charte interne IA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Décorer les bureaux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Définir les règles d'usage et d'éthique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Augmenter le budget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Contrôler les salaires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17. L'accessibilité numérique concerne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Uniquement les personnes en situation de handicap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L'adaptation des outils à tous les utilisateurs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logiciels gratuits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Les réseaux sociaux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18. Un KPI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Un logiciel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 indicateur de performance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Un type d'IA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Une base de données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19. Mesurer l'impact de l'IA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De supprimer l'évaluation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D'améliorer continuellement les résultats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compliquer l'organisation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remplacer la stratégie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20. L'optimisation continue consiste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Ne rien changer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Ajuster la stratégie selon les résultats observés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Supprimer les outils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Automatiser sans contrôle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Développer son activité avec l'intelligence artificielle (RS7344)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TEST DE POSITIONNEMENT - RS7344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