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6E1F14"/>
          <w:sz w:val="38"/>
        </w:rPr>
        <w:t>Recueil des besoins - Formation Améliorer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A8442B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l'efficacité de sa TPE à l'aide de l'intelligence artificielle - RS7311 - PROFORMA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formulaire est destiné à recueillir vos besoins spécifiques avant la formation de 21h 'Améliorer l'efficacité de sa TPE à l'aide de l'IA' afin d'adapter au mieux le contenu pédagogique.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1 : Accessibilité et Prérequis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des besoins spécifiques liés à un handicap ou toute autre condition nécessitant un aménagement particulier pour suivre cette formation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Veuillez évaluer votre aisance générale avec les outils numériques (bureautique, navigation internet, gestion de fichiers, applications professionnelles). (1 = Très faible, 5 = Très forte)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6E1F1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Aisance outils numériques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2 : Votre projet d'intégration de l'IA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Quel(s) besoin(s) ou problème(s) spécifique(s) souhaitez-vous résoudre dans votre TPE grâce à l'Intelligence Artificielle ? (plusieurs réponses possibles)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Gagner du temps sur des tâches répétitives (rédaction, emails, organisation administrative)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ma communication et mon contenu (réseaux sociaux, marketing, relation client)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Mieux analyser mes données pour prendre de meilleures décisions (ventes, stock, finances)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une partie de mon activité (devis, factures, prise de rendez-vous, support client)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déjà testé ou utilisé des outils d'Intelligence Artificielle dans votre cadre professionnel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j'ai fait quelques essais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jamais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Si vous avez déjà testé des outils d'IA, lesquels avez-vous utilisés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ChatGPT (ou un autre grand modèle de langage)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de génération d'images/vidéos (ex: Midjourney, DALL-E)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d'automatisation (ex: Zapier, Make)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d'analyse de données (Business Intelligence)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(Veuillez préciser ci-dessous)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Quels sont les objectifs prioritaires que vous souhaitez atteindre en intégrant l'IA dans votre TPE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qualité et la vitesse de la rédaction (emails, contenus marketing, documents internes)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Optimiser l'analyse et l'exploitation de données (comptabilité, clientèle, marché)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des tâches administratives ou répétitives (gestion des rendez-vous, suivi de commandes)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création visuelle ou marketing (images, vidéos, idées de campagne)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le service client (chatbots, réponse automatique)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prise de décision stratégique</w:t>
      </w:r>
    </w:p>
    <w:p>
      <w:pPr>
        <w:spacing w:before="280" w:after="80"/>
      </w:pPr>
      <w:r>
        <w:rPr>
          <w:rFonts w:ascii="Calibri" w:hAnsi="Calibri"/>
          <w:b/>
          <w:color w:val="A8442B"/>
          <w:sz w:val="23"/>
        </w:rPr>
        <w:t>SECTION 3 : Logistique et Matériel (Formation à distance)</w:t>
      </w: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Confirmez-vous disposer du matériel nécessaire pour suivre la formation en distanciel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Oui, je le possède</w:t>
            </w:r>
          </w:p>
        </w:tc>
        <w:tc>
          <w:tcPr>
            <w:tcW w:type="dxa" w:w="3400"/>
            <w:shd w:val="clear" w:color="auto" w:fill="6E1F14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Non, je dois m'équiper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ordinateur (PC ou Mac) fonctionnel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Une connexion internet stable et haut débit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microphone et des haut-parleurs/casque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6E1F14"/>
          <w:sz w:val="21"/>
        </w:rPr>
        <w:t>Avez-vous des besoins spécifiques ou une situation nécessitant un aménagement pédagogique ? Si oui, merci de préciser (facultatif)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Proforma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RS7311  |  PROFORMA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