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696022" w14:textId="0AE59D6E" w:rsidR="00DA4C3F" w:rsidRPr="00E612A8" w:rsidRDefault="00686FCA" w:rsidP="00B93945">
      <w:pPr>
        <w:rPr>
          <w:rFonts w:ascii="Times New Roman" w:hAnsi="Times New Roman" w:cs="Times New Roman"/>
        </w:rPr>
      </w:pPr>
      <w:r w:rsidRPr="00E612A8">
        <w:rPr>
          <w:rFonts w:ascii="Times New Roman" w:hAnsi="Times New Roman" w:cs="Times New Roman"/>
          <w:b/>
          <w:bCs/>
        </w:rPr>
        <w:t>Method</w:t>
      </w:r>
      <w:r w:rsidR="00B93945" w:rsidRPr="00E612A8">
        <w:rPr>
          <w:rFonts w:ascii="Times New Roman" w:hAnsi="Times New Roman" w:cs="Times New Roman"/>
        </w:rPr>
        <w:t>:</w:t>
      </w:r>
    </w:p>
    <w:p w14:paraId="6FCF8246" w14:textId="111855D9" w:rsidR="00686FCA" w:rsidRPr="00E612A8" w:rsidRDefault="0049051C" w:rsidP="00B93945">
      <w:pPr>
        <w:rPr>
          <w:rFonts w:ascii="Times New Roman" w:hAnsi="Times New Roman" w:cs="Times New Roman"/>
        </w:rPr>
      </w:pPr>
      <w:r w:rsidRPr="00E612A8">
        <w:rPr>
          <w:rFonts w:ascii="Times New Roman" w:hAnsi="Times New Roman" w:cs="Times New Roman"/>
          <w:b/>
          <w:bCs/>
          <w:sz w:val="18"/>
          <w:szCs w:val="18"/>
        </w:rPr>
        <w:t xml:space="preserve">Datasets and </w:t>
      </w:r>
      <w:r w:rsidR="00743B7D" w:rsidRPr="00E612A8">
        <w:rPr>
          <w:rFonts w:ascii="Times New Roman" w:hAnsi="Times New Roman" w:cs="Times New Roman"/>
          <w:b/>
          <w:bCs/>
          <w:sz w:val="18"/>
          <w:szCs w:val="18"/>
        </w:rPr>
        <w:t>preprocess</w:t>
      </w:r>
      <w:r w:rsidR="00686FCA" w:rsidRPr="00E612A8">
        <w:rPr>
          <w:rFonts w:ascii="Times New Roman" w:hAnsi="Times New Roman" w:cs="Times New Roman"/>
        </w:rPr>
        <w:t>:</w:t>
      </w:r>
    </w:p>
    <w:p w14:paraId="7013F0F2" w14:textId="5FF0DA4E" w:rsidR="005E38D1" w:rsidRPr="00E612A8" w:rsidRDefault="00B93945" w:rsidP="00B93945">
      <w:pPr>
        <w:rPr>
          <w:rFonts w:ascii="Times New Roman" w:hAnsi="Times New Roman" w:cs="Times New Roman"/>
        </w:rPr>
      </w:pPr>
      <w:r w:rsidRPr="00E612A8">
        <w:rPr>
          <w:rFonts w:ascii="Times New Roman" w:hAnsi="Times New Roman" w:cs="Times New Roman"/>
        </w:rPr>
        <w:tab/>
      </w:r>
      <w:r w:rsidR="001F6324" w:rsidRPr="00E612A8">
        <w:rPr>
          <w:rFonts w:ascii="Times New Roman" w:hAnsi="Times New Roman" w:cs="Times New Roman"/>
        </w:rPr>
        <w:t xml:space="preserve">We use the dataset created and made available by Tsagkogeorga </w:t>
      </w:r>
      <w:r w:rsidR="001F6324" w:rsidRPr="00E612A8">
        <w:rPr>
          <w:rFonts w:ascii="Times New Roman" w:hAnsi="Times New Roman" w:cs="Times New Roman"/>
          <w:i/>
          <w:iCs/>
        </w:rPr>
        <w:t>et</w:t>
      </w:r>
      <w:r w:rsidR="00CF3B12" w:rsidRPr="00E612A8">
        <w:rPr>
          <w:rFonts w:ascii="Times New Roman" w:hAnsi="Times New Roman" w:cs="Times New Roman"/>
          <w:i/>
          <w:iCs/>
        </w:rPr>
        <w:t xml:space="preserve"> al</w:t>
      </w:r>
      <w:r w:rsidR="00D142BD" w:rsidRPr="00E612A8">
        <w:rPr>
          <w:rFonts w:ascii="Times New Roman" w:hAnsi="Times New Roman" w:cs="Times New Roman"/>
        </w:rPr>
        <w:t xml:space="preserve">. </w:t>
      </w:r>
      <w:r w:rsidR="006C271D">
        <w:rPr>
          <w:rFonts w:ascii="Times New Roman" w:hAnsi="Times New Roman" w:cs="Times New Roman"/>
        </w:rPr>
        <w:t xml:space="preserve"> O</w:t>
      </w:r>
      <w:r w:rsidR="006C271D" w:rsidRPr="00E612A8">
        <w:rPr>
          <w:rFonts w:ascii="Times New Roman" w:hAnsi="Times New Roman" w:cs="Times New Roman"/>
        </w:rPr>
        <w:t>riginal</w:t>
      </w:r>
      <w:r w:rsidR="006D0C38" w:rsidRPr="00E612A8">
        <w:rPr>
          <w:rFonts w:ascii="Times New Roman" w:hAnsi="Times New Roman" w:cs="Times New Roman"/>
        </w:rPr>
        <w:t xml:space="preserve"> dataset collected from Harmonizome website(</w:t>
      </w:r>
      <w:hyperlink r:id="rId7" w:history="1">
        <w:r w:rsidR="006D0C38" w:rsidRPr="00E612A8">
          <w:rPr>
            <w:rStyle w:val="a8"/>
            <w:rFonts w:ascii="Times New Roman" w:hAnsi="Times New Roman" w:cs="Times New Roman"/>
          </w:rPr>
          <w:t>https://maayanlab.cloud/Harmonizome</w:t>
        </w:r>
      </w:hyperlink>
      <w:r w:rsidR="006D0C38" w:rsidRPr="00E612A8">
        <w:rPr>
          <w:rFonts w:ascii="Times New Roman" w:hAnsi="Times New Roman" w:cs="Times New Roman"/>
        </w:rPr>
        <w:t>).</w:t>
      </w:r>
      <w:r w:rsidR="00175A1F" w:rsidRPr="00E612A8">
        <w:rPr>
          <w:rFonts w:ascii="Times New Roman" w:hAnsi="Times New Roman" w:cs="Times New Roman"/>
        </w:rPr>
        <w:t xml:space="preserve"> </w:t>
      </w:r>
      <w:r w:rsidR="006D0D75" w:rsidRPr="00E612A8">
        <w:rPr>
          <w:rFonts w:ascii="Times New Roman" w:hAnsi="Times New Roman" w:cs="Times New Roman"/>
        </w:rPr>
        <w:t xml:space="preserve">15 one-hot-encoded datasets were </w:t>
      </w:r>
      <w:r w:rsidR="00EB6486" w:rsidRPr="00E612A8">
        <w:rPr>
          <w:rFonts w:ascii="Times New Roman" w:hAnsi="Times New Roman" w:cs="Times New Roman"/>
        </w:rPr>
        <w:t xml:space="preserve">selected </w:t>
      </w:r>
      <w:r w:rsidR="006D0D75" w:rsidRPr="00E612A8">
        <w:rPr>
          <w:rFonts w:ascii="Times New Roman" w:hAnsi="Times New Roman" w:cs="Times New Roman"/>
        </w:rPr>
        <w:t xml:space="preserve">to </w:t>
      </w:r>
      <w:r w:rsidR="006C2C40" w:rsidRPr="00E612A8">
        <w:rPr>
          <w:rFonts w:ascii="Times New Roman" w:hAnsi="Times New Roman" w:cs="Times New Roman"/>
        </w:rPr>
        <w:t xml:space="preserve">construct </w:t>
      </w:r>
      <w:r w:rsidR="00D319CF" w:rsidRPr="00E612A8">
        <w:rPr>
          <w:rFonts w:ascii="Times New Roman" w:hAnsi="Times New Roman" w:cs="Times New Roman"/>
        </w:rPr>
        <w:t>our</w:t>
      </w:r>
      <w:r w:rsidR="006D0D75" w:rsidRPr="00E612A8">
        <w:rPr>
          <w:rFonts w:ascii="Times New Roman" w:hAnsi="Times New Roman" w:cs="Times New Roman"/>
        </w:rPr>
        <w:t xml:space="preserve"> dataset</w:t>
      </w:r>
      <w:r w:rsidR="00683832" w:rsidRPr="00E612A8">
        <w:rPr>
          <w:rFonts w:ascii="Times New Roman" w:hAnsi="Times New Roman" w:cs="Times New Roman"/>
        </w:rPr>
        <w:t xml:space="preserve">. </w:t>
      </w:r>
      <w:r w:rsidR="00B3411F" w:rsidRPr="00E612A8">
        <w:rPr>
          <w:rFonts w:ascii="Times New Roman" w:hAnsi="Times New Roman" w:cs="Times New Roman"/>
        </w:rPr>
        <w:t>The d</w:t>
      </w:r>
      <w:r w:rsidR="00683832" w:rsidRPr="00E612A8">
        <w:rPr>
          <w:rFonts w:ascii="Times New Roman" w:hAnsi="Times New Roman" w:cs="Times New Roman"/>
        </w:rPr>
        <w:t xml:space="preserve">ataset </w:t>
      </w:r>
      <w:r w:rsidR="000723EF" w:rsidRPr="00E612A8">
        <w:rPr>
          <w:rFonts w:ascii="Times New Roman" w:hAnsi="Times New Roman" w:cs="Times New Roman"/>
        </w:rPr>
        <w:t>was</w:t>
      </w:r>
      <w:r w:rsidR="00683832" w:rsidRPr="00E612A8">
        <w:rPr>
          <w:rFonts w:ascii="Times New Roman" w:hAnsi="Times New Roman" w:cs="Times New Roman"/>
        </w:rPr>
        <w:t xml:space="preserve"> initially standardized to continuous-value ranged from 0 to 1, or -1 to 1 where 1 indicated strong positive gene-feature association, 0 indicates no gene-feature association observed and -1 indicates strong negative gene-feature association.</w:t>
      </w:r>
      <w:r w:rsidR="000723EF" w:rsidRPr="00E612A8">
        <w:rPr>
          <w:rFonts w:ascii="Times New Roman" w:hAnsi="Times New Roman" w:cs="Times New Roman"/>
        </w:rPr>
        <w:t xml:space="preserve"> </w:t>
      </w:r>
    </w:p>
    <w:p w14:paraId="564CEFC8" w14:textId="25D54D32" w:rsidR="00DA4C3F" w:rsidRPr="00E612A8" w:rsidRDefault="000723EF" w:rsidP="0004077D">
      <w:pPr>
        <w:ind w:firstLineChars="200" w:firstLine="420"/>
        <w:rPr>
          <w:rFonts w:ascii="Times New Roman" w:hAnsi="Times New Roman" w:cs="Times New Roman"/>
        </w:rPr>
      </w:pPr>
      <w:r w:rsidRPr="00E612A8">
        <w:rPr>
          <w:rFonts w:ascii="Times New Roman" w:hAnsi="Times New Roman" w:cs="Times New Roman"/>
        </w:rPr>
        <w:t>To gain high-informative features and reduce feature dimen</w:t>
      </w:r>
      <w:r w:rsidR="005E38D1" w:rsidRPr="00E612A8">
        <w:rPr>
          <w:rFonts w:ascii="Times New Roman" w:hAnsi="Times New Roman" w:cs="Times New Roman"/>
        </w:rPr>
        <w:t>s</w:t>
      </w:r>
      <w:r w:rsidRPr="00E612A8">
        <w:rPr>
          <w:rFonts w:ascii="Times New Roman" w:hAnsi="Times New Roman" w:cs="Times New Roman"/>
        </w:rPr>
        <w:t>ion</w:t>
      </w:r>
      <w:r w:rsidR="005E38D1" w:rsidRPr="00E612A8">
        <w:rPr>
          <w:rFonts w:ascii="Times New Roman" w:hAnsi="Times New Roman" w:cs="Times New Roman"/>
        </w:rPr>
        <w:t xml:space="preserve">s, </w:t>
      </w:r>
      <w:r w:rsidR="008B60D9" w:rsidRPr="00E612A8">
        <w:rPr>
          <w:rFonts w:ascii="Times New Roman" w:hAnsi="Times New Roman" w:cs="Times New Roman"/>
        </w:rPr>
        <w:t xml:space="preserve">following </w:t>
      </w:r>
      <w:r w:rsidR="005E38D1" w:rsidRPr="00E612A8">
        <w:rPr>
          <w:rFonts w:ascii="Times New Roman" w:hAnsi="Times New Roman" w:cs="Times New Roman"/>
        </w:rPr>
        <w:t>2 kinds of features will be removed: (i) zero values more than 70%</w:t>
      </w:r>
      <w:r w:rsidR="002E4AD8" w:rsidRPr="00E612A8">
        <w:rPr>
          <w:rFonts w:ascii="Times New Roman" w:hAnsi="Times New Roman" w:cs="Times New Roman"/>
        </w:rPr>
        <w:t xml:space="preserve">. </w:t>
      </w:r>
      <w:r w:rsidR="005E38D1" w:rsidRPr="00E612A8">
        <w:rPr>
          <w:rFonts w:ascii="Times New Roman" w:hAnsi="Times New Roman" w:cs="Times New Roman"/>
        </w:rPr>
        <w:t>(ii)</w:t>
      </w:r>
      <w:r w:rsidR="0002246A" w:rsidRPr="00E612A8">
        <w:rPr>
          <w:rFonts w:ascii="Times New Roman" w:hAnsi="Times New Roman" w:cs="Times New Roman"/>
        </w:rPr>
        <w:t xml:space="preserve">variance less than 16% of </w:t>
      </w:r>
      <w:r w:rsidR="008B60D9" w:rsidRPr="00E612A8">
        <w:rPr>
          <w:rFonts w:ascii="Times New Roman" w:hAnsi="Times New Roman" w:cs="Times New Roman"/>
        </w:rPr>
        <w:t>whole.</w:t>
      </w:r>
    </w:p>
    <w:p w14:paraId="3ACAA1DA" w14:textId="67EAD4D5" w:rsidR="002E3543" w:rsidRPr="00E612A8" w:rsidRDefault="0091762C" w:rsidP="00B93945">
      <w:pPr>
        <w:rPr>
          <w:rFonts w:ascii="Times New Roman" w:hAnsi="Times New Roman" w:cs="Times New Roman"/>
        </w:rPr>
      </w:pPr>
      <w:r>
        <w:rPr>
          <w:rFonts w:ascii="Times New Roman" w:hAnsi="Times New Roman" w:cs="Times New Roman"/>
          <w:b/>
          <w:bCs/>
          <w:sz w:val="18"/>
          <w:szCs w:val="18"/>
        </w:rPr>
        <w:t xml:space="preserve">Data </w:t>
      </w:r>
      <w:r w:rsidR="00A7443E" w:rsidRPr="00A7443E">
        <w:rPr>
          <w:rFonts w:ascii="Times New Roman" w:hAnsi="Times New Roman" w:cs="Times New Roman"/>
          <w:b/>
          <w:bCs/>
          <w:sz w:val="18"/>
          <w:szCs w:val="18"/>
        </w:rPr>
        <w:t xml:space="preserve">augmentation </w:t>
      </w:r>
      <w:r>
        <w:rPr>
          <w:rFonts w:ascii="Times New Roman" w:hAnsi="Times New Roman" w:cs="Times New Roman"/>
          <w:b/>
          <w:bCs/>
          <w:sz w:val="18"/>
          <w:szCs w:val="18"/>
        </w:rPr>
        <w:t>by SMOTE</w:t>
      </w:r>
      <w:r w:rsidR="00617538" w:rsidRPr="00E612A8">
        <w:rPr>
          <w:rFonts w:ascii="Times New Roman" w:hAnsi="Times New Roman" w:cs="Times New Roman"/>
        </w:rPr>
        <w:t>:</w:t>
      </w:r>
    </w:p>
    <w:p w14:paraId="5F93BA49" w14:textId="4C696454" w:rsidR="002F1662" w:rsidRPr="00E612A8" w:rsidRDefault="007B39FE" w:rsidP="00B93945">
      <w:pPr>
        <w:rPr>
          <w:rFonts w:ascii="Times New Roman" w:hAnsi="Times New Roman" w:cs="Times New Roman"/>
        </w:rPr>
      </w:pPr>
      <w:r w:rsidRPr="00E612A8">
        <w:rPr>
          <w:rFonts w:ascii="Times New Roman" w:hAnsi="Times New Roman" w:cs="Times New Roman"/>
        </w:rPr>
        <w:tab/>
      </w:r>
      <w:r w:rsidR="00454D31" w:rsidRPr="00E612A8">
        <w:rPr>
          <w:rFonts w:ascii="Times New Roman" w:hAnsi="Times New Roman" w:cs="Times New Roman"/>
        </w:rPr>
        <w:t xml:space="preserve">To predict genes associates with RNA methylation pathways, we took </w:t>
      </w:r>
      <w:r w:rsidR="00C94F9E" w:rsidRPr="00E612A8">
        <w:rPr>
          <w:rFonts w:ascii="Times New Roman" w:hAnsi="Times New Roman" w:cs="Times New Roman"/>
        </w:rPr>
        <w:t xml:space="preserve">80% positive and negative samples for training and </w:t>
      </w:r>
      <w:r w:rsidR="00386984" w:rsidRPr="00E612A8">
        <w:rPr>
          <w:rFonts w:ascii="Times New Roman" w:hAnsi="Times New Roman" w:cs="Times New Roman"/>
        </w:rPr>
        <w:t>CV</w:t>
      </w:r>
      <w:r w:rsidR="00B821ED" w:rsidRPr="00E612A8">
        <w:rPr>
          <w:rFonts w:ascii="Times New Roman" w:hAnsi="Times New Roman" w:cs="Times New Roman"/>
        </w:rPr>
        <w:t xml:space="preserve"> </w:t>
      </w:r>
      <w:r w:rsidR="0059142E" w:rsidRPr="00E612A8">
        <w:rPr>
          <w:rFonts w:ascii="Times New Roman" w:hAnsi="Times New Roman" w:cs="Times New Roman"/>
        </w:rPr>
        <w:t>while</w:t>
      </w:r>
      <w:r w:rsidR="00B821ED" w:rsidRPr="00E612A8">
        <w:rPr>
          <w:rFonts w:ascii="Times New Roman" w:hAnsi="Times New Roman" w:cs="Times New Roman"/>
        </w:rPr>
        <w:t xml:space="preserve"> </w:t>
      </w:r>
      <w:r w:rsidR="00E07870" w:rsidRPr="00E612A8">
        <w:rPr>
          <w:rFonts w:ascii="Times New Roman" w:hAnsi="Times New Roman" w:cs="Times New Roman"/>
        </w:rPr>
        <w:t xml:space="preserve">other </w:t>
      </w:r>
      <w:r w:rsidR="00C94F9E" w:rsidRPr="00E612A8">
        <w:rPr>
          <w:rFonts w:ascii="Times New Roman" w:hAnsi="Times New Roman" w:cs="Times New Roman"/>
        </w:rPr>
        <w:t xml:space="preserve">20% </w:t>
      </w:r>
      <w:r w:rsidR="00B821ED" w:rsidRPr="00E612A8">
        <w:rPr>
          <w:rFonts w:ascii="Times New Roman" w:hAnsi="Times New Roman" w:cs="Times New Roman"/>
        </w:rPr>
        <w:t>samples</w:t>
      </w:r>
      <w:r w:rsidR="0087290A" w:rsidRPr="00E612A8">
        <w:rPr>
          <w:rFonts w:ascii="Times New Roman" w:hAnsi="Times New Roman" w:cs="Times New Roman"/>
        </w:rPr>
        <w:t xml:space="preserve"> remaining </w:t>
      </w:r>
      <w:r w:rsidR="00C94F9E" w:rsidRPr="00E612A8">
        <w:rPr>
          <w:rFonts w:ascii="Times New Roman" w:hAnsi="Times New Roman" w:cs="Times New Roman"/>
        </w:rPr>
        <w:t xml:space="preserve">for testing. </w:t>
      </w:r>
      <w:r w:rsidR="0001439A" w:rsidRPr="00E612A8">
        <w:rPr>
          <w:rFonts w:ascii="Times New Roman" w:hAnsi="Times New Roman" w:cs="Times New Roman"/>
        </w:rPr>
        <w:t xml:space="preserve">Next, </w:t>
      </w:r>
      <w:r w:rsidR="000B5900" w:rsidRPr="00E612A8">
        <w:rPr>
          <w:rFonts w:ascii="Times New Roman" w:hAnsi="Times New Roman" w:cs="Times New Roman"/>
        </w:rPr>
        <w:t>ca</w:t>
      </w:r>
      <w:r w:rsidR="000B2A08" w:rsidRPr="00E612A8">
        <w:rPr>
          <w:rFonts w:ascii="Times New Roman" w:hAnsi="Times New Roman" w:cs="Times New Roman"/>
        </w:rPr>
        <w:t>l</w:t>
      </w:r>
      <w:r w:rsidR="000B5900" w:rsidRPr="00E612A8">
        <w:rPr>
          <w:rFonts w:ascii="Times New Roman" w:hAnsi="Times New Roman" w:cs="Times New Roman"/>
        </w:rPr>
        <w:t xml:space="preserve">culated </w:t>
      </w:r>
      <w:r w:rsidR="00C94F9E" w:rsidRPr="00E612A8">
        <w:rPr>
          <w:rFonts w:ascii="Times New Roman" w:hAnsi="Times New Roman" w:cs="Times New Roman"/>
        </w:rPr>
        <w:t xml:space="preserve">the imbalance </w:t>
      </w:r>
      <w:r w:rsidR="0087391C" w:rsidRPr="00E612A8">
        <w:rPr>
          <w:rFonts w:ascii="Times New Roman" w:hAnsi="Times New Roman" w:cs="Times New Roman"/>
        </w:rPr>
        <w:t>ratio</w:t>
      </w:r>
      <w:r w:rsidR="00504073" w:rsidRPr="00E612A8">
        <w:rPr>
          <w:rFonts w:ascii="Times New Roman" w:hAnsi="Times New Roman" w:cs="Times New Roman"/>
        </w:rPr>
        <w:t xml:space="preserve"> </w:t>
      </w:r>
      <w:r w:rsidR="004A04BC" w:rsidRPr="00E612A8">
        <w:rPr>
          <w:rFonts w:ascii="Times New Roman" w:hAnsi="Times New Roman" w:cs="Times New Roman"/>
        </w:rPr>
        <w:t>(IR)</w:t>
      </w:r>
      <w:r w:rsidR="00D324B7" w:rsidRPr="00E612A8">
        <w:rPr>
          <w:rFonts w:ascii="Times New Roman" w:hAnsi="Times New Roman" w:cs="Times New Roman"/>
        </w:rPr>
        <w:t>,</w:t>
      </w:r>
      <w:r w:rsidR="00E2038A" w:rsidRPr="00E612A8">
        <w:rPr>
          <w:rFonts w:ascii="Times New Roman" w:hAnsi="Times New Roman" w:cs="Times New Roman"/>
        </w:rPr>
        <w:t xml:space="preserve"> i.e., the ratio between negative and positive examples.</w:t>
      </w:r>
    </w:p>
    <w:p w14:paraId="3DB922BA" w14:textId="1E2AB1CB" w:rsidR="007B39FE" w:rsidRPr="00E612A8" w:rsidRDefault="009B6ED3" w:rsidP="002F1662">
      <w:pPr>
        <w:ind w:firstLine="420"/>
        <w:rPr>
          <w:rFonts w:ascii="Times New Roman" w:hAnsi="Times New Roman" w:cs="Times New Roman"/>
        </w:rPr>
      </w:pPr>
      <w:r w:rsidRPr="00E612A8">
        <w:rPr>
          <w:rFonts w:ascii="Times New Roman" w:hAnsi="Times New Roman" w:cs="Times New Roman"/>
        </w:rPr>
        <w:t>Realizing dataset’s IR is higher than most public datasets</w:t>
      </w:r>
      <w:r w:rsidR="009D2F15" w:rsidRPr="00E612A8">
        <w:rPr>
          <w:rFonts w:ascii="Times New Roman" w:hAnsi="Times New Roman" w:cs="Times New Roman"/>
        </w:rPr>
        <w:t>’</w:t>
      </w:r>
      <w:r w:rsidRPr="00E612A8">
        <w:rPr>
          <w:rFonts w:ascii="Times New Roman" w:hAnsi="Times New Roman" w:cs="Times New Roman"/>
        </w:rPr>
        <w:t xml:space="preserve">, reaching more than 290, oversample algorithm was </w:t>
      </w:r>
      <w:r w:rsidR="008451C1" w:rsidRPr="00E612A8">
        <w:rPr>
          <w:rFonts w:ascii="Times New Roman" w:hAnsi="Times New Roman" w:cs="Times New Roman"/>
        </w:rPr>
        <w:t>ap</w:t>
      </w:r>
      <w:r w:rsidR="00EC2232" w:rsidRPr="00E612A8">
        <w:rPr>
          <w:rFonts w:ascii="Times New Roman" w:hAnsi="Times New Roman" w:cs="Times New Roman"/>
        </w:rPr>
        <w:t>p</w:t>
      </w:r>
      <w:r w:rsidR="008451C1" w:rsidRPr="00E612A8">
        <w:rPr>
          <w:rFonts w:ascii="Times New Roman" w:hAnsi="Times New Roman" w:cs="Times New Roman"/>
        </w:rPr>
        <w:t>lied</w:t>
      </w:r>
      <w:r w:rsidR="00BD2B03" w:rsidRPr="00E612A8">
        <w:rPr>
          <w:rFonts w:ascii="Times New Roman" w:hAnsi="Times New Roman" w:cs="Times New Roman"/>
        </w:rPr>
        <w:t xml:space="preserve"> to alleviate imbalance problem</w:t>
      </w:r>
      <w:r w:rsidR="008C0D4D" w:rsidRPr="00E612A8">
        <w:rPr>
          <w:rFonts w:ascii="Times New Roman" w:hAnsi="Times New Roman" w:cs="Times New Roman"/>
        </w:rPr>
        <w:t>: A</w:t>
      </w:r>
      <w:r w:rsidR="00C94F9E" w:rsidRPr="00E612A8">
        <w:rPr>
          <w:rFonts w:ascii="Times New Roman" w:hAnsi="Times New Roman" w:cs="Times New Roman"/>
        </w:rPr>
        <w:t>ssum</w:t>
      </w:r>
      <w:r w:rsidR="004732A7" w:rsidRPr="00E612A8">
        <w:rPr>
          <w:rFonts w:ascii="Times New Roman" w:hAnsi="Times New Roman" w:cs="Times New Roman"/>
        </w:rPr>
        <w:t>ing</w:t>
      </w:r>
      <w:r w:rsidR="00C94F9E" w:rsidRPr="00E612A8">
        <w:rPr>
          <w:rFonts w:ascii="Times New Roman" w:hAnsi="Times New Roman" w:cs="Times New Roman"/>
        </w:rPr>
        <w:t xml:space="preserve"> parameter </w:t>
      </w:r>
      <w:r w:rsidR="00643A0A" w:rsidRPr="00E612A8">
        <w:rPr>
          <w:rFonts w:ascii="Times New Roman" w:hAnsi="Times New Roman" w:cs="Times New Roman"/>
          <w:i/>
          <w:iCs/>
        </w:rPr>
        <w:t>OSRATE</w:t>
      </w:r>
      <w:r w:rsidR="00E8436F" w:rsidRPr="00E612A8">
        <w:rPr>
          <w:rFonts w:ascii="Times New Roman" w:hAnsi="Times New Roman" w:cs="Times New Roman"/>
        </w:rPr>
        <w:t>,</w:t>
      </w:r>
      <w:r w:rsidR="00C94F9E" w:rsidRPr="00E612A8">
        <w:rPr>
          <w:rFonts w:ascii="Times New Roman" w:hAnsi="Times New Roman" w:cs="Times New Roman"/>
        </w:rPr>
        <w:t xml:space="preserve"> a decimal number between 0 and 1 used to </w:t>
      </w:r>
      <w:r w:rsidR="00FF2D83" w:rsidRPr="00E612A8">
        <w:rPr>
          <w:rFonts w:ascii="Times New Roman" w:hAnsi="Times New Roman" w:cs="Times New Roman"/>
        </w:rPr>
        <w:t>determine</w:t>
      </w:r>
      <w:r w:rsidR="00C94F9E" w:rsidRPr="00E612A8">
        <w:rPr>
          <w:rFonts w:ascii="Times New Roman" w:hAnsi="Times New Roman" w:cs="Times New Roman"/>
        </w:rPr>
        <w:t xml:space="preserve"> oversampl</w:t>
      </w:r>
      <w:r w:rsidR="00690EB3" w:rsidRPr="00E612A8">
        <w:rPr>
          <w:rFonts w:ascii="Times New Roman" w:hAnsi="Times New Roman" w:cs="Times New Roman"/>
        </w:rPr>
        <w:t>e rate</w:t>
      </w:r>
      <w:r w:rsidR="00C94F9E" w:rsidRPr="00E612A8">
        <w:rPr>
          <w:rFonts w:ascii="Times New Roman" w:hAnsi="Times New Roman" w:cs="Times New Roman"/>
        </w:rPr>
        <w:t>.</w:t>
      </w:r>
      <w:r w:rsidR="00E8436F" w:rsidRPr="00E612A8">
        <w:rPr>
          <w:rFonts w:ascii="Times New Roman" w:hAnsi="Times New Roman" w:cs="Times New Roman"/>
        </w:rPr>
        <w:t xml:space="preserve"> This parameter </w:t>
      </w:r>
      <w:r w:rsidR="009D2F15" w:rsidRPr="00E612A8">
        <w:rPr>
          <w:rFonts w:ascii="Times New Roman" w:hAnsi="Times New Roman" w:cs="Times New Roman"/>
        </w:rPr>
        <w:t>can be obtained</w:t>
      </w:r>
      <w:r w:rsidR="002D0A0C" w:rsidRPr="00E612A8">
        <w:rPr>
          <w:rFonts w:ascii="Times New Roman" w:hAnsi="Times New Roman" w:cs="Times New Roman"/>
        </w:rPr>
        <w:t xml:space="preserve"> </w:t>
      </w:r>
      <w:r w:rsidR="007F5778" w:rsidRPr="00E612A8">
        <w:rPr>
          <w:rFonts w:ascii="Times New Roman" w:hAnsi="Times New Roman" w:cs="Times New Roman"/>
        </w:rPr>
        <w:t>through</w:t>
      </w:r>
      <w:r w:rsidR="002D0A0C" w:rsidRPr="00E612A8">
        <w:rPr>
          <w:rFonts w:ascii="Times New Roman" w:hAnsi="Times New Roman" w:cs="Times New Roman"/>
        </w:rPr>
        <w:t xml:space="preserve"> cross-validation</w:t>
      </w:r>
      <w:r w:rsidR="004936FD" w:rsidRPr="00E612A8">
        <w:rPr>
          <w:rFonts w:ascii="Times New Roman" w:hAnsi="Times New Roman" w:cs="Times New Roman"/>
        </w:rPr>
        <w:t xml:space="preserve">. </w:t>
      </w:r>
      <w:r w:rsidR="00774EEC" w:rsidRPr="00E612A8">
        <w:rPr>
          <w:rFonts w:ascii="Times New Roman" w:hAnsi="Times New Roman" w:cs="Times New Roman"/>
        </w:rPr>
        <w:t>W</w:t>
      </w:r>
      <w:r w:rsidR="00C94F9E" w:rsidRPr="00E612A8">
        <w:rPr>
          <w:rFonts w:ascii="Times New Roman" w:hAnsi="Times New Roman" w:cs="Times New Roman"/>
        </w:rPr>
        <w:t>e</w:t>
      </w:r>
      <w:r w:rsidR="00AF1DB1" w:rsidRPr="00E612A8">
        <w:rPr>
          <w:rFonts w:ascii="Times New Roman" w:hAnsi="Times New Roman" w:cs="Times New Roman"/>
        </w:rPr>
        <w:t xml:space="preserve"> next</w:t>
      </w:r>
      <w:r w:rsidR="00C94F9E" w:rsidRPr="00E612A8">
        <w:rPr>
          <w:rFonts w:ascii="Times New Roman" w:hAnsi="Times New Roman" w:cs="Times New Roman"/>
        </w:rPr>
        <w:t xml:space="preserve"> divide</w:t>
      </w:r>
      <w:r w:rsidR="008D644F" w:rsidRPr="00E612A8">
        <w:rPr>
          <w:rFonts w:ascii="Times New Roman" w:hAnsi="Times New Roman" w:cs="Times New Roman"/>
        </w:rPr>
        <w:t>d</w:t>
      </w:r>
      <w:r w:rsidR="00C94F9E" w:rsidRPr="00E612A8">
        <w:rPr>
          <w:rFonts w:ascii="Times New Roman" w:hAnsi="Times New Roman" w:cs="Times New Roman"/>
        </w:rPr>
        <w:t xml:space="preserve"> majority training samples (negative</w:t>
      </w:r>
      <w:r w:rsidR="00243C29" w:rsidRPr="00E612A8">
        <w:rPr>
          <w:rFonts w:ascii="Times New Roman" w:hAnsi="Times New Roman" w:cs="Times New Roman"/>
        </w:rPr>
        <w:t xml:space="preserve"> training</w:t>
      </w:r>
      <w:r w:rsidR="00C94F9E" w:rsidRPr="00E612A8">
        <w:rPr>
          <w:rFonts w:ascii="Times New Roman" w:hAnsi="Times New Roman" w:cs="Times New Roman"/>
        </w:rPr>
        <w:t xml:space="preserve"> samples) into </w:t>
      </w:r>
      <w:r w:rsidR="00643A0A" w:rsidRPr="00E612A8">
        <w:rPr>
          <w:rFonts w:ascii="Times New Roman" w:hAnsi="Times New Roman" w:cs="Times New Roman"/>
          <w:i/>
          <w:iCs/>
        </w:rPr>
        <w:t>NTRAIN</w:t>
      </w:r>
      <w:r w:rsidR="00C94F9E" w:rsidRPr="00E612A8">
        <w:rPr>
          <w:rFonts w:ascii="Times New Roman" w:hAnsi="Times New Roman" w:cs="Times New Roman"/>
          <w:i/>
          <w:iCs/>
        </w:rPr>
        <w:t xml:space="preserve"> = IR*</w:t>
      </w:r>
      <w:r w:rsidR="00643A0A" w:rsidRPr="00E612A8">
        <w:rPr>
          <w:rFonts w:ascii="Times New Roman" w:hAnsi="Times New Roman" w:cs="Times New Roman"/>
          <w:i/>
          <w:iCs/>
        </w:rPr>
        <w:t xml:space="preserve"> OSRATE</w:t>
      </w:r>
      <w:r w:rsidR="00C94F9E" w:rsidRPr="00E612A8">
        <w:rPr>
          <w:rFonts w:ascii="Times New Roman" w:hAnsi="Times New Roman" w:cs="Times New Roman"/>
        </w:rPr>
        <w:t xml:space="preserve"> (round down) </w:t>
      </w:r>
      <w:r w:rsidR="00446FA4" w:rsidRPr="00E612A8">
        <w:rPr>
          <w:rFonts w:ascii="Times New Roman" w:hAnsi="Times New Roman" w:cs="Times New Roman"/>
        </w:rPr>
        <w:t xml:space="preserve">equal </w:t>
      </w:r>
      <w:r w:rsidR="007D2247" w:rsidRPr="00E612A8">
        <w:rPr>
          <w:rFonts w:ascii="Times New Roman" w:hAnsi="Times New Roman" w:cs="Times New Roman"/>
        </w:rPr>
        <w:t>pieces</w:t>
      </w:r>
      <w:r w:rsidR="00C94F9E" w:rsidRPr="00E612A8">
        <w:rPr>
          <w:rFonts w:ascii="Times New Roman" w:hAnsi="Times New Roman" w:cs="Times New Roman"/>
        </w:rPr>
        <w:t xml:space="preserve">, combining each negative </w:t>
      </w:r>
      <w:r w:rsidR="00EC2232" w:rsidRPr="00E612A8">
        <w:rPr>
          <w:rFonts w:ascii="Times New Roman" w:hAnsi="Times New Roman" w:cs="Times New Roman"/>
        </w:rPr>
        <w:t>piece</w:t>
      </w:r>
      <w:r w:rsidR="00C94F9E" w:rsidRPr="00E612A8">
        <w:rPr>
          <w:rFonts w:ascii="Times New Roman" w:hAnsi="Times New Roman" w:cs="Times New Roman"/>
        </w:rPr>
        <w:t xml:space="preserve"> with the same positive sample to </w:t>
      </w:r>
      <w:r w:rsidR="00505FB8" w:rsidRPr="00E612A8">
        <w:rPr>
          <w:rFonts w:ascii="Times New Roman" w:hAnsi="Times New Roman" w:cs="Times New Roman"/>
        </w:rPr>
        <w:t>get</w:t>
      </w:r>
      <w:r w:rsidR="00C94F9E" w:rsidRPr="00E612A8">
        <w:rPr>
          <w:rFonts w:ascii="Times New Roman" w:hAnsi="Times New Roman" w:cs="Times New Roman"/>
          <w:i/>
          <w:iCs/>
        </w:rPr>
        <w:t xml:space="preserve"> </w:t>
      </w:r>
      <w:r w:rsidR="00EA53BD" w:rsidRPr="00E612A8">
        <w:rPr>
          <w:rFonts w:ascii="Times New Roman" w:hAnsi="Times New Roman" w:cs="Times New Roman"/>
          <w:i/>
          <w:iCs/>
        </w:rPr>
        <w:t>NTRAIN</w:t>
      </w:r>
      <w:r w:rsidR="00C94F9E" w:rsidRPr="00E612A8">
        <w:rPr>
          <w:rFonts w:ascii="Times New Roman" w:hAnsi="Times New Roman" w:cs="Times New Roman"/>
        </w:rPr>
        <w:t xml:space="preserve"> </w:t>
      </w:r>
      <w:r w:rsidR="001D6FA8" w:rsidRPr="00E612A8">
        <w:rPr>
          <w:rFonts w:ascii="Times New Roman" w:hAnsi="Times New Roman" w:cs="Times New Roman"/>
        </w:rPr>
        <w:t xml:space="preserve">copies of </w:t>
      </w:r>
      <w:r w:rsidR="00C94F9E" w:rsidRPr="00E612A8">
        <w:rPr>
          <w:rFonts w:ascii="Times New Roman" w:hAnsi="Times New Roman" w:cs="Times New Roman"/>
        </w:rPr>
        <w:t>data blocks</w:t>
      </w:r>
      <w:r w:rsidR="008B4D5A" w:rsidRPr="00E612A8">
        <w:rPr>
          <w:rFonts w:ascii="Times New Roman" w:hAnsi="Times New Roman" w:cs="Times New Roman"/>
        </w:rPr>
        <w:t>.</w:t>
      </w:r>
      <w:r w:rsidR="00FD2D75" w:rsidRPr="00E612A8">
        <w:rPr>
          <w:rFonts w:ascii="Times New Roman" w:hAnsi="Times New Roman" w:cs="Times New Roman"/>
        </w:rPr>
        <w:t xml:space="preserve"> </w:t>
      </w:r>
      <w:r w:rsidR="008B4D5A" w:rsidRPr="00E612A8">
        <w:rPr>
          <w:rFonts w:ascii="Times New Roman" w:hAnsi="Times New Roman" w:cs="Times New Roman"/>
        </w:rPr>
        <w:t>T</w:t>
      </w:r>
      <w:r w:rsidR="00C94F9E" w:rsidRPr="00E612A8">
        <w:rPr>
          <w:rFonts w:ascii="Times New Roman" w:hAnsi="Times New Roman" w:cs="Times New Roman"/>
        </w:rPr>
        <w:t>hen</w:t>
      </w:r>
      <w:r w:rsidR="004712AC" w:rsidRPr="00E612A8">
        <w:rPr>
          <w:rFonts w:ascii="Times New Roman" w:hAnsi="Times New Roman" w:cs="Times New Roman"/>
        </w:rPr>
        <w:t xml:space="preserve">, </w:t>
      </w:r>
      <w:r w:rsidR="008B4D5A" w:rsidRPr="00E612A8">
        <w:rPr>
          <w:rFonts w:ascii="Times New Roman" w:hAnsi="Times New Roman" w:cs="Times New Roman"/>
        </w:rPr>
        <w:t xml:space="preserve">each data block </w:t>
      </w:r>
      <w:r w:rsidR="00BF7AFD" w:rsidRPr="00E612A8">
        <w:rPr>
          <w:rFonts w:ascii="Times New Roman" w:hAnsi="Times New Roman" w:cs="Times New Roman"/>
        </w:rPr>
        <w:t>was</w:t>
      </w:r>
      <w:r w:rsidR="008B4D5A" w:rsidRPr="00E612A8">
        <w:rPr>
          <w:rFonts w:ascii="Times New Roman" w:hAnsi="Times New Roman" w:cs="Times New Roman"/>
        </w:rPr>
        <w:t xml:space="preserve"> balanced by </w:t>
      </w:r>
      <w:r w:rsidR="003228F4">
        <w:rPr>
          <w:rFonts w:ascii="Times New Roman" w:hAnsi="Times New Roman" w:cs="Times New Roman"/>
        </w:rPr>
        <w:t>SMOTE</w:t>
      </w:r>
      <w:r w:rsidR="008B4D5A" w:rsidRPr="00E612A8">
        <w:rPr>
          <w:rFonts w:ascii="Times New Roman" w:hAnsi="Times New Roman" w:cs="Times New Roman"/>
        </w:rPr>
        <w:t>.</w:t>
      </w:r>
      <w:r w:rsidR="00AD54C0" w:rsidRPr="00E612A8">
        <w:rPr>
          <w:rFonts w:ascii="Times New Roman" w:hAnsi="Times New Roman" w:cs="Times New Roman"/>
        </w:rPr>
        <w:t xml:space="preserve"> </w:t>
      </w:r>
      <w:r w:rsidR="00EF0BE6" w:rsidRPr="00E612A8">
        <w:rPr>
          <w:rFonts w:ascii="Times New Roman" w:hAnsi="Times New Roman" w:cs="Times New Roman"/>
        </w:rPr>
        <w:t>Values</w:t>
      </w:r>
      <w:r w:rsidR="00AD54C0" w:rsidRPr="00E612A8">
        <w:rPr>
          <w:rFonts w:ascii="Times New Roman" w:hAnsi="Times New Roman" w:cs="Times New Roman"/>
        </w:rPr>
        <w:t xml:space="preserve"> in generated </w:t>
      </w:r>
      <w:r w:rsidR="00AE4393" w:rsidRPr="00E612A8">
        <w:rPr>
          <w:rFonts w:ascii="Times New Roman" w:hAnsi="Times New Roman" w:cs="Times New Roman"/>
        </w:rPr>
        <w:t>samples</w:t>
      </w:r>
      <w:r w:rsidR="00C94F9E" w:rsidRPr="00E612A8">
        <w:rPr>
          <w:rFonts w:ascii="Times New Roman" w:hAnsi="Times New Roman" w:cs="Times New Roman"/>
        </w:rPr>
        <w:t xml:space="preserve"> </w:t>
      </w:r>
      <w:r w:rsidR="00020886" w:rsidRPr="00E612A8">
        <w:rPr>
          <w:rFonts w:ascii="Times New Roman" w:hAnsi="Times New Roman" w:cs="Times New Roman"/>
        </w:rPr>
        <w:t>was</w:t>
      </w:r>
      <w:r w:rsidR="00EF0BE6" w:rsidRPr="00E612A8">
        <w:rPr>
          <w:rFonts w:ascii="Times New Roman" w:hAnsi="Times New Roman" w:cs="Times New Roman"/>
        </w:rPr>
        <w:t xml:space="preserve"> </w:t>
      </w:r>
      <w:r w:rsidR="00653E03">
        <w:rPr>
          <w:rFonts w:ascii="Times New Roman" w:hAnsi="Times New Roman" w:cs="Times New Roman"/>
        </w:rPr>
        <w:t>assigned</w:t>
      </w:r>
      <w:r w:rsidR="00C94F9E" w:rsidRPr="00E612A8">
        <w:rPr>
          <w:rFonts w:ascii="Times New Roman" w:hAnsi="Times New Roman" w:cs="Times New Roman"/>
        </w:rPr>
        <w:t xml:space="preserve"> </w:t>
      </w:r>
      <w:r w:rsidR="00372418" w:rsidRPr="00E612A8">
        <w:rPr>
          <w:rFonts w:ascii="Times New Roman" w:hAnsi="Times New Roman" w:cs="Times New Roman"/>
        </w:rPr>
        <w:t xml:space="preserve">to </w:t>
      </w:r>
      <w:r w:rsidR="00C94F9E" w:rsidRPr="00E612A8">
        <w:rPr>
          <w:rFonts w:ascii="Times New Roman" w:hAnsi="Times New Roman" w:cs="Times New Roman"/>
        </w:rPr>
        <w:t xml:space="preserve">discrete </w:t>
      </w:r>
      <w:r w:rsidR="00EF0BE6" w:rsidRPr="00E612A8">
        <w:rPr>
          <w:rFonts w:ascii="Times New Roman" w:hAnsi="Times New Roman" w:cs="Times New Roman"/>
        </w:rPr>
        <w:t>or continuous value between -1 and 1</w:t>
      </w:r>
      <w:r w:rsidR="00E50B63" w:rsidRPr="00E612A8">
        <w:rPr>
          <w:rFonts w:ascii="Times New Roman" w:hAnsi="Times New Roman" w:cs="Times New Roman"/>
        </w:rPr>
        <w:t>.</w:t>
      </w:r>
    </w:p>
    <w:p w14:paraId="5B416F03" w14:textId="5EC0F1AE" w:rsidR="00FF595D" w:rsidRPr="00E612A8" w:rsidRDefault="000F7497" w:rsidP="004452C3">
      <w:pPr>
        <w:ind w:firstLineChars="200" w:firstLine="420"/>
        <w:rPr>
          <w:rFonts w:ascii="Times New Roman" w:hAnsi="Times New Roman" w:cs="Times New Roman"/>
        </w:rPr>
      </w:pPr>
      <w:r w:rsidRPr="000F7497">
        <w:rPr>
          <w:rFonts w:ascii="Times New Roman" w:hAnsi="Times New Roman" w:cs="Times New Roman"/>
        </w:rPr>
        <w:t>For the test set, calculating the IR should yield the same value as the training set</w:t>
      </w:r>
      <w:r>
        <w:rPr>
          <w:rFonts w:ascii="Times New Roman" w:hAnsi="Times New Roman" w:cs="Times New Roman" w:hint="eastAsia"/>
        </w:rPr>
        <w:t>.</w:t>
      </w:r>
      <w:r w:rsidR="00802D67" w:rsidRPr="00E612A8">
        <w:rPr>
          <w:rFonts w:ascii="Times New Roman" w:hAnsi="Times New Roman" w:cs="Times New Roman"/>
        </w:rPr>
        <w:t xml:space="preserve"> </w:t>
      </w:r>
      <w:r w:rsidR="002514E3" w:rsidRPr="002514E3">
        <w:rPr>
          <w:rFonts w:ascii="Times New Roman" w:hAnsi="Times New Roman" w:cs="Times New Roman"/>
        </w:rPr>
        <w:t xml:space="preserve">Then, divide the negative samples in the test set into IR (rounded down) blocks evenly. Combine each block of negative samples with the </w:t>
      </w:r>
      <w:r w:rsidR="002514E3">
        <w:rPr>
          <w:rFonts w:ascii="Times New Roman" w:hAnsi="Times New Roman" w:cs="Times New Roman"/>
        </w:rPr>
        <w:t>same</w:t>
      </w:r>
      <w:r w:rsidR="002514E3" w:rsidRPr="002514E3">
        <w:rPr>
          <w:rFonts w:ascii="Times New Roman" w:hAnsi="Times New Roman" w:cs="Times New Roman"/>
        </w:rPr>
        <w:t xml:space="preserve"> positive samples to obtain a test set with IR training blocks.</w:t>
      </w:r>
      <w:r w:rsidR="002B5D5B" w:rsidRPr="00E612A8">
        <w:rPr>
          <w:rFonts w:ascii="Times New Roman" w:hAnsi="Times New Roman" w:cs="Times New Roman"/>
        </w:rPr>
        <w:t xml:space="preserve">. </w:t>
      </w:r>
      <w:r w:rsidR="005F4E24" w:rsidRPr="00E612A8">
        <w:rPr>
          <w:rFonts w:ascii="Times New Roman" w:hAnsi="Times New Roman" w:cs="Times New Roman"/>
        </w:rPr>
        <w:t xml:space="preserve">As shown in </w:t>
      </w:r>
      <w:r w:rsidR="002B5D5B" w:rsidRPr="00E612A8">
        <w:rPr>
          <w:rFonts w:ascii="Times New Roman" w:hAnsi="Times New Roman" w:cs="Times New Roman"/>
        </w:rPr>
        <w:t>F</w:t>
      </w:r>
      <w:r w:rsidR="00FF4798" w:rsidRPr="00E612A8">
        <w:rPr>
          <w:rFonts w:ascii="Times New Roman" w:hAnsi="Times New Roman" w:cs="Times New Roman"/>
        </w:rPr>
        <w:t>IG</w:t>
      </w:r>
      <w:r w:rsidR="002B5D5B" w:rsidRPr="00E612A8">
        <w:rPr>
          <w:rFonts w:ascii="Times New Roman" w:hAnsi="Times New Roman" w:cs="Times New Roman"/>
        </w:rPr>
        <w:t xml:space="preserve"> 1</w:t>
      </w:r>
      <w:r w:rsidR="005F4E24" w:rsidRPr="00E612A8">
        <w:rPr>
          <w:rFonts w:ascii="Times New Roman" w:hAnsi="Times New Roman" w:cs="Times New Roman"/>
        </w:rPr>
        <w:t>.</w:t>
      </w:r>
    </w:p>
    <w:p w14:paraId="46E32E8B" w14:textId="136D1814" w:rsidR="00FB792A" w:rsidRPr="00E612A8" w:rsidRDefault="00AC2970" w:rsidP="00513FE6">
      <w:pPr>
        <w:ind w:firstLineChars="200" w:firstLine="420"/>
        <w:jc w:val="center"/>
        <w:rPr>
          <w:rFonts w:ascii="Times New Roman" w:hAnsi="Times New Roman" w:cs="Times New Roman"/>
        </w:rPr>
      </w:pPr>
      <w:r w:rsidRPr="00E612A8">
        <w:rPr>
          <w:rFonts w:ascii="Times New Roman" w:hAnsi="Times New Roman" w:cs="Times New Roman"/>
          <w:noProof/>
        </w:rPr>
        <w:drawing>
          <wp:inline distT="0" distB="0" distL="0" distR="0" wp14:anchorId="6866DF83" wp14:editId="651D0ED9">
            <wp:extent cx="5049955" cy="2070202"/>
            <wp:effectExtent l="0" t="0" r="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60287" cy="2074438"/>
                    </a:xfrm>
                    <a:prstGeom prst="rect">
                      <a:avLst/>
                    </a:prstGeom>
                    <a:noFill/>
                    <a:ln>
                      <a:noFill/>
                    </a:ln>
                  </pic:spPr>
                </pic:pic>
              </a:graphicData>
            </a:graphic>
          </wp:inline>
        </w:drawing>
      </w:r>
    </w:p>
    <w:p w14:paraId="60D764A3" w14:textId="2CBA3318" w:rsidR="006A25DA" w:rsidRPr="00E612A8" w:rsidRDefault="006A25DA" w:rsidP="006A25DA">
      <w:pPr>
        <w:jc w:val="center"/>
        <w:rPr>
          <w:rFonts w:ascii="Times New Roman" w:hAnsi="Times New Roman" w:cs="Times New Roman"/>
        </w:rPr>
      </w:pPr>
      <w:r w:rsidRPr="00E612A8">
        <w:rPr>
          <w:rFonts w:ascii="Times New Roman" w:hAnsi="Times New Roman" w:cs="Times New Roman"/>
        </w:rPr>
        <w:t>【</w:t>
      </w:r>
      <w:r w:rsidRPr="00E612A8">
        <w:rPr>
          <w:rFonts w:ascii="Times New Roman" w:hAnsi="Times New Roman" w:cs="Times New Roman"/>
        </w:rPr>
        <w:t>FIG1</w:t>
      </w:r>
      <w:r w:rsidRPr="00E612A8">
        <w:rPr>
          <w:rFonts w:ascii="Times New Roman" w:hAnsi="Times New Roman" w:cs="Times New Roman"/>
        </w:rPr>
        <w:t>】</w:t>
      </w:r>
    </w:p>
    <w:p w14:paraId="03991270" w14:textId="0143DA94" w:rsidR="0004077D" w:rsidRPr="002E3543" w:rsidRDefault="00246991" w:rsidP="00A6438B">
      <w:pPr>
        <w:rPr>
          <w:rFonts w:ascii="Times New Roman" w:hAnsi="Times New Roman" w:cs="Times New Roman"/>
          <w:b/>
          <w:bCs/>
          <w:sz w:val="18"/>
          <w:szCs w:val="18"/>
        </w:rPr>
      </w:pPr>
      <w:r w:rsidRPr="00246991">
        <w:rPr>
          <w:rFonts w:ascii="Times New Roman" w:hAnsi="Times New Roman" w:cs="Times New Roman"/>
          <w:b/>
          <w:bCs/>
          <w:sz w:val="18"/>
          <w:szCs w:val="18"/>
        </w:rPr>
        <w:t>Generating synthetic protein feature samples with WGAN-GP</w:t>
      </w:r>
      <w:r>
        <w:rPr>
          <w:rFonts w:ascii="Times New Roman" w:hAnsi="Times New Roman" w:cs="Times New Roman"/>
          <w:b/>
          <w:bCs/>
          <w:sz w:val="18"/>
          <w:szCs w:val="18"/>
        </w:rPr>
        <w:t>:</w:t>
      </w:r>
    </w:p>
    <w:p w14:paraId="5FD8AB1B" w14:textId="7EF9DE71" w:rsidR="00B51286" w:rsidRDefault="00190949" w:rsidP="00675897">
      <w:pPr>
        <w:ind w:firstLine="420"/>
        <w:rPr>
          <w:rFonts w:ascii="Times New Roman" w:hAnsi="Times New Roman" w:cs="Times New Roman"/>
        </w:rPr>
      </w:pPr>
      <w:r w:rsidRPr="00190949">
        <w:rPr>
          <w:rFonts w:ascii="Times New Roman" w:hAnsi="Times New Roman" w:cs="Times New Roman"/>
        </w:rPr>
        <w:t xml:space="preserve">We trained a generative adversarial network (GAN) to fit the distribution of positive samples in the training set. The generator of </w:t>
      </w:r>
      <w:r w:rsidR="00700302">
        <w:rPr>
          <w:rFonts w:ascii="Times New Roman" w:hAnsi="Times New Roman" w:cs="Times New Roman"/>
        </w:rPr>
        <w:t>GAN</w:t>
      </w:r>
      <w:r w:rsidRPr="00190949">
        <w:rPr>
          <w:rFonts w:ascii="Times New Roman" w:hAnsi="Times New Roman" w:cs="Times New Roman"/>
        </w:rPr>
        <w:t xml:space="preserve"> was utilized for oversampling the minority set. To achieve the best fit </w:t>
      </w:r>
      <w:r w:rsidR="002C7777">
        <w:rPr>
          <w:rFonts w:ascii="Times New Roman" w:hAnsi="Times New Roman" w:cs="Times New Roman"/>
        </w:rPr>
        <w:t>of</w:t>
      </w:r>
      <w:r w:rsidRPr="00190949">
        <w:rPr>
          <w:rFonts w:ascii="Times New Roman" w:hAnsi="Times New Roman" w:cs="Times New Roman"/>
        </w:rPr>
        <w:t xml:space="preserve"> the distribution of positive samples, </w:t>
      </w:r>
      <w:r w:rsidR="0037110D">
        <w:rPr>
          <w:rFonts w:ascii="Times New Roman" w:hAnsi="Times New Roman" w:cs="Times New Roman"/>
        </w:rPr>
        <w:t>whole</w:t>
      </w:r>
      <w:r w:rsidRPr="00190949">
        <w:rPr>
          <w:rFonts w:ascii="Times New Roman" w:hAnsi="Times New Roman" w:cs="Times New Roman"/>
        </w:rPr>
        <w:t xml:space="preserve"> 92 positive samples</w:t>
      </w:r>
      <w:r w:rsidR="00E5176F">
        <w:rPr>
          <w:rFonts w:ascii="Times New Roman" w:hAnsi="Times New Roman" w:cs="Times New Roman"/>
        </w:rPr>
        <w:t xml:space="preserve"> were used to </w:t>
      </w:r>
      <w:r w:rsidR="00EF2702">
        <w:rPr>
          <w:rFonts w:ascii="Times New Roman" w:hAnsi="Times New Roman" w:cs="Times New Roman"/>
        </w:rPr>
        <w:t>the</w:t>
      </w:r>
      <w:r w:rsidR="00E5176F">
        <w:rPr>
          <w:rFonts w:ascii="Times New Roman" w:hAnsi="Times New Roman" w:cs="Times New Roman"/>
        </w:rPr>
        <w:t xml:space="preserve"> GAN</w:t>
      </w:r>
      <w:r w:rsidR="00EF2702">
        <w:rPr>
          <w:rFonts w:ascii="Times New Roman" w:hAnsi="Times New Roman" w:cs="Times New Roman"/>
        </w:rPr>
        <w:t xml:space="preserve"> </w:t>
      </w:r>
      <w:r w:rsidR="00EF2702">
        <w:rPr>
          <w:rFonts w:ascii="Times New Roman" w:hAnsi="Times New Roman" w:cs="Times New Roman" w:hint="eastAsia"/>
        </w:rPr>
        <w:t>training</w:t>
      </w:r>
      <w:r w:rsidR="00E5176F">
        <w:rPr>
          <w:rFonts w:ascii="Times New Roman" w:hAnsi="Times New Roman" w:cs="Times New Roman"/>
        </w:rPr>
        <w:t>.</w:t>
      </w:r>
      <w:r w:rsidRPr="00190949">
        <w:rPr>
          <w:rFonts w:ascii="Times New Roman" w:hAnsi="Times New Roman" w:cs="Times New Roman"/>
        </w:rPr>
        <w:t xml:space="preserve"> </w:t>
      </w:r>
      <w:r w:rsidR="00C60755">
        <w:rPr>
          <w:rFonts w:ascii="Times New Roman" w:hAnsi="Times New Roman" w:cs="Times New Roman"/>
        </w:rPr>
        <w:t>Realizing</w:t>
      </w:r>
      <w:r w:rsidRPr="00190949">
        <w:rPr>
          <w:rFonts w:ascii="Times New Roman" w:hAnsi="Times New Roman" w:cs="Times New Roman"/>
        </w:rPr>
        <w:t xml:space="preserve"> the unstable nature of GAN training, we </w:t>
      </w:r>
      <w:r w:rsidR="00C60755">
        <w:rPr>
          <w:rFonts w:ascii="Times New Roman" w:hAnsi="Times New Roman" w:cs="Times New Roman"/>
        </w:rPr>
        <w:t>set early-stopping parameter</w:t>
      </w:r>
      <w:r w:rsidRPr="00190949">
        <w:rPr>
          <w:rFonts w:ascii="Times New Roman" w:hAnsi="Times New Roman" w:cs="Times New Roman"/>
        </w:rPr>
        <w:t xml:space="preserve"> </w:t>
      </w:r>
      <w:r w:rsidR="004D4809" w:rsidRPr="00B17A45">
        <w:rPr>
          <w:rFonts w:ascii="Times New Roman" w:hAnsi="Times New Roman" w:cs="Times New Roman"/>
          <w:i/>
          <w:iCs/>
        </w:rPr>
        <w:t>STOP</w:t>
      </w:r>
      <w:r w:rsidR="00C60755" w:rsidRPr="00B17A45">
        <w:rPr>
          <w:rFonts w:ascii="Times New Roman" w:hAnsi="Times New Roman" w:cs="Times New Roman"/>
          <w:i/>
          <w:iCs/>
        </w:rPr>
        <w:t>THRESHOLD</w:t>
      </w:r>
      <w:r w:rsidR="00C60755">
        <w:rPr>
          <w:rFonts w:ascii="Times New Roman" w:hAnsi="Times New Roman" w:cs="Times New Roman"/>
        </w:rPr>
        <w:t>.</w:t>
      </w:r>
      <w:r w:rsidRPr="00190949">
        <w:rPr>
          <w:rFonts w:ascii="Times New Roman" w:hAnsi="Times New Roman" w:cs="Times New Roman"/>
        </w:rPr>
        <w:t xml:space="preserve"> </w:t>
      </w:r>
      <w:r w:rsidR="00A56617">
        <w:rPr>
          <w:rFonts w:ascii="Times New Roman" w:hAnsi="Times New Roman" w:cs="Times New Roman"/>
        </w:rPr>
        <w:t>W</w:t>
      </w:r>
      <w:r w:rsidRPr="00190949">
        <w:rPr>
          <w:rFonts w:ascii="Times New Roman" w:hAnsi="Times New Roman" w:cs="Times New Roman"/>
        </w:rPr>
        <w:t xml:space="preserve">e employed SVM to perform </w:t>
      </w:r>
      <w:r w:rsidRPr="00292167">
        <w:rPr>
          <w:rFonts w:ascii="Times New Roman" w:hAnsi="Times New Roman" w:cs="Times New Roman"/>
          <w:i/>
          <w:iCs/>
        </w:rPr>
        <w:t>classifier two-sample test</w:t>
      </w:r>
      <w:r w:rsidRPr="00190949">
        <w:rPr>
          <w:rFonts w:ascii="Times New Roman" w:hAnsi="Times New Roman" w:cs="Times New Roman"/>
        </w:rPr>
        <w:t xml:space="preserve"> (CTST) </w:t>
      </w:r>
      <w:r w:rsidR="00A56617">
        <w:rPr>
          <w:rFonts w:ascii="Times New Roman" w:hAnsi="Times New Roman" w:cs="Times New Roman"/>
        </w:rPr>
        <w:t xml:space="preserve">following </w:t>
      </w:r>
      <w:r w:rsidR="00A56617">
        <w:rPr>
          <w:rFonts w:ascii="Times New Roman" w:hAnsi="Times New Roman" w:cs="Times New Roman"/>
        </w:rPr>
        <w:lastRenderedPageBreak/>
        <w:t>each epoch ending</w:t>
      </w:r>
      <w:r w:rsidRPr="00190949">
        <w:rPr>
          <w:rFonts w:ascii="Times New Roman" w:hAnsi="Times New Roman" w:cs="Times New Roman"/>
        </w:rPr>
        <w:t xml:space="preserve">. The accuracy of SVM’s cross-validation served as the CTST outcome. </w:t>
      </w:r>
      <w:r w:rsidR="00675897" w:rsidRPr="00675897">
        <w:rPr>
          <w:rFonts w:ascii="Times New Roman" w:hAnsi="Times New Roman" w:cs="Times New Roman"/>
        </w:rPr>
        <w:t xml:space="preserve">The models </w:t>
      </w:r>
      <w:r w:rsidR="00CD5DD4">
        <w:rPr>
          <w:rFonts w:ascii="Times New Roman" w:hAnsi="Times New Roman" w:cs="Times New Roman"/>
        </w:rPr>
        <w:t>which</w:t>
      </w:r>
      <w:r w:rsidR="00675897" w:rsidRPr="00675897">
        <w:rPr>
          <w:rFonts w:ascii="Times New Roman" w:hAnsi="Times New Roman" w:cs="Times New Roman"/>
        </w:rPr>
        <w:t xml:space="preserve"> have difference with 0.5, as measured by CTST</w:t>
      </w:r>
      <w:r w:rsidR="00CA3159">
        <w:rPr>
          <w:rFonts w:ascii="Times New Roman" w:hAnsi="Times New Roman" w:cs="Times New Roman"/>
        </w:rPr>
        <w:t xml:space="preserve"> result</w:t>
      </w:r>
      <w:r w:rsidR="00675897" w:rsidRPr="00675897">
        <w:rPr>
          <w:rFonts w:ascii="Times New Roman" w:hAnsi="Times New Roman" w:cs="Times New Roman"/>
        </w:rPr>
        <w:t xml:space="preserve">, lower than the </w:t>
      </w:r>
      <w:r w:rsidR="00675897" w:rsidRPr="007036B8">
        <w:rPr>
          <w:rFonts w:ascii="Times New Roman" w:hAnsi="Times New Roman" w:cs="Times New Roman"/>
          <w:i/>
          <w:iCs/>
        </w:rPr>
        <w:t>STOPTHRESHOLD</w:t>
      </w:r>
      <w:r w:rsidR="00675897" w:rsidRPr="00675897">
        <w:rPr>
          <w:rFonts w:ascii="Times New Roman" w:hAnsi="Times New Roman" w:cs="Times New Roman"/>
        </w:rPr>
        <w:t xml:space="preserve"> will be saved. </w:t>
      </w:r>
    </w:p>
    <w:p w14:paraId="699FBBF2" w14:textId="4B29ECD4" w:rsidR="00D366ED" w:rsidRPr="00E612A8" w:rsidRDefault="00190949" w:rsidP="00D74C6E">
      <w:pPr>
        <w:ind w:firstLine="420"/>
        <w:rPr>
          <w:rFonts w:ascii="Times New Roman" w:hAnsi="Times New Roman" w:cs="Times New Roman"/>
        </w:rPr>
      </w:pPr>
      <w:r w:rsidRPr="00190949">
        <w:rPr>
          <w:rFonts w:ascii="Times New Roman" w:hAnsi="Times New Roman" w:cs="Times New Roman"/>
        </w:rPr>
        <w:t xml:space="preserve">After </w:t>
      </w:r>
      <w:r w:rsidR="00E25F1A">
        <w:rPr>
          <w:rFonts w:ascii="Times New Roman" w:hAnsi="Times New Roman" w:cs="Times New Roman"/>
        </w:rPr>
        <w:t xml:space="preserve">generator </w:t>
      </w:r>
      <w:r w:rsidRPr="00190949">
        <w:rPr>
          <w:rFonts w:ascii="Times New Roman" w:hAnsi="Times New Roman" w:cs="Times New Roman"/>
        </w:rPr>
        <w:t xml:space="preserve">training, we conducted additional CTST on all </w:t>
      </w:r>
      <w:r w:rsidR="00E5442D">
        <w:rPr>
          <w:rFonts w:ascii="Times New Roman" w:hAnsi="Times New Roman" w:cs="Times New Roman"/>
        </w:rPr>
        <w:t>retained</w:t>
      </w:r>
      <w:r w:rsidRPr="00190949">
        <w:rPr>
          <w:rFonts w:ascii="Times New Roman" w:hAnsi="Times New Roman" w:cs="Times New Roman"/>
        </w:rPr>
        <w:t xml:space="preserve"> generators. </w:t>
      </w:r>
      <w:r w:rsidR="00D426A9" w:rsidRPr="00D426A9">
        <w:rPr>
          <w:rFonts w:ascii="Times New Roman" w:hAnsi="Times New Roman" w:cs="Times New Roman"/>
        </w:rPr>
        <w:t xml:space="preserve">Each generator </w:t>
      </w:r>
      <w:r w:rsidR="00E22AF0">
        <w:rPr>
          <w:rFonts w:ascii="Times New Roman" w:hAnsi="Times New Roman" w:cs="Times New Roman"/>
        </w:rPr>
        <w:t>was</w:t>
      </w:r>
      <w:r w:rsidR="00D426A9" w:rsidRPr="00D426A9">
        <w:rPr>
          <w:rFonts w:ascii="Times New Roman" w:hAnsi="Times New Roman" w:cs="Times New Roman"/>
        </w:rPr>
        <w:t xml:space="preserve"> used to generate fake samples equal to 20% of the number of positive samples, and the CTST experiment will be conducted using SVM. CTST</w:t>
      </w:r>
      <w:r w:rsidR="00E46A44">
        <w:rPr>
          <w:rFonts w:ascii="Times New Roman" w:hAnsi="Times New Roman" w:cs="Times New Roman"/>
        </w:rPr>
        <w:t xml:space="preserve"> will repeats</w:t>
      </w:r>
      <w:r w:rsidR="00D426A9" w:rsidRPr="00D426A9">
        <w:rPr>
          <w:rFonts w:ascii="Times New Roman" w:hAnsi="Times New Roman" w:cs="Times New Roman"/>
        </w:rPr>
        <w:t xml:space="preserve"> N times</w:t>
      </w:r>
      <w:r w:rsidR="00E46A44">
        <w:rPr>
          <w:rFonts w:ascii="Times New Roman" w:hAnsi="Times New Roman" w:cs="Times New Roman"/>
        </w:rPr>
        <w:t xml:space="preserve"> on each generator</w:t>
      </w:r>
      <w:r w:rsidR="00D426A9" w:rsidRPr="00D426A9">
        <w:rPr>
          <w:rFonts w:ascii="Times New Roman" w:hAnsi="Times New Roman" w:cs="Times New Roman"/>
        </w:rPr>
        <w:t xml:space="preserve">. </w:t>
      </w:r>
      <w:r w:rsidR="00D426A9">
        <w:rPr>
          <w:rFonts w:ascii="Times New Roman" w:hAnsi="Times New Roman" w:cs="Times New Roman"/>
        </w:rPr>
        <w:t>G</w:t>
      </w:r>
      <w:r w:rsidRPr="00190949">
        <w:rPr>
          <w:rFonts w:ascii="Times New Roman" w:hAnsi="Times New Roman" w:cs="Times New Roman"/>
        </w:rPr>
        <w:t>enerator</w:t>
      </w:r>
      <w:r w:rsidR="00E26EE9">
        <w:rPr>
          <w:rFonts w:ascii="Times New Roman" w:hAnsi="Times New Roman" w:cs="Times New Roman"/>
        </w:rPr>
        <w:t>s</w:t>
      </w:r>
      <w:r w:rsidRPr="00190949">
        <w:rPr>
          <w:rFonts w:ascii="Times New Roman" w:hAnsi="Times New Roman" w:cs="Times New Roman"/>
        </w:rPr>
        <w:t xml:space="preserve"> with average CTST result closest to 0.5 </w:t>
      </w:r>
      <w:r w:rsidR="00274625">
        <w:rPr>
          <w:rFonts w:ascii="Times New Roman" w:hAnsi="Times New Roman" w:cs="Times New Roman"/>
        </w:rPr>
        <w:t>will be</w:t>
      </w:r>
      <w:r w:rsidRPr="00190949">
        <w:rPr>
          <w:rFonts w:ascii="Times New Roman" w:hAnsi="Times New Roman" w:cs="Times New Roman"/>
        </w:rPr>
        <w:t xml:space="preserve"> </w:t>
      </w:r>
      <w:r w:rsidR="00A95D8B">
        <w:rPr>
          <w:rFonts w:ascii="Times New Roman" w:hAnsi="Times New Roman" w:cs="Times New Roman"/>
        </w:rPr>
        <w:t>selected and</w:t>
      </w:r>
      <w:r w:rsidR="008E6376">
        <w:rPr>
          <w:rFonts w:ascii="Times New Roman" w:hAnsi="Times New Roman" w:cs="Times New Roman"/>
        </w:rPr>
        <w:t xml:space="preserve"> </w:t>
      </w:r>
      <w:r w:rsidRPr="00190949">
        <w:rPr>
          <w:rFonts w:ascii="Times New Roman" w:hAnsi="Times New Roman" w:cs="Times New Roman"/>
        </w:rPr>
        <w:t xml:space="preserve">then used for similar oversampling training approach </w:t>
      </w:r>
      <w:r w:rsidR="00EF35C3">
        <w:rPr>
          <w:rFonts w:ascii="Times New Roman" w:hAnsi="Times New Roman" w:cs="Times New Roman"/>
        </w:rPr>
        <w:t>as</w:t>
      </w:r>
      <w:r w:rsidRPr="00190949">
        <w:rPr>
          <w:rFonts w:ascii="Times New Roman" w:hAnsi="Times New Roman" w:cs="Times New Roman"/>
        </w:rPr>
        <w:t xml:space="preserve"> SMOTE.</w:t>
      </w:r>
    </w:p>
    <w:p w14:paraId="5462865C" w14:textId="57F4C504" w:rsidR="00D74C6E" w:rsidRPr="00D74C6E" w:rsidRDefault="00E83FF2" w:rsidP="00D74C6E">
      <w:pPr>
        <w:rPr>
          <w:rFonts w:ascii="Times New Roman" w:hAnsi="Times New Roman" w:cs="Times New Roman"/>
          <w:b/>
          <w:bCs/>
          <w:sz w:val="18"/>
          <w:szCs w:val="18"/>
        </w:rPr>
      </w:pPr>
      <w:r w:rsidRPr="00E83FF2">
        <w:rPr>
          <w:rFonts w:ascii="Times New Roman" w:hAnsi="Times New Roman" w:cs="Times New Roman" w:hint="eastAsia"/>
          <w:b/>
          <w:bCs/>
          <w:sz w:val="18"/>
          <w:szCs w:val="18"/>
        </w:rPr>
        <w:t>T</w:t>
      </w:r>
      <w:r w:rsidRPr="00E83FF2">
        <w:rPr>
          <w:rFonts w:ascii="Times New Roman" w:hAnsi="Times New Roman" w:cs="Times New Roman"/>
          <w:b/>
          <w:bCs/>
          <w:sz w:val="18"/>
          <w:szCs w:val="18"/>
        </w:rPr>
        <w:t>raining detail</w:t>
      </w:r>
      <w:r>
        <w:rPr>
          <w:rFonts w:ascii="Times New Roman" w:hAnsi="Times New Roman" w:cs="Times New Roman"/>
          <w:b/>
          <w:bCs/>
          <w:sz w:val="18"/>
          <w:szCs w:val="18"/>
        </w:rPr>
        <w:t>:</w:t>
      </w:r>
    </w:p>
    <w:p w14:paraId="62C96411" w14:textId="690A3A59" w:rsidR="00D74C6E" w:rsidRDefault="00D74C6E" w:rsidP="00D74C6E">
      <w:pPr>
        <w:ind w:firstLineChars="200" w:firstLine="420"/>
        <w:rPr>
          <w:rFonts w:ascii="Times New Roman" w:hAnsi="Times New Roman" w:cs="Times New Roman"/>
        </w:rPr>
      </w:pPr>
      <w:r w:rsidRPr="00E612A8">
        <w:rPr>
          <w:rFonts w:ascii="Times New Roman" w:hAnsi="Times New Roman" w:cs="Times New Roman"/>
        </w:rPr>
        <w:t xml:space="preserve">We </w:t>
      </w:r>
      <w:r>
        <w:rPr>
          <w:rFonts w:ascii="Times New Roman" w:hAnsi="Times New Roman" w:cs="Times New Roman"/>
        </w:rPr>
        <w:t>applied</w:t>
      </w:r>
      <w:r w:rsidRPr="00E612A8">
        <w:rPr>
          <w:rFonts w:ascii="Times New Roman" w:hAnsi="Times New Roman" w:cs="Times New Roman"/>
        </w:rPr>
        <w:t xml:space="preserve"> 5 machine-learning classifiers: SVM, GB, GNB, RF, LR. Trained on NTRAIN=1</w:t>
      </w:r>
      <w:r>
        <w:rPr>
          <w:rFonts w:ascii="Times New Roman" w:hAnsi="Times New Roman" w:cs="Times New Roman"/>
        </w:rPr>
        <w:t>47</w:t>
      </w:r>
      <w:r w:rsidRPr="00E612A8">
        <w:rPr>
          <w:rFonts w:ascii="Times New Roman" w:hAnsi="Times New Roman" w:cs="Times New Roman"/>
        </w:rPr>
        <w:t xml:space="preserve"> balanced data</w:t>
      </w:r>
      <w:r>
        <w:rPr>
          <w:rFonts w:ascii="Times New Roman" w:hAnsi="Times New Roman" w:cs="Times New Roman"/>
        </w:rPr>
        <w:t xml:space="preserve"> </w:t>
      </w:r>
      <w:r w:rsidR="002D7CE1">
        <w:rPr>
          <w:rFonts w:ascii="Times New Roman" w:hAnsi="Times New Roman" w:cs="Times New Roman"/>
        </w:rPr>
        <w:t>blocks</w:t>
      </w:r>
      <w:r w:rsidRPr="00E612A8">
        <w:rPr>
          <w:rFonts w:ascii="Times New Roman" w:hAnsi="Times New Roman" w:cs="Times New Roman"/>
        </w:rPr>
        <w:t>.</w:t>
      </w:r>
      <w:r w:rsidR="00590A43">
        <w:rPr>
          <w:rFonts w:ascii="Times New Roman" w:hAnsi="Times New Roman" w:cs="Times New Roman"/>
        </w:rPr>
        <w:t xml:space="preserve"> G</w:t>
      </w:r>
      <w:r w:rsidRPr="00E612A8">
        <w:rPr>
          <w:rFonts w:ascii="Times New Roman" w:hAnsi="Times New Roman" w:cs="Times New Roman"/>
        </w:rPr>
        <w:t xml:space="preserve">rid-search technique was used to select best (accuracy) hyperparameters among given parameter combinations in 3 machine-learning classifiers (SVM, GB, RF). 3-fold cross-validation was used in grid-search </w:t>
      </w:r>
      <w:r w:rsidR="00283495" w:rsidRPr="00E612A8">
        <w:rPr>
          <w:rFonts w:ascii="Times New Roman" w:hAnsi="Times New Roman" w:cs="Times New Roman"/>
        </w:rPr>
        <w:t>to</w:t>
      </w:r>
      <w:r w:rsidRPr="00E612A8">
        <w:rPr>
          <w:rFonts w:ascii="Times New Roman" w:hAnsi="Times New Roman" w:cs="Times New Roman"/>
        </w:rPr>
        <w:t xml:space="preserve"> select best hyperparameters.</w:t>
      </w:r>
      <w:r w:rsidRPr="006B5F57">
        <w:rPr>
          <w:rFonts w:ascii="Times New Roman" w:hAnsi="Times New Roman" w:cs="Times New Roman"/>
        </w:rPr>
        <w:t xml:space="preserve"> </w:t>
      </w:r>
      <w:r>
        <w:rPr>
          <w:rFonts w:ascii="Times New Roman" w:hAnsi="Times New Roman" w:cs="Times New Roman"/>
        </w:rPr>
        <w:t>None-sample method (OSRATE = 1) was set as baseline</w:t>
      </w:r>
      <w:r>
        <w:rPr>
          <w:rFonts w:ascii="Times New Roman" w:hAnsi="Times New Roman" w:cs="Times New Roman" w:hint="eastAsia"/>
        </w:rPr>
        <w:t>.</w:t>
      </w:r>
      <w:r>
        <w:rPr>
          <w:rFonts w:ascii="Times New Roman" w:hAnsi="Times New Roman" w:cs="Times New Roman"/>
        </w:rPr>
        <w:t xml:space="preserve"> </w:t>
      </w:r>
    </w:p>
    <w:p w14:paraId="15C56019" w14:textId="25DF8059" w:rsidR="00455918" w:rsidRPr="00455918" w:rsidRDefault="00D74C6E" w:rsidP="00455918">
      <w:pPr>
        <w:ind w:firstLineChars="200" w:firstLine="420"/>
        <w:rPr>
          <w:rFonts w:ascii="Times New Roman" w:hAnsi="Times New Roman" w:cs="Times New Roman"/>
        </w:rPr>
      </w:pPr>
      <w:r>
        <w:rPr>
          <w:rFonts w:ascii="Times New Roman" w:hAnsi="Times New Roman" w:cs="Times New Roman"/>
        </w:rPr>
        <w:t>We choose WGAN-GP as our GAN</w:t>
      </w:r>
      <w:r w:rsidR="006217C5">
        <w:rPr>
          <w:rFonts w:ascii="Times New Roman" w:hAnsi="Times New Roman" w:cs="Times New Roman"/>
        </w:rPr>
        <w:t>,</w:t>
      </w:r>
      <w:r>
        <w:rPr>
          <w:rFonts w:ascii="Times New Roman" w:hAnsi="Times New Roman" w:cs="Times New Roman"/>
        </w:rPr>
        <w:t xml:space="preserve"> CTST repeats 100 times to select the best generator. SVM’s parameter in CTST was default assigned.</w:t>
      </w:r>
      <w:r w:rsidR="000E7B85">
        <w:rPr>
          <w:rFonts w:ascii="Times New Roman" w:hAnsi="Times New Roman" w:cs="Times New Roman"/>
        </w:rPr>
        <w:t xml:space="preserve"> </w:t>
      </w:r>
      <w:r w:rsidR="000E7B85" w:rsidRPr="007036B8">
        <w:rPr>
          <w:rFonts w:ascii="Times New Roman" w:hAnsi="Times New Roman" w:cs="Times New Roman"/>
          <w:i/>
          <w:iCs/>
        </w:rPr>
        <w:t>STOPTHRESHOLD</w:t>
      </w:r>
      <w:r w:rsidR="000E7B85">
        <w:rPr>
          <w:rFonts w:ascii="Times New Roman" w:hAnsi="Times New Roman" w:cs="Times New Roman"/>
        </w:rPr>
        <w:t xml:space="preserve"> was set to 0.02</w:t>
      </w:r>
      <w:r w:rsidR="00A77BA4">
        <w:rPr>
          <w:rFonts w:ascii="Times New Roman" w:hAnsi="Times New Roman" w:cs="Times New Roman"/>
        </w:rPr>
        <w:t xml:space="preserve">. </w:t>
      </w:r>
      <w:r w:rsidR="00A77BA4" w:rsidRPr="00A77BA4">
        <w:rPr>
          <w:rFonts w:ascii="Times New Roman" w:hAnsi="Times New Roman" w:cs="Times New Roman"/>
        </w:rPr>
        <w:t>To better apply to gene expression data</w:t>
      </w:r>
      <w:r w:rsidR="00A77BA4">
        <w:rPr>
          <w:rFonts w:ascii="Times New Roman" w:hAnsi="Times New Roman" w:cs="Times New Roman"/>
        </w:rPr>
        <w:t>, we improved the architecture of the GAN</w:t>
      </w:r>
      <w:r w:rsidR="00636E27">
        <w:rPr>
          <w:rFonts w:ascii="Times New Roman" w:hAnsi="Times New Roman" w:cs="Times New Roman"/>
        </w:rPr>
        <w:t xml:space="preserve"> by replacing CNNs in </w:t>
      </w:r>
      <w:r w:rsidR="00500165">
        <w:rPr>
          <w:rFonts w:ascii="Times New Roman" w:hAnsi="Times New Roman" w:cs="Times New Roman"/>
        </w:rPr>
        <w:t xml:space="preserve">both </w:t>
      </w:r>
      <w:r w:rsidR="00636E27">
        <w:rPr>
          <w:rFonts w:ascii="Times New Roman" w:hAnsi="Times New Roman" w:cs="Times New Roman"/>
        </w:rPr>
        <w:t>generator and discriminator with full</w:t>
      </w:r>
      <w:r w:rsidR="00765E67">
        <w:rPr>
          <w:rFonts w:ascii="Times New Roman" w:hAnsi="Times New Roman" w:cs="Times New Roman"/>
        </w:rPr>
        <w:t>-</w:t>
      </w:r>
      <w:r w:rsidR="00636E27">
        <w:rPr>
          <w:rFonts w:ascii="Times New Roman" w:hAnsi="Times New Roman" w:cs="Times New Roman"/>
        </w:rPr>
        <w:t>connect</w:t>
      </w:r>
      <w:r w:rsidR="00765E67">
        <w:rPr>
          <w:rFonts w:ascii="Times New Roman" w:hAnsi="Times New Roman" w:cs="Times New Roman"/>
        </w:rPr>
        <w:t>ed</w:t>
      </w:r>
      <w:r w:rsidR="00636E27">
        <w:rPr>
          <w:rFonts w:ascii="Times New Roman" w:hAnsi="Times New Roman" w:cs="Times New Roman"/>
        </w:rPr>
        <w:t xml:space="preserve"> layer</w:t>
      </w:r>
      <w:r w:rsidR="0091762C">
        <w:rPr>
          <w:rFonts w:ascii="Times New Roman" w:hAnsi="Times New Roman" w:cs="Times New Roman"/>
        </w:rPr>
        <w:t>s</w:t>
      </w:r>
      <w:r w:rsidR="00252197">
        <w:rPr>
          <w:rFonts w:ascii="Times New Roman" w:hAnsi="Times New Roman" w:cs="Times New Roman"/>
        </w:rPr>
        <w:t>.</w:t>
      </w:r>
      <w:r w:rsidR="00636E27">
        <w:rPr>
          <w:rFonts w:ascii="Times New Roman" w:hAnsi="Times New Roman" w:cs="Times New Roman"/>
        </w:rPr>
        <w:t xml:space="preserve"> </w:t>
      </w:r>
      <w:r w:rsidR="00252197">
        <w:rPr>
          <w:rFonts w:ascii="Times New Roman" w:hAnsi="Times New Roman" w:cs="Times New Roman"/>
        </w:rPr>
        <w:t>E</w:t>
      </w:r>
      <w:r w:rsidR="00636E27">
        <w:rPr>
          <w:rFonts w:ascii="Times New Roman" w:hAnsi="Times New Roman" w:cs="Times New Roman"/>
        </w:rPr>
        <w:t xml:space="preserve">ach FC layer followed by </w:t>
      </w:r>
      <w:r w:rsidR="00987FF1">
        <w:rPr>
          <w:rFonts w:ascii="Times New Roman" w:hAnsi="Times New Roman" w:cs="Times New Roman"/>
        </w:rPr>
        <w:t>leaky</w:t>
      </w:r>
      <w:r w:rsidR="00477A6E">
        <w:rPr>
          <w:rFonts w:ascii="Times New Roman" w:hAnsi="Times New Roman" w:cs="Times New Roman"/>
        </w:rPr>
        <w:t>-</w:t>
      </w:r>
      <w:r w:rsidR="00987FF1">
        <w:rPr>
          <w:rFonts w:ascii="Times New Roman" w:hAnsi="Times New Roman" w:cs="Times New Roman"/>
        </w:rPr>
        <w:t>relu</w:t>
      </w:r>
      <w:r w:rsidR="00636E27">
        <w:rPr>
          <w:rFonts w:ascii="Times New Roman" w:hAnsi="Times New Roman" w:cs="Times New Roman"/>
        </w:rPr>
        <w:t xml:space="preserve"> </w:t>
      </w:r>
      <w:r w:rsidR="00636E27">
        <w:rPr>
          <w:rFonts w:ascii="Times New Roman" w:hAnsi="Times New Roman" w:cs="Times New Roman" w:hint="eastAsia"/>
        </w:rPr>
        <w:t>activate</w:t>
      </w:r>
      <w:r w:rsidR="00636E27">
        <w:rPr>
          <w:rFonts w:ascii="Times New Roman" w:hAnsi="Times New Roman" w:cs="Times New Roman"/>
        </w:rPr>
        <w:t xml:space="preserve"> function (</w:t>
      </w:r>
      <w:r w:rsidR="00636E27" w:rsidRPr="00636E27">
        <w:rPr>
          <w:rFonts w:ascii="Times New Roman" w:hAnsi="Times New Roman" w:cs="Times New Roman"/>
        </w:rPr>
        <w:t>negative</w:t>
      </w:r>
      <w:r w:rsidR="00455918">
        <w:rPr>
          <w:rFonts w:ascii="Times New Roman" w:hAnsi="Times New Roman" w:cs="Times New Roman"/>
        </w:rPr>
        <w:t xml:space="preserve"> </w:t>
      </w:r>
      <w:r w:rsidR="00636E27" w:rsidRPr="00636E27">
        <w:rPr>
          <w:rFonts w:ascii="Times New Roman" w:hAnsi="Times New Roman" w:cs="Times New Roman"/>
        </w:rPr>
        <w:t>slope</w:t>
      </w:r>
      <w:r w:rsidR="00636E27">
        <w:rPr>
          <w:rFonts w:ascii="Times New Roman" w:hAnsi="Times New Roman" w:cs="Times New Roman"/>
        </w:rPr>
        <w:t xml:space="preserve"> = 0.2).</w:t>
      </w:r>
      <w:r w:rsidR="0091762C">
        <w:rPr>
          <w:rFonts w:ascii="Times New Roman" w:hAnsi="Times New Roman" w:cs="Times New Roman"/>
        </w:rPr>
        <w:t xml:space="preserve"> </w:t>
      </w:r>
      <w:r w:rsidR="000275DA" w:rsidRPr="000275DA">
        <w:rPr>
          <w:rFonts w:ascii="Times New Roman" w:hAnsi="Times New Roman" w:cs="Times New Roman"/>
        </w:rPr>
        <w:t xml:space="preserve">The </w:t>
      </w:r>
      <w:r w:rsidR="00BC0154">
        <w:rPr>
          <w:rFonts w:ascii="Times New Roman" w:hAnsi="Times New Roman" w:cs="Times New Roman"/>
        </w:rPr>
        <w:t>discriminator</w:t>
      </w:r>
      <w:r w:rsidR="000275DA" w:rsidRPr="000275DA">
        <w:rPr>
          <w:rFonts w:ascii="Times New Roman" w:hAnsi="Times New Roman" w:cs="Times New Roman"/>
        </w:rPr>
        <w:t xml:space="preserve"> </w:t>
      </w:r>
      <w:r w:rsidR="005672D2">
        <w:rPr>
          <w:rFonts w:ascii="Times New Roman" w:hAnsi="Times New Roman" w:cs="Times New Roman"/>
        </w:rPr>
        <w:t>consists of</w:t>
      </w:r>
      <w:r w:rsidR="000275DA" w:rsidRPr="000275DA">
        <w:rPr>
          <w:rFonts w:ascii="Times New Roman" w:hAnsi="Times New Roman" w:cs="Times New Roman"/>
        </w:rPr>
        <w:t xml:space="preserve"> 4-layer fully connected </w:t>
      </w:r>
      <w:r w:rsidR="000275DA">
        <w:rPr>
          <w:rFonts w:ascii="Times New Roman" w:hAnsi="Times New Roman" w:cs="Times New Roman"/>
        </w:rPr>
        <w:t xml:space="preserve">layers </w:t>
      </w:r>
      <w:r w:rsidR="000275DA" w:rsidRPr="000275DA">
        <w:rPr>
          <w:rFonts w:ascii="Times New Roman" w:hAnsi="Times New Roman" w:cs="Times New Roman"/>
        </w:rPr>
        <w:t xml:space="preserve">with input dimension of 1517. </w:t>
      </w:r>
      <w:r w:rsidR="00E4564A">
        <w:rPr>
          <w:rFonts w:ascii="Times New Roman" w:hAnsi="Times New Roman" w:cs="Times New Roman"/>
        </w:rPr>
        <w:t>T</w:t>
      </w:r>
      <w:r w:rsidR="00634E15">
        <w:rPr>
          <w:rFonts w:ascii="Times New Roman" w:hAnsi="Times New Roman" w:cs="Times New Roman"/>
        </w:rPr>
        <w:t xml:space="preserve">he </w:t>
      </w:r>
      <w:r w:rsidR="00634E15" w:rsidRPr="00634E15">
        <w:rPr>
          <w:rFonts w:ascii="Times New Roman" w:hAnsi="Times New Roman" w:cs="Times New Roman"/>
        </w:rPr>
        <w:t xml:space="preserve">output size of each layer </w:t>
      </w:r>
      <w:r w:rsidR="00D47B02">
        <w:rPr>
          <w:rFonts w:ascii="Times New Roman" w:hAnsi="Times New Roman" w:cs="Times New Roman"/>
        </w:rPr>
        <w:t>was</w:t>
      </w:r>
      <w:r w:rsidR="00634E15" w:rsidRPr="00634E15">
        <w:rPr>
          <w:rFonts w:ascii="Times New Roman" w:hAnsi="Times New Roman" w:cs="Times New Roman"/>
        </w:rPr>
        <w:t xml:space="preserve"> half of its input,</w:t>
      </w:r>
      <w:r w:rsidR="000275DA" w:rsidRPr="000275DA">
        <w:rPr>
          <w:rFonts w:ascii="Times New Roman" w:hAnsi="Times New Roman" w:cs="Times New Roman"/>
        </w:rPr>
        <w:t xml:space="preserve"> </w:t>
      </w:r>
      <w:r w:rsidR="004074B8">
        <w:rPr>
          <w:rFonts w:ascii="Times New Roman" w:hAnsi="Times New Roman" w:cs="Times New Roman"/>
        </w:rPr>
        <w:t xml:space="preserve">final </w:t>
      </w:r>
      <w:r w:rsidR="000275DA" w:rsidRPr="000275DA">
        <w:rPr>
          <w:rFonts w:ascii="Times New Roman" w:hAnsi="Times New Roman" w:cs="Times New Roman"/>
        </w:rPr>
        <w:t xml:space="preserve">output size </w:t>
      </w:r>
      <w:r w:rsidR="005804AE">
        <w:rPr>
          <w:rFonts w:ascii="Times New Roman" w:hAnsi="Times New Roman" w:cs="Times New Roman"/>
        </w:rPr>
        <w:t xml:space="preserve">of </w:t>
      </w:r>
      <w:r w:rsidR="00BC0154">
        <w:rPr>
          <w:rFonts w:ascii="Times New Roman" w:hAnsi="Times New Roman" w:cs="Times New Roman"/>
        </w:rPr>
        <w:t>discriminator</w:t>
      </w:r>
      <w:r w:rsidR="00BC0154" w:rsidRPr="000275DA">
        <w:rPr>
          <w:rFonts w:ascii="Times New Roman" w:hAnsi="Times New Roman" w:cs="Times New Roman"/>
        </w:rPr>
        <w:t xml:space="preserve"> </w:t>
      </w:r>
      <w:r w:rsidR="00D47B02">
        <w:rPr>
          <w:rFonts w:ascii="Times New Roman" w:hAnsi="Times New Roman" w:cs="Times New Roman"/>
        </w:rPr>
        <w:t>was set to</w:t>
      </w:r>
      <w:r w:rsidR="000275DA" w:rsidRPr="000275DA">
        <w:rPr>
          <w:rFonts w:ascii="Times New Roman" w:hAnsi="Times New Roman" w:cs="Times New Roman"/>
        </w:rPr>
        <w:t xml:space="preserve"> </w:t>
      </w:r>
      <w:r w:rsidR="00D47B02" w:rsidRPr="000275DA">
        <w:rPr>
          <w:rFonts w:ascii="Times New Roman" w:hAnsi="Times New Roman" w:cs="Times New Roman"/>
        </w:rPr>
        <w:t>1.</w:t>
      </w:r>
      <w:r w:rsidR="00D47B02">
        <w:rPr>
          <w:rFonts w:ascii="Times New Roman" w:hAnsi="Times New Roman" w:cs="Times New Roman"/>
        </w:rPr>
        <w:t xml:space="preserve"> </w:t>
      </w:r>
      <w:r w:rsidR="005804AE">
        <w:rPr>
          <w:rFonts w:ascii="Times New Roman" w:hAnsi="Times New Roman" w:cs="Times New Roman"/>
        </w:rPr>
        <w:t xml:space="preserve">For </w:t>
      </w:r>
      <w:r w:rsidR="00BC0154">
        <w:rPr>
          <w:rFonts w:ascii="Times New Roman" w:hAnsi="Times New Roman" w:cs="Times New Roman"/>
        </w:rPr>
        <w:t>generator</w:t>
      </w:r>
      <w:r w:rsidR="005804AE">
        <w:rPr>
          <w:rFonts w:ascii="Times New Roman" w:hAnsi="Times New Roman" w:cs="Times New Roman"/>
        </w:rPr>
        <w:t xml:space="preserve">, </w:t>
      </w:r>
      <w:r w:rsidR="00E4564A">
        <w:rPr>
          <w:rFonts w:ascii="Times New Roman" w:hAnsi="Times New Roman" w:cs="Times New Roman"/>
        </w:rPr>
        <w:t>input size was set to 128</w:t>
      </w:r>
      <w:r w:rsidR="00D26B1F">
        <w:rPr>
          <w:rFonts w:ascii="Times New Roman" w:hAnsi="Times New Roman" w:cs="Times New Roman"/>
        </w:rPr>
        <w:t>,</w:t>
      </w:r>
      <w:r w:rsidR="00A9231B">
        <w:rPr>
          <w:rFonts w:ascii="Times New Roman" w:hAnsi="Times New Roman" w:cs="Times New Roman"/>
        </w:rPr>
        <w:t xml:space="preserve"> </w:t>
      </w:r>
      <w:r w:rsidR="005804AE">
        <w:rPr>
          <w:rFonts w:ascii="Times New Roman" w:hAnsi="Times New Roman" w:cs="Times New Roman"/>
        </w:rPr>
        <w:t xml:space="preserve">the output size of each layer was double of its input, </w:t>
      </w:r>
      <w:r w:rsidR="00B44C93">
        <w:rPr>
          <w:rFonts w:ascii="Times New Roman" w:hAnsi="Times New Roman" w:cs="Times New Roman"/>
        </w:rPr>
        <w:t xml:space="preserve">final </w:t>
      </w:r>
      <w:r w:rsidR="005804AE">
        <w:rPr>
          <w:rFonts w:ascii="Times New Roman" w:hAnsi="Times New Roman" w:cs="Times New Roman"/>
        </w:rPr>
        <w:t xml:space="preserve">output size of </w:t>
      </w:r>
      <w:r w:rsidR="00353FCF">
        <w:rPr>
          <w:rFonts w:ascii="Times New Roman" w:hAnsi="Times New Roman" w:cs="Times New Roman"/>
        </w:rPr>
        <w:t>generator</w:t>
      </w:r>
      <w:r w:rsidR="005804AE">
        <w:rPr>
          <w:rFonts w:ascii="Times New Roman" w:hAnsi="Times New Roman" w:cs="Times New Roman"/>
        </w:rPr>
        <w:t xml:space="preserve"> was set to 1517(equal to the data dimension). </w:t>
      </w:r>
      <w:r w:rsidR="00455918" w:rsidRPr="00455918">
        <w:rPr>
          <w:rFonts w:ascii="Times New Roman" w:hAnsi="Times New Roman" w:cs="Times New Roman"/>
        </w:rPr>
        <w:t xml:space="preserve">The optimizer of </w:t>
      </w:r>
      <w:r w:rsidR="00844509">
        <w:rPr>
          <w:rFonts w:ascii="Times New Roman" w:hAnsi="Times New Roman" w:cs="Times New Roman"/>
        </w:rPr>
        <w:t xml:space="preserve">GAN </w:t>
      </w:r>
      <w:r w:rsidR="00455918">
        <w:rPr>
          <w:rFonts w:ascii="Times New Roman" w:hAnsi="Times New Roman" w:cs="Times New Roman"/>
        </w:rPr>
        <w:t>was</w:t>
      </w:r>
      <w:r w:rsidR="00455918" w:rsidRPr="00455918">
        <w:rPr>
          <w:rFonts w:ascii="Times New Roman" w:hAnsi="Times New Roman" w:cs="Times New Roman"/>
        </w:rPr>
        <w:t xml:space="preserve"> ADAM, with parameters beta1 and beta2 being 0.95 and 0.9, respectively</w:t>
      </w:r>
      <w:r w:rsidR="00455918">
        <w:rPr>
          <w:rFonts w:ascii="Times New Roman" w:hAnsi="Times New Roman" w:cs="Times New Roman"/>
        </w:rPr>
        <w:t xml:space="preserve">. </w:t>
      </w:r>
      <w:r w:rsidR="00455918" w:rsidRPr="00455918">
        <w:rPr>
          <w:rFonts w:ascii="Times New Roman" w:hAnsi="Times New Roman" w:cs="Times New Roman"/>
        </w:rPr>
        <w:t>The batch</w:t>
      </w:r>
      <w:r w:rsidR="00455918">
        <w:rPr>
          <w:rFonts w:ascii="Times New Roman" w:hAnsi="Times New Roman" w:cs="Times New Roman"/>
        </w:rPr>
        <w:t xml:space="preserve"> </w:t>
      </w:r>
      <w:r w:rsidR="00455918" w:rsidRPr="00455918">
        <w:rPr>
          <w:rFonts w:ascii="Times New Roman" w:hAnsi="Times New Roman" w:cs="Times New Roman"/>
        </w:rPr>
        <w:t xml:space="preserve">size </w:t>
      </w:r>
      <w:r w:rsidR="00455918">
        <w:rPr>
          <w:rFonts w:ascii="Times New Roman" w:hAnsi="Times New Roman" w:cs="Times New Roman"/>
        </w:rPr>
        <w:t>was</w:t>
      </w:r>
      <w:r w:rsidR="00455918" w:rsidRPr="00455918">
        <w:rPr>
          <w:rFonts w:ascii="Times New Roman" w:hAnsi="Times New Roman" w:cs="Times New Roman"/>
        </w:rPr>
        <w:t xml:space="preserve"> set to 92, and </w:t>
      </w:r>
      <w:r w:rsidR="00803161">
        <w:rPr>
          <w:rFonts w:ascii="Times New Roman" w:hAnsi="Times New Roman" w:cs="Times New Roman"/>
        </w:rPr>
        <w:t>t</w:t>
      </w:r>
      <w:r w:rsidR="00803161" w:rsidRPr="00803161">
        <w:rPr>
          <w:rFonts w:ascii="Times New Roman" w:hAnsi="Times New Roman" w:cs="Times New Roman"/>
        </w:rPr>
        <w:t xml:space="preserve">he learning rate for both discriminator and generator </w:t>
      </w:r>
      <w:r w:rsidR="005D6C53">
        <w:rPr>
          <w:rFonts w:ascii="Times New Roman" w:hAnsi="Times New Roman" w:cs="Times New Roman"/>
        </w:rPr>
        <w:t>was</w:t>
      </w:r>
      <w:r w:rsidR="00803161" w:rsidRPr="00803161">
        <w:rPr>
          <w:rFonts w:ascii="Times New Roman" w:hAnsi="Times New Roman" w:cs="Times New Roman"/>
        </w:rPr>
        <w:t xml:space="preserve"> 0.0</w:t>
      </w:r>
      <w:r w:rsidR="00B73165">
        <w:rPr>
          <w:rFonts w:ascii="Times New Roman" w:hAnsi="Times New Roman" w:cs="Times New Roman"/>
        </w:rPr>
        <w:t>0</w:t>
      </w:r>
      <w:r w:rsidR="00803161" w:rsidRPr="00803161">
        <w:rPr>
          <w:rFonts w:ascii="Times New Roman" w:hAnsi="Times New Roman" w:cs="Times New Roman"/>
        </w:rPr>
        <w:t>01.</w:t>
      </w:r>
      <w:r w:rsidR="00455918" w:rsidRPr="00455918">
        <w:rPr>
          <w:rFonts w:ascii="Times New Roman" w:hAnsi="Times New Roman" w:cs="Times New Roman"/>
        </w:rPr>
        <w:t xml:space="preserve"> </w:t>
      </w:r>
      <w:r w:rsidR="001A135E" w:rsidRPr="001A135E">
        <w:rPr>
          <w:rFonts w:ascii="Times New Roman" w:hAnsi="Times New Roman" w:cs="Times New Roman"/>
        </w:rPr>
        <w:t xml:space="preserve">The parameter </w:t>
      </w:r>
      <w:r w:rsidR="0071500A" w:rsidRPr="007036B8">
        <w:rPr>
          <w:rFonts w:ascii="Times New Roman" w:hAnsi="Times New Roman" w:cs="Times New Roman"/>
          <w:i/>
          <w:iCs/>
        </w:rPr>
        <w:t>NCRITIC</w:t>
      </w:r>
      <w:r w:rsidR="001A135E" w:rsidRPr="001A135E">
        <w:rPr>
          <w:rFonts w:ascii="Times New Roman" w:hAnsi="Times New Roman" w:cs="Times New Roman"/>
        </w:rPr>
        <w:t xml:space="preserve"> </w:t>
      </w:r>
      <w:r w:rsidR="00283495">
        <w:rPr>
          <w:rFonts w:ascii="Times New Roman" w:hAnsi="Times New Roman" w:cs="Times New Roman"/>
        </w:rPr>
        <w:t>was</w:t>
      </w:r>
      <w:r w:rsidR="001A135E" w:rsidRPr="001A135E">
        <w:rPr>
          <w:rFonts w:ascii="Times New Roman" w:hAnsi="Times New Roman" w:cs="Times New Roman"/>
        </w:rPr>
        <w:t xml:space="preserve"> set to 7, which means that the generator </w:t>
      </w:r>
      <w:r w:rsidR="00401CDB">
        <w:rPr>
          <w:rFonts w:ascii="Times New Roman" w:hAnsi="Times New Roman" w:cs="Times New Roman"/>
        </w:rPr>
        <w:t>was</w:t>
      </w:r>
      <w:r w:rsidR="001A135E" w:rsidRPr="001A135E">
        <w:rPr>
          <w:rFonts w:ascii="Times New Roman" w:hAnsi="Times New Roman" w:cs="Times New Roman"/>
        </w:rPr>
        <w:t xml:space="preserve"> trained once after every 7 training iterations of the discriminator.</w:t>
      </w:r>
      <w:r w:rsidR="00F27249" w:rsidRPr="00F27249">
        <w:t xml:space="preserve"> </w:t>
      </w:r>
      <w:r w:rsidR="00F27249" w:rsidRPr="00F27249">
        <w:rPr>
          <w:rFonts w:ascii="Times New Roman" w:hAnsi="Times New Roman" w:cs="Times New Roman"/>
        </w:rPr>
        <w:t>We set the epoch</w:t>
      </w:r>
      <w:r w:rsidR="00D14FFD">
        <w:rPr>
          <w:rFonts w:ascii="Times New Roman" w:hAnsi="Times New Roman" w:cs="Times New Roman"/>
        </w:rPr>
        <w:t xml:space="preserve"> num</w:t>
      </w:r>
      <w:r w:rsidR="00F27249" w:rsidRPr="00F27249">
        <w:rPr>
          <w:rFonts w:ascii="Times New Roman" w:hAnsi="Times New Roman" w:cs="Times New Roman"/>
        </w:rPr>
        <w:t xml:space="preserve"> to 1500</w:t>
      </w:r>
      <w:r w:rsidR="00642629">
        <w:rPr>
          <w:rFonts w:ascii="Times New Roman" w:hAnsi="Times New Roman" w:cs="Times New Roman"/>
        </w:rPr>
        <w:t>, h</w:t>
      </w:r>
      <w:r w:rsidR="00F27249" w:rsidRPr="00F27249">
        <w:rPr>
          <w:rFonts w:ascii="Times New Roman" w:hAnsi="Times New Roman" w:cs="Times New Roman"/>
        </w:rPr>
        <w:t xml:space="preserve">owever, the generator </w:t>
      </w:r>
      <w:r w:rsidR="00DA38DE">
        <w:rPr>
          <w:rFonts w:ascii="Times New Roman" w:hAnsi="Times New Roman" w:cs="Times New Roman"/>
        </w:rPr>
        <w:t>was</w:t>
      </w:r>
      <w:r w:rsidR="00F27249" w:rsidRPr="00F27249">
        <w:rPr>
          <w:rFonts w:ascii="Times New Roman" w:hAnsi="Times New Roman" w:cs="Times New Roman"/>
        </w:rPr>
        <w:t xml:space="preserve"> able to fully fit the distribution of the training samples after approximately 600</w:t>
      </w:r>
      <w:r w:rsidR="00586153">
        <w:rPr>
          <w:rFonts w:ascii="Times New Roman" w:hAnsi="Times New Roman" w:cs="Times New Roman"/>
        </w:rPr>
        <w:t xml:space="preserve"> to </w:t>
      </w:r>
      <w:r w:rsidR="00F27249" w:rsidRPr="00F27249">
        <w:rPr>
          <w:rFonts w:ascii="Times New Roman" w:hAnsi="Times New Roman" w:cs="Times New Roman"/>
        </w:rPr>
        <w:t>800 epochs.</w:t>
      </w:r>
      <w:r w:rsidR="00EB3AD4">
        <w:rPr>
          <w:rFonts w:ascii="Times New Roman" w:hAnsi="Times New Roman" w:cs="Times New Roman"/>
        </w:rPr>
        <w:t xml:space="preserve"> Parameter </w:t>
      </w:r>
      <w:r w:rsidR="00EB3AD4" w:rsidRPr="007036B8">
        <w:rPr>
          <w:rFonts w:ascii="Times New Roman" w:hAnsi="Times New Roman" w:cs="Times New Roman"/>
          <w:i/>
          <w:iCs/>
        </w:rPr>
        <w:t>OSRATE</w:t>
      </w:r>
      <w:r w:rsidR="00EB3AD4">
        <w:rPr>
          <w:rFonts w:ascii="Times New Roman" w:hAnsi="Times New Roman" w:cs="Times New Roman"/>
        </w:rPr>
        <w:t xml:space="preserve"> in both SMOTE and GAN methods were set to 0.5 which means half of the positive training sample were generated by SMOTE or GAN. </w:t>
      </w:r>
    </w:p>
    <w:p w14:paraId="68F782FC" w14:textId="77777777" w:rsidR="00957BEA" w:rsidRPr="00EB3AD4" w:rsidRDefault="00957BEA" w:rsidP="001A57D3">
      <w:pPr>
        <w:rPr>
          <w:rFonts w:ascii="Times New Roman" w:hAnsi="Times New Roman" w:cs="Times New Roman"/>
          <w:b/>
          <w:bCs/>
          <w:sz w:val="18"/>
          <w:szCs w:val="18"/>
        </w:rPr>
      </w:pPr>
    </w:p>
    <w:p w14:paraId="366DAEB5" w14:textId="3A258C45" w:rsidR="00DA4C3F" w:rsidRDefault="00DA4C3F" w:rsidP="001A57D3">
      <w:pPr>
        <w:rPr>
          <w:rFonts w:ascii="Times New Roman" w:hAnsi="Times New Roman" w:cs="Times New Roman"/>
          <w:b/>
          <w:bCs/>
        </w:rPr>
      </w:pPr>
      <w:r w:rsidRPr="00E612A8">
        <w:rPr>
          <w:rFonts w:ascii="Times New Roman" w:hAnsi="Times New Roman" w:cs="Times New Roman"/>
          <w:b/>
          <w:bCs/>
        </w:rPr>
        <w:t xml:space="preserve">Result: </w:t>
      </w:r>
    </w:p>
    <w:p w14:paraId="57460660" w14:textId="0DB8B8B9" w:rsidR="000F1079" w:rsidRDefault="000B5371" w:rsidP="001A57D3">
      <w:pPr>
        <w:rPr>
          <w:rFonts w:ascii="Times New Roman" w:hAnsi="Times New Roman" w:cs="Times New Roman"/>
          <w:b/>
          <w:bCs/>
          <w:sz w:val="18"/>
          <w:szCs w:val="18"/>
        </w:rPr>
      </w:pPr>
      <w:r w:rsidRPr="000B5371">
        <w:rPr>
          <w:rFonts w:ascii="Times New Roman" w:hAnsi="Times New Roman" w:cs="Times New Roman"/>
          <w:b/>
          <w:bCs/>
          <w:sz w:val="18"/>
          <w:szCs w:val="18"/>
        </w:rPr>
        <w:t>WGAN-GP successfully generated high-quality positive samples.</w:t>
      </w:r>
      <w:r w:rsidR="000F1079">
        <w:rPr>
          <w:rFonts w:ascii="Times New Roman" w:hAnsi="Times New Roman" w:cs="Times New Roman"/>
          <w:b/>
          <w:bCs/>
          <w:sz w:val="18"/>
          <w:szCs w:val="18"/>
        </w:rPr>
        <w:t>:</w:t>
      </w:r>
    </w:p>
    <w:p w14:paraId="5BF69017" w14:textId="2907FF6E" w:rsidR="000F1079" w:rsidRPr="00257343" w:rsidRDefault="000F1079" w:rsidP="00257343">
      <w:pPr>
        <w:ind w:firstLineChars="200" w:firstLine="360"/>
        <w:rPr>
          <w:rFonts w:ascii="Times New Roman" w:hAnsi="Times New Roman" w:cs="Times New Roman"/>
        </w:rPr>
      </w:pPr>
      <w:r>
        <w:rPr>
          <w:rFonts w:ascii="Times New Roman" w:hAnsi="Times New Roman" w:cs="Times New Roman"/>
          <w:b/>
          <w:bCs/>
          <w:sz w:val="18"/>
          <w:szCs w:val="18"/>
        </w:rPr>
        <w:tab/>
      </w:r>
      <w:r w:rsidR="00EA182F" w:rsidRPr="00EA182F">
        <w:rPr>
          <w:rFonts w:ascii="Times New Roman" w:hAnsi="Times New Roman" w:cs="Times New Roman"/>
        </w:rPr>
        <w:t xml:space="preserve">In general, the samples synthesized by WGAN-GP blended well with the original positive samples. We added additional CTST after each training epoch, and at the start of generator training, the generated samples were far from the distribution of positive samples, resulting in a CTST accuracy of 1.0. This indicated that the classifier in CTST was able to distinguish the generated samples from the positive samples effectively. By the 200th epoch, the generator showed signs of capturing the feature distribution of the positive samples, and the generated samples started to overlap with the positive samples in the feature space, leading to a decrease in CTST accuracy to around 0.7. By the 500th epoch, the overlapping region between the generated and positive samples further expanded, and the CTST result further decreased to around 0.6. After more than 800 iterations of further training, WGAN-GP demonstrated that it had learned the genetic feature distribution of the real positive samples well, with the CTST result decreasing to 0.5 and fluctuating around that value. This indicated that the generator was able to fit the distribution of positive </w:t>
      </w:r>
      <w:r w:rsidR="00EA182F" w:rsidRPr="00EA182F">
        <w:rPr>
          <w:rFonts w:ascii="Times New Roman" w:hAnsi="Times New Roman" w:cs="Times New Roman"/>
        </w:rPr>
        <w:lastRenderedPageBreak/>
        <w:t>samples. The training loss curve also showed that the generator reached its local optimum when the CTST result dropped to 0.5. Additionally, conducting independent CTST on each saved generator model revealed that over half of the generators could maintain a classifier accuracy of around 0.5. This suggested that it was difficult to differentiate the generated samples from the positive samples using the classifier. The generator indeed could generate high-quality synthetic samples.</w:t>
      </w:r>
    </w:p>
    <w:p w14:paraId="414D88D1" w14:textId="71CB858E" w:rsidR="003A19E0" w:rsidRDefault="00E22E60" w:rsidP="001A57D3">
      <w:pPr>
        <w:rPr>
          <w:rFonts w:ascii="Times New Roman" w:hAnsi="Times New Roman" w:cs="Times New Roman"/>
          <w:b/>
          <w:bCs/>
          <w:sz w:val="18"/>
          <w:szCs w:val="18"/>
        </w:rPr>
      </w:pPr>
      <w:r>
        <w:rPr>
          <w:rFonts w:ascii="Times New Roman" w:hAnsi="Times New Roman" w:cs="Times New Roman"/>
          <w:b/>
          <w:bCs/>
          <w:sz w:val="18"/>
          <w:szCs w:val="18"/>
        </w:rPr>
        <w:t>Synthetic positive samples generated by WGAN-GP improved the performance of our task:</w:t>
      </w:r>
    </w:p>
    <w:p w14:paraId="6133D9FE" w14:textId="632D6DFA" w:rsidR="00E22E60" w:rsidRPr="00CD3DB6" w:rsidRDefault="00E22E60" w:rsidP="00CD3DB6">
      <w:pPr>
        <w:ind w:firstLineChars="200" w:firstLine="420"/>
        <w:rPr>
          <w:rFonts w:ascii="Times New Roman" w:hAnsi="Times New Roman" w:cs="Times New Roman"/>
        </w:rPr>
      </w:pPr>
      <w:r w:rsidRPr="00CD3DB6">
        <w:rPr>
          <w:rFonts w:ascii="Times New Roman" w:hAnsi="Times New Roman" w:cs="Times New Roman"/>
        </w:rPr>
        <w:tab/>
      </w:r>
      <w:r w:rsidR="00CD3DB6" w:rsidRPr="00CD3DB6">
        <w:rPr>
          <w:rFonts w:ascii="Times New Roman" w:hAnsi="Times New Roman" w:cs="Times New Roman" w:hint="eastAsia"/>
        </w:rPr>
        <w:t>总的来说，合成的样本</w:t>
      </w:r>
      <w:r w:rsidR="0004037F">
        <w:rPr>
          <w:rFonts w:ascii="Times New Roman" w:hAnsi="Times New Roman" w:cs="Times New Roman" w:hint="eastAsia"/>
        </w:rPr>
        <w:t>成功</w:t>
      </w:r>
      <w:r w:rsidR="00CD3DB6" w:rsidRPr="00CD3DB6">
        <w:rPr>
          <w:rFonts w:ascii="Times New Roman" w:hAnsi="Times New Roman" w:cs="Times New Roman" w:hint="eastAsia"/>
        </w:rPr>
        <w:t>的提高了原始训练样本组合的预测性能，</w:t>
      </w:r>
      <w:r w:rsidR="00CD3DB6">
        <w:rPr>
          <w:rFonts w:ascii="Times New Roman" w:hAnsi="Times New Roman" w:cs="Times New Roman" w:hint="eastAsia"/>
        </w:rPr>
        <w:t>我们分别使用</w:t>
      </w:r>
      <w:r w:rsidR="00CD3DB6">
        <w:rPr>
          <w:rFonts w:ascii="Times New Roman" w:hAnsi="Times New Roman" w:cs="Times New Roman" w:hint="eastAsia"/>
        </w:rPr>
        <w:t>S</w:t>
      </w:r>
      <w:r w:rsidR="00CD3DB6">
        <w:rPr>
          <w:rFonts w:ascii="Times New Roman" w:hAnsi="Times New Roman" w:cs="Times New Roman"/>
        </w:rPr>
        <w:t>VM,GB,GNB,RF,LR</w:t>
      </w:r>
      <w:r w:rsidR="00CD3DB6">
        <w:rPr>
          <w:rFonts w:ascii="Times New Roman" w:hAnsi="Times New Roman" w:cs="Times New Roman" w:hint="eastAsia"/>
        </w:rPr>
        <w:t>五个常见机器学习分类器，通过</w:t>
      </w:r>
      <w:r w:rsidR="00CD3DB6">
        <w:rPr>
          <w:rFonts w:ascii="Times New Roman" w:hAnsi="Times New Roman" w:cs="Times New Roman" w:hint="eastAsia"/>
        </w:rPr>
        <w:t>m</w:t>
      </w:r>
      <w:r w:rsidR="00CD3DB6">
        <w:rPr>
          <w:rFonts w:ascii="Times New Roman" w:hAnsi="Times New Roman" w:cs="Times New Roman"/>
        </w:rPr>
        <w:t>ethod</w:t>
      </w:r>
      <w:r w:rsidR="00CD3DB6">
        <w:rPr>
          <w:rFonts w:ascii="Times New Roman" w:hAnsi="Times New Roman" w:cs="Times New Roman" w:hint="eastAsia"/>
        </w:rPr>
        <w:t>章节描述的方法进行实验。</w:t>
      </w:r>
      <w:r w:rsidR="0004037F">
        <w:rPr>
          <w:rFonts w:ascii="Times New Roman" w:hAnsi="Times New Roman" w:cs="Times New Roman" w:hint="eastAsia"/>
        </w:rPr>
        <w:t>每个分类其各有</w:t>
      </w:r>
      <w:r w:rsidR="0004037F">
        <w:rPr>
          <w:rFonts w:ascii="Times New Roman" w:hAnsi="Times New Roman" w:cs="Times New Roman" w:hint="eastAsia"/>
        </w:rPr>
        <w:t>1</w:t>
      </w:r>
      <w:r w:rsidR="0004037F">
        <w:rPr>
          <w:rFonts w:ascii="Times New Roman" w:hAnsi="Times New Roman" w:cs="Times New Roman"/>
        </w:rPr>
        <w:t>47</w:t>
      </w:r>
      <w:r w:rsidR="0004037F">
        <w:rPr>
          <w:rFonts w:ascii="Times New Roman" w:hAnsi="Times New Roman" w:cs="Times New Roman" w:hint="eastAsia"/>
        </w:rPr>
        <w:t>个模型参与实验，我们取每个分类器的</w:t>
      </w:r>
      <w:r w:rsidR="0004037F">
        <w:rPr>
          <w:rFonts w:ascii="Times New Roman" w:hAnsi="Times New Roman" w:cs="Times New Roman" w:hint="eastAsia"/>
        </w:rPr>
        <w:t>1</w:t>
      </w:r>
      <w:r w:rsidR="0004037F">
        <w:rPr>
          <w:rFonts w:ascii="Times New Roman" w:hAnsi="Times New Roman" w:cs="Times New Roman"/>
        </w:rPr>
        <w:t>47</w:t>
      </w:r>
      <w:r w:rsidR="0004037F">
        <w:rPr>
          <w:rFonts w:ascii="Times New Roman" w:hAnsi="Times New Roman" w:cs="Times New Roman" w:hint="eastAsia"/>
        </w:rPr>
        <w:t>个模型对所有基因</w:t>
      </w:r>
      <w:r w:rsidR="00BE6E03">
        <w:rPr>
          <w:rFonts w:ascii="Times New Roman" w:hAnsi="Times New Roman" w:cs="Times New Roman" w:hint="eastAsia"/>
        </w:rPr>
        <w:t>给出</w:t>
      </w:r>
      <w:r w:rsidR="0004037F">
        <w:rPr>
          <w:rFonts w:ascii="Times New Roman" w:hAnsi="Times New Roman" w:cs="Times New Roman" w:hint="eastAsia"/>
        </w:rPr>
        <w:t>的置信度平均分数进行性能评估。</w:t>
      </w:r>
    </w:p>
    <w:p w14:paraId="1523CE3F" w14:textId="5F5359E6" w:rsidR="00064962" w:rsidRPr="00F20489" w:rsidRDefault="003A19E0" w:rsidP="00064962">
      <w:pPr>
        <w:rPr>
          <w:rFonts w:ascii="Times New Roman" w:hAnsi="Times New Roman" w:cs="Times New Roman"/>
          <w:b/>
          <w:bCs/>
          <w:sz w:val="18"/>
          <w:szCs w:val="18"/>
        </w:rPr>
      </w:pPr>
      <w:r>
        <w:rPr>
          <w:rFonts w:ascii="Times New Roman" w:hAnsi="Times New Roman" w:cs="Times New Roman"/>
          <w:b/>
          <w:bCs/>
          <w:sz w:val="18"/>
          <w:szCs w:val="18"/>
        </w:rPr>
        <w:tab/>
      </w:r>
    </w:p>
    <w:p w14:paraId="383CC886" w14:textId="48CBB31A" w:rsidR="0019072F" w:rsidRDefault="00D44AB8" w:rsidP="0004077D">
      <w:pPr>
        <w:rPr>
          <w:rFonts w:ascii="Times New Roman" w:hAnsi="Times New Roman" w:cs="Times New Roman"/>
          <w:b/>
          <w:bCs/>
          <w:sz w:val="18"/>
          <w:szCs w:val="18"/>
        </w:rPr>
      </w:pPr>
      <w:r>
        <w:rPr>
          <w:rFonts w:ascii="Times New Roman" w:hAnsi="Times New Roman" w:cs="Times New Roman"/>
          <w:b/>
          <w:bCs/>
          <w:sz w:val="18"/>
          <w:szCs w:val="18"/>
        </w:rPr>
        <w:t>Generative adversarial data a</w:t>
      </w:r>
      <w:r w:rsidRPr="00D44AB8">
        <w:rPr>
          <w:rFonts w:ascii="Times New Roman" w:hAnsi="Times New Roman" w:cs="Times New Roman"/>
          <w:b/>
          <w:bCs/>
          <w:sz w:val="18"/>
          <w:szCs w:val="18"/>
        </w:rPr>
        <w:t>ugmentation</w:t>
      </w:r>
      <w:r>
        <w:rPr>
          <w:rFonts w:ascii="Times New Roman" w:hAnsi="Times New Roman" w:cs="Times New Roman"/>
          <w:b/>
          <w:bCs/>
          <w:sz w:val="18"/>
          <w:szCs w:val="18"/>
        </w:rPr>
        <w:t xml:space="preserve"> performs better than </w:t>
      </w:r>
      <w:r w:rsidR="00FE2F6D">
        <w:rPr>
          <w:rFonts w:ascii="Times New Roman" w:hAnsi="Times New Roman" w:cs="Times New Roman"/>
          <w:b/>
          <w:bCs/>
          <w:sz w:val="18"/>
          <w:szCs w:val="18"/>
        </w:rPr>
        <w:t>SMOTE</w:t>
      </w:r>
      <w:r w:rsidR="00057B0B">
        <w:rPr>
          <w:rFonts w:ascii="Times New Roman" w:hAnsi="Times New Roman" w:cs="Times New Roman"/>
          <w:b/>
          <w:bCs/>
          <w:sz w:val="18"/>
          <w:szCs w:val="18"/>
        </w:rPr>
        <w:t>:</w:t>
      </w:r>
    </w:p>
    <w:p w14:paraId="3C3E09C3" w14:textId="3FFBA95E" w:rsidR="00057B0B" w:rsidRPr="00E612A8" w:rsidRDefault="00D90C90" w:rsidP="0004077D">
      <w:pPr>
        <w:rPr>
          <w:rFonts w:ascii="Times New Roman" w:hAnsi="Times New Roman" w:cs="Times New Roman"/>
          <w:b/>
          <w:bCs/>
          <w:sz w:val="18"/>
          <w:szCs w:val="18"/>
        </w:rPr>
      </w:pPr>
      <w:r w:rsidRPr="00E612A8">
        <w:rPr>
          <w:rFonts w:ascii="Times New Roman" w:hAnsi="Times New Roman" w:cs="Times New Roman"/>
        </w:rPr>
        <w:t>(…..)</w:t>
      </w:r>
    </w:p>
    <w:p w14:paraId="56CAE499" w14:textId="6A7B8413" w:rsidR="0004077D" w:rsidRPr="00E612A8" w:rsidRDefault="004D2FC2" w:rsidP="0004077D">
      <w:pPr>
        <w:rPr>
          <w:rFonts w:ascii="Times New Roman" w:hAnsi="Times New Roman" w:cs="Times New Roman"/>
          <w:b/>
          <w:bCs/>
          <w:sz w:val="18"/>
          <w:szCs w:val="18"/>
        </w:rPr>
      </w:pPr>
      <w:r w:rsidRPr="00E612A8">
        <w:rPr>
          <w:rFonts w:ascii="Times New Roman" w:hAnsi="Times New Roman" w:cs="Times New Roman"/>
          <w:b/>
          <w:bCs/>
          <w:sz w:val="18"/>
          <w:szCs w:val="18"/>
        </w:rPr>
        <w:t>I</w:t>
      </w:r>
      <w:r w:rsidR="003902F2">
        <w:rPr>
          <w:rFonts w:ascii="Times New Roman" w:hAnsi="Times New Roman" w:cs="Times New Roman"/>
          <w:b/>
          <w:bCs/>
          <w:sz w:val="18"/>
          <w:szCs w:val="18"/>
        </w:rPr>
        <w:t>nfluence</w:t>
      </w:r>
      <w:r w:rsidR="0004077D" w:rsidRPr="00E612A8">
        <w:rPr>
          <w:rFonts w:ascii="Times New Roman" w:hAnsi="Times New Roman" w:cs="Times New Roman"/>
          <w:b/>
          <w:bCs/>
          <w:sz w:val="18"/>
          <w:szCs w:val="18"/>
        </w:rPr>
        <w:t xml:space="preserve"> of parameter OSRATE:</w:t>
      </w:r>
      <w:r w:rsidRPr="00E612A8">
        <w:rPr>
          <w:rFonts w:ascii="Times New Roman" w:hAnsi="Times New Roman" w:cs="Times New Roman"/>
          <w:b/>
          <w:bCs/>
          <w:sz w:val="18"/>
          <w:szCs w:val="18"/>
        </w:rPr>
        <w:t xml:space="preserve"> </w:t>
      </w:r>
    </w:p>
    <w:p w14:paraId="7B0EDAD1" w14:textId="715F10AD" w:rsidR="00AA2544" w:rsidRPr="00E612A8" w:rsidRDefault="00AF4143" w:rsidP="00D90C90">
      <w:pPr>
        <w:rPr>
          <w:rFonts w:ascii="Times New Roman" w:hAnsi="Times New Roman" w:cs="Times New Roman"/>
        </w:rPr>
      </w:pPr>
      <w:r w:rsidRPr="00E612A8">
        <w:rPr>
          <w:rFonts w:ascii="Times New Roman" w:hAnsi="Times New Roman" w:cs="Times New Roman"/>
        </w:rPr>
        <w:t>(…..)</w:t>
      </w:r>
    </w:p>
    <w:p w14:paraId="35C2F1FA" w14:textId="29AA1F79" w:rsidR="00E612A8" w:rsidRDefault="00E612A8" w:rsidP="00E612A8">
      <w:pPr>
        <w:rPr>
          <w:rFonts w:ascii="Times New Roman" w:hAnsi="Times New Roman" w:cs="Times New Roman"/>
          <w:b/>
          <w:bCs/>
          <w:sz w:val="18"/>
          <w:szCs w:val="18"/>
        </w:rPr>
      </w:pPr>
      <w:r w:rsidRPr="00E84B79">
        <w:rPr>
          <w:rFonts w:ascii="Times New Roman" w:hAnsi="Times New Roman" w:cs="Times New Roman"/>
          <w:b/>
          <w:bCs/>
          <w:sz w:val="18"/>
          <w:szCs w:val="18"/>
        </w:rPr>
        <w:t xml:space="preserve">Influence of datablock: </w:t>
      </w:r>
    </w:p>
    <w:p w14:paraId="127226D2" w14:textId="39B0DE89" w:rsidR="00915B0A" w:rsidRPr="00E84B79" w:rsidRDefault="00F72F4C" w:rsidP="00E612A8">
      <w:pPr>
        <w:rPr>
          <w:rFonts w:ascii="Times New Roman" w:hAnsi="Times New Roman" w:cs="Times New Roman"/>
          <w:b/>
          <w:bCs/>
          <w:sz w:val="18"/>
          <w:szCs w:val="18"/>
        </w:rPr>
      </w:pPr>
      <w:r w:rsidRPr="00E612A8">
        <w:rPr>
          <w:rFonts w:ascii="Times New Roman" w:hAnsi="Times New Roman" w:cs="Times New Roman"/>
        </w:rPr>
        <w:t>(…..)</w:t>
      </w:r>
    </w:p>
    <w:p w14:paraId="27A9B66A" w14:textId="6EFBA361" w:rsidR="000B4276" w:rsidRPr="00E612A8" w:rsidRDefault="003E2B08" w:rsidP="00B513AD">
      <w:pPr>
        <w:jc w:val="left"/>
        <w:rPr>
          <w:rFonts w:ascii="Times New Roman" w:hAnsi="Times New Roman" w:cs="Times New Roman"/>
        </w:rPr>
      </w:pPr>
      <w:r w:rsidRPr="00E612A8">
        <w:rPr>
          <w:rFonts w:ascii="Times New Roman" w:hAnsi="Times New Roman" w:cs="Times New Roman"/>
          <w:noProof/>
        </w:rPr>
        <w:drawing>
          <wp:inline distT="0" distB="0" distL="0" distR="0" wp14:anchorId="46EEF69C" wp14:editId="4AB9BF17">
            <wp:extent cx="5274310" cy="757555"/>
            <wp:effectExtent l="0" t="0" r="2540" b="4445"/>
            <wp:docPr id="5" name="图片 4">
              <a:extLst xmlns:a="http://schemas.openxmlformats.org/drawingml/2006/main">
                <a:ext uri="{FF2B5EF4-FFF2-40B4-BE49-F238E27FC236}">
                  <a16:creationId xmlns:a16="http://schemas.microsoft.com/office/drawing/2014/main" id="{6F94F1FA-F17C-EEA0-41ED-07232491873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a:extLst>
                        <a:ext uri="{FF2B5EF4-FFF2-40B4-BE49-F238E27FC236}">
                          <a16:creationId xmlns:a16="http://schemas.microsoft.com/office/drawing/2014/main" id="{6F94F1FA-F17C-EEA0-41ED-07232491873A}"/>
                        </a:ext>
                      </a:extLst>
                    </pic:cNvPr>
                    <pic:cNvPicPr>
                      <a:picLocks noChangeAspect="1"/>
                    </pic:cNvPicPr>
                  </pic:nvPicPr>
                  <pic:blipFill>
                    <a:blip r:embed="rId9"/>
                    <a:stretch>
                      <a:fillRect/>
                    </a:stretch>
                  </pic:blipFill>
                  <pic:spPr>
                    <a:xfrm>
                      <a:off x="0" y="0"/>
                      <a:ext cx="5274310" cy="757555"/>
                    </a:xfrm>
                    <a:prstGeom prst="rect">
                      <a:avLst/>
                    </a:prstGeom>
                  </pic:spPr>
                </pic:pic>
              </a:graphicData>
            </a:graphic>
          </wp:inline>
        </w:drawing>
      </w:r>
    </w:p>
    <w:p w14:paraId="42FA1C4B" w14:textId="4E239230" w:rsidR="000B4276" w:rsidRPr="00E612A8" w:rsidRDefault="000B4276" w:rsidP="000B4276">
      <w:pPr>
        <w:jc w:val="center"/>
        <w:rPr>
          <w:rFonts w:ascii="Times New Roman" w:hAnsi="Times New Roman" w:cs="Times New Roman"/>
        </w:rPr>
      </w:pPr>
      <w:r w:rsidRPr="00E612A8">
        <w:rPr>
          <w:rFonts w:ascii="Times New Roman" w:hAnsi="Times New Roman" w:cs="Times New Roman"/>
        </w:rPr>
        <w:t>【</w:t>
      </w:r>
      <w:r w:rsidRPr="00E612A8">
        <w:rPr>
          <w:rFonts w:ascii="Times New Roman" w:hAnsi="Times New Roman" w:cs="Times New Roman"/>
        </w:rPr>
        <w:t>FIG2</w:t>
      </w:r>
      <w:r w:rsidRPr="00E612A8">
        <w:rPr>
          <w:rFonts w:ascii="Times New Roman" w:hAnsi="Times New Roman" w:cs="Times New Roman"/>
        </w:rPr>
        <w:t>】</w:t>
      </w:r>
    </w:p>
    <w:p w14:paraId="5DCE5557" w14:textId="77777777" w:rsidR="000B4276" w:rsidRPr="00E612A8" w:rsidRDefault="000B4276" w:rsidP="00B513AD">
      <w:pPr>
        <w:jc w:val="left"/>
        <w:rPr>
          <w:rFonts w:ascii="Times New Roman" w:hAnsi="Times New Roman" w:cs="Times New Roman"/>
        </w:rPr>
      </w:pPr>
    </w:p>
    <w:p w14:paraId="79F2173C" w14:textId="697237AA" w:rsidR="00420FE6" w:rsidRPr="00E612A8" w:rsidRDefault="00B513AD" w:rsidP="00B513AD">
      <w:pPr>
        <w:jc w:val="left"/>
        <w:rPr>
          <w:rFonts w:ascii="Times New Roman" w:hAnsi="Times New Roman" w:cs="Times New Roman"/>
        </w:rPr>
      </w:pPr>
      <w:r w:rsidRPr="00E612A8">
        <w:rPr>
          <w:rFonts w:ascii="Times New Roman" w:hAnsi="Times New Roman" w:cs="Times New Roman"/>
          <w:noProof/>
        </w:rPr>
        <w:drawing>
          <wp:inline distT="0" distB="0" distL="0" distR="0" wp14:anchorId="78BD0EC4" wp14:editId="793EAE72">
            <wp:extent cx="5274310" cy="678180"/>
            <wp:effectExtent l="0" t="0" r="2540" b="7620"/>
            <wp:docPr id="6" name="图片 5">
              <a:extLst xmlns:a="http://schemas.openxmlformats.org/drawingml/2006/main">
                <a:ext uri="{FF2B5EF4-FFF2-40B4-BE49-F238E27FC236}">
                  <a16:creationId xmlns:a16="http://schemas.microsoft.com/office/drawing/2014/main" id="{C59FF073-957F-3410-4371-4EA2DB71940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a:extLst>
                        <a:ext uri="{FF2B5EF4-FFF2-40B4-BE49-F238E27FC236}">
                          <a16:creationId xmlns:a16="http://schemas.microsoft.com/office/drawing/2014/main" id="{C59FF073-957F-3410-4371-4EA2DB719405}"/>
                        </a:ext>
                      </a:extLst>
                    </pic:cNvPr>
                    <pic:cNvPicPr>
                      <a:picLocks noChangeAspect="1"/>
                    </pic:cNvPicPr>
                  </pic:nvPicPr>
                  <pic:blipFill>
                    <a:blip r:embed="rId10"/>
                    <a:stretch>
                      <a:fillRect/>
                    </a:stretch>
                  </pic:blipFill>
                  <pic:spPr>
                    <a:xfrm>
                      <a:off x="0" y="0"/>
                      <a:ext cx="5274310" cy="678180"/>
                    </a:xfrm>
                    <a:prstGeom prst="rect">
                      <a:avLst/>
                    </a:prstGeom>
                  </pic:spPr>
                </pic:pic>
              </a:graphicData>
            </a:graphic>
          </wp:inline>
        </w:drawing>
      </w:r>
    </w:p>
    <w:p w14:paraId="4012C6B7" w14:textId="03962C70" w:rsidR="00764E3A" w:rsidRPr="009B3358" w:rsidRDefault="000B4276" w:rsidP="009B3358">
      <w:pPr>
        <w:jc w:val="center"/>
        <w:rPr>
          <w:rFonts w:ascii="Times New Roman" w:hAnsi="Times New Roman" w:cs="Times New Roman"/>
        </w:rPr>
      </w:pPr>
      <w:r w:rsidRPr="00E612A8">
        <w:rPr>
          <w:rFonts w:ascii="Times New Roman" w:hAnsi="Times New Roman" w:cs="Times New Roman"/>
        </w:rPr>
        <w:t>【</w:t>
      </w:r>
      <w:r w:rsidRPr="00E612A8">
        <w:rPr>
          <w:rFonts w:ascii="Times New Roman" w:hAnsi="Times New Roman" w:cs="Times New Roman"/>
        </w:rPr>
        <w:t>FIG3</w:t>
      </w:r>
      <w:r w:rsidRPr="00E612A8">
        <w:rPr>
          <w:rFonts w:ascii="Times New Roman" w:hAnsi="Times New Roman" w:cs="Times New Roman"/>
        </w:rPr>
        <w:t>】</w:t>
      </w:r>
    </w:p>
    <w:sectPr w:rsidR="00764E3A" w:rsidRPr="009B335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AE1FD7" w14:textId="77777777" w:rsidR="00DE0778" w:rsidRDefault="00DE0778" w:rsidP="00977D40">
      <w:r>
        <w:separator/>
      </w:r>
    </w:p>
  </w:endnote>
  <w:endnote w:type="continuationSeparator" w:id="0">
    <w:p w14:paraId="26E41C4C" w14:textId="77777777" w:rsidR="00DE0778" w:rsidRDefault="00DE0778" w:rsidP="00977D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9860AB" w14:textId="77777777" w:rsidR="00DE0778" w:rsidRDefault="00DE0778" w:rsidP="00977D40">
      <w:r>
        <w:separator/>
      </w:r>
    </w:p>
  </w:footnote>
  <w:footnote w:type="continuationSeparator" w:id="0">
    <w:p w14:paraId="4C3E0B39" w14:textId="77777777" w:rsidR="00DE0778" w:rsidRDefault="00DE0778" w:rsidP="00977D4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017C4B"/>
    <w:multiLevelType w:val="hybridMultilevel"/>
    <w:tmpl w:val="1B388162"/>
    <w:lvl w:ilvl="0" w:tplc="6E9E10D4">
      <w:start w:val="1"/>
      <w:numFmt w:val="lowerLetter"/>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1404209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256E"/>
    <w:rsid w:val="00003ECE"/>
    <w:rsid w:val="00006106"/>
    <w:rsid w:val="00007F55"/>
    <w:rsid w:val="0001439A"/>
    <w:rsid w:val="00016843"/>
    <w:rsid w:val="00020886"/>
    <w:rsid w:val="0002246A"/>
    <w:rsid w:val="0002251A"/>
    <w:rsid w:val="00024278"/>
    <w:rsid w:val="000275DA"/>
    <w:rsid w:val="00036548"/>
    <w:rsid w:val="0004037F"/>
    <w:rsid w:val="0004077D"/>
    <w:rsid w:val="000546A2"/>
    <w:rsid w:val="00054DE6"/>
    <w:rsid w:val="00057B0B"/>
    <w:rsid w:val="000620D7"/>
    <w:rsid w:val="000628EC"/>
    <w:rsid w:val="00064962"/>
    <w:rsid w:val="000723EF"/>
    <w:rsid w:val="00073766"/>
    <w:rsid w:val="0007799B"/>
    <w:rsid w:val="000845C8"/>
    <w:rsid w:val="0009667D"/>
    <w:rsid w:val="000A70D2"/>
    <w:rsid w:val="000B168D"/>
    <w:rsid w:val="000B2A08"/>
    <w:rsid w:val="000B3514"/>
    <w:rsid w:val="000B4276"/>
    <w:rsid w:val="000B5371"/>
    <w:rsid w:val="000B5900"/>
    <w:rsid w:val="000E7B85"/>
    <w:rsid w:val="000F1079"/>
    <w:rsid w:val="000F64AB"/>
    <w:rsid w:val="000F7497"/>
    <w:rsid w:val="000F7B0B"/>
    <w:rsid w:val="00102624"/>
    <w:rsid w:val="00107201"/>
    <w:rsid w:val="00116487"/>
    <w:rsid w:val="00130FA0"/>
    <w:rsid w:val="00131966"/>
    <w:rsid w:val="0014210F"/>
    <w:rsid w:val="00154987"/>
    <w:rsid w:val="00162EC7"/>
    <w:rsid w:val="001647E6"/>
    <w:rsid w:val="001665D9"/>
    <w:rsid w:val="00173785"/>
    <w:rsid w:val="00175A1F"/>
    <w:rsid w:val="00182151"/>
    <w:rsid w:val="0018674B"/>
    <w:rsid w:val="0019072F"/>
    <w:rsid w:val="00190949"/>
    <w:rsid w:val="00190DDA"/>
    <w:rsid w:val="0019188B"/>
    <w:rsid w:val="00197DA8"/>
    <w:rsid w:val="001A135E"/>
    <w:rsid w:val="001A1C85"/>
    <w:rsid w:val="001A263D"/>
    <w:rsid w:val="001A41ED"/>
    <w:rsid w:val="001A57D3"/>
    <w:rsid w:val="001B1690"/>
    <w:rsid w:val="001B4090"/>
    <w:rsid w:val="001B61B6"/>
    <w:rsid w:val="001C2060"/>
    <w:rsid w:val="001C5912"/>
    <w:rsid w:val="001D26C9"/>
    <w:rsid w:val="001D2E6B"/>
    <w:rsid w:val="001D4A85"/>
    <w:rsid w:val="001D6FA8"/>
    <w:rsid w:val="001D6FAB"/>
    <w:rsid w:val="001E0298"/>
    <w:rsid w:val="001E389B"/>
    <w:rsid w:val="001E42FF"/>
    <w:rsid w:val="001E737A"/>
    <w:rsid w:val="001F6324"/>
    <w:rsid w:val="00210200"/>
    <w:rsid w:val="002105BD"/>
    <w:rsid w:val="00216F85"/>
    <w:rsid w:val="00227580"/>
    <w:rsid w:val="002304D5"/>
    <w:rsid w:val="002307A3"/>
    <w:rsid w:val="00230DB8"/>
    <w:rsid w:val="00235B73"/>
    <w:rsid w:val="00237CEE"/>
    <w:rsid w:val="00243C29"/>
    <w:rsid w:val="00246991"/>
    <w:rsid w:val="00250E1D"/>
    <w:rsid w:val="002514E3"/>
    <w:rsid w:val="00252197"/>
    <w:rsid w:val="002540C6"/>
    <w:rsid w:val="00257343"/>
    <w:rsid w:val="00265115"/>
    <w:rsid w:val="0026737E"/>
    <w:rsid w:val="00270042"/>
    <w:rsid w:val="00274625"/>
    <w:rsid w:val="002747F2"/>
    <w:rsid w:val="00280808"/>
    <w:rsid w:val="00283495"/>
    <w:rsid w:val="00285153"/>
    <w:rsid w:val="0029203C"/>
    <w:rsid w:val="00292167"/>
    <w:rsid w:val="00295EF0"/>
    <w:rsid w:val="002A3CE0"/>
    <w:rsid w:val="002B5D5B"/>
    <w:rsid w:val="002C1834"/>
    <w:rsid w:val="002C4360"/>
    <w:rsid w:val="002C6681"/>
    <w:rsid w:val="002C7777"/>
    <w:rsid w:val="002D09D6"/>
    <w:rsid w:val="002D0A0C"/>
    <w:rsid w:val="002D7CE1"/>
    <w:rsid w:val="002E3543"/>
    <w:rsid w:val="002E4AD8"/>
    <w:rsid w:val="002E62E7"/>
    <w:rsid w:val="002F1662"/>
    <w:rsid w:val="002F4A3A"/>
    <w:rsid w:val="00307A63"/>
    <w:rsid w:val="003215E1"/>
    <w:rsid w:val="003228F4"/>
    <w:rsid w:val="0033550A"/>
    <w:rsid w:val="00337204"/>
    <w:rsid w:val="00337F42"/>
    <w:rsid w:val="00341A49"/>
    <w:rsid w:val="00352635"/>
    <w:rsid w:val="00353FCF"/>
    <w:rsid w:val="0035492B"/>
    <w:rsid w:val="00357FE7"/>
    <w:rsid w:val="00360C54"/>
    <w:rsid w:val="0037110D"/>
    <w:rsid w:val="0037179C"/>
    <w:rsid w:val="00372418"/>
    <w:rsid w:val="0037589A"/>
    <w:rsid w:val="00375B49"/>
    <w:rsid w:val="0038646C"/>
    <w:rsid w:val="00386984"/>
    <w:rsid w:val="003902F2"/>
    <w:rsid w:val="00391BBF"/>
    <w:rsid w:val="00393AAD"/>
    <w:rsid w:val="00393E22"/>
    <w:rsid w:val="00394CF5"/>
    <w:rsid w:val="003A0FA8"/>
    <w:rsid w:val="003A19E0"/>
    <w:rsid w:val="003A3C3D"/>
    <w:rsid w:val="003A4A5B"/>
    <w:rsid w:val="003C7610"/>
    <w:rsid w:val="003D3AAE"/>
    <w:rsid w:val="003D5592"/>
    <w:rsid w:val="003E092F"/>
    <w:rsid w:val="003E2B08"/>
    <w:rsid w:val="003E3180"/>
    <w:rsid w:val="003E3C03"/>
    <w:rsid w:val="003E5C12"/>
    <w:rsid w:val="003F5329"/>
    <w:rsid w:val="003F7630"/>
    <w:rsid w:val="004005D1"/>
    <w:rsid w:val="00401CDB"/>
    <w:rsid w:val="00403ECE"/>
    <w:rsid w:val="004074B8"/>
    <w:rsid w:val="004147C6"/>
    <w:rsid w:val="00420B2F"/>
    <w:rsid w:val="00420FE6"/>
    <w:rsid w:val="004267AE"/>
    <w:rsid w:val="004362CA"/>
    <w:rsid w:val="00440040"/>
    <w:rsid w:val="00442830"/>
    <w:rsid w:val="004452C3"/>
    <w:rsid w:val="00446C83"/>
    <w:rsid w:val="00446FA4"/>
    <w:rsid w:val="00447855"/>
    <w:rsid w:val="00452B39"/>
    <w:rsid w:val="00454D31"/>
    <w:rsid w:val="00455918"/>
    <w:rsid w:val="004642C3"/>
    <w:rsid w:val="00467BFA"/>
    <w:rsid w:val="004712AC"/>
    <w:rsid w:val="004732A7"/>
    <w:rsid w:val="00475C64"/>
    <w:rsid w:val="00477A6E"/>
    <w:rsid w:val="0048667A"/>
    <w:rsid w:val="0048719C"/>
    <w:rsid w:val="0049051C"/>
    <w:rsid w:val="0049164E"/>
    <w:rsid w:val="0049281B"/>
    <w:rsid w:val="004936FD"/>
    <w:rsid w:val="00493EE9"/>
    <w:rsid w:val="004A04BC"/>
    <w:rsid w:val="004A7EEB"/>
    <w:rsid w:val="004B23E2"/>
    <w:rsid w:val="004B6524"/>
    <w:rsid w:val="004C0DCC"/>
    <w:rsid w:val="004C22F4"/>
    <w:rsid w:val="004D2FC2"/>
    <w:rsid w:val="004D34A6"/>
    <w:rsid w:val="004D4809"/>
    <w:rsid w:val="004E02E1"/>
    <w:rsid w:val="004E37F5"/>
    <w:rsid w:val="004E5309"/>
    <w:rsid w:val="004F5684"/>
    <w:rsid w:val="004F7957"/>
    <w:rsid w:val="00500165"/>
    <w:rsid w:val="00504073"/>
    <w:rsid w:val="00504DAB"/>
    <w:rsid w:val="00505FB8"/>
    <w:rsid w:val="0051098D"/>
    <w:rsid w:val="00513FE6"/>
    <w:rsid w:val="00514D11"/>
    <w:rsid w:val="005213CF"/>
    <w:rsid w:val="005238CB"/>
    <w:rsid w:val="005358A3"/>
    <w:rsid w:val="00550209"/>
    <w:rsid w:val="00555026"/>
    <w:rsid w:val="00560075"/>
    <w:rsid w:val="005672D2"/>
    <w:rsid w:val="005733F4"/>
    <w:rsid w:val="00575501"/>
    <w:rsid w:val="00576066"/>
    <w:rsid w:val="005804AE"/>
    <w:rsid w:val="00580D98"/>
    <w:rsid w:val="0058411C"/>
    <w:rsid w:val="0058509A"/>
    <w:rsid w:val="00586153"/>
    <w:rsid w:val="005870B1"/>
    <w:rsid w:val="0058730E"/>
    <w:rsid w:val="00590A43"/>
    <w:rsid w:val="0059142E"/>
    <w:rsid w:val="0059249A"/>
    <w:rsid w:val="005C0065"/>
    <w:rsid w:val="005C0A0E"/>
    <w:rsid w:val="005C0A4E"/>
    <w:rsid w:val="005C1679"/>
    <w:rsid w:val="005C2A46"/>
    <w:rsid w:val="005C4341"/>
    <w:rsid w:val="005C6DAE"/>
    <w:rsid w:val="005C7A50"/>
    <w:rsid w:val="005D1AEF"/>
    <w:rsid w:val="005D6C53"/>
    <w:rsid w:val="005D7885"/>
    <w:rsid w:val="005E38D1"/>
    <w:rsid w:val="005F4E24"/>
    <w:rsid w:val="00606D29"/>
    <w:rsid w:val="00617538"/>
    <w:rsid w:val="006206A6"/>
    <w:rsid w:val="006217C5"/>
    <w:rsid w:val="00622907"/>
    <w:rsid w:val="00631C0D"/>
    <w:rsid w:val="006320D6"/>
    <w:rsid w:val="00633EFB"/>
    <w:rsid w:val="0063430F"/>
    <w:rsid w:val="00634E15"/>
    <w:rsid w:val="00635456"/>
    <w:rsid w:val="00636E27"/>
    <w:rsid w:val="00640EC3"/>
    <w:rsid w:val="00641A36"/>
    <w:rsid w:val="00642629"/>
    <w:rsid w:val="00642DAB"/>
    <w:rsid w:val="0064388D"/>
    <w:rsid w:val="00643A0A"/>
    <w:rsid w:val="006444C5"/>
    <w:rsid w:val="00650619"/>
    <w:rsid w:val="00653E03"/>
    <w:rsid w:val="00656C48"/>
    <w:rsid w:val="006671C8"/>
    <w:rsid w:val="00667BA2"/>
    <w:rsid w:val="00675897"/>
    <w:rsid w:val="0067711D"/>
    <w:rsid w:val="00683832"/>
    <w:rsid w:val="00686FCA"/>
    <w:rsid w:val="00690EB3"/>
    <w:rsid w:val="00693841"/>
    <w:rsid w:val="00693C48"/>
    <w:rsid w:val="006A25DA"/>
    <w:rsid w:val="006B5F57"/>
    <w:rsid w:val="006C271D"/>
    <w:rsid w:val="006C2C40"/>
    <w:rsid w:val="006C5EBC"/>
    <w:rsid w:val="006D0A4C"/>
    <w:rsid w:val="006D0C38"/>
    <w:rsid w:val="006D0D75"/>
    <w:rsid w:val="006D3A47"/>
    <w:rsid w:val="006D66EC"/>
    <w:rsid w:val="006E3F33"/>
    <w:rsid w:val="006E7154"/>
    <w:rsid w:val="00700302"/>
    <w:rsid w:val="007036B8"/>
    <w:rsid w:val="007124F5"/>
    <w:rsid w:val="0071500A"/>
    <w:rsid w:val="00723DBB"/>
    <w:rsid w:val="007242D6"/>
    <w:rsid w:val="007260D3"/>
    <w:rsid w:val="00733EF9"/>
    <w:rsid w:val="007345B3"/>
    <w:rsid w:val="00741B5C"/>
    <w:rsid w:val="00742DAF"/>
    <w:rsid w:val="00743B7D"/>
    <w:rsid w:val="007479F0"/>
    <w:rsid w:val="00751376"/>
    <w:rsid w:val="00760DD8"/>
    <w:rsid w:val="00764E3A"/>
    <w:rsid w:val="00764EBF"/>
    <w:rsid w:val="00765E67"/>
    <w:rsid w:val="00767C10"/>
    <w:rsid w:val="00774EEC"/>
    <w:rsid w:val="00781792"/>
    <w:rsid w:val="00793D02"/>
    <w:rsid w:val="007945A7"/>
    <w:rsid w:val="00797D40"/>
    <w:rsid w:val="007A1EBC"/>
    <w:rsid w:val="007A6909"/>
    <w:rsid w:val="007A6BE7"/>
    <w:rsid w:val="007A7180"/>
    <w:rsid w:val="007B39FE"/>
    <w:rsid w:val="007B3D47"/>
    <w:rsid w:val="007C13F5"/>
    <w:rsid w:val="007C1E8E"/>
    <w:rsid w:val="007C4D4E"/>
    <w:rsid w:val="007C5318"/>
    <w:rsid w:val="007D2247"/>
    <w:rsid w:val="007D3831"/>
    <w:rsid w:val="007E2A05"/>
    <w:rsid w:val="007F2CC2"/>
    <w:rsid w:val="007F5592"/>
    <w:rsid w:val="007F5778"/>
    <w:rsid w:val="00800C59"/>
    <w:rsid w:val="00801B89"/>
    <w:rsid w:val="00802D67"/>
    <w:rsid w:val="00803161"/>
    <w:rsid w:val="00806B5E"/>
    <w:rsid w:val="00816B92"/>
    <w:rsid w:val="0083154D"/>
    <w:rsid w:val="00831583"/>
    <w:rsid w:val="008417E1"/>
    <w:rsid w:val="00844509"/>
    <w:rsid w:val="008451C1"/>
    <w:rsid w:val="008456CB"/>
    <w:rsid w:val="008538BC"/>
    <w:rsid w:val="00856B49"/>
    <w:rsid w:val="00856CED"/>
    <w:rsid w:val="00862F10"/>
    <w:rsid w:val="0087290A"/>
    <w:rsid w:val="0087391C"/>
    <w:rsid w:val="00875BD6"/>
    <w:rsid w:val="00886E93"/>
    <w:rsid w:val="00896DA9"/>
    <w:rsid w:val="008972FA"/>
    <w:rsid w:val="008A00C5"/>
    <w:rsid w:val="008A5BF8"/>
    <w:rsid w:val="008B0599"/>
    <w:rsid w:val="008B48CC"/>
    <w:rsid w:val="008B4D5A"/>
    <w:rsid w:val="008B5BF6"/>
    <w:rsid w:val="008B60D9"/>
    <w:rsid w:val="008B6746"/>
    <w:rsid w:val="008B7471"/>
    <w:rsid w:val="008C0D4D"/>
    <w:rsid w:val="008C13D2"/>
    <w:rsid w:val="008C74D3"/>
    <w:rsid w:val="008D187D"/>
    <w:rsid w:val="008D644F"/>
    <w:rsid w:val="008E277F"/>
    <w:rsid w:val="008E30E2"/>
    <w:rsid w:val="008E6376"/>
    <w:rsid w:val="008E692C"/>
    <w:rsid w:val="008E776C"/>
    <w:rsid w:val="008F1734"/>
    <w:rsid w:val="008F417F"/>
    <w:rsid w:val="00902C86"/>
    <w:rsid w:val="00906223"/>
    <w:rsid w:val="00907A07"/>
    <w:rsid w:val="00914D3D"/>
    <w:rsid w:val="00915B0A"/>
    <w:rsid w:val="0091762C"/>
    <w:rsid w:val="009217C9"/>
    <w:rsid w:val="00930C13"/>
    <w:rsid w:val="00931AB8"/>
    <w:rsid w:val="009406DC"/>
    <w:rsid w:val="00944FC8"/>
    <w:rsid w:val="00954E6F"/>
    <w:rsid w:val="00956C48"/>
    <w:rsid w:val="00957BEA"/>
    <w:rsid w:val="00961B47"/>
    <w:rsid w:val="00973356"/>
    <w:rsid w:val="00977D40"/>
    <w:rsid w:val="00983B3A"/>
    <w:rsid w:val="00985DEC"/>
    <w:rsid w:val="00987FF1"/>
    <w:rsid w:val="00992726"/>
    <w:rsid w:val="00997A9F"/>
    <w:rsid w:val="009A0CB6"/>
    <w:rsid w:val="009A1141"/>
    <w:rsid w:val="009A49CB"/>
    <w:rsid w:val="009B3358"/>
    <w:rsid w:val="009B4C77"/>
    <w:rsid w:val="009B57A3"/>
    <w:rsid w:val="009B6ED3"/>
    <w:rsid w:val="009D2660"/>
    <w:rsid w:val="009D2BF7"/>
    <w:rsid w:val="009D2F15"/>
    <w:rsid w:val="009D37B1"/>
    <w:rsid w:val="009D3CFF"/>
    <w:rsid w:val="009E5C6C"/>
    <w:rsid w:val="009E7474"/>
    <w:rsid w:val="00A0161C"/>
    <w:rsid w:val="00A17EB3"/>
    <w:rsid w:val="00A20F32"/>
    <w:rsid w:val="00A2256E"/>
    <w:rsid w:val="00A243A6"/>
    <w:rsid w:val="00A257A0"/>
    <w:rsid w:val="00A2726E"/>
    <w:rsid w:val="00A275AE"/>
    <w:rsid w:val="00A32A4E"/>
    <w:rsid w:val="00A4360F"/>
    <w:rsid w:val="00A55A8D"/>
    <w:rsid w:val="00A56617"/>
    <w:rsid w:val="00A61D34"/>
    <w:rsid w:val="00A6370A"/>
    <w:rsid w:val="00A6438B"/>
    <w:rsid w:val="00A6548C"/>
    <w:rsid w:val="00A7443E"/>
    <w:rsid w:val="00A75DA1"/>
    <w:rsid w:val="00A77BA4"/>
    <w:rsid w:val="00A80632"/>
    <w:rsid w:val="00A911A5"/>
    <w:rsid w:val="00A9231B"/>
    <w:rsid w:val="00A945C7"/>
    <w:rsid w:val="00A95D8B"/>
    <w:rsid w:val="00AA0D12"/>
    <w:rsid w:val="00AA163F"/>
    <w:rsid w:val="00AA2544"/>
    <w:rsid w:val="00AA3D2C"/>
    <w:rsid w:val="00AA4110"/>
    <w:rsid w:val="00AA5029"/>
    <w:rsid w:val="00AB6A18"/>
    <w:rsid w:val="00AC2970"/>
    <w:rsid w:val="00AD54C0"/>
    <w:rsid w:val="00AD791F"/>
    <w:rsid w:val="00AE2D91"/>
    <w:rsid w:val="00AE4393"/>
    <w:rsid w:val="00AF1DB1"/>
    <w:rsid w:val="00AF4143"/>
    <w:rsid w:val="00B0084A"/>
    <w:rsid w:val="00B07F95"/>
    <w:rsid w:val="00B106C0"/>
    <w:rsid w:val="00B17A45"/>
    <w:rsid w:val="00B3168B"/>
    <w:rsid w:val="00B3411F"/>
    <w:rsid w:val="00B4143D"/>
    <w:rsid w:val="00B4378A"/>
    <w:rsid w:val="00B44C93"/>
    <w:rsid w:val="00B51286"/>
    <w:rsid w:val="00B513AD"/>
    <w:rsid w:val="00B52488"/>
    <w:rsid w:val="00B56F07"/>
    <w:rsid w:val="00B6512C"/>
    <w:rsid w:val="00B6531F"/>
    <w:rsid w:val="00B73165"/>
    <w:rsid w:val="00B753CB"/>
    <w:rsid w:val="00B821DA"/>
    <w:rsid w:val="00B821ED"/>
    <w:rsid w:val="00B93945"/>
    <w:rsid w:val="00B9536D"/>
    <w:rsid w:val="00BA3A24"/>
    <w:rsid w:val="00BA5B27"/>
    <w:rsid w:val="00BA6F34"/>
    <w:rsid w:val="00BA7364"/>
    <w:rsid w:val="00BC0154"/>
    <w:rsid w:val="00BD2B03"/>
    <w:rsid w:val="00BD67B2"/>
    <w:rsid w:val="00BD7607"/>
    <w:rsid w:val="00BE2D6F"/>
    <w:rsid w:val="00BE5F09"/>
    <w:rsid w:val="00BE6E03"/>
    <w:rsid w:val="00BF2F5C"/>
    <w:rsid w:val="00BF7AFD"/>
    <w:rsid w:val="00C07D9F"/>
    <w:rsid w:val="00C2056D"/>
    <w:rsid w:val="00C214F9"/>
    <w:rsid w:val="00C21F00"/>
    <w:rsid w:val="00C27B9F"/>
    <w:rsid w:val="00C30328"/>
    <w:rsid w:val="00C351D3"/>
    <w:rsid w:val="00C35326"/>
    <w:rsid w:val="00C50654"/>
    <w:rsid w:val="00C57A61"/>
    <w:rsid w:val="00C60755"/>
    <w:rsid w:val="00C65D8C"/>
    <w:rsid w:val="00C80A05"/>
    <w:rsid w:val="00C8201B"/>
    <w:rsid w:val="00C85072"/>
    <w:rsid w:val="00C944EA"/>
    <w:rsid w:val="00C94F9E"/>
    <w:rsid w:val="00C96B57"/>
    <w:rsid w:val="00CA05EF"/>
    <w:rsid w:val="00CA0AF8"/>
    <w:rsid w:val="00CA3159"/>
    <w:rsid w:val="00CA31BF"/>
    <w:rsid w:val="00CB6A28"/>
    <w:rsid w:val="00CC5A26"/>
    <w:rsid w:val="00CD22CF"/>
    <w:rsid w:val="00CD3DB6"/>
    <w:rsid w:val="00CD4C75"/>
    <w:rsid w:val="00CD4D32"/>
    <w:rsid w:val="00CD5601"/>
    <w:rsid w:val="00CD5DD4"/>
    <w:rsid w:val="00CF0F88"/>
    <w:rsid w:val="00CF1E47"/>
    <w:rsid w:val="00CF346E"/>
    <w:rsid w:val="00CF3B12"/>
    <w:rsid w:val="00D01D45"/>
    <w:rsid w:val="00D11B1B"/>
    <w:rsid w:val="00D12418"/>
    <w:rsid w:val="00D142BD"/>
    <w:rsid w:val="00D14FFD"/>
    <w:rsid w:val="00D23C8C"/>
    <w:rsid w:val="00D251CA"/>
    <w:rsid w:val="00D26B1F"/>
    <w:rsid w:val="00D319CF"/>
    <w:rsid w:val="00D324B7"/>
    <w:rsid w:val="00D366ED"/>
    <w:rsid w:val="00D426A9"/>
    <w:rsid w:val="00D4338A"/>
    <w:rsid w:val="00D44AB8"/>
    <w:rsid w:val="00D44E06"/>
    <w:rsid w:val="00D47B02"/>
    <w:rsid w:val="00D531AA"/>
    <w:rsid w:val="00D5746E"/>
    <w:rsid w:val="00D600E2"/>
    <w:rsid w:val="00D6396F"/>
    <w:rsid w:val="00D703A3"/>
    <w:rsid w:val="00D73F6B"/>
    <w:rsid w:val="00D74C6E"/>
    <w:rsid w:val="00D764B2"/>
    <w:rsid w:val="00D80B1B"/>
    <w:rsid w:val="00D850A3"/>
    <w:rsid w:val="00D85411"/>
    <w:rsid w:val="00D90C90"/>
    <w:rsid w:val="00D92D58"/>
    <w:rsid w:val="00D95102"/>
    <w:rsid w:val="00D95684"/>
    <w:rsid w:val="00D95A48"/>
    <w:rsid w:val="00DA2C33"/>
    <w:rsid w:val="00DA38DE"/>
    <w:rsid w:val="00DA4C3F"/>
    <w:rsid w:val="00DA6C47"/>
    <w:rsid w:val="00DB7DAC"/>
    <w:rsid w:val="00DC0629"/>
    <w:rsid w:val="00DC2AE8"/>
    <w:rsid w:val="00DC4AB3"/>
    <w:rsid w:val="00DE0778"/>
    <w:rsid w:val="00DE72A8"/>
    <w:rsid w:val="00E013AC"/>
    <w:rsid w:val="00E07870"/>
    <w:rsid w:val="00E07F9F"/>
    <w:rsid w:val="00E1211B"/>
    <w:rsid w:val="00E2038A"/>
    <w:rsid w:val="00E22AF0"/>
    <w:rsid w:val="00E22E60"/>
    <w:rsid w:val="00E25F1A"/>
    <w:rsid w:val="00E26EE9"/>
    <w:rsid w:val="00E312D9"/>
    <w:rsid w:val="00E4564A"/>
    <w:rsid w:val="00E46A44"/>
    <w:rsid w:val="00E46D81"/>
    <w:rsid w:val="00E50B63"/>
    <w:rsid w:val="00E5176F"/>
    <w:rsid w:val="00E5442D"/>
    <w:rsid w:val="00E5471F"/>
    <w:rsid w:val="00E612A8"/>
    <w:rsid w:val="00E64D6D"/>
    <w:rsid w:val="00E66DE2"/>
    <w:rsid w:val="00E70246"/>
    <w:rsid w:val="00E7300F"/>
    <w:rsid w:val="00E740EE"/>
    <w:rsid w:val="00E814BF"/>
    <w:rsid w:val="00E83FF2"/>
    <w:rsid w:val="00E8436F"/>
    <w:rsid w:val="00E84B79"/>
    <w:rsid w:val="00E86BDD"/>
    <w:rsid w:val="00E86C4C"/>
    <w:rsid w:val="00E87F47"/>
    <w:rsid w:val="00E91F45"/>
    <w:rsid w:val="00EA182F"/>
    <w:rsid w:val="00EA53BD"/>
    <w:rsid w:val="00EA651F"/>
    <w:rsid w:val="00EB1836"/>
    <w:rsid w:val="00EB3AD4"/>
    <w:rsid w:val="00EB6486"/>
    <w:rsid w:val="00EC1EA1"/>
    <w:rsid w:val="00EC2232"/>
    <w:rsid w:val="00EC5710"/>
    <w:rsid w:val="00ED2D01"/>
    <w:rsid w:val="00EF0BE6"/>
    <w:rsid w:val="00EF2702"/>
    <w:rsid w:val="00EF35C3"/>
    <w:rsid w:val="00F04EA8"/>
    <w:rsid w:val="00F10C4D"/>
    <w:rsid w:val="00F1483C"/>
    <w:rsid w:val="00F20489"/>
    <w:rsid w:val="00F22E3F"/>
    <w:rsid w:val="00F25DE5"/>
    <w:rsid w:val="00F26C4D"/>
    <w:rsid w:val="00F27249"/>
    <w:rsid w:val="00F31275"/>
    <w:rsid w:val="00F35115"/>
    <w:rsid w:val="00F436C8"/>
    <w:rsid w:val="00F4738E"/>
    <w:rsid w:val="00F53794"/>
    <w:rsid w:val="00F72F4C"/>
    <w:rsid w:val="00F73467"/>
    <w:rsid w:val="00FA0E56"/>
    <w:rsid w:val="00FA5155"/>
    <w:rsid w:val="00FB792A"/>
    <w:rsid w:val="00FC386C"/>
    <w:rsid w:val="00FD2D75"/>
    <w:rsid w:val="00FE2F6D"/>
    <w:rsid w:val="00FF2D83"/>
    <w:rsid w:val="00FF4798"/>
    <w:rsid w:val="00FF59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469E78"/>
  <w15:chartTrackingRefBased/>
  <w15:docId w15:val="{51C51B97-631F-49CD-BF7F-7B9C1A63FD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A254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A5029"/>
    <w:pPr>
      <w:ind w:firstLineChars="200" w:firstLine="420"/>
    </w:pPr>
  </w:style>
  <w:style w:type="paragraph" w:styleId="a4">
    <w:name w:val="header"/>
    <w:basedOn w:val="a"/>
    <w:link w:val="a5"/>
    <w:uiPriority w:val="99"/>
    <w:unhideWhenUsed/>
    <w:rsid w:val="00977D40"/>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977D40"/>
    <w:rPr>
      <w:sz w:val="18"/>
      <w:szCs w:val="18"/>
    </w:rPr>
  </w:style>
  <w:style w:type="paragraph" w:styleId="a6">
    <w:name w:val="footer"/>
    <w:basedOn w:val="a"/>
    <w:link w:val="a7"/>
    <w:uiPriority w:val="99"/>
    <w:unhideWhenUsed/>
    <w:rsid w:val="00977D40"/>
    <w:pPr>
      <w:tabs>
        <w:tab w:val="center" w:pos="4153"/>
        <w:tab w:val="right" w:pos="8306"/>
      </w:tabs>
      <w:snapToGrid w:val="0"/>
      <w:jc w:val="left"/>
    </w:pPr>
    <w:rPr>
      <w:sz w:val="18"/>
      <w:szCs w:val="18"/>
    </w:rPr>
  </w:style>
  <w:style w:type="character" w:customStyle="1" w:styleId="a7">
    <w:name w:val="页脚 字符"/>
    <w:basedOn w:val="a0"/>
    <w:link w:val="a6"/>
    <w:uiPriority w:val="99"/>
    <w:rsid w:val="00977D40"/>
    <w:rPr>
      <w:sz w:val="18"/>
      <w:szCs w:val="18"/>
    </w:rPr>
  </w:style>
  <w:style w:type="character" w:styleId="a8">
    <w:name w:val="Hyperlink"/>
    <w:basedOn w:val="a0"/>
    <w:uiPriority w:val="99"/>
    <w:unhideWhenUsed/>
    <w:rsid w:val="006D0C38"/>
    <w:rPr>
      <w:color w:val="0563C1" w:themeColor="hyperlink"/>
      <w:u w:val="single"/>
    </w:rPr>
  </w:style>
  <w:style w:type="character" w:styleId="a9">
    <w:name w:val="Unresolved Mention"/>
    <w:basedOn w:val="a0"/>
    <w:uiPriority w:val="99"/>
    <w:semiHidden/>
    <w:unhideWhenUsed/>
    <w:rsid w:val="006D0C3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0990694">
      <w:bodyDiv w:val="1"/>
      <w:marLeft w:val="0"/>
      <w:marRight w:val="0"/>
      <w:marTop w:val="0"/>
      <w:marBottom w:val="0"/>
      <w:divBdr>
        <w:top w:val="none" w:sz="0" w:space="0" w:color="auto"/>
        <w:left w:val="none" w:sz="0" w:space="0" w:color="auto"/>
        <w:bottom w:val="none" w:sz="0" w:space="0" w:color="auto"/>
        <w:right w:val="none" w:sz="0" w:space="0" w:color="auto"/>
      </w:divBdr>
      <w:divsChild>
        <w:div w:id="1195508073">
          <w:marLeft w:val="0"/>
          <w:marRight w:val="0"/>
          <w:marTop w:val="0"/>
          <w:marBottom w:val="0"/>
          <w:divBdr>
            <w:top w:val="none" w:sz="0" w:space="0" w:color="auto"/>
            <w:left w:val="none" w:sz="0" w:space="0" w:color="auto"/>
            <w:bottom w:val="none" w:sz="0" w:space="0" w:color="auto"/>
            <w:right w:val="none" w:sz="0" w:space="0" w:color="auto"/>
          </w:divBdr>
        </w:div>
      </w:divsChild>
    </w:div>
    <w:div w:id="310866249">
      <w:bodyDiv w:val="1"/>
      <w:marLeft w:val="0"/>
      <w:marRight w:val="0"/>
      <w:marTop w:val="0"/>
      <w:marBottom w:val="0"/>
      <w:divBdr>
        <w:top w:val="none" w:sz="0" w:space="0" w:color="auto"/>
        <w:left w:val="none" w:sz="0" w:space="0" w:color="auto"/>
        <w:bottom w:val="none" w:sz="0" w:space="0" w:color="auto"/>
        <w:right w:val="none" w:sz="0" w:space="0" w:color="auto"/>
      </w:divBdr>
      <w:divsChild>
        <w:div w:id="665132651">
          <w:marLeft w:val="0"/>
          <w:marRight w:val="0"/>
          <w:marTop w:val="0"/>
          <w:marBottom w:val="0"/>
          <w:divBdr>
            <w:top w:val="none" w:sz="0" w:space="0" w:color="auto"/>
            <w:left w:val="none" w:sz="0" w:space="0" w:color="auto"/>
            <w:bottom w:val="none" w:sz="0" w:space="0" w:color="auto"/>
            <w:right w:val="none" w:sz="0" w:space="0" w:color="auto"/>
          </w:divBdr>
        </w:div>
      </w:divsChild>
    </w:div>
    <w:div w:id="1540315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maayanlab.cloud/Harmonizom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10626</TotalTime>
  <Pages>3</Pages>
  <Words>1059</Words>
  <Characters>6040</Characters>
  <Application>Microsoft Office Word</Application>
  <DocSecurity>0</DocSecurity>
  <Lines>50</Lines>
  <Paragraphs>14</Paragraphs>
  <ScaleCrop>false</ScaleCrop>
  <Company/>
  <LinksUpToDate>false</LinksUpToDate>
  <CharactersWithSpaces>7085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蒋 拓</dc:creator>
  <cp:keywords/>
  <dc:description/>
  <cp:lastModifiedBy>蒋 拓</cp:lastModifiedBy>
  <cp:revision>589</cp:revision>
  <dcterms:created xsi:type="dcterms:W3CDTF">2023-03-25T04:19:00Z</dcterms:created>
  <dcterms:modified xsi:type="dcterms:W3CDTF">2023-07-23T02:54:00Z</dcterms:modified>
</cp:coreProperties>
</file>