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AC92" w14:textId="0079CF48" w:rsidR="00C065FA" w:rsidRDefault="001435D6" w:rsidP="00FF7F95">
      <w:pPr>
        <w:rPr>
          <w:shd w:val="clear" w:color="auto" w:fill="FFFFFF"/>
        </w:rPr>
      </w:pPr>
      <w:r w:rsidRPr="000B69FF">
        <w:t>Nous avons vu comment représenter des nombres</w:t>
      </w:r>
      <w:r w:rsidR="00A25654">
        <w:t xml:space="preserve"> en informatique</w:t>
      </w:r>
      <w:r w:rsidR="00C9417F">
        <w:t xml:space="preserve">, nous </w:t>
      </w:r>
      <w:r w:rsidRPr="000B69FF">
        <w:t>allons</w:t>
      </w:r>
      <w:r>
        <w:rPr>
          <w:shd w:val="clear" w:color="auto" w:fill="FFFFFF"/>
        </w:rPr>
        <w:t xml:space="preserve"> maintenant </w:t>
      </w:r>
      <w:r w:rsidR="00C9417F">
        <w:rPr>
          <w:shd w:val="clear" w:color="auto" w:fill="FFFFFF"/>
        </w:rPr>
        <w:t>voir comment sont représent</w:t>
      </w:r>
      <w:r w:rsidR="00A25654">
        <w:rPr>
          <w:shd w:val="clear" w:color="auto" w:fill="FFFFFF"/>
        </w:rPr>
        <w:t xml:space="preserve">é </w:t>
      </w:r>
      <w:r w:rsidR="00A25654" w:rsidRPr="00A25654">
        <w:rPr>
          <w:b/>
          <w:bCs/>
          <w:shd w:val="clear" w:color="auto" w:fill="FFFFFF"/>
        </w:rPr>
        <w:t>les caractères</w:t>
      </w:r>
      <w:r>
        <w:rPr>
          <w:shd w:val="clear" w:color="auto" w:fill="FFFFFF"/>
        </w:rPr>
        <w:t xml:space="preserve">. </w:t>
      </w:r>
    </w:p>
    <w:p w14:paraId="0898D0B8" w14:textId="659D6094" w:rsidR="00461ADD" w:rsidRDefault="006A420A" w:rsidP="007111D9">
      <w:pPr>
        <w:pStyle w:val="Titre2"/>
        <w:rPr>
          <w:sz w:val="27"/>
          <w:szCs w:val="27"/>
          <w:lang w:eastAsia="fr-FR"/>
        </w:rPr>
      </w:pPr>
      <w:r w:rsidRPr="007111D9">
        <w:rPr>
          <w:noProof/>
          <w:sz w:val="27"/>
          <w:szCs w:val="27"/>
          <w:lang w:eastAsia="fr-FR"/>
        </w:rPr>
        <w:drawing>
          <wp:anchor distT="0" distB="0" distL="114300" distR="114300" simplePos="0" relativeHeight="251658240" behindDoc="0" locked="0" layoutInCell="1" allowOverlap="1" wp14:anchorId="13EC5768" wp14:editId="6CCCA5DA">
            <wp:simplePos x="0" y="0"/>
            <wp:positionH relativeFrom="margin">
              <wp:posOffset>5314296</wp:posOffset>
            </wp:positionH>
            <wp:positionV relativeFrom="margin">
              <wp:posOffset>708107</wp:posOffset>
            </wp:positionV>
            <wp:extent cx="1245235" cy="1337945"/>
            <wp:effectExtent l="0" t="0" r="0" b="0"/>
            <wp:wrapSquare wrapText="bothSides"/>
            <wp:docPr id="1" name="Image 1" descr="Une image contenant texte, homme, personne, vieux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mme, personne, vieux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ADD">
        <w:rPr>
          <w:sz w:val="27"/>
          <w:szCs w:val="27"/>
          <w:lang w:eastAsia="fr-FR"/>
        </w:rPr>
        <w:t>Repères Historiques</w:t>
      </w:r>
    </w:p>
    <w:p w14:paraId="1B156AFC" w14:textId="6C381DA6" w:rsidR="00461ADD" w:rsidRDefault="00461ADD" w:rsidP="007B2A37">
      <w:pPr>
        <w:pStyle w:val="Paragraphedeliste"/>
        <w:numPr>
          <w:ilvl w:val="0"/>
          <w:numId w:val="3"/>
        </w:numPr>
        <w:rPr>
          <w:lang w:eastAsia="fr-FR"/>
        </w:rPr>
      </w:pPr>
      <w:r w:rsidRPr="007B2A37">
        <w:rPr>
          <w:b/>
          <w:bCs/>
          <w:lang w:eastAsia="fr-FR"/>
        </w:rPr>
        <w:t>1854</w:t>
      </w:r>
      <w:r w:rsidR="005A0638" w:rsidRPr="005A0638">
        <w:rPr>
          <w:lang w:eastAsia="fr-FR"/>
        </w:rPr>
        <w:t xml:space="preserve"> Georges </w:t>
      </w:r>
      <w:r w:rsidR="005A0638">
        <w:rPr>
          <w:lang w:eastAsia="fr-FR"/>
        </w:rPr>
        <w:t>B</w:t>
      </w:r>
      <w:r w:rsidR="005A0638" w:rsidRPr="005A0638">
        <w:rPr>
          <w:lang w:eastAsia="fr-FR"/>
        </w:rPr>
        <w:t>oule logiciel britannique introduit le calcul booléen qui se révèlera très utile en informatique</w:t>
      </w:r>
      <w:r w:rsidR="005A0638">
        <w:rPr>
          <w:lang w:eastAsia="fr-FR"/>
        </w:rPr>
        <w:t>.</w:t>
      </w:r>
      <w:r w:rsidR="006A420A" w:rsidRPr="006A420A">
        <w:rPr>
          <w:noProof/>
        </w:rPr>
        <w:t xml:space="preserve"> </w:t>
      </w:r>
    </w:p>
    <w:p w14:paraId="2B83F124" w14:textId="7255B33C" w:rsidR="006A420A" w:rsidRDefault="00461ADD" w:rsidP="007B2A37">
      <w:pPr>
        <w:pStyle w:val="Paragraphedeliste"/>
        <w:numPr>
          <w:ilvl w:val="0"/>
          <w:numId w:val="3"/>
        </w:numPr>
        <w:rPr>
          <w:lang w:eastAsia="fr-FR"/>
        </w:rPr>
      </w:pPr>
      <w:r w:rsidRPr="007B2A37">
        <w:rPr>
          <w:b/>
          <w:bCs/>
          <w:lang w:eastAsia="fr-FR"/>
        </w:rPr>
        <w:t>1963</w:t>
      </w:r>
      <w:r w:rsidR="005A0638" w:rsidRPr="005A0638">
        <w:rPr>
          <w:lang w:eastAsia="fr-FR"/>
        </w:rPr>
        <w:t xml:space="preserve"> </w:t>
      </w:r>
      <w:r w:rsidR="006A420A">
        <w:rPr>
          <w:lang w:eastAsia="fr-FR"/>
        </w:rPr>
        <w:t>L</w:t>
      </w:r>
      <w:r w:rsidR="005A0638" w:rsidRPr="005A0638">
        <w:rPr>
          <w:lang w:eastAsia="fr-FR"/>
        </w:rPr>
        <w:t xml:space="preserve">e code </w:t>
      </w:r>
      <w:r w:rsidR="006A420A">
        <w:rPr>
          <w:lang w:eastAsia="fr-FR"/>
        </w:rPr>
        <w:t>ASCII (American Standard Code For Information Interchange)</w:t>
      </w:r>
      <w:r w:rsidR="005A0638" w:rsidRPr="005A0638">
        <w:rPr>
          <w:lang w:eastAsia="fr-FR"/>
        </w:rPr>
        <w:t xml:space="preserve"> permet d'uniformiser le codage informatique et facilitent les échanges d'informations</w:t>
      </w:r>
      <w:r w:rsidR="006A420A">
        <w:rPr>
          <w:lang w:eastAsia="fr-FR"/>
        </w:rPr>
        <w:t>.</w:t>
      </w:r>
      <w:r w:rsidR="000D1032">
        <w:rPr>
          <w:lang w:eastAsia="fr-FR"/>
        </w:rPr>
        <w:t xml:space="preserve"> </w:t>
      </w:r>
      <w:r w:rsidR="000D1032" w:rsidRPr="000D1032">
        <w:rPr>
          <w:lang w:eastAsia="fr-FR"/>
        </w:rPr>
        <w:t>Au début il permet uniquement de représenter les caractères principaux de la langue anglaise ainsi que des caractères non imprimables comme le retour à la ligne</w:t>
      </w:r>
      <w:r w:rsidR="000D1032">
        <w:rPr>
          <w:lang w:eastAsia="fr-FR"/>
        </w:rPr>
        <w:t>.</w:t>
      </w:r>
    </w:p>
    <w:p w14:paraId="73FCF990" w14:textId="3CD38908" w:rsidR="006A420A" w:rsidRDefault="00461ADD" w:rsidP="007B2A37">
      <w:pPr>
        <w:pStyle w:val="Paragraphedeliste"/>
        <w:numPr>
          <w:ilvl w:val="0"/>
          <w:numId w:val="3"/>
        </w:numPr>
        <w:rPr>
          <w:lang w:eastAsia="fr-FR"/>
        </w:rPr>
      </w:pPr>
      <w:r w:rsidRPr="007B2A37">
        <w:rPr>
          <w:b/>
          <w:bCs/>
          <w:lang w:eastAsia="fr-FR"/>
        </w:rPr>
        <w:t>1</w:t>
      </w:r>
      <w:r w:rsidR="00213AF4" w:rsidRPr="007B2A37">
        <w:rPr>
          <w:b/>
          <w:bCs/>
          <w:lang w:eastAsia="fr-FR"/>
        </w:rPr>
        <w:t>986</w:t>
      </w:r>
      <w:r w:rsidR="005A0638" w:rsidRPr="005A0638">
        <w:rPr>
          <w:lang w:eastAsia="fr-FR"/>
        </w:rPr>
        <w:t xml:space="preserve"> La norme ISO</w:t>
      </w:r>
      <w:r w:rsidR="006A420A">
        <w:rPr>
          <w:lang w:eastAsia="fr-FR"/>
        </w:rPr>
        <w:t xml:space="preserve"> 8859-1</w:t>
      </w:r>
      <w:r w:rsidR="005A0638" w:rsidRPr="005A0638">
        <w:rPr>
          <w:lang w:eastAsia="fr-FR"/>
        </w:rPr>
        <w:t xml:space="preserve"> </w:t>
      </w:r>
      <w:r w:rsidR="000D1032">
        <w:rPr>
          <w:lang w:eastAsia="fr-FR"/>
        </w:rPr>
        <w:t xml:space="preserve">(ou Latin-1) </w:t>
      </w:r>
      <w:r w:rsidR="005A0638" w:rsidRPr="005A0638">
        <w:rPr>
          <w:lang w:eastAsia="fr-FR"/>
        </w:rPr>
        <w:t>e</w:t>
      </w:r>
      <w:r w:rsidR="006A420A">
        <w:rPr>
          <w:lang w:eastAsia="fr-FR"/>
        </w:rPr>
        <w:t>s</w:t>
      </w:r>
      <w:r w:rsidR="005A0638" w:rsidRPr="005A0638">
        <w:rPr>
          <w:lang w:eastAsia="fr-FR"/>
        </w:rPr>
        <w:t xml:space="preserve">t une extension de la norme </w:t>
      </w:r>
      <w:r w:rsidR="006A420A">
        <w:rPr>
          <w:lang w:eastAsia="fr-FR"/>
        </w:rPr>
        <w:t>ASCII</w:t>
      </w:r>
      <w:r w:rsidR="00B734D1">
        <w:rPr>
          <w:lang w:eastAsia="fr-FR"/>
        </w:rPr>
        <w:t xml:space="preserve">, elle </w:t>
      </w:r>
      <w:r w:rsidR="000D1032" w:rsidRPr="000D1032">
        <w:rPr>
          <w:lang w:eastAsia="fr-FR"/>
        </w:rPr>
        <w:t>est formée d</w:t>
      </w:r>
      <w:r w:rsidR="000D1032">
        <w:rPr>
          <w:lang w:eastAsia="fr-FR"/>
        </w:rPr>
        <w:t>e</w:t>
      </w:r>
      <w:r w:rsidR="000D1032" w:rsidRPr="000D1032">
        <w:rPr>
          <w:lang w:eastAsia="fr-FR"/>
        </w:rPr>
        <w:t xml:space="preserve"> 191 caractères de l'alphabet latin</w:t>
      </w:r>
      <w:r w:rsidR="000D1032">
        <w:rPr>
          <w:lang w:eastAsia="fr-FR"/>
        </w:rPr>
        <w:t>,</w:t>
      </w:r>
      <w:r w:rsidR="000D1032" w:rsidRPr="000D1032">
        <w:rPr>
          <w:lang w:eastAsia="fr-FR"/>
        </w:rPr>
        <w:t xml:space="preserve"> tous codés</w:t>
      </w:r>
      <w:r w:rsidR="00B734D1">
        <w:rPr>
          <w:lang w:eastAsia="fr-FR"/>
        </w:rPr>
        <w:t xml:space="preserve"> </w:t>
      </w:r>
      <w:r w:rsidR="000D1032" w:rsidRPr="000D1032">
        <w:rPr>
          <w:lang w:eastAsia="fr-FR"/>
        </w:rPr>
        <w:t>sur uniquement un octet</w:t>
      </w:r>
      <w:r w:rsidR="000D1032">
        <w:rPr>
          <w:lang w:eastAsia="fr-FR"/>
        </w:rPr>
        <w:t xml:space="preserve">. </w:t>
      </w:r>
      <w:r w:rsidR="000D1032" w:rsidRPr="000D1032">
        <w:rPr>
          <w:lang w:eastAsia="fr-FR"/>
        </w:rPr>
        <w:t xml:space="preserve"> </w:t>
      </w:r>
      <w:r w:rsidR="000D1032">
        <w:rPr>
          <w:lang w:eastAsia="fr-FR"/>
        </w:rPr>
        <w:t>E</w:t>
      </w:r>
      <w:r w:rsidR="000D1032" w:rsidRPr="000D1032">
        <w:rPr>
          <w:lang w:eastAsia="fr-FR"/>
        </w:rPr>
        <w:t>lle permet de représenter la très grande majorité des caractères de nombreuses langues occidentales</w:t>
      </w:r>
      <w:r w:rsidR="000D1032">
        <w:rPr>
          <w:lang w:eastAsia="fr-FR"/>
        </w:rPr>
        <w:t>,</w:t>
      </w:r>
      <w:r w:rsidR="000D1032" w:rsidRPr="000D1032">
        <w:rPr>
          <w:lang w:eastAsia="fr-FR"/>
        </w:rPr>
        <w:t xml:space="preserve"> des extensions existe</w:t>
      </w:r>
      <w:r w:rsidR="00B734D1">
        <w:rPr>
          <w:lang w:eastAsia="fr-FR"/>
        </w:rPr>
        <w:t>nt</w:t>
      </w:r>
      <w:r w:rsidR="000D1032" w:rsidRPr="000D1032">
        <w:rPr>
          <w:lang w:eastAsia="fr-FR"/>
        </w:rPr>
        <w:t xml:space="preserve"> pour d'autres alphabets comme le cyrillique ou le polonais</w:t>
      </w:r>
      <w:r w:rsidR="00B734D1">
        <w:rPr>
          <w:lang w:eastAsia="fr-FR"/>
        </w:rPr>
        <w:t>.</w:t>
      </w:r>
    </w:p>
    <w:p w14:paraId="0E4839E5" w14:textId="630D9849" w:rsidR="00461ADD" w:rsidRDefault="006A420A" w:rsidP="007B2A37">
      <w:pPr>
        <w:pStyle w:val="Paragraphedeliste"/>
        <w:numPr>
          <w:ilvl w:val="0"/>
          <w:numId w:val="3"/>
        </w:numPr>
        <w:rPr>
          <w:lang w:eastAsia="fr-FR"/>
        </w:rPr>
      </w:pPr>
      <w:r w:rsidRPr="007B2A37">
        <w:rPr>
          <w:b/>
          <w:bCs/>
          <w:lang w:eastAsia="fr-FR"/>
        </w:rPr>
        <w:t xml:space="preserve">1988 </w:t>
      </w:r>
      <w:r>
        <w:rPr>
          <w:lang w:eastAsia="fr-FR"/>
        </w:rPr>
        <w:t>L</w:t>
      </w:r>
      <w:r w:rsidR="005A0638" w:rsidRPr="005A0638">
        <w:rPr>
          <w:lang w:eastAsia="fr-FR"/>
        </w:rPr>
        <w:t xml:space="preserve">e standard </w:t>
      </w:r>
      <w:r>
        <w:rPr>
          <w:lang w:eastAsia="fr-FR"/>
        </w:rPr>
        <w:t>U</w:t>
      </w:r>
      <w:r w:rsidR="005A0638" w:rsidRPr="005A0638">
        <w:rPr>
          <w:lang w:eastAsia="fr-FR"/>
        </w:rPr>
        <w:t>nicode permet quant à lui de représenter tous les caractères du monde entier</w:t>
      </w:r>
      <w:r>
        <w:rPr>
          <w:lang w:eastAsia="fr-FR"/>
        </w:rPr>
        <w:t>.</w:t>
      </w:r>
      <w:r w:rsidR="00B734D1">
        <w:rPr>
          <w:lang w:eastAsia="fr-FR"/>
        </w:rPr>
        <w:t xml:space="preserve"> </w:t>
      </w:r>
      <w:r w:rsidR="00B734D1" w:rsidRPr="00B734D1">
        <w:rPr>
          <w:lang w:eastAsia="fr-FR"/>
        </w:rPr>
        <w:t xml:space="preserve">Les caractères sont représentés selon la norme </w:t>
      </w:r>
      <w:proofErr w:type="spellStart"/>
      <w:r w:rsidR="00B734D1" w:rsidRPr="00B734D1">
        <w:rPr>
          <w:lang w:eastAsia="fr-FR"/>
        </w:rPr>
        <w:t>U</w:t>
      </w:r>
      <w:r w:rsidR="00B734D1">
        <w:rPr>
          <w:lang w:eastAsia="fr-FR"/>
        </w:rPr>
        <w:t>+xxxx</w:t>
      </w:r>
      <w:proofErr w:type="spellEnd"/>
      <w:r w:rsidR="00B734D1" w:rsidRPr="00B734D1">
        <w:rPr>
          <w:lang w:eastAsia="fr-FR"/>
        </w:rPr>
        <w:t xml:space="preserve"> où </w:t>
      </w:r>
      <w:proofErr w:type="spellStart"/>
      <w:r w:rsidR="00B734D1">
        <w:rPr>
          <w:lang w:eastAsia="fr-FR"/>
        </w:rPr>
        <w:t>xxxx</w:t>
      </w:r>
      <w:proofErr w:type="spellEnd"/>
      <w:r w:rsidR="00B734D1">
        <w:rPr>
          <w:lang w:eastAsia="fr-FR"/>
        </w:rPr>
        <w:t xml:space="preserve"> </w:t>
      </w:r>
      <w:r w:rsidR="00B734D1" w:rsidRPr="00B734D1">
        <w:rPr>
          <w:lang w:eastAsia="fr-FR"/>
        </w:rPr>
        <w:t>est un nombre composé de 4 à 6 caractères hexadécimaux</w:t>
      </w:r>
      <w:r w:rsidR="00B734D1">
        <w:rPr>
          <w:lang w:eastAsia="fr-FR"/>
        </w:rPr>
        <w:t>. L</w:t>
      </w:r>
      <w:r w:rsidR="00B734D1" w:rsidRPr="00B734D1">
        <w:rPr>
          <w:lang w:eastAsia="fr-FR"/>
        </w:rPr>
        <w:t>'interopérabilité entre différents logiciels devient possible</w:t>
      </w:r>
      <w:r w:rsidR="00B734D1">
        <w:rPr>
          <w:lang w:eastAsia="fr-FR"/>
        </w:rPr>
        <w:t>,</w:t>
      </w:r>
      <w:r w:rsidR="00B734D1" w:rsidRPr="00B734D1">
        <w:rPr>
          <w:lang w:eastAsia="fr-FR"/>
        </w:rPr>
        <w:t xml:space="preserve"> ce standard code actuellement 137</w:t>
      </w:r>
      <w:r w:rsidR="00B734D1">
        <w:rPr>
          <w:lang w:eastAsia="fr-FR"/>
        </w:rPr>
        <w:t xml:space="preserve"> </w:t>
      </w:r>
      <w:r w:rsidR="00B734D1" w:rsidRPr="00B734D1">
        <w:rPr>
          <w:lang w:eastAsia="fr-FR"/>
        </w:rPr>
        <w:t>929 caractères</w:t>
      </w:r>
      <w:r w:rsidR="00B734D1">
        <w:rPr>
          <w:lang w:eastAsia="fr-FR"/>
        </w:rPr>
        <w:t xml:space="preserve">. </w:t>
      </w:r>
    </w:p>
    <w:p w14:paraId="178359A2" w14:textId="448217D4" w:rsidR="00213AF4" w:rsidRPr="00461ADD" w:rsidRDefault="00213AF4" w:rsidP="007B2A37">
      <w:pPr>
        <w:pStyle w:val="Paragraphedeliste"/>
        <w:numPr>
          <w:ilvl w:val="0"/>
          <w:numId w:val="3"/>
        </w:numPr>
        <w:rPr>
          <w:lang w:eastAsia="fr-FR"/>
        </w:rPr>
      </w:pPr>
      <w:r w:rsidRPr="007B2A37">
        <w:rPr>
          <w:b/>
          <w:bCs/>
          <w:lang w:eastAsia="fr-FR"/>
        </w:rPr>
        <w:t>1996</w:t>
      </w:r>
      <w:r w:rsidR="005A0638" w:rsidRPr="005A0638">
        <w:rPr>
          <w:lang w:eastAsia="fr-FR"/>
        </w:rPr>
        <w:t xml:space="preserve"> </w:t>
      </w:r>
      <w:r w:rsidR="006A420A">
        <w:rPr>
          <w:lang w:eastAsia="fr-FR"/>
        </w:rPr>
        <w:t>L</w:t>
      </w:r>
      <w:r w:rsidR="005A0638" w:rsidRPr="005A0638">
        <w:rPr>
          <w:lang w:eastAsia="fr-FR"/>
        </w:rPr>
        <w:t xml:space="preserve">a norme </w:t>
      </w:r>
      <w:r w:rsidR="006A420A">
        <w:rPr>
          <w:lang w:eastAsia="fr-FR"/>
        </w:rPr>
        <w:t>UTF-</w:t>
      </w:r>
      <w:r w:rsidR="005A0638" w:rsidRPr="005A0638">
        <w:rPr>
          <w:lang w:eastAsia="fr-FR"/>
        </w:rPr>
        <w:t>8 possède un encodage de taille variable pour limiter le coût en mémoire</w:t>
      </w:r>
      <w:r w:rsidR="006A420A">
        <w:rPr>
          <w:lang w:eastAsia="fr-FR"/>
        </w:rPr>
        <w:t>.</w:t>
      </w:r>
      <w:r w:rsidR="007B2A37">
        <w:rPr>
          <w:lang w:eastAsia="fr-FR"/>
        </w:rPr>
        <w:t xml:space="preserve"> </w:t>
      </w:r>
      <w:r w:rsidR="007B2A37" w:rsidRPr="007B2A37">
        <w:rPr>
          <w:lang w:eastAsia="fr-FR"/>
        </w:rPr>
        <w:t xml:space="preserve">Les caractères de la table </w:t>
      </w:r>
      <w:r w:rsidR="007B2A37">
        <w:rPr>
          <w:lang w:eastAsia="fr-FR"/>
        </w:rPr>
        <w:t>ASCII</w:t>
      </w:r>
      <w:r w:rsidR="007B2A37" w:rsidRPr="007B2A37">
        <w:rPr>
          <w:lang w:eastAsia="fr-FR"/>
        </w:rPr>
        <w:t xml:space="preserve"> reste </w:t>
      </w:r>
      <w:r w:rsidR="007B2A37">
        <w:rPr>
          <w:lang w:eastAsia="fr-FR"/>
        </w:rPr>
        <w:t>encodé</w:t>
      </w:r>
      <w:r w:rsidR="007B2A37" w:rsidRPr="007B2A37">
        <w:rPr>
          <w:lang w:eastAsia="fr-FR"/>
        </w:rPr>
        <w:t xml:space="preserve"> sur 7 bits</w:t>
      </w:r>
      <w:r w:rsidR="007B2A37">
        <w:rPr>
          <w:lang w:eastAsia="fr-FR"/>
        </w:rPr>
        <w:t>,</w:t>
      </w:r>
      <w:r w:rsidR="007B2A37" w:rsidRPr="007B2A37">
        <w:rPr>
          <w:lang w:eastAsia="fr-FR"/>
        </w:rPr>
        <w:t xml:space="preserve"> tandis que les autres caractères se représentaient sur 2 3 ou 4 octets</w:t>
      </w:r>
      <w:r w:rsidR="007B2A37">
        <w:rPr>
          <w:lang w:eastAsia="fr-FR"/>
        </w:rPr>
        <w:t xml:space="preserve"> (95% des sites web).</w:t>
      </w:r>
    </w:p>
    <w:p w14:paraId="77CD9477" w14:textId="206B495C" w:rsidR="00D13022" w:rsidRDefault="00A65D25" w:rsidP="00D13022">
      <w:pPr>
        <w:pStyle w:val="Titre2"/>
        <w:rPr>
          <w:sz w:val="27"/>
          <w:szCs w:val="27"/>
          <w:lang w:eastAsia="fr-FR"/>
        </w:rPr>
      </w:pPr>
      <w:r>
        <w:rPr>
          <w:sz w:val="27"/>
          <w:szCs w:val="27"/>
          <w:lang w:eastAsia="fr-FR"/>
        </w:rPr>
        <w:t>Le codage ASCII</w:t>
      </w:r>
    </w:p>
    <w:p w14:paraId="4EEA0472" w14:textId="4E727F7C" w:rsidR="007B2A37" w:rsidRDefault="007B2A37" w:rsidP="007B2A37">
      <w:pPr>
        <w:rPr>
          <w:lang w:eastAsia="fr-FR"/>
        </w:rPr>
      </w:pPr>
      <w:r w:rsidRPr="007B2A37">
        <w:rPr>
          <w:lang w:eastAsia="fr-FR"/>
        </w:rPr>
        <w:t>Le codage ascii est une norme qui permet d'écrire</w:t>
      </w:r>
      <w:r>
        <w:rPr>
          <w:lang w:eastAsia="fr-FR"/>
        </w:rPr>
        <w:t xml:space="preserve"> </w:t>
      </w:r>
      <w:r w:rsidRPr="007B2A37">
        <w:rPr>
          <w:lang w:eastAsia="fr-FR"/>
        </w:rPr>
        <w:t>en anglais</w:t>
      </w:r>
      <w:r>
        <w:rPr>
          <w:lang w:eastAsia="fr-FR"/>
        </w:rPr>
        <w:t>,</w:t>
      </w:r>
      <w:r w:rsidRPr="007B2A37">
        <w:rPr>
          <w:lang w:eastAsia="fr-FR"/>
        </w:rPr>
        <w:t xml:space="preserve"> elle définit seulement 128 caractères numérotés</w:t>
      </w:r>
      <w:r>
        <w:rPr>
          <w:lang w:eastAsia="fr-FR"/>
        </w:rPr>
        <w:t xml:space="preserve"> </w:t>
      </w:r>
      <w:r w:rsidRPr="007B2A37">
        <w:rPr>
          <w:lang w:eastAsia="fr-FR"/>
        </w:rPr>
        <w:t>de 0</w:t>
      </w:r>
      <w:r>
        <w:rPr>
          <w:lang w:eastAsia="fr-FR"/>
        </w:rPr>
        <w:t xml:space="preserve"> à</w:t>
      </w:r>
      <w:r w:rsidRPr="007B2A37">
        <w:rPr>
          <w:lang w:eastAsia="fr-FR"/>
        </w:rPr>
        <w:t xml:space="preserve"> 127</w:t>
      </w:r>
      <w:r>
        <w:rPr>
          <w:lang w:eastAsia="fr-FR"/>
        </w:rPr>
        <w:t xml:space="preserve">. </w:t>
      </w:r>
      <w:r w:rsidR="00DA5B5A">
        <w:rPr>
          <w:lang w:eastAsia="fr-FR"/>
        </w:rPr>
        <w:t>Sept</w:t>
      </w:r>
      <w:r w:rsidRPr="007B2A37">
        <w:rPr>
          <w:lang w:eastAsia="fr-FR"/>
        </w:rPr>
        <w:t xml:space="preserve"> bit</w:t>
      </w:r>
      <w:r>
        <w:rPr>
          <w:lang w:eastAsia="fr-FR"/>
        </w:rPr>
        <w:t xml:space="preserve">s </w:t>
      </w:r>
      <w:r w:rsidRPr="007B2A37">
        <w:rPr>
          <w:lang w:eastAsia="fr-FR"/>
        </w:rPr>
        <w:t>suffisen</w:t>
      </w:r>
      <w:r>
        <w:rPr>
          <w:lang w:eastAsia="fr-FR"/>
        </w:rPr>
        <w:t xml:space="preserve">t </w:t>
      </w:r>
      <w:r w:rsidRPr="007B2A37">
        <w:rPr>
          <w:lang w:eastAsia="fr-FR"/>
        </w:rPr>
        <w:t>donc pour représenter un caractère ascii</w:t>
      </w:r>
      <w:r>
        <w:rPr>
          <w:lang w:eastAsia="fr-FR"/>
        </w:rPr>
        <w:t xml:space="preserve">. </w:t>
      </w:r>
      <w:r w:rsidRPr="007B2A37">
        <w:rPr>
          <w:lang w:eastAsia="fr-FR"/>
        </w:rPr>
        <w:t>Les ordinateurs travail</w:t>
      </w:r>
      <w:r w:rsidR="00DA5B5A">
        <w:rPr>
          <w:lang w:eastAsia="fr-FR"/>
        </w:rPr>
        <w:t>lent</w:t>
      </w:r>
      <w:r w:rsidRPr="007B2A37">
        <w:rPr>
          <w:lang w:eastAsia="fr-FR"/>
        </w:rPr>
        <w:t xml:space="preserve"> sur 8 bits</w:t>
      </w:r>
      <w:r>
        <w:rPr>
          <w:lang w:eastAsia="fr-FR"/>
        </w:rPr>
        <w:t xml:space="preserve">, </w:t>
      </w:r>
      <w:r w:rsidRPr="007B2A37">
        <w:rPr>
          <w:lang w:eastAsia="fr-FR"/>
        </w:rPr>
        <w:t>depuis les années 70</w:t>
      </w:r>
      <w:r w:rsidR="00DA5B5A">
        <w:rPr>
          <w:lang w:eastAsia="fr-FR"/>
        </w:rPr>
        <w:t>,</w:t>
      </w:r>
      <w:r w:rsidRPr="007B2A37">
        <w:rPr>
          <w:lang w:eastAsia="fr-FR"/>
        </w:rPr>
        <w:t xml:space="preserve"> </w:t>
      </w:r>
      <w:r w:rsidR="00DA5B5A">
        <w:rPr>
          <w:lang w:eastAsia="fr-FR"/>
        </w:rPr>
        <w:t>le 8</w:t>
      </w:r>
      <w:r w:rsidR="00DA5B5A" w:rsidRPr="00DA5B5A">
        <w:rPr>
          <w:vertAlign w:val="superscript"/>
          <w:lang w:eastAsia="fr-FR"/>
        </w:rPr>
        <w:t>ième</w:t>
      </w:r>
      <w:r w:rsidR="00DA5B5A">
        <w:rPr>
          <w:lang w:eastAsia="fr-FR"/>
        </w:rPr>
        <w:t xml:space="preserve"> bits est 0</w:t>
      </w:r>
      <w:r w:rsidR="008D2575">
        <w:rPr>
          <w:lang w:eastAsia="fr-FR"/>
        </w:rPr>
        <w:t xml:space="preserve"> ou souvent utilisé comme bit de parité</w:t>
      </w:r>
      <w:r>
        <w:rPr>
          <w:lang w:eastAsia="fr-FR"/>
        </w:rPr>
        <w:t>.</w:t>
      </w:r>
    </w:p>
    <w:p w14:paraId="1DA6A384" w14:textId="11947C5B" w:rsidR="00DA5B5A" w:rsidRPr="00401428" w:rsidRDefault="00347F04" w:rsidP="007B2A37">
      <w:pPr>
        <w:rPr>
          <w:i/>
          <w:iCs/>
          <w:sz w:val="20"/>
          <w:szCs w:val="20"/>
          <w:lang w:eastAsia="fr-FR"/>
        </w:rPr>
      </w:pPr>
      <w:r w:rsidRPr="00401428">
        <w:rPr>
          <w:i/>
          <w:iCs/>
          <w:sz w:val="20"/>
          <w:szCs w:val="20"/>
          <w:lang w:eastAsia="fr-FR"/>
        </w:rPr>
        <w:t xml:space="preserve">Source : article ASCII sur </w:t>
      </w:r>
      <w:proofErr w:type="spellStart"/>
      <w:r w:rsidRPr="00401428">
        <w:rPr>
          <w:i/>
          <w:iCs/>
          <w:sz w:val="20"/>
          <w:szCs w:val="20"/>
          <w:lang w:eastAsia="fr-FR"/>
        </w:rPr>
        <w:t>Wikipedia</w:t>
      </w:r>
      <w:proofErr w:type="spellEnd"/>
    </w:p>
    <w:p w14:paraId="08736696" w14:textId="6117E253" w:rsidR="002638F0" w:rsidRDefault="002638F0" w:rsidP="007B2A37">
      <w:pPr>
        <w:rPr>
          <w:lang w:eastAsia="fr-FR"/>
        </w:rPr>
      </w:pPr>
      <w:r>
        <w:rPr>
          <w:lang w:eastAsia="fr-FR"/>
        </w:rPr>
        <w:t xml:space="preserve">En base 16 : </w:t>
      </w:r>
    </w:p>
    <w:p w14:paraId="363452EF" w14:textId="14EF2EC8" w:rsidR="00347F04" w:rsidRDefault="00347F04" w:rsidP="007B2A37">
      <w:pPr>
        <w:rPr>
          <w:lang w:eastAsia="fr-FR"/>
        </w:rPr>
      </w:pPr>
      <w:r>
        <w:rPr>
          <w:noProof/>
        </w:rPr>
        <w:drawing>
          <wp:inline distT="0" distB="0" distL="0" distR="0" wp14:anchorId="0CF4EDCC" wp14:editId="2C8567E3">
            <wp:extent cx="6479540" cy="3145790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74CA" w14:textId="77777777" w:rsidR="00347F04" w:rsidRPr="007B2A37" w:rsidRDefault="00347F04" w:rsidP="007B2A37">
      <w:pPr>
        <w:rPr>
          <w:lang w:eastAsia="fr-FR"/>
        </w:rPr>
      </w:pPr>
    </w:p>
    <w:p w14:paraId="2B8B9F07" w14:textId="334E5494" w:rsidR="00C94EC0" w:rsidRDefault="00A65D25" w:rsidP="00C94EC0">
      <w:pPr>
        <w:pStyle w:val="Titre2"/>
      </w:pPr>
      <w:r>
        <w:lastRenderedPageBreak/>
        <w:t>Le codage ASCII étendu</w:t>
      </w:r>
    </w:p>
    <w:p w14:paraId="3100AB5E" w14:textId="225349C4" w:rsidR="002638F0" w:rsidRDefault="002638F0" w:rsidP="002638F0">
      <w:r w:rsidRPr="002638F0">
        <w:t>Pour ajouter</w:t>
      </w:r>
      <w:r>
        <w:t xml:space="preserve"> </w:t>
      </w:r>
      <w:r w:rsidRPr="002638F0">
        <w:t>le</w:t>
      </w:r>
      <w:r>
        <w:t xml:space="preserve">s </w:t>
      </w:r>
      <w:r w:rsidRPr="002638F0">
        <w:t>caractères accentu</w:t>
      </w:r>
      <w:r>
        <w:t>és,</w:t>
      </w:r>
      <w:r w:rsidRPr="002638F0">
        <w:t xml:space="preserve"> une autre norm</w:t>
      </w:r>
      <w:r>
        <w:t xml:space="preserve">e </w:t>
      </w:r>
      <w:r w:rsidRPr="002638F0">
        <w:t>s'impose</w:t>
      </w:r>
      <w:r>
        <w:t>,</w:t>
      </w:r>
      <w:r w:rsidRPr="002638F0">
        <w:t xml:space="preserve"> </w:t>
      </w:r>
      <w:r>
        <w:t>l</w:t>
      </w:r>
      <w:r w:rsidRPr="002638F0">
        <w:t>a norme ISO</w:t>
      </w:r>
      <w:r>
        <w:t xml:space="preserve">-8859-1 </w:t>
      </w:r>
      <w:r w:rsidRPr="002638F0">
        <w:t>ou aussi un nommé ISO</w:t>
      </w:r>
      <w:r>
        <w:t>-L</w:t>
      </w:r>
      <w:r w:rsidRPr="002638F0">
        <w:t>atin</w:t>
      </w:r>
      <w:r>
        <w:t xml:space="preserve">1. Elle </w:t>
      </w:r>
      <w:r w:rsidRPr="002638F0">
        <w:t xml:space="preserve">utilise les </w:t>
      </w:r>
      <w:r w:rsidR="007C07FB">
        <w:t>1</w:t>
      </w:r>
      <w:r w:rsidRPr="002638F0">
        <w:t xml:space="preserve">28 caractères disponible </w:t>
      </w:r>
      <w:r w:rsidR="007C07FB">
        <w:t xml:space="preserve">dans </w:t>
      </w:r>
      <w:r w:rsidRPr="002638F0">
        <w:t xml:space="preserve">le codage </w:t>
      </w:r>
      <w:r w:rsidR="007C07FB">
        <w:t>ASCII.</w:t>
      </w:r>
    </w:p>
    <w:p w14:paraId="3147F26A" w14:textId="0EDA3B9A" w:rsidR="007C07FB" w:rsidRDefault="007C07FB" w:rsidP="002638F0">
      <w:r>
        <w:rPr>
          <w:noProof/>
        </w:rPr>
        <w:drawing>
          <wp:inline distT="0" distB="0" distL="0" distR="0" wp14:anchorId="12F22D96" wp14:editId="2AC62731">
            <wp:extent cx="6479540" cy="3873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A48" w14:textId="0DDB6D96" w:rsidR="007C07FB" w:rsidRPr="002638F0" w:rsidRDefault="007C07FB" w:rsidP="002638F0">
      <w:r w:rsidRPr="007C07FB">
        <w:t>On peut constater que cette table ne prend pas en charge le caractère euro</w:t>
      </w:r>
      <w:r>
        <w:t xml:space="preserve">, </w:t>
      </w:r>
      <w:r w:rsidRPr="007C07FB">
        <w:t>une nouvelle norme adapté a été introduite</w:t>
      </w:r>
      <w:r>
        <w:t xml:space="preserve"> : l'ISO-8859-15.  </w:t>
      </w:r>
      <w:r w:rsidRPr="007C07FB">
        <w:t>Il existe d'autres variantes adapté à d'autres langues</w:t>
      </w:r>
      <w:r>
        <w:t>.</w:t>
      </w:r>
    </w:p>
    <w:p w14:paraId="65570BC8" w14:textId="32C2045C" w:rsidR="001D2BA1" w:rsidRDefault="00A65D25" w:rsidP="001D2BA1">
      <w:pPr>
        <w:pStyle w:val="Titre2"/>
        <w:rPr>
          <w:sz w:val="27"/>
          <w:szCs w:val="27"/>
          <w:lang w:eastAsia="fr-FR"/>
        </w:rPr>
      </w:pPr>
      <w:r>
        <w:t>Le codage UNICODE UTF-8</w:t>
      </w:r>
    </w:p>
    <w:p w14:paraId="25582BC5" w14:textId="0CFE63E9" w:rsidR="00394C45" w:rsidRDefault="00A843FA" w:rsidP="001D2BA1">
      <w:pPr>
        <w:jc w:val="left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626F0D" wp14:editId="2DDFD438">
            <wp:simplePos x="0" y="0"/>
            <wp:positionH relativeFrom="margin">
              <wp:posOffset>2787966</wp:posOffset>
            </wp:positionH>
            <wp:positionV relativeFrom="margin">
              <wp:posOffset>5243806</wp:posOffset>
            </wp:positionV>
            <wp:extent cx="3814675" cy="2540423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" r="1297"/>
                    <a:stretch/>
                  </pic:blipFill>
                  <pic:spPr bwMode="auto">
                    <a:xfrm>
                      <a:off x="0" y="0"/>
                      <a:ext cx="3814675" cy="254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07FB" w:rsidRPr="007C07FB">
        <w:rPr>
          <w:rFonts w:cs="Arial"/>
        </w:rPr>
        <w:t xml:space="preserve">L'encodage en </w:t>
      </w:r>
      <w:r w:rsidR="007C07FB">
        <w:rPr>
          <w:rFonts w:cs="Arial"/>
        </w:rPr>
        <w:t>UTF-</w:t>
      </w:r>
      <w:r w:rsidR="007C07FB" w:rsidRPr="007C07FB">
        <w:rPr>
          <w:rFonts w:cs="Arial"/>
        </w:rPr>
        <w:t>8 e</w:t>
      </w:r>
      <w:r w:rsidR="007C07FB">
        <w:rPr>
          <w:rFonts w:cs="Arial"/>
        </w:rPr>
        <w:t>s</w:t>
      </w:r>
      <w:r w:rsidR="007C07FB" w:rsidRPr="007C07FB">
        <w:rPr>
          <w:rFonts w:cs="Arial"/>
        </w:rPr>
        <w:t xml:space="preserve">t </w:t>
      </w:r>
      <w:r w:rsidR="007C07FB">
        <w:rPr>
          <w:rFonts w:cs="Arial"/>
        </w:rPr>
        <w:t>en</w:t>
      </w:r>
      <w:r w:rsidR="007C07FB" w:rsidRPr="007C07FB">
        <w:rPr>
          <w:rFonts w:cs="Arial"/>
        </w:rPr>
        <w:t xml:space="preserve"> train de s'imposer face aux autres encodage en raison de son universalité</w:t>
      </w:r>
      <w:r w:rsidR="007C07FB">
        <w:rPr>
          <w:rFonts w:cs="Arial"/>
        </w:rPr>
        <w:t>.</w:t>
      </w:r>
    </w:p>
    <w:p w14:paraId="49BE05C5" w14:textId="46538411" w:rsidR="00F97DBF" w:rsidRPr="00B43341" w:rsidRDefault="00F97DBF" w:rsidP="001D2BA1">
      <w:pPr>
        <w:jc w:val="left"/>
      </w:pPr>
    </w:p>
    <w:p w14:paraId="2F414EA9" w14:textId="22260F7B" w:rsidR="00F97DBF" w:rsidRPr="00401428" w:rsidRDefault="00F97DBF" w:rsidP="001D2BA1">
      <w:pPr>
        <w:jc w:val="left"/>
        <w:rPr>
          <w:i/>
          <w:iCs/>
          <w:sz w:val="20"/>
          <w:szCs w:val="20"/>
        </w:rPr>
      </w:pPr>
      <w:r w:rsidRPr="00401428">
        <w:rPr>
          <w:i/>
          <w:iCs/>
          <w:sz w:val="20"/>
          <w:szCs w:val="20"/>
        </w:rPr>
        <w:t>"</w:t>
      </w:r>
      <w:hyperlink r:id="rId12" w:anchor="mediaviewer/File:UnicodeGrow2b.png" w:tgtFrame="not_lyceum" w:history="1">
        <w:r w:rsidRPr="00401428">
          <w:rPr>
            <w:i/>
            <w:iCs/>
            <w:sz w:val="20"/>
            <w:szCs w:val="20"/>
          </w:rPr>
          <w:t>UnicodeGrow2b</w:t>
        </w:r>
      </w:hyperlink>
      <w:r w:rsidRPr="00401428">
        <w:rPr>
          <w:i/>
          <w:iCs/>
          <w:sz w:val="20"/>
          <w:szCs w:val="20"/>
        </w:rPr>
        <w:t>" by </w:t>
      </w:r>
      <w:hyperlink r:id="rId13" w:tgtFrame="not_lyceum" w:tooltip="User:Krauss" w:history="1">
        <w:r w:rsidRPr="00401428">
          <w:rPr>
            <w:i/>
            <w:iCs/>
            <w:sz w:val="20"/>
            <w:szCs w:val="20"/>
          </w:rPr>
          <w:t>Krauss</w:t>
        </w:r>
      </w:hyperlink>
      <w:r w:rsidRPr="00401428">
        <w:rPr>
          <w:i/>
          <w:iCs/>
          <w:sz w:val="20"/>
          <w:szCs w:val="20"/>
        </w:rPr>
        <w:t xml:space="preserve"> -  </w:t>
      </w:r>
      <w:proofErr w:type="spellStart"/>
      <w:r w:rsidRPr="00401428">
        <w:rPr>
          <w:i/>
          <w:iCs/>
          <w:sz w:val="20"/>
          <w:szCs w:val="20"/>
        </w:rPr>
        <w:t>Licensed</w:t>
      </w:r>
      <w:proofErr w:type="spellEnd"/>
      <w:r w:rsidRPr="00401428">
        <w:rPr>
          <w:i/>
          <w:iCs/>
          <w:sz w:val="20"/>
          <w:szCs w:val="20"/>
        </w:rPr>
        <w:t xml:space="preserve"> </w:t>
      </w:r>
      <w:proofErr w:type="spellStart"/>
      <w:r w:rsidRPr="00401428">
        <w:rPr>
          <w:i/>
          <w:iCs/>
          <w:sz w:val="20"/>
          <w:szCs w:val="20"/>
        </w:rPr>
        <w:t>under</w:t>
      </w:r>
      <w:proofErr w:type="spellEnd"/>
      <w:r w:rsidRPr="00401428">
        <w:rPr>
          <w:i/>
          <w:iCs/>
          <w:sz w:val="20"/>
          <w:szCs w:val="20"/>
        </w:rPr>
        <w:t> </w:t>
      </w:r>
      <w:hyperlink r:id="rId14" w:tgtFrame="not_lyceum" w:tooltip="Creative Commons Attribution-Share Alike 4.0" w:history="1">
        <w:r w:rsidRPr="00401428">
          <w:rPr>
            <w:i/>
            <w:iCs/>
            <w:sz w:val="20"/>
            <w:szCs w:val="20"/>
          </w:rPr>
          <w:t>CC BY-SA 4.0</w:t>
        </w:r>
      </w:hyperlink>
      <w:r w:rsidRPr="00401428">
        <w:rPr>
          <w:i/>
          <w:iCs/>
          <w:sz w:val="20"/>
          <w:szCs w:val="20"/>
        </w:rPr>
        <w:t> via </w:t>
      </w:r>
      <w:proofErr w:type="spellStart"/>
      <w:r w:rsidRPr="00401428">
        <w:rPr>
          <w:i/>
          <w:iCs/>
          <w:sz w:val="20"/>
          <w:szCs w:val="20"/>
        </w:rPr>
        <w:fldChar w:fldCharType="begin"/>
      </w:r>
      <w:r w:rsidRPr="00401428">
        <w:rPr>
          <w:i/>
          <w:iCs/>
          <w:sz w:val="20"/>
          <w:szCs w:val="20"/>
        </w:rPr>
        <w:instrText xml:space="preserve"> HYPERLINK "https://commons.wikimedia.org/wiki/" \t "not_lyceum" </w:instrText>
      </w:r>
      <w:r w:rsidRPr="00401428">
        <w:rPr>
          <w:i/>
          <w:iCs/>
          <w:sz w:val="20"/>
          <w:szCs w:val="20"/>
        </w:rPr>
        <w:fldChar w:fldCharType="separate"/>
      </w:r>
      <w:r w:rsidRPr="00401428">
        <w:rPr>
          <w:i/>
          <w:iCs/>
          <w:sz w:val="20"/>
          <w:szCs w:val="20"/>
        </w:rPr>
        <w:t>Wikimedia</w:t>
      </w:r>
      <w:proofErr w:type="spellEnd"/>
      <w:r w:rsidRPr="00401428">
        <w:rPr>
          <w:i/>
          <w:iCs/>
          <w:sz w:val="20"/>
          <w:szCs w:val="20"/>
        </w:rPr>
        <w:t xml:space="preserve"> Commons</w:t>
      </w:r>
      <w:r w:rsidRPr="00401428">
        <w:rPr>
          <w:i/>
          <w:iCs/>
          <w:sz w:val="20"/>
          <w:szCs w:val="20"/>
        </w:rPr>
        <w:fldChar w:fldCharType="end"/>
      </w:r>
      <w:r w:rsidRPr="00401428">
        <w:rPr>
          <w:i/>
          <w:iCs/>
          <w:sz w:val="20"/>
          <w:szCs w:val="20"/>
        </w:rPr>
        <w:t>.</w:t>
      </w:r>
    </w:p>
    <w:p w14:paraId="1B219EC4" w14:textId="73D486C3" w:rsidR="00F97DBF" w:rsidRDefault="00F97DBF" w:rsidP="001D2BA1">
      <w:pPr>
        <w:jc w:val="left"/>
        <w:rPr>
          <w:rFonts w:cs="Arial"/>
        </w:rPr>
      </w:pPr>
    </w:p>
    <w:p w14:paraId="6615E5E4" w14:textId="518EBECF" w:rsidR="00F97DBF" w:rsidRDefault="00F97DBF" w:rsidP="00401428">
      <w:pPr>
        <w:pStyle w:val="NormalWeb"/>
        <w:shd w:val="clear" w:color="auto" w:fill="FFFFFF"/>
        <w:spacing w:before="0" w:beforeAutospacing="0"/>
        <w:ind w:left="426"/>
        <w:rPr>
          <w:rFonts w:ascii="system-ui" w:hAnsi="system-ui"/>
          <w:color w:val="212529"/>
        </w:rPr>
      </w:pPr>
      <w:r w:rsidRPr="00B43341">
        <w:rPr>
          <w:rFonts w:ascii="Arial" w:eastAsia="Calibri" w:hAnsi="Arial" w:cs="Arial"/>
          <w:sz w:val="22"/>
          <w:szCs w:val="22"/>
          <w:lang w:eastAsia="en-US"/>
        </w:rPr>
        <w:t xml:space="preserve">La table complète des caractères </w:t>
      </w:r>
      <w:proofErr w:type="spellStart"/>
      <w:r w:rsidRPr="00B43341">
        <w:rPr>
          <w:rFonts w:ascii="Arial" w:eastAsia="Calibri" w:hAnsi="Arial" w:cs="Arial"/>
          <w:sz w:val="22"/>
          <w:szCs w:val="22"/>
          <w:lang w:eastAsia="en-US"/>
        </w:rPr>
        <w:t>unicode</w:t>
      </w:r>
      <w:proofErr w:type="spellEnd"/>
      <w:r w:rsidRPr="00B43341">
        <w:rPr>
          <w:rFonts w:ascii="Arial" w:eastAsia="Calibri" w:hAnsi="Arial" w:cs="Arial"/>
          <w:sz w:val="22"/>
          <w:szCs w:val="22"/>
          <w:lang w:eastAsia="en-US"/>
        </w:rPr>
        <w:t xml:space="preserve"> peut être consultée sur le site </w:t>
      </w:r>
      <w:hyperlink r:id="rId15" w:tgtFrame="not_lyceum" w:history="1">
        <w:r>
          <w:rPr>
            <w:rStyle w:val="Lienhypertexte"/>
            <w:rFonts w:ascii="system-ui" w:hAnsi="system-ui"/>
            <w:color w:val="5F7974"/>
          </w:rPr>
          <w:t>unicode-table.com</w:t>
        </w:r>
      </w:hyperlink>
    </w:p>
    <w:p w14:paraId="3BBF9F1C" w14:textId="047D8F74" w:rsidR="00000258" w:rsidRDefault="00F97DBF" w:rsidP="00401428">
      <w:pPr>
        <w:pStyle w:val="NormalWeb"/>
        <w:shd w:val="clear" w:color="auto" w:fill="FFFFFF"/>
        <w:spacing w:before="0" w:beforeAutospacing="0"/>
        <w:ind w:left="426"/>
        <w:rPr>
          <w:rFonts w:ascii="system-ui" w:hAnsi="system-ui"/>
          <w:color w:val="212529"/>
        </w:rPr>
      </w:pPr>
      <w:r w:rsidRPr="00A843FA">
        <w:rPr>
          <w:rFonts w:ascii="Arial" w:eastAsia="Calibri" w:hAnsi="Arial" w:cs="Arial"/>
          <w:sz w:val="22"/>
          <w:szCs w:val="22"/>
          <w:lang w:eastAsia="en-US"/>
        </w:rPr>
        <w:t>Par exemple si on cherche dans cette table la lettre</w:t>
      </w:r>
      <w:r>
        <w:rPr>
          <w:rFonts w:ascii="system-ui" w:hAnsi="system-ui"/>
          <w:color w:val="212529"/>
        </w:rPr>
        <w:t> </w:t>
      </w:r>
      <w:r w:rsidR="00A843FA" w:rsidRPr="00A843FA"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 xml:space="preserve"> </w:t>
      </w:r>
      <w:r w:rsidRPr="00A843FA"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>é</w:t>
      </w:r>
      <w:r w:rsidR="00A843FA"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 xml:space="preserve"> </w:t>
      </w:r>
      <w:r>
        <w:rPr>
          <w:rFonts w:ascii="system-ui" w:hAnsi="system-ui"/>
          <w:color w:val="212529"/>
        </w:rPr>
        <w:t xml:space="preserve">, </w:t>
      </w:r>
      <w:r w:rsidRPr="00A843FA">
        <w:rPr>
          <w:rFonts w:ascii="Arial" w:eastAsia="Calibri" w:hAnsi="Arial" w:cs="Arial"/>
          <w:sz w:val="22"/>
          <w:szCs w:val="22"/>
          <w:lang w:eastAsia="en-US"/>
        </w:rPr>
        <w:t>on trouve le code:</w:t>
      </w:r>
      <w:r w:rsidR="00A843FA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>
        <w:rPr>
          <w:rStyle w:val="CodeHTML"/>
          <w:rFonts w:ascii="Consolas" w:hAnsi="Consolas"/>
          <w:b/>
          <w:bCs/>
          <w:color w:val="657B83"/>
          <w:sz w:val="24"/>
          <w:szCs w:val="24"/>
          <w:shd w:val="clear" w:color="auto" w:fill="FDF6E3"/>
        </w:rPr>
        <w:t>U+00E9</w:t>
      </w:r>
      <w:r>
        <w:rPr>
          <w:rFonts w:ascii="system-ui" w:hAnsi="system-ui"/>
          <w:color w:val="212529"/>
        </w:rPr>
        <w:t> </w:t>
      </w:r>
      <w:r w:rsidRPr="00A843FA">
        <w:rPr>
          <w:rFonts w:ascii="Arial" w:eastAsia="Calibri" w:hAnsi="Arial" w:cs="Arial"/>
          <w:sz w:val="22"/>
          <w:szCs w:val="22"/>
          <w:lang w:eastAsia="en-US"/>
        </w:rPr>
        <w:t>appelé point code, en binaire cela correspond au nombre décimal 233, et au nombre binaire</w:t>
      </w:r>
      <w:r>
        <w:rPr>
          <w:rFonts w:ascii="system-ui" w:hAnsi="system-ui"/>
          <w:color w:val="212529"/>
        </w:rPr>
        <w:t> </w:t>
      </w:r>
      <w:r>
        <w:rPr>
          <w:rStyle w:val="CodeHTML"/>
          <w:rFonts w:ascii="Consolas" w:hAnsi="Consolas"/>
          <w:color w:val="657B83"/>
          <w:sz w:val="24"/>
          <w:szCs w:val="24"/>
          <w:shd w:val="clear" w:color="auto" w:fill="FDF6E3"/>
        </w:rPr>
        <w:t>1110 1001</w:t>
      </w:r>
      <w:r>
        <w:rPr>
          <w:rFonts w:ascii="system-ui" w:hAnsi="system-ui"/>
          <w:color w:val="212529"/>
        </w:rPr>
        <w:t xml:space="preserve">. </w:t>
      </w:r>
    </w:p>
    <w:p w14:paraId="712146C0" w14:textId="4C942D0C" w:rsidR="00F97DBF" w:rsidRDefault="00F97DBF" w:rsidP="00401428">
      <w:pPr>
        <w:pStyle w:val="NormalWeb"/>
        <w:shd w:val="clear" w:color="auto" w:fill="FFFFFF"/>
        <w:spacing w:before="0" w:beforeAutospacing="0"/>
        <w:ind w:left="426"/>
        <w:rPr>
          <w:rFonts w:ascii="system-ui" w:hAnsi="system-ui"/>
          <w:color w:val="212529"/>
        </w:rPr>
      </w:pPr>
      <w:r w:rsidRPr="00D73165">
        <w:rPr>
          <w:rFonts w:ascii="Arial" w:eastAsia="Calibri" w:hAnsi="Arial" w:cs="Arial"/>
          <w:sz w:val="22"/>
          <w:szCs w:val="22"/>
          <w:lang w:eastAsia="en-US"/>
        </w:rPr>
        <w:t xml:space="preserve">Ce nombre binaire sera représenté en </w:t>
      </w:r>
      <w:r w:rsidR="00000258" w:rsidRPr="00D73165">
        <w:rPr>
          <w:rFonts w:ascii="Arial" w:eastAsia="Calibri" w:hAnsi="Arial" w:cs="Arial"/>
          <w:sz w:val="22"/>
          <w:szCs w:val="22"/>
          <w:lang w:eastAsia="en-US"/>
        </w:rPr>
        <w:t>UTF</w:t>
      </w:r>
      <w:r w:rsidRPr="00D73165">
        <w:rPr>
          <w:rFonts w:ascii="Arial" w:eastAsia="Calibri" w:hAnsi="Arial" w:cs="Arial"/>
          <w:sz w:val="22"/>
          <w:szCs w:val="22"/>
          <w:lang w:eastAsia="en-US"/>
        </w:rPr>
        <w:t>-8 sur deux octets sous la forme:</w:t>
      </w:r>
      <w:r>
        <w:rPr>
          <w:rFonts w:ascii="system-ui" w:hAnsi="system-ui"/>
          <w:color w:val="212529"/>
        </w:rPr>
        <w:t> </w:t>
      </w:r>
      <w:r>
        <w:rPr>
          <w:rStyle w:val="CodeHTML"/>
          <w:rFonts w:ascii="Consolas" w:hAnsi="Consolas"/>
          <w:color w:val="657B83"/>
          <w:sz w:val="24"/>
          <w:szCs w:val="24"/>
          <w:shd w:val="clear" w:color="auto" w:fill="FDF6E3"/>
        </w:rPr>
        <w:t>110x_xxxx 10xx_xxxx</w:t>
      </w:r>
      <w:r>
        <w:rPr>
          <w:rFonts w:ascii="system-ui" w:hAnsi="system-ui"/>
          <w:color w:val="212529"/>
        </w:rPr>
        <w:t xml:space="preserve">. </w:t>
      </w:r>
      <w:r w:rsidRPr="00D73165">
        <w:rPr>
          <w:rFonts w:ascii="Arial" w:eastAsia="Calibri" w:hAnsi="Arial" w:cs="Arial"/>
          <w:sz w:val="22"/>
          <w:szCs w:val="22"/>
          <w:lang w:eastAsia="en-US"/>
        </w:rPr>
        <w:t>Les chiffres binaires du point de code sont rangés de droite à gauche aux positions 'x' de ce schéma.</w:t>
      </w:r>
    </w:p>
    <w:p w14:paraId="24A4154F" w14:textId="01552D8A" w:rsidR="00F97DBF" w:rsidRDefault="00F97DBF" w:rsidP="00401428">
      <w:pPr>
        <w:pStyle w:val="NormalWeb"/>
        <w:shd w:val="clear" w:color="auto" w:fill="FFFFFF"/>
        <w:spacing w:before="0" w:beforeAutospacing="0"/>
        <w:ind w:left="426"/>
        <w:rPr>
          <w:rFonts w:ascii="system-ui" w:hAnsi="system-ui"/>
          <w:color w:val="212529"/>
        </w:rPr>
      </w:pPr>
      <w:r w:rsidRPr="00D73165">
        <w:rPr>
          <w:rFonts w:ascii="Arial" w:eastAsia="Calibri" w:hAnsi="Arial" w:cs="Arial"/>
          <w:sz w:val="22"/>
          <w:szCs w:val="22"/>
          <w:lang w:eastAsia="en-US"/>
        </w:rPr>
        <w:t>On obtient donc</w:t>
      </w:r>
      <w:r>
        <w:rPr>
          <w:rFonts w:ascii="system-ui" w:hAnsi="system-ui"/>
          <w:color w:val="212529"/>
        </w:rPr>
        <w:t> </w:t>
      </w:r>
      <w:r>
        <w:rPr>
          <w:rStyle w:val="CodeHTML"/>
          <w:rFonts w:ascii="Consolas" w:hAnsi="Consolas"/>
          <w:color w:val="657B83"/>
          <w:sz w:val="24"/>
          <w:szCs w:val="24"/>
          <w:shd w:val="clear" w:color="auto" w:fill="FDF6E3"/>
        </w:rPr>
        <w:t>110</w:t>
      </w:r>
      <w:r w:rsidRPr="00A843FA">
        <w:rPr>
          <w:rStyle w:val="CodeHTML"/>
          <w:rFonts w:ascii="Consolas" w:hAnsi="Consolas"/>
          <w:color w:val="657B83"/>
          <w:sz w:val="24"/>
          <w:szCs w:val="24"/>
          <w:highlight w:val="lightGray"/>
          <w:shd w:val="clear" w:color="auto" w:fill="FDF6E3"/>
        </w:rPr>
        <w:t>0_0011</w:t>
      </w:r>
      <w:r>
        <w:rPr>
          <w:rStyle w:val="CodeHTML"/>
          <w:rFonts w:ascii="Consolas" w:hAnsi="Consolas"/>
          <w:color w:val="657B83"/>
          <w:sz w:val="24"/>
          <w:szCs w:val="24"/>
          <w:shd w:val="clear" w:color="auto" w:fill="FDF6E3"/>
        </w:rPr>
        <w:t xml:space="preserve"> 10</w:t>
      </w:r>
      <w:r w:rsidRPr="00A843FA">
        <w:rPr>
          <w:rStyle w:val="CodeHTML"/>
          <w:rFonts w:ascii="Consolas" w:hAnsi="Consolas"/>
          <w:color w:val="657B83"/>
          <w:sz w:val="24"/>
          <w:szCs w:val="24"/>
          <w:highlight w:val="lightGray"/>
          <w:shd w:val="clear" w:color="auto" w:fill="FDF6E3"/>
        </w:rPr>
        <w:t>10_1001</w:t>
      </w:r>
      <w:r>
        <w:rPr>
          <w:rFonts w:ascii="system-ui" w:hAnsi="system-ui"/>
          <w:color w:val="212529"/>
        </w:rPr>
        <w:t> </w:t>
      </w:r>
      <w:r w:rsidRPr="00D73165">
        <w:rPr>
          <w:rFonts w:ascii="Arial" w:eastAsia="Calibri" w:hAnsi="Arial" w:cs="Arial"/>
          <w:sz w:val="22"/>
          <w:szCs w:val="22"/>
          <w:lang w:eastAsia="en-US"/>
        </w:rPr>
        <w:t>pour le caractère</w:t>
      </w:r>
      <w:r>
        <w:rPr>
          <w:rFonts w:ascii="system-ui" w:hAnsi="system-ui"/>
          <w:color w:val="212529"/>
        </w:rPr>
        <w:t> </w:t>
      </w:r>
      <w:r w:rsidR="00D73165" w:rsidRPr="00D73165"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 xml:space="preserve"> </w:t>
      </w:r>
      <w:r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>é</w:t>
      </w:r>
      <w:r w:rsidR="00D73165"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 xml:space="preserve"> </w:t>
      </w:r>
      <w:r>
        <w:rPr>
          <w:rFonts w:ascii="system-ui" w:hAnsi="system-ui"/>
          <w:color w:val="212529"/>
        </w:rPr>
        <w:t>.</w:t>
      </w:r>
    </w:p>
    <w:p w14:paraId="45D23E5B" w14:textId="61AC7FA6" w:rsidR="00F97DBF" w:rsidRDefault="00F97DBF" w:rsidP="00401428">
      <w:pPr>
        <w:pStyle w:val="NormalWeb"/>
        <w:shd w:val="clear" w:color="auto" w:fill="FFFFFF"/>
        <w:spacing w:before="0" w:beforeAutospacing="0"/>
        <w:ind w:left="426"/>
        <w:rPr>
          <w:rFonts w:ascii="system-ui" w:hAnsi="system-ui"/>
          <w:color w:val="212529"/>
        </w:rPr>
      </w:pPr>
      <w:r w:rsidRPr="00D73165">
        <w:rPr>
          <w:rFonts w:ascii="Arial" w:eastAsia="Calibri" w:hAnsi="Arial" w:cs="Arial"/>
          <w:sz w:val="22"/>
          <w:szCs w:val="22"/>
          <w:lang w:eastAsia="en-US"/>
        </w:rPr>
        <w:t>Ce qui représente en hexadécimal:</w:t>
      </w:r>
      <w:r w:rsidR="00D73165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>
        <w:rPr>
          <w:rStyle w:val="CodeHTML"/>
          <w:rFonts w:ascii="Consolas" w:hAnsi="Consolas"/>
          <w:color w:val="657B83"/>
          <w:sz w:val="24"/>
          <w:szCs w:val="24"/>
          <w:shd w:val="clear" w:color="auto" w:fill="FDF6E3"/>
        </w:rPr>
        <w:t>C3 A9</w:t>
      </w:r>
    </w:p>
    <w:p w14:paraId="5F5BFF0F" w14:textId="5C8A26A1" w:rsidR="00D5250E" w:rsidRPr="00D5250E" w:rsidRDefault="00D73165" w:rsidP="00D5250E">
      <w:pPr>
        <w:pStyle w:val="Titre2"/>
        <w:rPr>
          <w:sz w:val="27"/>
          <w:szCs w:val="27"/>
          <w:lang w:eastAsia="fr-FR"/>
        </w:rPr>
      </w:pPr>
      <w:r>
        <w:lastRenderedPageBreak/>
        <w:t>E</w:t>
      </w:r>
      <w:r w:rsidR="00A65D25">
        <w:t>ncodage en python</w:t>
      </w:r>
    </w:p>
    <w:p w14:paraId="74B2E301" w14:textId="77777777" w:rsidR="00D13022" w:rsidRPr="004D7534" w:rsidRDefault="00D13022" w:rsidP="004D7534">
      <w:pPr>
        <w:rPr>
          <w:rFonts w:cs="Arial"/>
        </w:rPr>
      </w:pPr>
    </w:p>
    <w:p w14:paraId="14A70CAE" w14:textId="77777777" w:rsidR="00660C5D" w:rsidRDefault="00D73165" w:rsidP="00401428">
      <w:pPr>
        <w:ind w:left="709"/>
        <w:rPr>
          <w:rFonts w:cs="Arial"/>
        </w:rPr>
      </w:pPr>
      <w:r w:rsidRPr="00401428">
        <w:rPr>
          <w:rFonts w:cs="Arial"/>
        </w:rPr>
        <w:t xml:space="preserve">En python 3 tous les fichiers doivent être codés en utf-8, et les chaînes de caractères string sont encodées en </w:t>
      </w:r>
      <w:proofErr w:type="spellStart"/>
      <w:r w:rsidRPr="00401428">
        <w:rPr>
          <w:rFonts w:cs="Arial"/>
        </w:rPr>
        <w:t>utf</w:t>
      </w:r>
      <w:proofErr w:type="spellEnd"/>
      <w:r w:rsidRPr="00401428">
        <w:rPr>
          <w:rFonts w:cs="Arial"/>
        </w:rPr>
        <w:t xml:space="preserve"> 8. Contrairement au bytes qui ne doivent contenir que des caractères ascii</w:t>
      </w:r>
      <w:r w:rsidR="00401428" w:rsidRPr="00401428">
        <w:rPr>
          <w:rFonts w:cs="Arial"/>
        </w:rPr>
        <w:t xml:space="preserve"> (nom des variables …)</w:t>
      </w:r>
      <w:r w:rsidRPr="00401428">
        <w:rPr>
          <w:rFonts w:cs="Arial"/>
        </w:rPr>
        <w:t>.</w:t>
      </w:r>
    </w:p>
    <w:p w14:paraId="61EC3B54" w14:textId="15D33963" w:rsidR="00543070" w:rsidRDefault="00D73165" w:rsidP="00401428">
      <w:pPr>
        <w:ind w:left="709"/>
        <w:rPr>
          <w:rFonts w:cs="Arial"/>
        </w:rPr>
      </w:pPr>
      <w:r w:rsidRPr="00401428">
        <w:rPr>
          <w:rFonts w:cs="Arial"/>
        </w:rPr>
        <w:t xml:space="preserve"> </w:t>
      </w:r>
      <w:r w:rsidR="00660C5D">
        <w:rPr>
          <w:rFonts w:cs="Arial"/>
        </w:rPr>
        <w:t xml:space="preserve">La fonction </w:t>
      </w:r>
      <w:r w:rsidR="00660C5D" w:rsidRPr="00660C5D">
        <w:rPr>
          <w:rFonts w:cs="Arial"/>
          <w:b/>
          <w:bCs/>
        </w:rPr>
        <w:t>ord()</w:t>
      </w:r>
      <w:r w:rsidR="00660C5D">
        <w:rPr>
          <w:rFonts w:cs="Arial"/>
        </w:rPr>
        <w:t xml:space="preserve"> de python retourne le code ASCII d'un caractère en base 10.</w:t>
      </w:r>
    </w:p>
    <w:p w14:paraId="711E055F" w14:textId="11D90857" w:rsidR="00660C5D" w:rsidRDefault="00660C5D" w:rsidP="00401428">
      <w:pPr>
        <w:ind w:left="709"/>
        <w:rPr>
          <w:rFonts w:cs="Arial"/>
          <w:i/>
          <w:iCs/>
        </w:rPr>
      </w:pPr>
      <w:r w:rsidRPr="00660C5D">
        <w:rPr>
          <w:rFonts w:cs="Arial"/>
          <w:i/>
          <w:iCs/>
        </w:rPr>
        <w:t>&gt;&gt;&gt;</w:t>
      </w:r>
      <w:r w:rsidR="0031678E">
        <w:rPr>
          <w:rFonts w:cs="Arial"/>
          <w:i/>
          <w:iCs/>
        </w:rPr>
        <w:t xml:space="preserve"> </w:t>
      </w:r>
      <w:r w:rsidRPr="00660C5D">
        <w:rPr>
          <w:rFonts w:cs="Arial"/>
          <w:b/>
          <w:bCs/>
          <w:i/>
          <w:iCs/>
        </w:rPr>
        <w:t>ord('a')</w:t>
      </w:r>
    </w:p>
    <w:p w14:paraId="634D403D" w14:textId="001D0864" w:rsidR="00660C5D" w:rsidRDefault="00660C5D" w:rsidP="00401428">
      <w:pPr>
        <w:ind w:left="709"/>
        <w:rPr>
          <w:rFonts w:cs="Arial"/>
        </w:rPr>
      </w:pPr>
      <w:r>
        <w:rPr>
          <w:rFonts w:cs="Arial"/>
        </w:rPr>
        <w:t>On peut convertir en hexadécimal :</w:t>
      </w:r>
    </w:p>
    <w:p w14:paraId="74D79E2B" w14:textId="66ACE4F9" w:rsidR="00660C5D" w:rsidRDefault="00660C5D" w:rsidP="00401428">
      <w:pPr>
        <w:ind w:left="709"/>
        <w:rPr>
          <w:rFonts w:cs="Arial"/>
          <w:i/>
          <w:iCs/>
        </w:rPr>
      </w:pPr>
      <w:r w:rsidRPr="00660C5D">
        <w:rPr>
          <w:rFonts w:cs="Arial"/>
          <w:i/>
          <w:iCs/>
        </w:rPr>
        <w:t>&gt;&gt;&gt;</w:t>
      </w:r>
      <w:r w:rsidR="0031678E">
        <w:rPr>
          <w:rFonts w:cs="Arial"/>
          <w:i/>
          <w:iCs/>
        </w:rPr>
        <w:t xml:space="preserve"> </w:t>
      </w:r>
      <w:r w:rsidRPr="00660C5D">
        <w:rPr>
          <w:rFonts w:cs="Arial"/>
          <w:b/>
          <w:bCs/>
          <w:i/>
          <w:iCs/>
        </w:rPr>
        <w:t>hex(</w:t>
      </w:r>
      <w:r w:rsidRPr="00660C5D">
        <w:rPr>
          <w:rFonts w:cs="Arial"/>
          <w:b/>
          <w:bCs/>
          <w:i/>
          <w:iCs/>
        </w:rPr>
        <w:t>ord('a')</w:t>
      </w:r>
      <w:r w:rsidRPr="00660C5D">
        <w:rPr>
          <w:rFonts w:cs="Arial"/>
          <w:b/>
          <w:bCs/>
          <w:i/>
          <w:iCs/>
        </w:rPr>
        <w:t>)</w:t>
      </w:r>
    </w:p>
    <w:p w14:paraId="11D917FE" w14:textId="4C75E494" w:rsidR="00660C5D" w:rsidRDefault="00F12612" w:rsidP="00401428">
      <w:pPr>
        <w:ind w:left="709"/>
        <w:rPr>
          <w:rFonts w:cs="Arial"/>
        </w:rPr>
      </w:pPr>
      <w:r w:rsidRPr="00F12612">
        <w:rPr>
          <w:rFonts w:cs="Arial"/>
        </w:rPr>
        <w:t xml:space="preserve">La fonction </w:t>
      </w:r>
      <w:proofErr w:type="spellStart"/>
      <w:r w:rsidRPr="00F12612">
        <w:rPr>
          <w:rFonts w:cs="Arial"/>
          <w:b/>
          <w:bCs/>
        </w:rPr>
        <w:t>chr</w:t>
      </w:r>
      <w:proofErr w:type="spellEnd"/>
      <w:r w:rsidRPr="00F12612">
        <w:rPr>
          <w:rFonts w:cs="Arial"/>
          <w:b/>
          <w:bCs/>
        </w:rPr>
        <w:t>()</w:t>
      </w:r>
      <w:r w:rsidRPr="00F12612">
        <w:rPr>
          <w:rFonts w:cs="Arial"/>
        </w:rPr>
        <w:t xml:space="preserve"> retourne le caractère correspondant</w:t>
      </w:r>
      <w:r>
        <w:rPr>
          <w:rFonts w:cs="Arial"/>
        </w:rPr>
        <w:t xml:space="preserve"> à un entier:</w:t>
      </w:r>
    </w:p>
    <w:p w14:paraId="61CEF11B" w14:textId="4E21A9F3" w:rsidR="00F12612" w:rsidRPr="0031678E" w:rsidRDefault="00F12612" w:rsidP="00401428">
      <w:pPr>
        <w:ind w:left="709"/>
        <w:rPr>
          <w:rFonts w:cs="Arial"/>
          <w:b/>
          <w:bCs/>
          <w:i/>
          <w:iCs/>
        </w:rPr>
      </w:pPr>
      <w:r>
        <w:rPr>
          <w:rFonts w:cs="Arial"/>
        </w:rPr>
        <w:t>&gt;&gt;&gt;</w:t>
      </w:r>
      <w:r w:rsidR="0031678E">
        <w:rPr>
          <w:rFonts w:cs="Arial"/>
        </w:rPr>
        <w:t xml:space="preserve"> </w:t>
      </w:r>
      <w:proofErr w:type="spellStart"/>
      <w:r w:rsidRPr="0031678E">
        <w:rPr>
          <w:rFonts w:cs="Arial"/>
          <w:b/>
          <w:bCs/>
          <w:i/>
          <w:iCs/>
        </w:rPr>
        <w:t>chr</w:t>
      </w:r>
      <w:proofErr w:type="spellEnd"/>
      <w:r w:rsidRPr="0031678E">
        <w:rPr>
          <w:rFonts w:cs="Arial"/>
          <w:b/>
          <w:bCs/>
          <w:i/>
          <w:iCs/>
        </w:rPr>
        <w:t>(0x26)</w:t>
      </w:r>
    </w:p>
    <w:p w14:paraId="39286574" w14:textId="2095AA19" w:rsidR="009B12FC" w:rsidRPr="0031678E" w:rsidRDefault="009B12FC" w:rsidP="00401428">
      <w:pPr>
        <w:ind w:left="709"/>
        <w:rPr>
          <w:rFonts w:cs="Arial"/>
          <w:color w:val="000000" w:themeColor="text1"/>
        </w:rPr>
      </w:pPr>
      <w:r w:rsidRPr="0031678E">
        <w:rPr>
          <w:rFonts w:cs="Arial"/>
          <w:color w:val="000000" w:themeColor="text1"/>
        </w:rPr>
        <w:t xml:space="preserve">On peut aussi utiliser la saisis direct par le code ASCII </w:t>
      </w:r>
      <w:r w:rsidRPr="0031678E">
        <w:rPr>
          <w:rFonts w:cs="Arial"/>
          <w:color w:val="000000" w:themeColor="text1"/>
        </w:rPr>
        <w:t>hexadécimal</w:t>
      </w:r>
      <w:r w:rsidRPr="0031678E">
        <w:rPr>
          <w:rFonts w:cs="Arial"/>
          <w:color w:val="000000" w:themeColor="text1"/>
        </w:rPr>
        <w:t xml:space="preserve"> </w:t>
      </w:r>
      <w:r w:rsidRPr="0031678E">
        <w:rPr>
          <w:rFonts w:cs="Arial"/>
          <w:color w:val="000000" w:themeColor="text1"/>
        </w:rPr>
        <w:t xml:space="preserve">du caractère </w:t>
      </w:r>
      <w:r w:rsidRPr="0031678E">
        <w:rPr>
          <w:rFonts w:cs="Arial"/>
          <w:color w:val="000000" w:themeColor="text1"/>
        </w:rPr>
        <w:t xml:space="preserve">avec la notation </w:t>
      </w:r>
      <w:r w:rsidRPr="0031678E">
        <w:rPr>
          <w:rFonts w:cs="Arial"/>
          <w:b/>
          <w:bCs/>
          <w:color w:val="000000" w:themeColor="text1"/>
        </w:rPr>
        <w:t>\</w:t>
      </w:r>
      <w:proofErr w:type="spellStart"/>
      <w:r w:rsidRPr="0031678E">
        <w:rPr>
          <w:rFonts w:cs="Arial"/>
          <w:b/>
          <w:bCs/>
          <w:color w:val="000000" w:themeColor="text1"/>
        </w:rPr>
        <w:t>xhh</w:t>
      </w:r>
      <w:proofErr w:type="spellEnd"/>
      <w:r w:rsidRPr="0031678E">
        <w:rPr>
          <w:rFonts w:cs="Arial"/>
          <w:color w:val="000000" w:themeColor="text1"/>
        </w:rPr>
        <w:t xml:space="preserve">, où </w:t>
      </w:r>
      <w:proofErr w:type="spellStart"/>
      <w:r w:rsidRPr="0031678E">
        <w:rPr>
          <w:rFonts w:cs="Arial"/>
          <w:color w:val="000000" w:themeColor="text1"/>
        </w:rPr>
        <w:t>hh</w:t>
      </w:r>
      <w:proofErr w:type="spellEnd"/>
      <w:r w:rsidRPr="0031678E">
        <w:rPr>
          <w:rFonts w:cs="Arial"/>
          <w:color w:val="000000" w:themeColor="text1"/>
        </w:rPr>
        <w:t xml:space="preserve"> est le code </w:t>
      </w:r>
      <w:r w:rsidR="0031678E" w:rsidRPr="0031678E">
        <w:rPr>
          <w:rFonts w:cs="Arial"/>
          <w:color w:val="000000" w:themeColor="text1"/>
        </w:rPr>
        <w:t>hexadécimal</w:t>
      </w:r>
      <w:r w:rsidR="0031678E" w:rsidRPr="0031678E">
        <w:rPr>
          <w:rFonts w:cs="Arial"/>
          <w:color w:val="000000" w:themeColor="text1"/>
        </w:rPr>
        <w:t>.</w:t>
      </w:r>
    </w:p>
    <w:p w14:paraId="2304C5DC" w14:textId="285B9DAE" w:rsidR="00F12612" w:rsidRDefault="0031678E" w:rsidP="00401428">
      <w:pPr>
        <w:ind w:left="709"/>
        <w:rPr>
          <w:rFonts w:cs="Arial"/>
        </w:rPr>
      </w:pPr>
      <w:r>
        <w:rPr>
          <w:rFonts w:cs="Arial"/>
        </w:rPr>
        <w:t xml:space="preserve">&gt;&gt;&gt; </w:t>
      </w:r>
      <w:r w:rsidRPr="0031678E">
        <w:rPr>
          <w:rFonts w:cs="Arial"/>
          <w:b/>
          <w:bCs/>
          <w:i/>
          <w:iCs/>
        </w:rPr>
        <w:t>print('\x43e\x63i e</w:t>
      </w:r>
      <w:r>
        <w:rPr>
          <w:rFonts w:cs="Arial"/>
          <w:b/>
          <w:bCs/>
          <w:i/>
          <w:iCs/>
        </w:rPr>
        <w:t>s</w:t>
      </w:r>
      <w:r w:rsidRPr="0031678E">
        <w:rPr>
          <w:rFonts w:cs="Arial"/>
          <w:b/>
          <w:bCs/>
          <w:i/>
          <w:iCs/>
        </w:rPr>
        <w:t>\x74…')</w:t>
      </w:r>
    </w:p>
    <w:p w14:paraId="772E3401" w14:textId="2DA0C253" w:rsidR="0031678E" w:rsidRDefault="0031678E" w:rsidP="00401428">
      <w:pPr>
        <w:ind w:left="709"/>
        <w:rPr>
          <w:rFonts w:cs="Arial"/>
        </w:rPr>
      </w:pPr>
    </w:p>
    <w:p w14:paraId="110E3904" w14:textId="77777777" w:rsidR="004D2A34" w:rsidRDefault="0031678E" w:rsidP="00401428">
      <w:pPr>
        <w:ind w:left="709"/>
        <w:rPr>
          <w:rFonts w:cs="Arial"/>
        </w:rPr>
      </w:pPr>
      <w:r w:rsidRPr="004D2A34">
        <w:rPr>
          <w:rFonts w:cs="Arial"/>
          <w:b/>
          <w:bCs/>
        </w:rPr>
        <w:t>Remarque :</w:t>
      </w:r>
      <w:r>
        <w:rPr>
          <w:rFonts w:cs="Arial"/>
        </w:rPr>
        <w:t xml:space="preserve"> </w:t>
      </w:r>
      <w:r w:rsidR="004D2A34">
        <w:rPr>
          <w:rFonts w:cs="Arial"/>
        </w:rPr>
        <w:t>C</w:t>
      </w:r>
      <w:r w:rsidR="004D2A34" w:rsidRPr="004D2A34">
        <w:rPr>
          <w:rFonts w:cs="Arial"/>
        </w:rPr>
        <w:t xml:space="preserve">ette technique de saisie des caractères à l'aide du caractère </w:t>
      </w:r>
      <w:r w:rsidR="004D2A34" w:rsidRPr="00B3338D">
        <w:rPr>
          <w:rFonts w:cs="Arial"/>
          <w:b/>
          <w:bCs/>
        </w:rPr>
        <w:t xml:space="preserve">\ </w:t>
      </w:r>
      <w:r w:rsidR="004D2A34" w:rsidRPr="004D2A34">
        <w:rPr>
          <w:rFonts w:cs="Arial"/>
        </w:rPr>
        <w:t>e</w:t>
      </w:r>
      <w:r w:rsidR="004D2A34">
        <w:rPr>
          <w:rFonts w:cs="Arial"/>
        </w:rPr>
        <w:t>s</w:t>
      </w:r>
      <w:r w:rsidR="004D2A34" w:rsidRPr="004D2A34">
        <w:rPr>
          <w:rFonts w:cs="Arial"/>
        </w:rPr>
        <w:t>t appel</w:t>
      </w:r>
      <w:r w:rsidR="004D2A34">
        <w:rPr>
          <w:rFonts w:cs="Arial"/>
        </w:rPr>
        <w:t>ée</w:t>
      </w:r>
      <w:r w:rsidR="004D2A34" w:rsidRPr="004D2A34">
        <w:rPr>
          <w:rFonts w:cs="Arial"/>
        </w:rPr>
        <w:t xml:space="preserve"> </w:t>
      </w:r>
      <w:r w:rsidR="004D2A34" w:rsidRPr="004D2A34">
        <w:rPr>
          <w:rFonts w:cs="Arial"/>
          <w:b/>
          <w:bCs/>
        </w:rPr>
        <w:t>caractère échappé</w:t>
      </w:r>
      <w:r w:rsidR="004D2A34" w:rsidRPr="004D2A34">
        <w:rPr>
          <w:rFonts w:cs="Arial"/>
        </w:rPr>
        <w:t xml:space="preserve"> </w:t>
      </w:r>
      <w:r w:rsidR="004D2A34">
        <w:rPr>
          <w:rFonts w:cs="Arial"/>
        </w:rPr>
        <w:t>(</w:t>
      </w:r>
      <w:r w:rsidR="004D2A34" w:rsidRPr="004D2A34">
        <w:rPr>
          <w:rFonts w:cs="Arial"/>
        </w:rPr>
        <w:t>ce nom vient d</w:t>
      </w:r>
      <w:r w:rsidR="004D2A34">
        <w:rPr>
          <w:rFonts w:cs="Arial"/>
        </w:rPr>
        <w:t>u</w:t>
      </w:r>
      <w:r w:rsidR="004D2A34" w:rsidRPr="004D2A34">
        <w:rPr>
          <w:rFonts w:cs="Arial"/>
        </w:rPr>
        <w:t xml:space="preserve"> caractère </w:t>
      </w:r>
      <w:r w:rsidR="004D2A34" w:rsidRPr="00B3338D">
        <w:rPr>
          <w:rFonts w:cs="Arial"/>
          <w:b/>
          <w:bCs/>
        </w:rPr>
        <w:t>\</w:t>
      </w:r>
      <w:r w:rsidR="004D2A34">
        <w:rPr>
          <w:rFonts w:cs="Arial"/>
        </w:rPr>
        <w:t xml:space="preserve"> </w:t>
      </w:r>
      <w:r w:rsidR="004D2A34" w:rsidRPr="004D2A34">
        <w:rPr>
          <w:rFonts w:cs="Arial"/>
        </w:rPr>
        <w:t xml:space="preserve">qu'on appelle également </w:t>
      </w:r>
      <w:r w:rsidR="004D2A34" w:rsidRPr="00B3338D">
        <w:rPr>
          <w:rFonts w:cs="Arial"/>
          <w:b/>
          <w:bCs/>
        </w:rPr>
        <w:t>caractère d'échappement</w:t>
      </w:r>
      <w:r w:rsidR="004D2A34">
        <w:rPr>
          <w:rFonts w:cs="Arial"/>
        </w:rPr>
        <w:t>).</w:t>
      </w:r>
      <w:r w:rsidR="004D2A34" w:rsidRPr="004D2A34">
        <w:rPr>
          <w:rFonts w:cs="Arial"/>
        </w:rPr>
        <w:t xml:space="preserve"> </w:t>
      </w:r>
      <w:r w:rsidR="004D2A34">
        <w:rPr>
          <w:rFonts w:cs="Arial"/>
        </w:rPr>
        <w:t>D</w:t>
      </w:r>
      <w:r w:rsidR="004D2A34" w:rsidRPr="004D2A34">
        <w:rPr>
          <w:rFonts w:cs="Arial"/>
        </w:rPr>
        <w:t>'autres raccourcis de caractère</w:t>
      </w:r>
      <w:r w:rsidR="004D2A34">
        <w:rPr>
          <w:rFonts w:cs="Arial"/>
        </w:rPr>
        <w:t>s</w:t>
      </w:r>
      <w:r w:rsidR="004D2A34" w:rsidRPr="004D2A34">
        <w:rPr>
          <w:rFonts w:cs="Arial"/>
        </w:rPr>
        <w:t xml:space="preserve"> échappé</w:t>
      </w:r>
      <w:r w:rsidR="004D2A34">
        <w:rPr>
          <w:rFonts w:cs="Arial"/>
        </w:rPr>
        <w:t>s</w:t>
      </w:r>
      <w:r w:rsidR="004D2A34" w:rsidRPr="004D2A34">
        <w:rPr>
          <w:rFonts w:cs="Arial"/>
        </w:rPr>
        <w:t xml:space="preserve"> sont également disponibles pour saisir les caractères spéciaux tableau ci</w:t>
      </w:r>
      <w:r w:rsidR="004D2A34">
        <w:rPr>
          <w:rFonts w:cs="Arial"/>
        </w:rPr>
        <w:t>-</w:t>
      </w:r>
      <w:r w:rsidR="004D2A34" w:rsidRPr="004D2A34">
        <w:rPr>
          <w:rFonts w:cs="Arial"/>
        </w:rPr>
        <w:t>dessous donne les plus utilisés</w:t>
      </w:r>
      <w:r w:rsidR="004D2A34">
        <w:rPr>
          <w:rFonts w:cs="Arial"/>
        </w:rPr>
        <w:t>.</w:t>
      </w:r>
    </w:p>
    <w:p w14:paraId="3FB75DDD" w14:textId="533A0A1B" w:rsidR="00B3338D" w:rsidRDefault="00B3338D" w:rsidP="008D2575">
      <w:pPr>
        <w:ind w:left="2127"/>
        <w:rPr>
          <w:rFonts w:cs="Arial"/>
        </w:rPr>
      </w:pPr>
      <w:r>
        <w:rPr>
          <w:rFonts w:cs="Arial"/>
        </w:rPr>
        <w:t>\b</w:t>
      </w:r>
      <w:r w:rsidR="008D2575">
        <w:rPr>
          <w:rFonts w:cs="Arial"/>
        </w:rPr>
        <w:t xml:space="preserve">   </w:t>
      </w:r>
      <w:r w:rsidR="008D2575" w:rsidRPr="004D2A34">
        <w:rPr>
          <w:rFonts w:cs="Arial"/>
        </w:rPr>
        <w:t>suppression</w:t>
      </w:r>
    </w:p>
    <w:p w14:paraId="7939E666" w14:textId="74A2888B" w:rsidR="00B3338D" w:rsidRDefault="00B3338D" w:rsidP="008D2575">
      <w:pPr>
        <w:ind w:left="2127"/>
        <w:rPr>
          <w:rFonts w:cs="Arial"/>
        </w:rPr>
      </w:pPr>
      <w:r>
        <w:rPr>
          <w:rFonts w:cs="Arial"/>
        </w:rPr>
        <w:t>\f</w:t>
      </w:r>
      <w:r w:rsidR="008D2575" w:rsidRPr="008D2575">
        <w:rPr>
          <w:rFonts w:cs="Arial"/>
        </w:rPr>
        <w:t xml:space="preserve"> </w:t>
      </w:r>
      <w:r w:rsidR="008D2575">
        <w:rPr>
          <w:rFonts w:cs="Arial"/>
        </w:rPr>
        <w:t xml:space="preserve">  </w:t>
      </w:r>
      <w:r w:rsidR="008D2575" w:rsidRPr="004D2A34">
        <w:rPr>
          <w:rFonts w:cs="Arial"/>
        </w:rPr>
        <w:t>nouvelle page</w:t>
      </w:r>
    </w:p>
    <w:p w14:paraId="3AED884B" w14:textId="1A5D3B6D" w:rsidR="00B3338D" w:rsidRDefault="00B3338D" w:rsidP="008D2575">
      <w:pPr>
        <w:ind w:left="2127"/>
        <w:rPr>
          <w:rFonts w:cs="Arial"/>
        </w:rPr>
      </w:pPr>
      <w:r>
        <w:rPr>
          <w:rFonts w:cs="Arial"/>
        </w:rPr>
        <w:t>\n</w:t>
      </w:r>
      <w:r w:rsidR="008D2575" w:rsidRPr="008D2575">
        <w:rPr>
          <w:rFonts w:cs="Arial"/>
        </w:rPr>
        <w:t xml:space="preserve"> </w:t>
      </w:r>
      <w:r w:rsidR="008D2575">
        <w:rPr>
          <w:rFonts w:cs="Arial"/>
        </w:rPr>
        <w:t xml:space="preserve">  </w:t>
      </w:r>
      <w:r w:rsidR="008D2575" w:rsidRPr="004D2A34">
        <w:rPr>
          <w:rFonts w:cs="Arial"/>
        </w:rPr>
        <w:t>nouvelle ligne</w:t>
      </w:r>
    </w:p>
    <w:p w14:paraId="4DA2386C" w14:textId="05BD930D" w:rsidR="00B3338D" w:rsidRDefault="00B3338D" w:rsidP="008D2575">
      <w:pPr>
        <w:ind w:left="2127"/>
        <w:rPr>
          <w:rFonts w:cs="Arial"/>
        </w:rPr>
      </w:pPr>
      <w:r>
        <w:rPr>
          <w:rFonts w:cs="Arial"/>
        </w:rPr>
        <w:t>\r</w:t>
      </w:r>
      <w:r w:rsidR="008D2575" w:rsidRPr="008D2575">
        <w:rPr>
          <w:rFonts w:cs="Arial"/>
        </w:rPr>
        <w:t xml:space="preserve"> </w:t>
      </w:r>
      <w:r w:rsidR="008D2575">
        <w:rPr>
          <w:rFonts w:cs="Arial"/>
        </w:rPr>
        <w:t xml:space="preserve">  </w:t>
      </w:r>
      <w:r w:rsidR="008D2575" w:rsidRPr="004D2A34">
        <w:rPr>
          <w:rFonts w:cs="Arial"/>
        </w:rPr>
        <w:t>retour chariot</w:t>
      </w:r>
    </w:p>
    <w:p w14:paraId="23267928" w14:textId="54BF1404" w:rsidR="00B3338D" w:rsidRDefault="00B3338D" w:rsidP="008D2575">
      <w:pPr>
        <w:ind w:left="2127"/>
        <w:rPr>
          <w:rFonts w:cs="Arial"/>
        </w:rPr>
      </w:pPr>
      <w:r>
        <w:rPr>
          <w:rFonts w:cs="Arial"/>
        </w:rPr>
        <w:t>\t</w:t>
      </w:r>
      <w:r w:rsidR="008D2575" w:rsidRPr="008D2575">
        <w:rPr>
          <w:rFonts w:cs="Arial"/>
        </w:rPr>
        <w:t xml:space="preserve"> </w:t>
      </w:r>
      <w:r w:rsidR="008D2575">
        <w:rPr>
          <w:rFonts w:cs="Arial"/>
        </w:rPr>
        <w:t xml:space="preserve">  </w:t>
      </w:r>
      <w:r w:rsidR="008D2575" w:rsidRPr="004D2A34">
        <w:rPr>
          <w:rFonts w:cs="Arial"/>
        </w:rPr>
        <w:t>tabulation horizontale</w:t>
      </w:r>
    </w:p>
    <w:p w14:paraId="19B76D35" w14:textId="416FC36E" w:rsidR="00B3338D" w:rsidRDefault="00B3338D" w:rsidP="008D2575">
      <w:pPr>
        <w:ind w:left="2127"/>
        <w:rPr>
          <w:rFonts w:cs="Arial"/>
        </w:rPr>
      </w:pPr>
      <w:r>
        <w:rPr>
          <w:rFonts w:cs="Arial"/>
        </w:rPr>
        <w:t>\v</w:t>
      </w:r>
      <w:r w:rsidR="008D2575" w:rsidRPr="008D2575">
        <w:rPr>
          <w:rFonts w:cs="Arial"/>
        </w:rPr>
        <w:t xml:space="preserve"> </w:t>
      </w:r>
      <w:r w:rsidR="008D2575">
        <w:rPr>
          <w:rFonts w:cs="Arial"/>
        </w:rPr>
        <w:t xml:space="preserve">  </w:t>
      </w:r>
      <w:r w:rsidR="008D2575" w:rsidRPr="004D2A34">
        <w:rPr>
          <w:rFonts w:cs="Arial"/>
        </w:rPr>
        <w:t>tabulation verticale</w:t>
      </w:r>
    </w:p>
    <w:p w14:paraId="6F2C5CD9" w14:textId="77A934F7" w:rsidR="004D2A34" w:rsidRDefault="00B3338D" w:rsidP="008D2575">
      <w:pPr>
        <w:ind w:left="2127"/>
        <w:rPr>
          <w:rFonts w:cs="Arial"/>
        </w:rPr>
      </w:pPr>
      <w:r>
        <w:rPr>
          <w:rFonts w:cs="Arial"/>
        </w:rPr>
        <w:t>\\</w:t>
      </w:r>
      <w:r w:rsidR="008D2575" w:rsidRPr="008D2575">
        <w:rPr>
          <w:rFonts w:cs="Arial"/>
        </w:rPr>
        <w:t xml:space="preserve"> </w:t>
      </w:r>
      <w:r w:rsidR="008D2575">
        <w:rPr>
          <w:rFonts w:cs="Arial"/>
        </w:rPr>
        <w:t xml:space="preserve">  </w:t>
      </w:r>
      <w:r w:rsidR="008D2575" w:rsidRPr="004D2A34">
        <w:rPr>
          <w:rFonts w:cs="Arial"/>
        </w:rPr>
        <w:t>pour afficher le caractère</w:t>
      </w:r>
      <w:r w:rsidR="008D2575">
        <w:rPr>
          <w:rFonts w:cs="Arial"/>
        </w:rPr>
        <w:t xml:space="preserve"> \</w:t>
      </w:r>
    </w:p>
    <w:p w14:paraId="5E4F2D63" w14:textId="77777777" w:rsidR="0031678E" w:rsidRPr="00F12612" w:rsidRDefault="0031678E" w:rsidP="00401428">
      <w:pPr>
        <w:ind w:left="709"/>
        <w:rPr>
          <w:rFonts w:cs="Arial"/>
        </w:rPr>
      </w:pPr>
    </w:p>
    <w:p w14:paraId="22BBB5EE" w14:textId="6630DE86" w:rsidR="009A4FDB" w:rsidRPr="009A4FDB" w:rsidRDefault="00097835" w:rsidP="00A11E75">
      <w:pPr>
        <w:pStyle w:val="Titre2"/>
      </w:pPr>
      <w:r>
        <w:t>Encodage en HTML</w:t>
      </w:r>
      <w:r w:rsidR="009A4FDB">
        <w:t xml:space="preserve"> </w:t>
      </w:r>
    </w:p>
    <w:p w14:paraId="02F63461" w14:textId="04FE8949" w:rsidR="008034A8" w:rsidRDefault="00401428" w:rsidP="00401428">
      <w:pPr>
        <w:ind w:left="709"/>
        <w:jc w:val="left"/>
      </w:pPr>
      <w:r w:rsidRPr="00401428">
        <w:t xml:space="preserve">Pour obtenir un affichage correct des caractères spéciaux en acheter ml il faut déclarer l'encodage </w:t>
      </w:r>
      <w:proofErr w:type="spellStart"/>
      <w:r w:rsidRPr="00401428">
        <w:t>utf</w:t>
      </w:r>
      <w:proofErr w:type="spellEnd"/>
      <w:r w:rsidRPr="00401428">
        <w:t xml:space="preserve"> 8 dans le fichier d'en-tête</w:t>
      </w:r>
      <w:r>
        <w:t xml:space="preserve">  &lt;</w:t>
      </w:r>
      <w:proofErr w:type="spellStart"/>
      <w:r>
        <w:t>head</w:t>
      </w:r>
      <w:proofErr w:type="spellEnd"/>
      <w:r>
        <w:t xml:space="preserve">&gt; </w:t>
      </w:r>
      <w:r w:rsidRPr="00401428">
        <w:t xml:space="preserve">acheter </w:t>
      </w:r>
      <w:r>
        <w:t>ht</w:t>
      </w:r>
      <w:r w:rsidRPr="00401428">
        <w:t xml:space="preserve">ml en utilisant la balise </w:t>
      </w:r>
      <w:r>
        <w:t>&lt;</w:t>
      </w:r>
      <w:proofErr w:type="spellStart"/>
      <w:r w:rsidRPr="00401428">
        <w:t>m</w:t>
      </w:r>
      <w:r>
        <w:t>e</w:t>
      </w:r>
      <w:r w:rsidRPr="00401428">
        <w:t>ta</w:t>
      </w:r>
      <w:proofErr w:type="spellEnd"/>
      <w:r>
        <w:t>&gt;</w:t>
      </w:r>
    </w:p>
    <w:p w14:paraId="77B0806C" w14:textId="77777777" w:rsidR="007111D9" w:rsidRDefault="007111D9" w:rsidP="00401428">
      <w:pPr>
        <w:ind w:left="709"/>
        <w:jc w:val="left"/>
      </w:pPr>
    </w:p>
    <w:p w14:paraId="33E5797B" w14:textId="56EDB11D" w:rsidR="00401428" w:rsidRDefault="00401428" w:rsidP="00401428">
      <w:pPr>
        <w:ind w:left="709"/>
        <w:jc w:val="left"/>
      </w:pPr>
      <w:r>
        <w:t xml:space="preserve">Exemple :  </w:t>
      </w:r>
      <w:r w:rsidRPr="00401428">
        <w:t>&lt;</w:t>
      </w:r>
      <w:proofErr w:type="spellStart"/>
      <w:r w:rsidRPr="00401428">
        <w:t>meta</w:t>
      </w:r>
      <w:proofErr w:type="spellEnd"/>
      <w:r w:rsidRPr="00401428">
        <w:t xml:space="preserve"> </w:t>
      </w:r>
      <w:proofErr w:type="spellStart"/>
      <w:r w:rsidRPr="00401428">
        <w:t>charset</w:t>
      </w:r>
      <w:proofErr w:type="spellEnd"/>
      <w:r w:rsidRPr="00401428">
        <w:t>="utf-8"&gt;</w:t>
      </w:r>
    </w:p>
    <w:p w14:paraId="1648126F" w14:textId="77777777" w:rsidR="007111D9" w:rsidRDefault="007111D9" w:rsidP="007111D9"/>
    <w:p w14:paraId="3E1C4715" w14:textId="4DA03618" w:rsidR="00401428" w:rsidRDefault="007111D9" w:rsidP="00401428">
      <w:pPr>
        <w:pStyle w:val="NormalWeb"/>
        <w:shd w:val="clear" w:color="auto" w:fill="FFFFFF"/>
        <w:spacing w:before="0" w:beforeAutospacing="0"/>
        <w:ind w:left="709"/>
        <w:rPr>
          <w:rFonts w:ascii="system-ui" w:hAnsi="system-ui"/>
          <w:color w:val="212529"/>
        </w:rPr>
      </w:pPr>
      <w:r>
        <w:rPr>
          <w:rFonts w:ascii="Arial" w:eastAsia="Calibri" w:hAnsi="Arial"/>
          <w:sz w:val="22"/>
          <w:szCs w:val="22"/>
          <w:lang w:eastAsia="en-US"/>
        </w:rPr>
        <w:t>I</w:t>
      </w:r>
      <w:r w:rsidR="00401428" w:rsidRPr="007111D9">
        <w:rPr>
          <w:rFonts w:ascii="Arial" w:eastAsia="Calibri" w:hAnsi="Arial"/>
          <w:sz w:val="22"/>
          <w:szCs w:val="22"/>
          <w:lang w:eastAsia="en-US"/>
        </w:rPr>
        <w:t>l est également possible d'afficher des caractères par leur code html, ces codes sont également présents sur la page </w:t>
      </w:r>
      <w:hyperlink r:id="rId16" w:tgtFrame="not_lyceum" w:history="1">
        <w:r w:rsidR="00401428">
          <w:rPr>
            <w:rStyle w:val="Lienhypertexte"/>
            <w:rFonts w:ascii="system-ui" w:hAnsi="system-ui"/>
            <w:color w:val="5F7974"/>
          </w:rPr>
          <w:t>unicode-table.com</w:t>
        </w:r>
      </w:hyperlink>
      <w:r w:rsidR="00401428">
        <w:rPr>
          <w:rFonts w:ascii="system-ui" w:hAnsi="system-ui"/>
          <w:color w:val="212529"/>
        </w:rPr>
        <w:t>.</w:t>
      </w:r>
    </w:p>
    <w:p w14:paraId="5DDFC3B9" w14:textId="242061A7" w:rsidR="00401428" w:rsidRDefault="00401428" w:rsidP="00401428">
      <w:pPr>
        <w:pStyle w:val="NormalWeb"/>
        <w:shd w:val="clear" w:color="auto" w:fill="FFFFFF"/>
        <w:spacing w:before="0" w:beforeAutospacing="0"/>
        <w:ind w:left="709"/>
        <w:rPr>
          <w:rStyle w:val="CodeHTML"/>
          <w:rFonts w:ascii="Consolas" w:hAnsi="Consolas"/>
          <w:color w:val="657B83"/>
          <w:shd w:val="clear" w:color="auto" w:fill="FDF6E3"/>
        </w:rPr>
      </w:pPr>
      <w:r w:rsidRPr="007111D9">
        <w:rPr>
          <w:rFonts w:ascii="Arial" w:eastAsia="Calibri" w:hAnsi="Arial"/>
          <w:sz w:val="22"/>
          <w:szCs w:val="22"/>
          <w:lang w:eastAsia="en-US"/>
        </w:rPr>
        <w:t>Par exemple le caractère</w:t>
      </w:r>
      <w:r w:rsidR="007111D9">
        <w:rPr>
          <w:rFonts w:ascii="Arial" w:eastAsia="Calibri" w:hAnsi="Arial"/>
          <w:sz w:val="22"/>
          <w:szCs w:val="22"/>
          <w:lang w:eastAsia="en-US"/>
        </w:rPr>
        <w:t xml:space="preserve"> </w:t>
      </w:r>
      <w:r w:rsidRPr="007111D9"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> </w:t>
      </w:r>
      <w:r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>À</w:t>
      </w:r>
      <w:r w:rsidR="007111D9">
        <w:rPr>
          <w:rStyle w:val="ClavierHTML"/>
          <w:rFonts w:ascii="var(--bs-font-monospace)" w:hAnsi="var(--bs-font-monospace)"/>
          <w:color w:val="FFFFFF"/>
          <w:sz w:val="21"/>
          <w:szCs w:val="21"/>
          <w:shd w:val="clear" w:color="auto" w:fill="212529"/>
        </w:rPr>
        <w:t xml:space="preserve"> </w:t>
      </w:r>
      <w:r>
        <w:rPr>
          <w:rFonts w:ascii="system-ui" w:hAnsi="system-ui"/>
          <w:color w:val="212529"/>
        </w:rPr>
        <w:t> </w:t>
      </w:r>
      <w:r w:rsidR="007111D9">
        <w:rPr>
          <w:rFonts w:ascii="system-ui" w:hAnsi="system-ui"/>
          <w:color w:val="212529"/>
        </w:rPr>
        <w:t xml:space="preserve">  </w:t>
      </w:r>
      <w:r>
        <w:rPr>
          <w:rStyle w:val="CodeHTML"/>
          <w:rFonts w:ascii="Consolas" w:hAnsi="Consolas"/>
          <w:color w:val="657B83"/>
          <w:shd w:val="clear" w:color="auto" w:fill="FDF6E3"/>
        </w:rPr>
        <w:t>U+00C0</w:t>
      </w:r>
      <w:r>
        <w:rPr>
          <w:rFonts w:ascii="system-ui" w:hAnsi="system-ui"/>
          <w:color w:val="212529"/>
        </w:rPr>
        <w:t> </w:t>
      </w:r>
      <w:r w:rsidRPr="007111D9">
        <w:rPr>
          <w:rFonts w:ascii="Arial" w:eastAsia="Calibri" w:hAnsi="Arial"/>
          <w:sz w:val="22"/>
          <w:szCs w:val="22"/>
          <w:lang w:eastAsia="en-US"/>
        </w:rPr>
        <w:t>peut être codé en html par</w:t>
      </w:r>
      <w:r>
        <w:rPr>
          <w:rFonts w:ascii="system-ui" w:hAnsi="system-ui"/>
          <w:color w:val="212529"/>
        </w:rPr>
        <w:t> </w:t>
      </w:r>
      <w:r>
        <w:rPr>
          <w:rStyle w:val="CodeHTML"/>
          <w:rFonts w:ascii="Consolas" w:hAnsi="Consolas"/>
          <w:color w:val="657B83"/>
          <w:shd w:val="clear" w:color="auto" w:fill="FDF6E3"/>
        </w:rPr>
        <w:t>&amp;#192;</w:t>
      </w:r>
      <w:r w:rsidR="007111D9" w:rsidRPr="007111D9">
        <w:rPr>
          <w:rFonts w:ascii="Arial" w:eastAsia="Calibri" w:hAnsi="Arial"/>
          <w:sz w:val="22"/>
          <w:szCs w:val="22"/>
          <w:lang w:eastAsia="en-US"/>
        </w:rPr>
        <w:t xml:space="preserve"> </w:t>
      </w:r>
      <w:r>
        <w:rPr>
          <w:rFonts w:ascii="system-ui" w:hAnsi="system-ui"/>
          <w:color w:val="212529"/>
        </w:rPr>
        <w:t xml:space="preserve">, </w:t>
      </w:r>
      <w:r w:rsidRPr="007111D9">
        <w:rPr>
          <w:rFonts w:ascii="Arial" w:eastAsia="Calibri" w:hAnsi="Arial"/>
          <w:sz w:val="22"/>
          <w:szCs w:val="22"/>
          <w:lang w:eastAsia="en-US"/>
        </w:rPr>
        <w:t>ou encore en notation hexadécimale:</w:t>
      </w:r>
      <w:r>
        <w:rPr>
          <w:rFonts w:ascii="system-ui" w:hAnsi="system-ui"/>
          <w:color w:val="212529"/>
        </w:rPr>
        <w:t> </w:t>
      </w:r>
      <w:r>
        <w:rPr>
          <w:rStyle w:val="CodeHTML"/>
          <w:rFonts w:ascii="Consolas" w:hAnsi="Consolas"/>
          <w:color w:val="657B83"/>
          <w:shd w:val="clear" w:color="auto" w:fill="FDF6E3"/>
        </w:rPr>
        <w:t>&amp;#xc0;</w:t>
      </w:r>
    </w:p>
    <w:p w14:paraId="094F0EC0" w14:textId="52E5933B" w:rsidR="00AB044F" w:rsidRDefault="00AB044F">
      <w:pPr>
        <w:spacing w:line="240" w:lineRule="auto"/>
        <w:ind w:left="0"/>
        <w:jc w:val="left"/>
      </w:pPr>
      <w:r>
        <w:br w:type="page"/>
      </w:r>
    </w:p>
    <w:p w14:paraId="7B6258A7" w14:textId="6060A551" w:rsidR="004D5A16" w:rsidRDefault="004D5A16" w:rsidP="004D5A16">
      <w:pPr>
        <w:pStyle w:val="Titre2"/>
      </w:pPr>
      <w:r>
        <w:lastRenderedPageBreak/>
        <w:t xml:space="preserve">Exercices </w:t>
      </w:r>
    </w:p>
    <w:p w14:paraId="76B30DA8" w14:textId="0E4A9F8E" w:rsidR="00CF3B32" w:rsidRPr="00CF3B32" w:rsidRDefault="00CF3B32" w:rsidP="00CF3B32">
      <w:pPr>
        <w:pStyle w:val="Titre3"/>
      </w:pPr>
      <w:r>
        <w:t>Questionnaire</w:t>
      </w:r>
    </w:p>
    <w:p w14:paraId="134C2CCB" w14:textId="1991A705" w:rsidR="004D5A16" w:rsidRDefault="004D5A16" w:rsidP="00CF3B32">
      <w:pPr>
        <w:pStyle w:val="Titre4"/>
      </w:pPr>
      <w:r w:rsidRPr="004D5A16">
        <w:t>Combien de caractères différents peut-on cod</w:t>
      </w:r>
      <w:r>
        <w:t>er</w:t>
      </w:r>
      <w:r w:rsidRPr="004D5A16">
        <w:t xml:space="preserve"> sur 7 bits</w:t>
      </w:r>
      <w:r>
        <w:t xml:space="preserve"> ?</w:t>
      </w:r>
    </w:p>
    <w:p w14:paraId="14FEC428" w14:textId="1008C420" w:rsidR="004D5A16" w:rsidRDefault="004D5A16" w:rsidP="00CF3B32">
      <w:pPr>
        <w:pStyle w:val="Titre4"/>
      </w:pPr>
      <w:r>
        <w:t>P</w:t>
      </w:r>
      <w:r w:rsidRPr="004D5A16">
        <w:t xml:space="preserve">ouvez-vous imaginer une des limites du code </w:t>
      </w:r>
      <w:r>
        <w:t>ASCII ?</w:t>
      </w:r>
    </w:p>
    <w:p w14:paraId="7814537B" w14:textId="5D2174E6" w:rsidR="004D5A16" w:rsidRDefault="004D5A16" w:rsidP="00CF3B32">
      <w:pPr>
        <w:pStyle w:val="Titre4"/>
      </w:pPr>
      <w:r>
        <w:t>Q</w:t>
      </w:r>
      <w:r w:rsidRPr="004D5A16">
        <w:t xml:space="preserve">uel est l'intérêt d'avoir ajouté </w:t>
      </w:r>
      <w:r w:rsidR="002B6F55">
        <w:t xml:space="preserve">le </w:t>
      </w:r>
      <w:r w:rsidRPr="004D5A16">
        <w:t>8</w:t>
      </w:r>
      <w:r w:rsidRPr="004D5A16">
        <w:rPr>
          <w:vertAlign w:val="superscript"/>
        </w:rPr>
        <w:t>ième</w:t>
      </w:r>
      <w:r w:rsidRPr="004D5A16">
        <w:t xml:space="preserve"> bi</w:t>
      </w:r>
      <w:r>
        <w:t>ts</w:t>
      </w:r>
      <w:r w:rsidRPr="004D5A16">
        <w:t xml:space="preserve"> de codage dan</w:t>
      </w:r>
      <w:r>
        <w:t>s</w:t>
      </w:r>
      <w:r w:rsidRPr="004D5A16">
        <w:t xml:space="preserve"> la norme </w:t>
      </w:r>
      <w:r>
        <w:t>L</w:t>
      </w:r>
      <w:r w:rsidRPr="004D5A16">
        <w:t>atin</w:t>
      </w:r>
      <w:r>
        <w:t>-1</w:t>
      </w:r>
    </w:p>
    <w:p w14:paraId="1A92ECB7" w14:textId="3F24634D" w:rsidR="004D5A16" w:rsidRDefault="004D5A16" w:rsidP="00CF3B32">
      <w:pPr>
        <w:pStyle w:val="Titre4"/>
      </w:pPr>
      <w:r w:rsidRPr="004D5A16">
        <w:t>Dans le traitement de texte de votre choix</w:t>
      </w:r>
      <w:r>
        <w:t>,</w:t>
      </w:r>
      <w:r w:rsidRPr="004D5A16">
        <w:t xml:space="preserve"> saisir </w:t>
      </w:r>
      <w:r>
        <w:t xml:space="preserve">Alt+65. </w:t>
      </w:r>
      <w:r w:rsidRPr="004D5A16">
        <w:t xml:space="preserve">Quels caractères de la table </w:t>
      </w:r>
      <w:r>
        <w:t>UTF-</w:t>
      </w:r>
      <w:r w:rsidRPr="004D5A16">
        <w:t xml:space="preserve">8 </w:t>
      </w:r>
      <w:r>
        <w:t>o</w:t>
      </w:r>
      <w:r w:rsidRPr="004D5A16">
        <w:t>btenez vous</w:t>
      </w:r>
      <w:r>
        <w:t xml:space="preserve"> ? </w:t>
      </w:r>
      <w:r w:rsidRPr="004D5A16">
        <w:t xml:space="preserve">Justifier que le caractère </w:t>
      </w:r>
      <w:r>
        <w:t xml:space="preserve">A </w:t>
      </w:r>
      <w:r w:rsidRPr="004D5A16">
        <w:t xml:space="preserve">soit codé par la valeur 41 en </w:t>
      </w:r>
      <w:r>
        <w:t>UTF-</w:t>
      </w:r>
      <w:r w:rsidRPr="004D5A16">
        <w:t>8</w:t>
      </w:r>
      <w:r>
        <w:t>.</w:t>
      </w:r>
    </w:p>
    <w:p w14:paraId="482590E5" w14:textId="3900C701" w:rsidR="004D5A16" w:rsidRDefault="004D5A16" w:rsidP="00CF3B32">
      <w:pPr>
        <w:pStyle w:val="Titre4"/>
      </w:pPr>
      <w:r w:rsidRPr="004D5A16">
        <w:t xml:space="preserve">À quel caractère de la table </w:t>
      </w:r>
      <w:r>
        <w:t>U</w:t>
      </w:r>
      <w:r w:rsidRPr="004D5A16">
        <w:t xml:space="preserve">TF 8 correspond les saisies </w:t>
      </w:r>
      <w:r>
        <w:t xml:space="preserve">Alt+192, Alt+0201 et Alt+0200 ? </w:t>
      </w:r>
    </w:p>
    <w:p w14:paraId="1A94FAA7" w14:textId="6C5E31DE" w:rsidR="00CF3B32" w:rsidRDefault="00CF3B32" w:rsidP="00CF3B32">
      <w:pPr>
        <w:pStyle w:val="Titre3"/>
      </w:pPr>
      <w:r>
        <w:t>Codage Ascii</w:t>
      </w:r>
    </w:p>
    <w:p w14:paraId="74AC0842" w14:textId="299A9E70" w:rsidR="00CF3B32" w:rsidRDefault="00CF3B32" w:rsidP="00CF3B32">
      <w:pPr>
        <w:pStyle w:val="Titre4"/>
      </w:pPr>
      <w:r w:rsidRPr="00CF3B32">
        <w:t>Donne</w:t>
      </w:r>
      <w:r>
        <w:t>r</w:t>
      </w:r>
      <w:r w:rsidRPr="00CF3B32">
        <w:t xml:space="preserve"> le codage ASCII des 2 chaînes de caractères python ci-dessous</w:t>
      </w:r>
      <w:r>
        <w:t>.</w:t>
      </w:r>
    </w:p>
    <w:p w14:paraId="2BBCE503" w14:textId="6D3594B8" w:rsidR="00CF3B32" w:rsidRDefault="00CF3B32" w:rsidP="00CF3B32">
      <w:pPr>
        <w:ind w:left="3545"/>
      </w:pPr>
      <w:r>
        <w:t>'</w:t>
      </w:r>
      <w:r w:rsidR="009A69C7">
        <w:t>b</w:t>
      </w:r>
      <w:r w:rsidRPr="00CF3B32">
        <w:t>onjour tout le monde</w:t>
      </w:r>
      <w:r>
        <w:t>'</w:t>
      </w:r>
    </w:p>
    <w:p w14:paraId="6DD59FB7" w14:textId="34772883" w:rsidR="00464720" w:rsidRPr="002F44CA" w:rsidRDefault="00CF3B32" w:rsidP="002F44CA">
      <w:pPr>
        <w:ind w:left="3545"/>
      </w:pPr>
      <w:r>
        <w:t>'''</w:t>
      </w:r>
      <w:r w:rsidRPr="00CF3B32">
        <w:t xml:space="preserve">programmer en </w:t>
      </w:r>
      <w:r w:rsidR="009A69C7">
        <w:t>P</w:t>
      </w:r>
      <w:r w:rsidRPr="00CF3B32">
        <w:t>ython</w:t>
      </w:r>
      <w:r>
        <w:t>'''</w:t>
      </w:r>
    </w:p>
    <w:p w14:paraId="7242F61B" w14:textId="1D2B7D9B" w:rsidR="00CF3B32" w:rsidRDefault="00966A36" w:rsidP="00CF3B32">
      <w:pPr>
        <w:pStyle w:val="Titre4"/>
      </w:pPr>
      <w:r w:rsidRPr="00966A36">
        <w:t>Écrire une fonction print</w:t>
      </w:r>
      <w:r>
        <w:t>ASCII(s)</w:t>
      </w:r>
      <w:r w:rsidRPr="00966A36">
        <w:t xml:space="preserve"> qui affiche à l'écran les codes ascii au format hexadécimal d'une chaîne de caractères</w:t>
      </w:r>
      <w:r>
        <w:t>.</w:t>
      </w:r>
      <w:r w:rsidRPr="00966A36">
        <w:t xml:space="preserve"> </w:t>
      </w:r>
      <w:r>
        <w:t>U</w:t>
      </w:r>
      <w:r w:rsidRPr="00966A36">
        <w:t>tiliser cette fonction pour vérifier la réponse à la question précédente</w:t>
      </w:r>
      <w:r>
        <w:t>.</w:t>
      </w:r>
    </w:p>
    <w:p w14:paraId="240591E6" w14:textId="2A485754" w:rsidR="000A2221" w:rsidRPr="000A2221" w:rsidRDefault="000A2221" w:rsidP="000A2221">
      <w:pPr>
        <w:pStyle w:val="Titre3"/>
      </w:pPr>
      <w:r>
        <w:t>Chiffrement de texte</w:t>
      </w:r>
    </w:p>
    <w:p w14:paraId="7032FD10" w14:textId="3811AF04" w:rsidR="00D43704" w:rsidRDefault="00D43704" w:rsidP="00D43704">
      <w:pPr>
        <w:pStyle w:val="Titre4"/>
        <w:jc w:val="left"/>
      </w:pPr>
      <w:r w:rsidRPr="00D43704">
        <w:t xml:space="preserve">L'algorithme </w:t>
      </w:r>
      <w:r w:rsidRPr="00D43704">
        <w:rPr>
          <w:b/>
          <w:bCs w:val="0"/>
        </w:rPr>
        <w:t>rot13</w:t>
      </w:r>
      <w:r w:rsidRPr="00D43704">
        <w:t xml:space="preserve"> est un algorithme très simple de chiffrement qui consiste décaler</w:t>
      </w:r>
      <w:r w:rsidRPr="00966A36">
        <w:t xml:space="preserve"> de 13 caractères chaque lettre d'un texte</w:t>
      </w:r>
      <w:r>
        <w:t>. P</w:t>
      </w:r>
      <w:r w:rsidRPr="00966A36">
        <w:t xml:space="preserve">ar exemple </w:t>
      </w:r>
      <w:r w:rsidRPr="00D43704">
        <w:rPr>
          <w:b/>
          <w:bCs w:val="0"/>
          <w:i/>
          <w:iCs w:val="0"/>
        </w:rPr>
        <w:t>python</w:t>
      </w:r>
      <w:r w:rsidRPr="00966A36">
        <w:t xml:space="preserve"> est transformé</w:t>
      </w:r>
      <w:r>
        <w:t xml:space="preserve"> en </w:t>
      </w:r>
      <w:proofErr w:type="spellStart"/>
      <w:r w:rsidRPr="00D43704">
        <w:rPr>
          <w:b/>
          <w:bCs w:val="0"/>
          <w:i/>
          <w:iCs w:val="0"/>
        </w:rPr>
        <w:t>clguba</w:t>
      </w:r>
      <w:proofErr w:type="spellEnd"/>
      <w:r>
        <w:t>.</w:t>
      </w:r>
      <w:r>
        <w:br/>
        <w:t>Écrire</w:t>
      </w:r>
      <w:r w:rsidRPr="00966A36">
        <w:t xml:space="preserve"> en python une fonction </w:t>
      </w:r>
      <w:r w:rsidRPr="00D43704">
        <w:rPr>
          <w:b/>
          <w:bCs w:val="0"/>
        </w:rPr>
        <w:t>rot13</w:t>
      </w:r>
      <w:r w:rsidRPr="00966A36">
        <w:t xml:space="preserve"> en supposant que la chaîne passer en argument ne contient que des caractères entre </w:t>
      </w:r>
      <w:r>
        <w:t>a</w:t>
      </w:r>
      <w:r w:rsidRPr="00966A36">
        <w:t xml:space="preserve"> </w:t>
      </w:r>
      <w:r>
        <w:t>et z</w:t>
      </w:r>
      <w:r w:rsidRPr="00966A36">
        <w:t xml:space="preserve"> minuscule et éventuellement des espaces</w:t>
      </w:r>
      <w:r>
        <w:t>. V</w:t>
      </w:r>
      <w:r w:rsidRPr="00966A36">
        <w:t xml:space="preserve">otre fonction </w:t>
      </w:r>
      <w:r>
        <w:t xml:space="preserve">ne </w:t>
      </w:r>
      <w:r w:rsidRPr="00966A36">
        <w:t>doit décaler que les lettres de l'alphabet</w:t>
      </w:r>
      <w:r>
        <w:t>,</w:t>
      </w:r>
      <w:r w:rsidRPr="00966A36">
        <w:t xml:space="preserve"> elle ne touche donc pas aux espaces</w:t>
      </w:r>
      <w:r>
        <w:t>.</w:t>
      </w:r>
      <w:r w:rsidRPr="00966A36">
        <w:t xml:space="preserve"> </w:t>
      </w:r>
      <w:r>
        <w:t>E</w:t>
      </w:r>
      <w:r w:rsidRPr="00966A36">
        <w:t>lle renvoie en sortie une chaîne de</w:t>
      </w:r>
      <w:r>
        <w:t xml:space="preserve"> caractères.</w:t>
      </w:r>
    </w:p>
    <w:p w14:paraId="2581336F" w14:textId="77777777" w:rsidR="0017688A" w:rsidRDefault="0017688A" w:rsidP="009A69C7">
      <w:pPr>
        <w:pStyle w:val="Titre3"/>
        <w:numPr>
          <w:ilvl w:val="0"/>
          <w:numId w:val="0"/>
        </w:numPr>
        <w:spacing w:before="0" w:line="240" w:lineRule="auto"/>
        <w:ind w:left="1440"/>
        <w:rPr>
          <w:rFonts w:eastAsia="Calibri"/>
          <w:bCs w:val="0"/>
          <w:u w:val="none"/>
        </w:rPr>
      </w:pPr>
    </w:p>
    <w:p w14:paraId="39876734" w14:textId="618424B6" w:rsidR="000A2221" w:rsidRDefault="000A2221" w:rsidP="0017688A">
      <w:pPr>
        <w:pStyle w:val="Titre3"/>
      </w:pPr>
      <w:r>
        <w:t>Codage UTF-8</w:t>
      </w:r>
    </w:p>
    <w:p w14:paraId="0DBB1C6F" w14:textId="77777777" w:rsidR="009A69C7" w:rsidRPr="009A69C7" w:rsidRDefault="009A69C7" w:rsidP="009A69C7"/>
    <w:p w14:paraId="19C9DEE6" w14:textId="7D5D90BB" w:rsidR="000A2221" w:rsidRDefault="000A2221" w:rsidP="000A2221">
      <w:pPr>
        <w:ind w:left="2127"/>
      </w:pPr>
      <w:r w:rsidRPr="000A2221">
        <w:t xml:space="preserve">Sachant que le point de code du symbole </w:t>
      </w:r>
      <w:r>
        <w:t>é est 2</w:t>
      </w:r>
      <w:r w:rsidRPr="000A2221">
        <w:t>33</w:t>
      </w:r>
      <w:r>
        <w:t>,</w:t>
      </w:r>
      <w:r w:rsidRPr="000A2221">
        <w:t xml:space="preserve"> donner la séquence</w:t>
      </w:r>
      <w:r>
        <w:t xml:space="preserve"> de points</w:t>
      </w:r>
      <w:r w:rsidRPr="000A2221">
        <w:t xml:space="preserve"> de code du mot </w:t>
      </w:r>
      <w:r w:rsidRPr="0017688A">
        <w:rPr>
          <w:b/>
          <w:bCs/>
          <w:i/>
          <w:iCs/>
        </w:rPr>
        <w:t>élégance</w:t>
      </w:r>
      <w:r>
        <w:t>,</w:t>
      </w:r>
      <w:r w:rsidRPr="000A2221">
        <w:t xml:space="preserve"> puis les octets en binaire correspondant </w:t>
      </w:r>
      <w:r>
        <w:t>à l'encodage UTF-</w:t>
      </w:r>
      <w:r w:rsidRPr="000A2221">
        <w:t xml:space="preserve">8 </w:t>
      </w:r>
      <w:r>
        <w:t>de ce mot.</w:t>
      </w:r>
    </w:p>
    <w:sectPr w:rsidR="000A2221" w:rsidSect="000B23DE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1EC2A" w14:textId="77777777" w:rsidR="00CD3101" w:rsidRDefault="00CD3101" w:rsidP="009F26EA">
      <w:pPr>
        <w:spacing w:line="240" w:lineRule="auto"/>
      </w:pPr>
      <w:r>
        <w:separator/>
      </w:r>
    </w:p>
  </w:endnote>
  <w:endnote w:type="continuationSeparator" w:id="0">
    <w:p w14:paraId="52BA9B68" w14:textId="77777777" w:rsidR="00CD3101" w:rsidRDefault="00CD3101" w:rsidP="009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14FDB400" w14:textId="77777777" w:rsidTr="000B23DE">
      <w:tc>
        <w:tcPr>
          <w:tcW w:w="11058" w:type="dxa"/>
          <w:shd w:val="clear" w:color="auto" w:fill="C4BC96" w:themeFill="background2" w:themeFillShade="BF"/>
        </w:tcPr>
        <w:p w14:paraId="38830258" w14:textId="31629DBA" w:rsidR="006339A1" w:rsidRPr="000D41C8" w:rsidRDefault="00324524" w:rsidP="00324524">
          <w:pPr>
            <w:tabs>
              <w:tab w:val="right" w:pos="11091"/>
            </w:tabs>
            <w:spacing w:line="240" w:lineRule="auto"/>
            <w:ind w:left="0"/>
            <w:jc w:val="left"/>
          </w:pPr>
          <w:r>
            <w:rPr>
              <w:rFonts w:asciiTheme="majorHAnsi" w:hAnsiTheme="majorHAnsi"/>
              <w:b/>
              <w:i/>
              <w:noProof/>
            </w:rPr>
            <w:drawing>
              <wp:anchor distT="0" distB="0" distL="114300" distR="114300" simplePos="0" relativeHeight="251659264" behindDoc="0" locked="0" layoutInCell="1" allowOverlap="1" wp14:anchorId="62E0FD96" wp14:editId="7C55985F">
                <wp:simplePos x="0" y="0"/>
                <wp:positionH relativeFrom="margin">
                  <wp:posOffset>5004655</wp:posOffset>
                </wp:positionH>
                <wp:positionV relativeFrom="bottomMargin">
                  <wp:posOffset>608</wp:posOffset>
                </wp:positionV>
                <wp:extent cx="514350" cy="182880"/>
                <wp:effectExtent l="0" t="0" r="0" b="7620"/>
                <wp:wrapThrough wrapText="bothSides">
                  <wp:wrapPolygon edited="0">
                    <wp:start x="0" y="0"/>
                    <wp:lineTo x="0" y="20250"/>
                    <wp:lineTo x="20800" y="20250"/>
                    <wp:lineTo x="20800" y="0"/>
                    <wp:lineTo x="0" y="0"/>
                  </wp:wrapPolygon>
                </wp:wrapThrough>
                <wp:docPr id="3" name="Image 3" descr="Une image contenant texte, piscine à balles, spo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texte, piscine à balles, sport&#10;&#10;Description générée automatiquement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55" t="4016" r="2184" b="1205"/>
                        <a:stretch/>
                      </pic:blipFill>
                      <pic:spPr bwMode="auto">
                        <a:xfrm>
                          <a:off x="0" y="0"/>
                          <a:ext cx="514350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fldSimple w:instr=" FILENAME  \* FirstCap  \* MERGEFORMAT ">
            <w:r w:rsidR="004C408A" w:rsidRPr="004C408A">
              <w:rPr>
                <w:rFonts w:asciiTheme="majorHAnsi" w:hAnsiTheme="majorHAnsi"/>
                <w:b/>
                <w:i/>
                <w:noProof/>
              </w:rPr>
              <w:t>Cours</w:t>
            </w:r>
            <w:r w:rsidR="004C408A">
              <w:rPr>
                <w:noProof/>
              </w:rPr>
              <w:t xml:space="preserve"> Encodage des Caractères.docx</w:t>
            </w:r>
          </w:fldSimple>
          <w:r>
            <w:rPr>
              <w:noProof/>
            </w:rPr>
            <w:t xml:space="preserve">                                                                                                               </w:t>
          </w:r>
          <w:r w:rsidR="006339A1" w:rsidRPr="00F515FE">
            <w:rPr>
              <w:rFonts w:asciiTheme="majorHAnsi" w:hAnsiTheme="majorHAnsi"/>
              <w:b/>
              <w:i/>
            </w:rPr>
            <w:t xml:space="preserve">Page </w:t>
          </w:r>
          <w:r w:rsidR="0044266E" w:rsidRPr="00F515FE">
            <w:rPr>
              <w:rFonts w:asciiTheme="majorHAnsi" w:hAnsiTheme="majorHAnsi"/>
              <w:b/>
              <w:i/>
            </w:rPr>
            <w:fldChar w:fldCharType="begin"/>
          </w:r>
          <w:r w:rsidR="006339A1" w:rsidRPr="00F515FE">
            <w:rPr>
              <w:rFonts w:asciiTheme="majorHAnsi" w:hAnsiTheme="majorHAnsi"/>
              <w:b/>
              <w:i/>
            </w:rPr>
            <w:instrText xml:space="preserve"> PAGE </w:instrText>
          </w:r>
          <w:r w:rsidR="0044266E" w:rsidRPr="00F515FE">
            <w:rPr>
              <w:rFonts w:asciiTheme="majorHAnsi" w:hAnsiTheme="majorHAnsi"/>
              <w:b/>
              <w:i/>
            </w:rPr>
            <w:fldChar w:fldCharType="separate"/>
          </w:r>
          <w:r w:rsidR="00330351">
            <w:rPr>
              <w:rFonts w:asciiTheme="majorHAnsi" w:hAnsiTheme="majorHAnsi"/>
              <w:b/>
              <w:i/>
              <w:noProof/>
            </w:rPr>
            <w:t>15</w:t>
          </w:r>
          <w:r w:rsidR="0044266E" w:rsidRPr="00F515FE">
            <w:rPr>
              <w:rFonts w:asciiTheme="majorHAnsi" w:hAnsiTheme="majorHAnsi"/>
              <w:b/>
              <w:i/>
            </w:rPr>
            <w:fldChar w:fldCharType="end"/>
          </w:r>
          <w:r>
            <w:rPr>
              <w:rFonts w:asciiTheme="majorHAnsi" w:hAnsiTheme="majorHAnsi"/>
              <w:b/>
              <w:i/>
            </w:rPr>
            <w:t xml:space="preserve">     </w:t>
          </w:r>
        </w:p>
      </w:tc>
    </w:tr>
  </w:tbl>
  <w:p w14:paraId="63EF2928" w14:textId="13DDF1DD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9340" w14:textId="77777777" w:rsidR="00CD3101" w:rsidRDefault="00CD3101" w:rsidP="009F26EA">
      <w:pPr>
        <w:spacing w:line="240" w:lineRule="auto"/>
      </w:pPr>
      <w:r>
        <w:separator/>
      </w:r>
    </w:p>
  </w:footnote>
  <w:footnote w:type="continuationSeparator" w:id="0">
    <w:p w14:paraId="7914E797" w14:textId="77777777" w:rsidR="00CD3101" w:rsidRDefault="00CD3101" w:rsidP="009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CC30" w14:textId="77777777" w:rsidR="006339A1" w:rsidRDefault="00CD3101">
    <w:pPr>
      <w:pStyle w:val="En-tte"/>
    </w:pPr>
    <w:r>
      <w:rPr>
        <w:noProof/>
      </w:rPr>
      <w:pict w14:anchorId="4E3F2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1027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6ED1BE53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2F9C76EA" w14:textId="2458543D" w:rsidR="006339A1" w:rsidRPr="008B784E" w:rsidRDefault="004D5A16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£</w:t>
          </w:r>
          <w:r w:rsidR="000B23DE"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208AAABA" w14:textId="79B11404" w:rsidR="006339A1" w:rsidRPr="008B784E" w:rsidRDefault="007D54B1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 xml:space="preserve">Représentation des données: </w:t>
          </w:r>
          <w:r w:rsidR="00A25654">
            <w:rPr>
              <w:rFonts w:asciiTheme="majorHAnsi" w:hAnsiTheme="majorHAnsi"/>
              <w:b/>
              <w:sz w:val="32"/>
              <w:szCs w:val="32"/>
            </w:rPr>
            <w:t>Les caractères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02C4727F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45692C35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68455070" wp14:editId="462BBB71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7F7B85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ABDC" w14:textId="77777777" w:rsidR="006339A1" w:rsidRDefault="00CD3101">
    <w:pPr>
      <w:pStyle w:val="En-tte"/>
    </w:pPr>
    <w:r>
      <w:rPr>
        <w:noProof/>
      </w:rPr>
      <w:pict w14:anchorId="16C2C7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1026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854"/>
    <w:multiLevelType w:val="multilevel"/>
    <w:tmpl w:val="E29C036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1EE4F83"/>
    <w:multiLevelType w:val="hybridMultilevel"/>
    <w:tmpl w:val="1E60A1F6"/>
    <w:lvl w:ilvl="0" w:tplc="040C000F">
      <w:start w:val="1"/>
      <w:numFmt w:val="decimal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5C70B83"/>
    <w:multiLevelType w:val="hybridMultilevel"/>
    <w:tmpl w:val="E7044102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CD84BEF4">
      <w:numFmt w:val="bullet"/>
      <w:lvlText w:val="•"/>
      <w:lvlJc w:val="left"/>
      <w:pPr>
        <w:ind w:left="1837" w:hanging="360"/>
      </w:pPr>
      <w:rPr>
        <w:rFonts w:ascii="Arial" w:eastAsia="Calibr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E3A723F"/>
    <w:multiLevelType w:val="hybridMultilevel"/>
    <w:tmpl w:val="32485F76"/>
    <w:lvl w:ilvl="0" w:tplc="040C000F">
      <w:start w:val="1"/>
      <w:numFmt w:val="decimal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4DD819D5"/>
    <w:multiLevelType w:val="hybridMultilevel"/>
    <w:tmpl w:val="8DF471CC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B1"/>
    <w:rsid w:val="00000258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BF5"/>
    <w:rsid w:val="00013DD9"/>
    <w:rsid w:val="000141F4"/>
    <w:rsid w:val="000145DB"/>
    <w:rsid w:val="000172F5"/>
    <w:rsid w:val="000173E3"/>
    <w:rsid w:val="00023280"/>
    <w:rsid w:val="00023433"/>
    <w:rsid w:val="00023F59"/>
    <w:rsid w:val="00024DF8"/>
    <w:rsid w:val="00027B17"/>
    <w:rsid w:val="000331D2"/>
    <w:rsid w:val="0003450F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2E3"/>
    <w:rsid w:val="00051E10"/>
    <w:rsid w:val="000540FB"/>
    <w:rsid w:val="00054144"/>
    <w:rsid w:val="00054765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87E98"/>
    <w:rsid w:val="00091E0D"/>
    <w:rsid w:val="00091E81"/>
    <w:rsid w:val="0009250E"/>
    <w:rsid w:val="00095026"/>
    <w:rsid w:val="00097835"/>
    <w:rsid w:val="00097A31"/>
    <w:rsid w:val="000A2221"/>
    <w:rsid w:val="000A28BD"/>
    <w:rsid w:val="000A2B7F"/>
    <w:rsid w:val="000A71FA"/>
    <w:rsid w:val="000A7D2C"/>
    <w:rsid w:val="000B23DE"/>
    <w:rsid w:val="000B69FF"/>
    <w:rsid w:val="000C0197"/>
    <w:rsid w:val="000C37BB"/>
    <w:rsid w:val="000C384A"/>
    <w:rsid w:val="000C6450"/>
    <w:rsid w:val="000D06FD"/>
    <w:rsid w:val="000D0C93"/>
    <w:rsid w:val="000D1032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A1D"/>
    <w:rsid w:val="000F7ACC"/>
    <w:rsid w:val="000F7DBD"/>
    <w:rsid w:val="001010D4"/>
    <w:rsid w:val="00101A3B"/>
    <w:rsid w:val="00110D49"/>
    <w:rsid w:val="00110D63"/>
    <w:rsid w:val="0011239C"/>
    <w:rsid w:val="0011291A"/>
    <w:rsid w:val="00113658"/>
    <w:rsid w:val="00114137"/>
    <w:rsid w:val="00115734"/>
    <w:rsid w:val="00116C39"/>
    <w:rsid w:val="00117747"/>
    <w:rsid w:val="0012004B"/>
    <w:rsid w:val="001214FE"/>
    <w:rsid w:val="00122E2C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39FB"/>
    <w:rsid w:val="001356C2"/>
    <w:rsid w:val="00143151"/>
    <w:rsid w:val="001435D6"/>
    <w:rsid w:val="001524D2"/>
    <w:rsid w:val="001529AE"/>
    <w:rsid w:val="00152A00"/>
    <w:rsid w:val="00152C25"/>
    <w:rsid w:val="001536F1"/>
    <w:rsid w:val="00156CE0"/>
    <w:rsid w:val="001577F8"/>
    <w:rsid w:val="0016170B"/>
    <w:rsid w:val="001617BA"/>
    <w:rsid w:val="001620E9"/>
    <w:rsid w:val="00162CB0"/>
    <w:rsid w:val="00164FB2"/>
    <w:rsid w:val="0016578B"/>
    <w:rsid w:val="00165E2D"/>
    <w:rsid w:val="001707EC"/>
    <w:rsid w:val="00173CF2"/>
    <w:rsid w:val="00173D87"/>
    <w:rsid w:val="0017688A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25F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3F69"/>
    <w:rsid w:val="001B60EC"/>
    <w:rsid w:val="001C5928"/>
    <w:rsid w:val="001C7915"/>
    <w:rsid w:val="001D0DED"/>
    <w:rsid w:val="001D13DA"/>
    <w:rsid w:val="001D201B"/>
    <w:rsid w:val="001D2BA1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03E50"/>
    <w:rsid w:val="002119BB"/>
    <w:rsid w:val="00211F97"/>
    <w:rsid w:val="00213AF4"/>
    <w:rsid w:val="00213B77"/>
    <w:rsid w:val="00213FBD"/>
    <w:rsid w:val="00214098"/>
    <w:rsid w:val="00217ED2"/>
    <w:rsid w:val="00221FEB"/>
    <w:rsid w:val="00222470"/>
    <w:rsid w:val="002229EA"/>
    <w:rsid w:val="00222EEA"/>
    <w:rsid w:val="00224AC5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078D"/>
    <w:rsid w:val="00262B3E"/>
    <w:rsid w:val="002638F0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B14"/>
    <w:rsid w:val="002B1C05"/>
    <w:rsid w:val="002B3893"/>
    <w:rsid w:val="002B4CC0"/>
    <w:rsid w:val="002B560E"/>
    <w:rsid w:val="002B61EE"/>
    <w:rsid w:val="002B6F55"/>
    <w:rsid w:val="002B7B46"/>
    <w:rsid w:val="002C04F0"/>
    <w:rsid w:val="002C12DE"/>
    <w:rsid w:val="002C25C4"/>
    <w:rsid w:val="002C36F1"/>
    <w:rsid w:val="002C65CE"/>
    <w:rsid w:val="002D6573"/>
    <w:rsid w:val="002D6668"/>
    <w:rsid w:val="002E0988"/>
    <w:rsid w:val="002E125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1678"/>
    <w:rsid w:val="002F31E1"/>
    <w:rsid w:val="002F361D"/>
    <w:rsid w:val="002F3951"/>
    <w:rsid w:val="002F4012"/>
    <w:rsid w:val="002F44CA"/>
    <w:rsid w:val="002F699C"/>
    <w:rsid w:val="003051D6"/>
    <w:rsid w:val="00306980"/>
    <w:rsid w:val="00306BEA"/>
    <w:rsid w:val="00311DD1"/>
    <w:rsid w:val="00312BDC"/>
    <w:rsid w:val="00313227"/>
    <w:rsid w:val="0031503C"/>
    <w:rsid w:val="00315E55"/>
    <w:rsid w:val="0031678E"/>
    <w:rsid w:val="0031714B"/>
    <w:rsid w:val="0032230B"/>
    <w:rsid w:val="00324524"/>
    <w:rsid w:val="00324E9E"/>
    <w:rsid w:val="003253A4"/>
    <w:rsid w:val="00325EE5"/>
    <w:rsid w:val="0032729C"/>
    <w:rsid w:val="00327EC6"/>
    <w:rsid w:val="00330204"/>
    <w:rsid w:val="00330351"/>
    <w:rsid w:val="0033046F"/>
    <w:rsid w:val="0033071D"/>
    <w:rsid w:val="00331D7A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12F"/>
    <w:rsid w:val="003474F8"/>
    <w:rsid w:val="00347F04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4830"/>
    <w:rsid w:val="00394C45"/>
    <w:rsid w:val="00395166"/>
    <w:rsid w:val="003960B3"/>
    <w:rsid w:val="00396CBE"/>
    <w:rsid w:val="0039734F"/>
    <w:rsid w:val="003A3B73"/>
    <w:rsid w:val="003A50ED"/>
    <w:rsid w:val="003A5D1E"/>
    <w:rsid w:val="003A62BE"/>
    <w:rsid w:val="003A70DD"/>
    <w:rsid w:val="003B017B"/>
    <w:rsid w:val="003B0AD2"/>
    <w:rsid w:val="003B12D6"/>
    <w:rsid w:val="003B37E9"/>
    <w:rsid w:val="003B4B21"/>
    <w:rsid w:val="003B67D9"/>
    <w:rsid w:val="003B7534"/>
    <w:rsid w:val="003B7736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5CA1"/>
    <w:rsid w:val="003E65B5"/>
    <w:rsid w:val="003F032D"/>
    <w:rsid w:val="003F253A"/>
    <w:rsid w:val="003F291D"/>
    <w:rsid w:val="003F3235"/>
    <w:rsid w:val="003F43F7"/>
    <w:rsid w:val="003F4D68"/>
    <w:rsid w:val="00401428"/>
    <w:rsid w:val="00404029"/>
    <w:rsid w:val="00404BBF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0F7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4FE8"/>
    <w:rsid w:val="0045513D"/>
    <w:rsid w:val="00455D39"/>
    <w:rsid w:val="004578A1"/>
    <w:rsid w:val="00461ADD"/>
    <w:rsid w:val="00462AEA"/>
    <w:rsid w:val="00464720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4E62"/>
    <w:rsid w:val="00495B51"/>
    <w:rsid w:val="00497785"/>
    <w:rsid w:val="004A191A"/>
    <w:rsid w:val="004A1FFB"/>
    <w:rsid w:val="004A3A9D"/>
    <w:rsid w:val="004A4271"/>
    <w:rsid w:val="004A453C"/>
    <w:rsid w:val="004A59B9"/>
    <w:rsid w:val="004A6018"/>
    <w:rsid w:val="004A6699"/>
    <w:rsid w:val="004B31CB"/>
    <w:rsid w:val="004B3D71"/>
    <w:rsid w:val="004B5DCF"/>
    <w:rsid w:val="004C1A27"/>
    <w:rsid w:val="004C280C"/>
    <w:rsid w:val="004C408A"/>
    <w:rsid w:val="004C667E"/>
    <w:rsid w:val="004C668B"/>
    <w:rsid w:val="004C699A"/>
    <w:rsid w:val="004C735D"/>
    <w:rsid w:val="004D0852"/>
    <w:rsid w:val="004D09EB"/>
    <w:rsid w:val="004D1C2E"/>
    <w:rsid w:val="004D2A34"/>
    <w:rsid w:val="004D31A6"/>
    <w:rsid w:val="004D3B9A"/>
    <w:rsid w:val="004D3CDC"/>
    <w:rsid w:val="004D4145"/>
    <w:rsid w:val="004D4F28"/>
    <w:rsid w:val="004D5591"/>
    <w:rsid w:val="004D5A16"/>
    <w:rsid w:val="004D7534"/>
    <w:rsid w:val="004D7B28"/>
    <w:rsid w:val="004E0ED0"/>
    <w:rsid w:val="004E32E7"/>
    <w:rsid w:val="004E331E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56B6"/>
    <w:rsid w:val="004F6A93"/>
    <w:rsid w:val="004F7333"/>
    <w:rsid w:val="004F771A"/>
    <w:rsid w:val="00500B72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33FA"/>
    <w:rsid w:val="00525B9D"/>
    <w:rsid w:val="0053184F"/>
    <w:rsid w:val="005318EF"/>
    <w:rsid w:val="0053382B"/>
    <w:rsid w:val="00535691"/>
    <w:rsid w:val="0054160A"/>
    <w:rsid w:val="00541797"/>
    <w:rsid w:val="00541BF3"/>
    <w:rsid w:val="005423F8"/>
    <w:rsid w:val="00543070"/>
    <w:rsid w:val="005459BA"/>
    <w:rsid w:val="00546040"/>
    <w:rsid w:val="00547F75"/>
    <w:rsid w:val="00551F34"/>
    <w:rsid w:val="0055363D"/>
    <w:rsid w:val="005540CF"/>
    <w:rsid w:val="005568D0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955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90127"/>
    <w:rsid w:val="00591EA8"/>
    <w:rsid w:val="005934F9"/>
    <w:rsid w:val="00594AE9"/>
    <w:rsid w:val="0059777B"/>
    <w:rsid w:val="005A0638"/>
    <w:rsid w:val="005A0FD7"/>
    <w:rsid w:val="005A1C5D"/>
    <w:rsid w:val="005A4946"/>
    <w:rsid w:val="005A4BB3"/>
    <w:rsid w:val="005A6B15"/>
    <w:rsid w:val="005A70F6"/>
    <w:rsid w:val="005B0054"/>
    <w:rsid w:val="005B10D0"/>
    <w:rsid w:val="005B1B1A"/>
    <w:rsid w:val="005B2BB8"/>
    <w:rsid w:val="005B3696"/>
    <w:rsid w:val="005B3D16"/>
    <w:rsid w:val="005B451F"/>
    <w:rsid w:val="005B633D"/>
    <w:rsid w:val="005B63EE"/>
    <w:rsid w:val="005B67E0"/>
    <w:rsid w:val="005C5320"/>
    <w:rsid w:val="005C557E"/>
    <w:rsid w:val="005C5613"/>
    <w:rsid w:val="005C6B07"/>
    <w:rsid w:val="005C7AA2"/>
    <w:rsid w:val="005D1A2D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2E15"/>
    <w:rsid w:val="005F3139"/>
    <w:rsid w:val="005F3936"/>
    <w:rsid w:val="005F402A"/>
    <w:rsid w:val="0060101C"/>
    <w:rsid w:val="00601C81"/>
    <w:rsid w:val="006021E6"/>
    <w:rsid w:val="00602764"/>
    <w:rsid w:val="00604322"/>
    <w:rsid w:val="006046F2"/>
    <w:rsid w:val="00605A2C"/>
    <w:rsid w:val="00605E7E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59A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610B"/>
    <w:rsid w:val="0064295C"/>
    <w:rsid w:val="00643B27"/>
    <w:rsid w:val="006460A8"/>
    <w:rsid w:val="006470A5"/>
    <w:rsid w:val="006477B2"/>
    <w:rsid w:val="00652F91"/>
    <w:rsid w:val="00660C5D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420A"/>
    <w:rsid w:val="006A546B"/>
    <w:rsid w:val="006A5F25"/>
    <w:rsid w:val="006A690F"/>
    <w:rsid w:val="006B291C"/>
    <w:rsid w:val="006B4D5E"/>
    <w:rsid w:val="006B4F45"/>
    <w:rsid w:val="006B578A"/>
    <w:rsid w:val="006C0238"/>
    <w:rsid w:val="006C050F"/>
    <w:rsid w:val="006C083F"/>
    <w:rsid w:val="006C22F3"/>
    <w:rsid w:val="006C2997"/>
    <w:rsid w:val="006C3FD7"/>
    <w:rsid w:val="006C76DA"/>
    <w:rsid w:val="006D0FBF"/>
    <w:rsid w:val="006D1700"/>
    <w:rsid w:val="006D257C"/>
    <w:rsid w:val="006D402B"/>
    <w:rsid w:val="006D40ED"/>
    <w:rsid w:val="006D63AD"/>
    <w:rsid w:val="006E466D"/>
    <w:rsid w:val="006E5102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91A"/>
    <w:rsid w:val="00700E47"/>
    <w:rsid w:val="00701CD3"/>
    <w:rsid w:val="00702630"/>
    <w:rsid w:val="00705D51"/>
    <w:rsid w:val="00711111"/>
    <w:rsid w:val="007111D9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6512"/>
    <w:rsid w:val="0073710B"/>
    <w:rsid w:val="007407CC"/>
    <w:rsid w:val="0074132A"/>
    <w:rsid w:val="00743102"/>
    <w:rsid w:val="0074487B"/>
    <w:rsid w:val="00745276"/>
    <w:rsid w:val="007504F6"/>
    <w:rsid w:val="00750562"/>
    <w:rsid w:val="00751DE2"/>
    <w:rsid w:val="00754D70"/>
    <w:rsid w:val="007559D3"/>
    <w:rsid w:val="00756E1D"/>
    <w:rsid w:val="00757355"/>
    <w:rsid w:val="00757C99"/>
    <w:rsid w:val="00761AA1"/>
    <w:rsid w:val="00762896"/>
    <w:rsid w:val="00762C6F"/>
    <w:rsid w:val="00763CCC"/>
    <w:rsid w:val="00763D16"/>
    <w:rsid w:val="00765FB7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001A"/>
    <w:rsid w:val="00792294"/>
    <w:rsid w:val="00792696"/>
    <w:rsid w:val="00793963"/>
    <w:rsid w:val="00794B74"/>
    <w:rsid w:val="00796732"/>
    <w:rsid w:val="007A6CA3"/>
    <w:rsid w:val="007A75A1"/>
    <w:rsid w:val="007A7AB5"/>
    <w:rsid w:val="007B0182"/>
    <w:rsid w:val="007B0311"/>
    <w:rsid w:val="007B076A"/>
    <w:rsid w:val="007B1739"/>
    <w:rsid w:val="007B21FE"/>
    <w:rsid w:val="007B2A37"/>
    <w:rsid w:val="007B3547"/>
    <w:rsid w:val="007B3ED0"/>
    <w:rsid w:val="007B5407"/>
    <w:rsid w:val="007B611F"/>
    <w:rsid w:val="007B7A80"/>
    <w:rsid w:val="007C07FB"/>
    <w:rsid w:val="007C151E"/>
    <w:rsid w:val="007C1642"/>
    <w:rsid w:val="007C17D0"/>
    <w:rsid w:val="007C58FE"/>
    <w:rsid w:val="007D092F"/>
    <w:rsid w:val="007D3683"/>
    <w:rsid w:val="007D39A7"/>
    <w:rsid w:val="007D54B1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4A8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479EB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17A4"/>
    <w:rsid w:val="008753E4"/>
    <w:rsid w:val="0087572C"/>
    <w:rsid w:val="008760AC"/>
    <w:rsid w:val="00877DED"/>
    <w:rsid w:val="008800F6"/>
    <w:rsid w:val="00882F77"/>
    <w:rsid w:val="008845D2"/>
    <w:rsid w:val="00885FB9"/>
    <w:rsid w:val="00892377"/>
    <w:rsid w:val="0089286F"/>
    <w:rsid w:val="00893EE8"/>
    <w:rsid w:val="00897C1D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C7992"/>
    <w:rsid w:val="008D0631"/>
    <w:rsid w:val="008D2575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3D14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1DD3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2526"/>
    <w:rsid w:val="009647FD"/>
    <w:rsid w:val="00966A36"/>
    <w:rsid w:val="00967EF1"/>
    <w:rsid w:val="00972462"/>
    <w:rsid w:val="009749BF"/>
    <w:rsid w:val="00975B9C"/>
    <w:rsid w:val="009801E6"/>
    <w:rsid w:val="0098133B"/>
    <w:rsid w:val="00983BFA"/>
    <w:rsid w:val="00986A1D"/>
    <w:rsid w:val="009926C5"/>
    <w:rsid w:val="00993AE9"/>
    <w:rsid w:val="00994F37"/>
    <w:rsid w:val="00996505"/>
    <w:rsid w:val="00997D26"/>
    <w:rsid w:val="009A0E5B"/>
    <w:rsid w:val="009A1237"/>
    <w:rsid w:val="009A1EA6"/>
    <w:rsid w:val="009A2F9F"/>
    <w:rsid w:val="009A4FDB"/>
    <w:rsid w:val="009A5926"/>
    <w:rsid w:val="009A69C7"/>
    <w:rsid w:val="009A7946"/>
    <w:rsid w:val="009B12FC"/>
    <w:rsid w:val="009B1CC5"/>
    <w:rsid w:val="009B28E4"/>
    <w:rsid w:val="009B336A"/>
    <w:rsid w:val="009B4A11"/>
    <w:rsid w:val="009B5779"/>
    <w:rsid w:val="009C0A80"/>
    <w:rsid w:val="009C2E46"/>
    <w:rsid w:val="009C3DB3"/>
    <w:rsid w:val="009C5FA5"/>
    <w:rsid w:val="009C782A"/>
    <w:rsid w:val="009C7C02"/>
    <w:rsid w:val="009D105C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365"/>
    <w:rsid w:val="009E394B"/>
    <w:rsid w:val="009E5147"/>
    <w:rsid w:val="009E78A9"/>
    <w:rsid w:val="009F0131"/>
    <w:rsid w:val="009F0653"/>
    <w:rsid w:val="009F0A9B"/>
    <w:rsid w:val="009F0C8A"/>
    <w:rsid w:val="009F1B74"/>
    <w:rsid w:val="009F20CD"/>
    <w:rsid w:val="009F26EA"/>
    <w:rsid w:val="009F3102"/>
    <w:rsid w:val="009F41C9"/>
    <w:rsid w:val="009F48F9"/>
    <w:rsid w:val="009F529A"/>
    <w:rsid w:val="009F59A0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1E75"/>
    <w:rsid w:val="00A140C0"/>
    <w:rsid w:val="00A165B5"/>
    <w:rsid w:val="00A21045"/>
    <w:rsid w:val="00A21BF6"/>
    <w:rsid w:val="00A2349C"/>
    <w:rsid w:val="00A24358"/>
    <w:rsid w:val="00A24D34"/>
    <w:rsid w:val="00A25654"/>
    <w:rsid w:val="00A2592A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43D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5D25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43FA"/>
    <w:rsid w:val="00A85551"/>
    <w:rsid w:val="00A85761"/>
    <w:rsid w:val="00A87CBE"/>
    <w:rsid w:val="00A9052F"/>
    <w:rsid w:val="00A9074C"/>
    <w:rsid w:val="00A91A29"/>
    <w:rsid w:val="00A92192"/>
    <w:rsid w:val="00A9227D"/>
    <w:rsid w:val="00A93B4B"/>
    <w:rsid w:val="00A94AD3"/>
    <w:rsid w:val="00A971C4"/>
    <w:rsid w:val="00A9744B"/>
    <w:rsid w:val="00AA27CF"/>
    <w:rsid w:val="00AA2AC0"/>
    <w:rsid w:val="00AA6FD8"/>
    <w:rsid w:val="00AB044F"/>
    <w:rsid w:val="00AB2157"/>
    <w:rsid w:val="00AB4E91"/>
    <w:rsid w:val="00AC2AC6"/>
    <w:rsid w:val="00AC33AE"/>
    <w:rsid w:val="00AC51E6"/>
    <w:rsid w:val="00AC57C2"/>
    <w:rsid w:val="00AC582D"/>
    <w:rsid w:val="00AC60D9"/>
    <w:rsid w:val="00AC6FC2"/>
    <w:rsid w:val="00AC7345"/>
    <w:rsid w:val="00AC74D0"/>
    <w:rsid w:val="00AD2384"/>
    <w:rsid w:val="00AD30E2"/>
    <w:rsid w:val="00AD6019"/>
    <w:rsid w:val="00AD6BFF"/>
    <w:rsid w:val="00AE14F7"/>
    <w:rsid w:val="00AE2084"/>
    <w:rsid w:val="00AE3B86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149EC"/>
    <w:rsid w:val="00B204D4"/>
    <w:rsid w:val="00B20A01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38D"/>
    <w:rsid w:val="00B3376E"/>
    <w:rsid w:val="00B34A2D"/>
    <w:rsid w:val="00B42BCE"/>
    <w:rsid w:val="00B431FE"/>
    <w:rsid w:val="00B43341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34D1"/>
    <w:rsid w:val="00B75651"/>
    <w:rsid w:val="00B76790"/>
    <w:rsid w:val="00B77D33"/>
    <w:rsid w:val="00B80B29"/>
    <w:rsid w:val="00B82640"/>
    <w:rsid w:val="00B8322A"/>
    <w:rsid w:val="00B8485D"/>
    <w:rsid w:val="00B86D37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534C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E3F84"/>
    <w:rsid w:val="00BE5DD4"/>
    <w:rsid w:val="00BF061E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459C"/>
    <w:rsid w:val="00C05A1A"/>
    <w:rsid w:val="00C065FA"/>
    <w:rsid w:val="00C0693B"/>
    <w:rsid w:val="00C1037C"/>
    <w:rsid w:val="00C109E5"/>
    <w:rsid w:val="00C113A4"/>
    <w:rsid w:val="00C128EF"/>
    <w:rsid w:val="00C14241"/>
    <w:rsid w:val="00C169F9"/>
    <w:rsid w:val="00C20680"/>
    <w:rsid w:val="00C23FF8"/>
    <w:rsid w:val="00C2520D"/>
    <w:rsid w:val="00C25460"/>
    <w:rsid w:val="00C257D6"/>
    <w:rsid w:val="00C25C7D"/>
    <w:rsid w:val="00C261B1"/>
    <w:rsid w:val="00C264AD"/>
    <w:rsid w:val="00C27216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5E4"/>
    <w:rsid w:val="00C639E6"/>
    <w:rsid w:val="00C6542B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417F"/>
    <w:rsid w:val="00C94EC0"/>
    <w:rsid w:val="00C9743F"/>
    <w:rsid w:val="00CA0BDB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101"/>
    <w:rsid w:val="00CD33E4"/>
    <w:rsid w:val="00CD3909"/>
    <w:rsid w:val="00CD4699"/>
    <w:rsid w:val="00CD4AA8"/>
    <w:rsid w:val="00CD554E"/>
    <w:rsid w:val="00CD6F04"/>
    <w:rsid w:val="00CD7442"/>
    <w:rsid w:val="00CE479B"/>
    <w:rsid w:val="00CE54BC"/>
    <w:rsid w:val="00CF02F7"/>
    <w:rsid w:val="00CF0CCB"/>
    <w:rsid w:val="00CF1BA5"/>
    <w:rsid w:val="00CF3A21"/>
    <w:rsid w:val="00CF3B32"/>
    <w:rsid w:val="00CF53DD"/>
    <w:rsid w:val="00CF5D6D"/>
    <w:rsid w:val="00CF76C7"/>
    <w:rsid w:val="00D018B9"/>
    <w:rsid w:val="00D04DAC"/>
    <w:rsid w:val="00D061A7"/>
    <w:rsid w:val="00D0771B"/>
    <w:rsid w:val="00D1143F"/>
    <w:rsid w:val="00D13022"/>
    <w:rsid w:val="00D16E2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704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50E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5EBA"/>
    <w:rsid w:val="00D67BD9"/>
    <w:rsid w:val="00D67DEF"/>
    <w:rsid w:val="00D70A0F"/>
    <w:rsid w:val="00D70C99"/>
    <w:rsid w:val="00D7134D"/>
    <w:rsid w:val="00D7163E"/>
    <w:rsid w:val="00D72478"/>
    <w:rsid w:val="00D73165"/>
    <w:rsid w:val="00D82719"/>
    <w:rsid w:val="00D82A96"/>
    <w:rsid w:val="00D87049"/>
    <w:rsid w:val="00D87750"/>
    <w:rsid w:val="00D90D01"/>
    <w:rsid w:val="00D91EA7"/>
    <w:rsid w:val="00D91F7E"/>
    <w:rsid w:val="00D926E6"/>
    <w:rsid w:val="00D931F4"/>
    <w:rsid w:val="00D947CB"/>
    <w:rsid w:val="00D96738"/>
    <w:rsid w:val="00D97813"/>
    <w:rsid w:val="00DA1D75"/>
    <w:rsid w:val="00DA238E"/>
    <w:rsid w:val="00DA5B5A"/>
    <w:rsid w:val="00DA5E56"/>
    <w:rsid w:val="00DA7AC7"/>
    <w:rsid w:val="00DA7EE5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1EBF"/>
    <w:rsid w:val="00DE2C67"/>
    <w:rsid w:val="00DE4395"/>
    <w:rsid w:val="00DE4A0D"/>
    <w:rsid w:val="00DE5799"/>
    <w:rsid w:val="00DE5F63"/>
    <w:rsid w:val="00DE6FF8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1DD6"/>
    <w:rsid w:val="00E14C2B"/>
    <w:rsid w:val="00E17140"/>
    <w:rsid w:val="00E1735D"/>
    <w:rsid w:val="00E22F01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15B"/>
    <w:rsid w:val="00E64CD9"/>
    <w:rsid w:val="00E6512C"/>
    <w:rsid w:val="00E65BE8"/>
    <w:rsid w:val="00E664A5"/>
    <w:rsid w:val="00E677D8"/>
    <w:rsid w:val="00E70310"/>
    <w:rsid w:val="00E71CB7"/>
    <w:rsid w:val="00E71CC4"/>
    <w:rsid w:val="00E7383E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D1E"/>
    <w:rsid w:val="00E94EB2"/>
    <w:rsid w:val="00E9627F"/>
    <w:rsid w:val="00E97327"/>
    <w:rsid w:val="00EA081B"/>
    <w:rsid w:val="00EA1CC1"/>
    <w:rsid w:val="00EA1E6D"/>
    <w:rsid w:val="00EA6CF5"/>
    <w:rsid w:val="00EA7632"/>
    <w:rsid w:val="00EA7941"/>
    <w:rsid w:val="00EB1198"/>
    <w:rsid w:val="00EB24B7"/>
    <w:rsid w:val="00EB591C"/>
    <w:rsid w:val="00EB6D2A"/>
    <w:rsid w:val="00EC0C91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35ED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7CC"/>
    <w:rsid w:val="00EF580D"/>
    <w:rsid w:val="00F00C90"/>
    <w:rsid w:val="00F01AD9"/>
    <w:rsid w:val="00F07EC5"/>
    <w:rsid w:val="00F10CE5"/>
    <w:rsid w:val="00F10D2F"/>
    <w:rsid w:val="00F116A7"/>
    <w:rsid w:val="00F12612"/>
    <w:rsid w:val="00F1534F"/>
    <w:rsid w:val="00F21012"/>
    <w:rsid w:val="00F23B49"/>
    <w:rsid w:val="00F24D0A"/>
    <w:rsid w:val="00F268F2"/>
    <w:rsid w:val="00F27634"/>
    <w:rsid w:val="00F32943"/>
    <w:rsid w:val="00F35922"/>
    <w:rsid w:val="00F37B44"/>
    <w:rsid w:val="00F42436"/>
    <w:rsid w:val="00F42A7D"/>
    <w:rsid w:val="00F442DB"/>
    <w:rsid w:val="00F465FD"/>
    <w:rsid w:val="00F46886"/>
    <w:rsid w:val="00F46E71"/>
    <w:rsid w:val="00F47505"/>
    <w:rsid w:val="00F515FE"/>
    <w:rsid w:val="00F51E00"/>
    <w:rsid w:val="00F522FA"/>
    <w:rsid w:val="00F558C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68E1"/>
    <w:rsid w:val="00F77518"/>
    <w:rsid w:val="00F778A4"/>
    <w:rsid w:val="00F808C8"/>
    <w:rsid w:val="00F808DF"/>
    <w:rsid w:val="00F8134E"/>
    <w:rsid w:val="00F834AE"/>
    <w:rsid w:val="00F84114"/>
    <w:rsid w:val="00F854DC"/>
    <w:rsid w:val="00F85D9C"/>
    <w:rsid w:val="00F87778"/>
    <w:rsid w:val="00F87FC6"/>
    <w:rsid w:val="00F92887"/>
    <w:rsid w:val="00F94FF4"/>
    <w:rsid w:val="00F9771F"/>
    <w:rsid w:val="00F97DBF"/>
    <w:rsid w:val="00FA1549"/>
    <w:rsid w:val="00FA217F"/>
    <w:rsid w:val="00FA3A1B"/>
    <w:rsid w:val="00FA75BA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48B0"/>
    <w:rsid w:val="00FE521B"/>
    <w:rsid w:val="00FE6571"/>
    <w:rsid w:val="00FE66D3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shapeDefaults>
  <w:decimalSymbol w:val=","/>
  <w:listSeparator w:val=";"/>
  <w14:docId w14:val="5A3F785D"/>
  <w15:docId w15:val="{CCEF76F9-F436-4312-B148-1C4C279F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EC"/>
    <w:pPr>
      <w:spacing w:line="276" w:lineRule="auto"/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numPr>
        <w:numId w:val="1"/>
      </w:numPr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  <w:color w:val="548DD4" w:themeColor="text2" w:themeTint="99"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iPriority w:val="9"/>
    <w:qFormat/>
    <w:rsid w:val="00CF3B32"/>
    <w:pPr>
      <w:keepNext/>
      <w:keepLines/>
      <w:numPr>
        <w:ilvl w:val="3"/>
        <w:numId w:val="1"/>
      </w:numPr>
      <w:spacing w:before="120"/>
      <w:outlineLvl w:val="3"/>
    </w:pPr>
    <w:rPr>
      <w:rFonts w:eastAsia="Times New Roman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1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1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1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1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ascii="Arial" w:eastAsia="Times New Roman" w:hAnsi="Arial"/>
      <w:b/>
      <w:bCs/>
      <w:smallCaps/>
      <w:color w:val="FFFFFF"/>
      <w:sz w:val="28"/>
      <w:szCs w:val="28"/>
      <w:shd w:val="clear" w:color="auto" w:fill="808080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ascii="Arial" w:eastAsia="Times New Roman" w:hAnsi="Arial"/>
      <w:bCs/>
      <w:sz w:val="22"/>
      <w:szCs w:val="22"/>
      <w:u w:val="double"/>
      <w:lang w:eastAsia="en-US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</w:pPr>
    <w:rPr>
      <w:i/>
      <w:color w:val="00B050"/>
      <w:u w:val="dotted" w:color="000000"/>
    </w:rPr>
  </w:style>
  <w:style w:type="character" w:customStyle="1" w:styleId="Titre4Car">
    <w:name w:val="Titre 4 Car"/>
    <w:basedOn w:val="Policepardfaut"/>
    <w:link w:val="Titre4"/>
    <w:uiPriority w:val="9"/>
    <w:rsid w:val="00CF3B32"/>
    <w:rPr>
      <w:rFonts w:ascii="Arial" w:eastAsia="Times New Roman" w:hAnsi="Arial"/>
      <w:bCs/>
      <w:iCs/>
      <w:sz w:val="22"/>
      <w:szCs w:val="22"/>
      <w:lang w:eastAsia="en-US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E3441E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D54B1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D54B1"/>
    <w:rPr>
      <w:color w:val="0000FF"/>
      <w:u w:val="single"/>
    </w:rPr>
  </w:style>
  <w:style w:type="character" w:customStyle="1" w:styleId="mn">
    <w:name w:val="mn"/>
    <w:basedOn w:val="Policepardfaut"/>
    <w:rsid w:val="007D54B1"/>
  </w:style>
  <w:style w:type="character" w:customStyle="1" w:styleId="mo">
    <w:name w:val="mo"/>
    <w:basedOn w:val="Policepardfaut"/>
    <w:rsid w:val="007D54B1"/>
  </w:style>
  <w:style w:type="character" w:customStyle="1" w:styleId="Titre5Car">
    <w:name w:val="Titre 5 Car"/>
    <w:basedOn w:val="Policepardfaut"/>
    <w:link w:val="Titre5"/>
    <w:uiPriority w:val="9"/>
    <w:semiHidden/>
    <w:rsid w:val="003B017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B017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B01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B0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mjxassistivemathml">
    <w:name w:val="mjx_assistive_mathml"/>
    <w:basedOn w:val="Policepardfaut"/>
    <w:rsid w:val="009E5147"/>
  </w:style>
  <w:style w:type="character" w:styleId="lev">
    <w:name w:val="Strong"/>
    <w:basedOn w:val="Policepardfaut"/>
    <w:uiPriority w:val="22"/>
    <w:qFormat/>
    <w:rsid w:val="00024DF8"/>
    <w:rPr>
      <w:b/>
      <w:bCs/>
    </w:rPr>
  </w:style>
  <w:style w:type="character" w:customStyle="1" w:styleId="mi">
    <w:name w:val="mi"/>
    <w:basedOn w:val="Policepardfaut"/>
    <w:rsid w:val="00024DF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230B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32230B"/>
    <w:rPr>
      <w:rFonts w:ascii="Courier New" w:eastAsia="Times New Roman" w:hAnsi="Courier New" w:cs="Courier New"/>
      <w:sz w:val="20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97DBF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8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mons.wikimedia.org/wiki/User:Kraus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UnicodeGrow2b.pn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unicode-table.com/fr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unicode-table.com/fr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licenses/by-sa/4.0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4</TotalTime>
  <Pages>4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3</cp:revision>
  <cp:lastPrinted>2015-03-22T12:10:00Z</cp:lastPrinted>
  <dcterms:created xsi:type="dcterms:W3CDTF">2021-12-14T10:46:00Z</dcterms:created>
  <dcterms:modified xsi:type="dcterms:W3CDTF">2021-12-14T10:49:00Z</dcterms:modified>
</cp:coreProperties>
</file>