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4240" w14:textId="4CAADF29" w:rsidR="00A23B39" w:rsidRPr="00247F12" w:rsidRDefault="001C4000" w:rsidP="007B709A">
      <w:pPr>
        <w:tabs>
          <w:tab w:val="left" w:pos="-720"/>
        </w:tabs>
        <w:suppressAutoHyphens/>
        <w:spacing w:line="263" w:lineRule="auto"/>
        <w:jc w:val="center"/>
        <w:rPr>
          <w:color w:val="0070C0"/>
          <w:spacing w:val="-3"/>
          <w:sz w:val="24"/>
        </w:rPr>
      </w:pPr>
      <w:r w:rsidRPr="00247F12">
        <w:rPr>
          <w:b/>
          <w:color w:val="0070C0"/>
          <w:spacing w:val="-3"/>
          <w:sz w:val="28"/>
        </w:rPr>
        <w:t xml:space="preserve">PRÁCTICA </w:t>
      </w:r>
      <w:r w:rsidR="00330B56">
        <w:rPr>
          <w:b/>
          <w:color w:val="0070C0"/>
          <w:spacing w:val="-3"/>
          <w:sz w:val="28"/>
        </w:rPr>
        <w:t>2</w:t>
      </w:r>
      <w:r w:rsidR="008150AF">
        <w:rPr>
          <w:b/>
          <w:color w:val="0070C0"/>
          <w:spacing w:val="-3"/>
          <w:sz w:val="28"/>
        </w:rPr>
        <w:t>.</w:t>
      </w:r>
      <w:r w:rsidR="0018789E">
        <w:rPr>
          <w:b/>
          <w:color w:val="0070C0"/>
          <w:spacing w:val="-3"/>
          <w:sz w:val="28"/>
        </w:rPr>
        <w:t>3</w:t>
      </w:r>
      <w:r w:rsidR="00B217BB" w:rsidRPr="00247F12">
        <w:rPr>
          <w:b/>
          <w:color w:val="0070C0"/>
          <w:spacing w:val="-3"/>
          <w:sz w:val="28"/>
        </w:rPr>
        <w:br/>
      </w:r>
      <w:r w:rsidR="00AB6449" w:rsidRPr="00247F12">
        <w:rPr>
          <w:b/>
          <w:color w:val="0070C0"/>
          <w:spacing w:val="-3"/>
          <w:sz w:val="28"/>
        </w:rPr>
        <w:t>Programación en ensamblador MIPS. Bucles</w:t>
      </w:r>
      <w:r w:rsidR="00880EFA">
        <w:rPr>
          <w:b/>
          <w:color w:val="0070C0"/>
          <w:spacing w:val="-3"/>
          <w:sz w:val="28"/>
        </w:rPr>
        <w:t>. Modos de direccionamiento</w:t>
      </w:r>
    </w:p>
    <w:p w14:paraId="7BA9367C" w14:textId="77777777" w:rsidR="00A23B39" w:rsidRDefault="00A23B39">
      <w:pPr>
        <w:tabs>
          <w:tab w:val="left" w:pos="-720"/>
        </w:tabs>
        <w:suppressAutoHyphens/>
        <w:spacing w:line="263" w:lineRule="auto"/>
        <w:jc w:val="both"/>
        <w:rPr>
          <w:rFonts w:ascii="Arial" w:hAnsi="Arial" w:cs="Arial"/>
          <w:spacing w:val="-3"/>
          <w:sz w:val="24"/>
        </w:rPr>
      </w:pPr>
    </w:p>
    <w:p w14:paraId="259C3DD1" w14:textId="77777777" w:rsidR="00A23B39" w:rsidRPr="00B217BB" w:rsidRDefault="00A23B39">
      <w:pPr>
        <w:tabs>
          <w:tab w:val="left" w:pos="-720"/>
        </w:tabs>
        <w:suppressAutoHyphens/>
        <w:spacing w:line="263" w:lineRule="auto"/>
        <w:jc w:val="both"/>
        <w:rPr>
          <w:b/>
          <w:spacing w:val="-3"/>
          <w:sz w:val="24"/>
        </w:rPr>
      </w:pPr>
      <w:r w:rsidRPr="00B217BB">
        <w:rPr>
          <w:b/>
          <w:spacing w:val="-3"/>
          <w:sz w:val="24"/>
        </w:rPr>
        <w:t>Objetivos:</w:t>
      </w:r>
    </w:p>
    <w:p w14:paraId="75FC3DAF" w14:textId="77777777" w:rsidR="00A37975" w:rsidRDefault="00A37975" w:rsidP="00A37975">
      <w:pPr>
        <w:tabs>
          <w:tab w:val="left" w:pos="-720"/>
        </w:tabs>
        <w:suppressAutoHyphens/>
        <w:spacing w:line="263" w:lineRule="auto"/>
        <w:ind w:left="851"/>
        <w:jc w:val="both"/>
        <w:rPr>
          <w:spacing w:val="-3"/>
          <w:sz w:val="24"/>
        </w:rPr>
      </w:pPr>
    </w:p>
    <w:p w14:paraId="68D75CB5" w14:textId="77777777" w:rsidR="00880EFA" w:rsidRDefault="00880EFA" w:rsidP="00880EFA">
      <w:pPr>
        <w:numPr>
          <w:ilvl w:val="0"/>
          <w:numId w:val="3"/>
        </w:num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  <w:r>
        <w:rPr>
          <w:spacing w:val="-3"/>
          <w:sz w:val="24"/>
        </w:rPr>
        <w:t>Conocer el formato de las instrucciones del MIPS</w:t>
      </w:r>
    </w:p>
    <w:p w14:paraId="290C6897" w14:textId="77777777" w:rsidR="00880EFA" w:rsidRDefault="00880EFA" w:rsidP="00880EFA">
      <w:pPr>
        <w:numPr>
          <w:ilvl w:val="0"/>
          <w:numId w:val="3"/>
        </w:num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  <w:r>
        <w:rPr>
          <w:spacing w:val="-3"/>
          <w:sz w:val="24"/>
        </w:rPr>
        <w:t>Modos de direccionamiento</w:t>
      </w:r>
    </w:p>
    <w:p w14:paraId="5C1544B7" w14:textId="77777777" w:rsidR="00A37975" w:rsidRDefault="000E4F55" w:rsidP="00915072">
      <w:pPr>
        <w:numPr>
          <w:ilvl w:val="0"/>
          <w:numId w:val="3"/>
        </w:num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  <w:proofErr w:type="gramStart"/>
      <w:r>
        <w:rPr>
          <w:spacing w:val="-3"/>
          <w:sz w:val="24"/>
        </w:rPr>
        <w:t>Manejo</w:t>
      </w:r>
      <w:r w:rsidR="00A37975">
        <w:rPr>
          <w:spacing w:val="-3"/>
          <w:sz w:val="24"/>
        </w:rPr>
        <w:t xml:space="preserve"> vectores</w:t>
      </w:r>
      <w:proofErr w:type="gramEnd"/>
    </w:p>
    <w:p w14:paraId="36FA14D8" w14:textId="77777777" w:rsidR="001D1A8A" w:rsidRPr="00D054F7" w:rsidRDefault="001D1A8A" w:rsidP="001D1A8A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32FE7FAE" w14:textId="77777777" w:rsidR="001D1A8A" w:rsidRPr="00CE2CEF" w:rsidRDefault="001D1A8A" w:rsidP="001D1A8A">
      <w:pPr>
        <w:tabs>
          <w:tab w:val="left" w:pos="-720"/>
        </w:tabs>
        <w:suppressAutoHyphens/>
        <w:spacing w:line="263" w:lineRule="auto"/>
        <w:ind w:left="454" w:hanging="454"/>
        <w:jc w:val="both"/>
        <w:rPr>
          <w:spacing w:val="-3"/>
          <w:sz w:val="24"/>
        </w:rPr>
      </w:pPr>
      <w:r w:rsidRPr="001D1A8A">
        <w:rPr>
          <w:b/>
          <w:spacing w:val="-3"/>
          <w:sz w:val="24"/>
        </w:rPr>
        <w:t xml:space="preserve">Duración: </w:t>
      </w:r>
      <w:r w:rsidR="00F314FB">
        <w:rPr>
          <w:b/>
          <w:spacing w:val="-3"/>
          <w:sz w:val="24"/>
        </w:rPr>
        <w:t>1,5</w:t>
      </w:r>
      <w:r w:rsidRPr="00CE2CEF">
        <w:rPr>
          <w:spacing w:val="-3"/>
          <w:sz w:val="24"/>
        </w:rPr>
        <w:t xml:space="preserve"> horas presenciales + trabajo </w:t>
      </w:r>
      <w:r w:rsidR="00CE2CEF" w:rsidRPr="00CE2CEF">
        <w:rPr>
          <w:spacing w:val="-3"/>
          <w:sz w:val="24"/>
        </w:rPr>
        <w:t xml:space="preserve">personal </w:t>
      </w:r>
      <w:r w:rsidRPr="00CE2CEF">
        <w:rPr>
          <w:spacing w:val="-3"/>
          <w:sz w:val="24"/>
        </w:rPr>
        <w:t>en casa</w:t>
      </w:r>
    </w:p>
    <w:p w14:paraId="68750E8D" w14:textId="77777777" w:rsidR="003475F7" w:rsidRDefault="003475F7">
      <w:pPr>
        <w:tabs>
          <w:tab w:val="left" w:pos="-720"/>
        </w:tabs>
        <w:suppressAutoHyphens/>
        <w:spacing w:line="263" w:lineRule="auto"/>
        <w:jc w:val="both"/>
        <w:rPr>
          <w:b/>
          <w:spacing w:val="-3"/>
          <w:sz w:val="24"/>
        </w:rPr>
      </w:pPr>
    </w:p>
    <w:p w14:paraId="6DBC16FB" w14:textId="77777777" w:rsidR="00C337C6" w:rsidRDefault="00C337C6">
      <w:pPr>
        <w:tabs>
          <w:tab w:val="left" w:pos="-720"/>
        </w:tabs>
        <w:suppressAutoHyphens/>
        <w:spacing w:line="263" w:lineRule="auto"/>
        <w:jc w:val="both"/>
        <w:rPr>
          <w:b/>
          <w:spacing w:val="-3"/>
          <w:sz w:val="24"/>
        </w:rPr>
      </w:pPr>
    </w:p>
    <w:p w14:paraId="63CA7A44" w14:textId="77777777" w:rsidR="00A23B39" w:rsidRPr="00B217BB" w:rsidRDefault="00A23B39">
      <w:pPr>
        <w:tabs>
          <w:tab w:val="left" w:pos="-720"/>
        </w:tabs>
        <w:suppressAutoHyphens/>
        <w:spacing w:line="263" w:lineRule="auto"/>
        <w:jc w:val="both"/>
        <w:rPr>
          <w:b/>
          <w:spacing w:val="-3"/>
          <w:sz w:val="24"/>
        </w:rPr>
      </w:pPr>
      <w:r w:rsidRPr="00B217BB">
        <w:rPr>
          <w:b/>
          <w:spacing w:val="-3"/>
          <w:sz w:val="24"/>
        </w:rPr>
        <w:t>Desarrollo / Comentario:</w:t>
      </w:r>
    </w:p>
    <w:p w14:paraId="69C16FDF" w14:textId="77777777" w:rsidR="00A23B39" w:rsidRPr="00B217BB" w:rsidRDefault="00A23B39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3CEDB0CD" w14:textId="77777777" w:rsidR="00EF0C11" w:rsidRPr="00B217BB" w:rsidRDefault="00EF0C11" w:rsidP="00EF0C11">
      <w:pPr>
        <w:tabs>
          <w:tab w:val="left" w:pos="-720"/>
        </w:tabs>
        <w:suppressAutoHyphens/>
        <w:spacing w:line="263" w:lineRule="auto"/>
        <w:ind w:left="705"/>
        <w:jc w:val="both"/>
        <w:rPr>
          <w:spacing w:val="-3"/>
          <w:sz w:val="24"/>
        </w:rPr>
      </w:pPr>
    </w:p>
    <w:p w14:paraId="05A48CCE" w14:textId="77777777" w:rsidR="00B763C1" w:rsidRDefault="00EF0C11" w:rsidP="00B654D8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  <w:r w:rsidRPr="00B217BB">
        <w:rPr>
          <w:b/>
          <w:spacing w:val="-3"/>
          <w:sz w:val="24"/>
        </w:rPr>
        <w:t>P</w:t>
      </w:r>
      <w:r w:rsidR="00B654D8">
        <w:rPr>
          <w:b/>
          <w:spacing w:val="-3"/>
          <w:sz w:val="24"/>
        </w:rPr>
        <w:t>arte 1</w:t>
      </w:r>
      <w:proofErr w:type="gramStart"/>
      <w:r w:rsidRPr="00B217BB">
        <w:rPr>
          <w:b/>
          <w:bCs/>
          <w:spacing w:val="-3"/>
          <w:sz w:val="24"/>
        </w:rPr>
        <w:t>)</w:t>
      </w:r>
      <w:r w:rsidRPr="00B217BB">
        <w:rPr>
          <w:spacing w:val="-3"/>
          <w:sz w:val="24"/>
        </w:rPr>
        <w:t xml:space="preserve">  </w:t>
      </w:r>
      <w:r w:rsidR="00FC1AAE">
        <w:rPr>
          <w:spacing w:val="-3"/>
          <w:sz w:val="24"/>
        </w:rPr>
        <w:t>Análisis</w:t>
      </w:r>
      <w:proofErr w:type="gramEnd"/>
      <w:r w:rsidR="00FC1AAE">
        <w:rPr>
          <w:spacing w:val="-3"/>
          <w:sz w:val="24"/>
        </w:rPr>
        <w:t xml:space="preserve"> de un Programa E</w:t>
      </w:r>
      <w:r w:rsidRPr="00B217BB">
        <w:rPr>
          <w:spacing w:val="-3"/>
          <w:sz w:val="24"/>
        </w:rPr>
        <w:t>jemplo</w:t>
      </w:r>
      <w:r w:rsidR="00D517E6">
        <w:rPr>
          <w:spacing w:val="-3"/>
          <w:sz w:val="24"/>
        </w:rPr>
        <w:t>.</w:t>
      </w:r>
    </w:p>
    <w:p w14:paraId="14BA76A2" w14:textId="77777777" w:rsidR="00B763C1" w:rsidRDefault="00B763C1" w:rsidP="00B654D8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  <w:r w:rsidRPr="00B217BB">
        <w:rPr>
          <w:spacing w:val="-3"/>
          <w:sz w:val="24"/>
        </w:rPr>
        <w:t>E</w:t>
      </w:r>
      <w:r>
        <w:rPr>
          <w:spacing w:val="-3"/>
          <w:sz w:val="24"/>
        </w:rPr>
        <w:t xml:space="preserve">studia el </w:t>
      </w:r>
      <w:r w:rsidRPr="00B217BB">
        <w:rPr>
          <w:spacing w:val="-3"/>
          <w:sz w:val="24"/>
        </w:rPr>
        <w:t xml:space="preserve">programa ejemplo </w:t>
      </w:r>
      <w:r>
        <w:rPr>
          <w:spacing w:val="-3"/>
          <w:sz w:val="24"/>
        </w:rPr>
        <w:t xml:space="preserve">que se muestra a continuación </w:t>
      </w:r>
      <w:r w:rsidRPr="00B217BB">
        <w:rPr>
          <w:spacing w:val="-3"/>
          <w:sz w:val="24"/>
        </w:rPr>
        <w:t>para comprender su funcionamiento.</w:t>
      </w:r>
    </w:p>
    <w:p w14:paraId="5065D661" w14:textId="77777777" w:rsidR="00106E1E" w:rsidRPr="00B217BB" w:rsidRDefault="00106E1E" w:rsidP="00B654D8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6DDE238C" w14:textId="77777777" w:rsidR="00106E1E" w:rsidRDefault="007679BB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  <w:r>
        <w:rPr>
          <w:noProof/>
          <w:spacing w:val="-3"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506067" wp14:editId="368F22D0">
                <wp:simplePos x="0" y="0"/>
                <wp:positionH relativeFrom="column">
                  <wp:posOffset>575310</wp:posOffset>
                </wp:positionH>
                <wp:positionV relativeFrom="paragraph">
                  <wp:posOffset>34926</wp:posOffset>
                </wp:positionV>
                <wp:extent cx="4686300" cy="4762500"/>
                <wp:effectExtent l="0" t="0" r="19050" b="19050"/>
                <wp:wrapNone/>
                <wp:docPr id="1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6FFA7" w14:textId="77777777" w:rsidR="001E1552" w:rsidRPr="00B763C1" w:rsidRDefault="001E1552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7A3739">
                              <w:rPr>
                                <w:rFonts w:ascii="Arial" w:hAnsi="Arial" w:cs="Arial"/>
                                <w:sz w:val="40"/>
                                <w:lang w:val="en-GB"/>
                              </w:rPr>
                              <w:tab/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#segmento de datos</w:t>
                            </w:r>
                          </w:p>
                          <w:p w14:paraId="090A7E57" w14:textId="77777777" w:rsidR="001E1552" w:rsidRDefault="001E1552" w:rsidP="00551582">
                            <w:pPr>
                              <w:ind w:firstLine="708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.data</w:t>
                            </w:r>
                          </w:p>
                          <w:p w14:paraId="729D8CD2" w14:textId="77777777" w:rsidR="001E1552" w:rsidRPr="00916CDF" w:rsidRDefault="00745499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vector</w:t>
                            </w:r>
                            <w:r w:rsidR="001E1552"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x</w:t>
                            </w:r>
                            <w:proofErr w:type="spellEnd"/>
                            <w:r w:rsidR="001E1552"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:</w:t>
                            </w:r>
                            <w:proofErr w:type="gramStart"/>
                            <w:r w:rsidR="001E1552"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ab/>
                              <w:t>.</w:t>
                            </w:r>
                            <w:proofErr w:type="spellStart"/>
                            <w:r w:rsidR="001E1552"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word</w:t>
                            </w:r>
                            <w:proofErr w:type="spellEnd"/>
                            <w:proofErr w:type="gramEnd"/>
                            <w:r w:rsidR="001E1552"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DD43B2"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0x</w:t>
                            </w:r>
                            <w:r w:rsidR="00086A13"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1ab</w:t>
                            </w:r>
                            <w:r w:rsidR="00DD43B2"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25</w:t>
                            </w:r>
                            <w:r w:rsidR="001E1552"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,2</w:t>
                            </w:r>
                            <w:r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0</w:t>
                            </w:r>
                            <w:r w:rsidR="001E1552"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,</w:t>
                            </w:r>
                            <w:r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5</w:t>
                            </w:r>
                            <w:r w:rsidR="001E1552"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,</w:t>
                            </w:r>
                            <w:r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0x</w:t>
                            </w:r>
                            <w:r w:rsidR="00BE78C7"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12345678</w:t>
                            </w:r>
                            <w:r w:rsidR="001E1552"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,</w:t>
                            </w:r>
                            <w:r w:rsidR="00BE78C7"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0xff0000ff</w:t>
                            </w:r>
                            <w:r w:rsidR="001E1552"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,30,26,</w:t>
                            </w:r>
                            <w:r w:rsidRPr="00916CD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0x10</w:t>
                            </w:r>
                          </w:p>
                          <w:p w14:paraId="21303D7E" w14:textId="77777777" w:rsidR="001E1552" w:rsidRPr="00745499" w:rsidRDefault="00745499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vectory</w:t>
                            </w:r>
                            <w:proofErr w:type="spellEnd"/>
                            <w:r w:rsidR="0071472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proofErr w:type="gramStart"/>
                            <w:r w:rsidR="001E1552" w:rsidRPr="0074549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  <w:t>.space</w:t>
                            </w:r>
                            <w:proofErr w:type="gramEnd"/>
                            <w:r w:rsidR="001E1552" w:rsidRPr="0074549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32</w:t>
                            </w:r>
                          </w:p>
                          <w:p w14:paraId="52B3BF26" w14:textId="77777777" w:rsidR="00745499" w:rsidRPr="007111BF" w:rsidRDefault="00745499" w:rsidP="0074549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111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const:</w:t>
                            </w:r>
                            <w:proofErr w:type="gramStart"/>
                            <w:r w:rsidRPr="007111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  <w:t>.word</w:t>
                            </w:r>
                            <w:proofErr w:type="gramEnd"/>
                            <w:r w:rsidRPr="007111B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BE78C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0x</w:t>
                            </w:r>
                            <w:r w:rsidR="004C23C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="00BE78C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="00DD43B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00</w:t>
                            </w:r>
                          </w:p>
                          <w:p w14:paraId="54B8ED5E" w14:textId="77777777" w:rsidR="00965601" w:rsidRPr="00714727" w:rsidRDefault="00965601" w:rsidP="0096560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1472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tam: </w:t>
                            </w:r>
                            <w:proofErr w:type="gramStart"/>
                            <w:r w:rsidR="0046542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1472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.word</w:t>
                            </w:r>
                            <w:proofErr w:type="gramEnd"/>
                            <w:r w:rsidRPr="0071472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8</w:t>
                            </w:r>
                          </w:p>
                          <w:p w14:paraId="557723D0" w14:textId="77777777" w:rsidR="00745499" w:rsidRPr="00745499" w:rsidRDefault="00745499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6A5B548" w14:textId="77777777" w:rsidR="001E1552" w:rsidRPr="002367A9" w:rsidRDefault="001E1552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5496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367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# segmento de texto</w:t>
                            </w:r>
                          </w:p>
                          <w:p w14:paraId="2E287961" w14:textId="77777777" w:rsidR="001E1552" w:rsidRPr="002367A9" w:rsidRDefault="001E1552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367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ab/>
                              <w:t>.</w:t>
                            </w:r>
                            <w:proofErr w:type="spellStart"/>
                            <w:r w:rsidRPr="002367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text</w:t>
                            </w:r>
                            <w:proofErr w:type="spellEnd"/>
                          </w:p>
                          <w:p w14:paraId="61C53921" w14:textId="77777777" w:rsidR="001E1552" w:rsidRPr="00B763C1" w:rsidRDefault="001E1552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367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proofErr w:type="gramStart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globl</w:t>
                            </w:r>
                            <w:proofErr w:type="spellEnd"/>
                            <w:proofErr w:type="gramEnd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main</w:t>
                            </w:r>
                          </w:p>
                          <w:p w14:paraId="662D9E59" w14:textId="77777777" w:rsidR="001E1552" w:rsidRPr="00B763C1" w:rsidRDefault="001E1552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main:</w:t>
                            </w:r>
                            <w:proofErr w:type="gramEnd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</w:p>
                          <w:p w14:paraId="7F20A3BB" w14:textId="77777777" w:rsidR="00BE78C7" w:rsidRPr="00B763C1" w:rsidRDefault="001E1552" w:rsidP="00BE78C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="00BE78C7"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la</w:t>
                            </w:r>
                            <w:proofErr w:type="gramEnd"/>
                            <w:r w:rsidR="00BE78C7"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$t</w:t>
                            </w:r>
                            <w:r w:rsidR="002367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0</w:t>
                            </w:r>
                            <w:r w:rsidR="00BE78C7"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BE78C7" w:rsidRPr="0074549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vectorx</w:t>
                            </w:r>
                            <w:proofErr w:type="spellEnd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ab/>
                              <w:t># $t</w:t>
                            </w:r>
                            <w:r w:rsidR="005C791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0</w:t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  tenemos la dirección de inicio de </w:t>
                            </w:r>
                            <w:proofErr w:type="spellStart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vectorx</w:t>
                            </w:r>
                            <w:proofErr w:type="spellEnd"/>
                          </w:p>
                          <w:p w14:paraId="22363040" w14:textId="77777777" w:rsidR="00A342A9" w:rsidRPr="00B763C1" w:rsidRDefault="00BE78C7" w:rsidP="00A342A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la</w:t>
                            </w:r>
                            <w:proofErr w:type="gramEnd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$t</w:t>
                            </w:r>
                            <w:r w:rsidR="002367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1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4549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vectory</w:t>
                            </w:r>
                            <w:proofErr w:type="spellEnd"/>
                            <w:r w:rsidR="005C791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5C791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ab/>
                              <w:t># $t1</w:t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  tenemos la dirección de inicio de </w:t>
                            </w:r>
                            <w:proofErr w:type="spellStart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vectory</w:t>
                            </w:r>
                            <w:proofErr w:type="spellEnd"/>
                          </w:p>
                          <w:p w14:paraId="13E5CFB5" w14:textId="77777777" w:rsidR="00BE78C7" w:rsidRPr="00B763C1" w:rsidRDefault="00BE78C7" w:rsidP="00BE78C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725E1F07" w14:textId="77777777" w:rsidR="00A342A9" w:rsidRPr="00B763C1" w:rsidRDefault="001E1552" w:rsidP="00A342A9">
                            <w:pPr>
                              <w:ind w:firstLine="708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la</w:t>
                            </w:r>
                            <w:proofErr w:type="gramEnd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$t</w:t>
                            </w:r>
                            <w:r w:rsidR="002367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const</w:t>
                            </w:r>
                            <w:proofErr w:type="spellEnd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</w:p>
                          <w:p w14:paraId="1FD94C4D" w14:textId="77777777" w:rsidR="00A342A9" w:rsidRPr="00B763C1" w:rsidRDefault="001E1552" w:rsidP="00A342A9">
                            <w:pPr>
                              <w:ind w:firstLine="708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lw</w:t>
                            </w:r>
                            <w:proofErr w:type="spellEnd"/>
                            <w:proofErr w:type="gramEnd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$t3, 0($t</w:t>
                            </w:r>
                            <w:r w:rsidR="002367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# $t3   tenemos el contenido de </w:t>
                            </w:r>
                            <w:proofErr w:type="spellStart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const</w:t>
                            </w:r>
                            <w:proofErr w:type="spellEnd"/>
                          </w:p>
                          <w:p w14:paraId="6E50EA14" w14:textId="77777777" w:rsidR="001E1552" w:rsidRPr="00B763C1" w:rsidRDefault="00A342A9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</w:p>
                          <w:p w14:paraId="313105BD" w14:textId="77777777" w:rsidR="001E1552" w:rsidRPr="00B763C1" w:rsidRDefault="001E1552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la</w:t>
                            </w:r>
                            <w:proofErr w:type="gramEnd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$t</w:t>
                            </w:r>
                            <w:r w:rsidR="002367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745499"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tam</w:t>
                            </w:r>
                            <w:proofErr w:type="spellEnd"/>
                          </w:p>
                          <w:p w14:paraId="40B602E5" w14:textId="77777777" w:rsidR="00A342A9" w:rsidRPr="00B763C1" w:rsidRDefault="001E1552" w:rsidP="00A342A9">
                            <w:pPr>
                              <w:ind w:firstLine="708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lb</w:t>
                            </w:r>
                            <w:proofErr w:type="gramEnd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$t</w:t>
                            </w:r>
                            <w:r w:rsidR="00BE78C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4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, 0($t</w:t>
                            </w:r>
                            <w:r w:rsidR="002367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# $t4   tenemos </w:t>
                            </w:r>
                            <w:proofErr w:type="spellStart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nº</w:t>
                            </w:r>
                            <w:proofErr w:type="spellEnd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de elementos del vector</w:t>
                            </w:r>
                          </w:p>
                          <w:p w14:paraId="2199DFDD" w14:textId="77777777" w:rsidR="001E1552" w:rsidRDefault="001E1552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272DDE81" w14:textId="77777777" w:rsidR="00142083" w:rsidRPr="00B763C1" w:rsidRDefault="00BD30A0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bucle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25BDBDB4" w14:textId="77777777" w:rsidR="000B5F50" w:rsidRDefault="001E1552" w:rsidP="000B5F5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0B5F5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beq</w:t>
                            </w:r>
                            <w:proofErr w:type="spellEnd"/>
                            <w:proofErr w:type="gramEnd"/>
                            <w:r w:rsidR="000B5F5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$t4,$0,fin </w:t>
                            </w:r>
                            <w:r w:rsidR="000B5F5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0B5F5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  <w:t xml:space="preserve">#si </w:t>
                            </w:r>
                            <w:r w:rsidR="000B5F50" w:rsidRP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B5F5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nº</w:t>
                            </w:r>
                            <w:proofErr w:type="spellEnd"/>
                            <w:r w:rsidR="000B5F5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de elementos a sumar</w:t>
                            </w:r>
                            <w:r w:rsidR="000B5F50"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0B5F5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es 0 </w:t>
                            </w:r>
                            <w:proofErr w:type="spellStart"/>
                            <w:r w:rsidR="000B5F5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voy</w:t>
                            </w:r>
                            <w:proofErr w:type="spellEnd"/>
                            <w:r w:rsidR="000B5F5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a fin</w:t>
                            </w:r>
                          </w:p>
                          <w:p w14:paraId="7B2356C3" w14:textId="77777777" w:rsidR="000559FA" w:rsidRDefault="000559FA" w:rsidP="000B5F5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15C475C5" w14:textId="77777777" w:rsidR="00A342A9" w:rsidRDefault="00A342A9" w:rsidP="00A342A9">
                            <w:pPr>
                              <w:ind w:firstLine="708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lw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$t5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, 0($t</w:t>
                            </w:r>
                            <w:r w:rsidR="002367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0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  <w:t xml:space="preserve">#leo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elemento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vectorx</w:t>
                            </w:r>
                            <w:proofErr w:type="spellEnd"/>
                          </w:p>
                          <w:p w14:paraId="2CE6D505" w14:textId="77777777" w:rsidR="001E1552" w:rsidRPr="00B763C1" w:rsidRDefault="001E1552" w:rsidP="00A342A9">
                            <w:pPr>
                              <w:ind w:firstLine="708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add</w:t>
                            </w:r>
                            <w:proofErr w:type="spellEnd"/>
                            <w:proofErr w:type="gramEnd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$t</w:t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, $t</w:t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, $t3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  <w:t xml:space="preserve">#le sumo la </w:t>
                            </w:r>
                            <w:proofErr w:type="spellStart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cte</w:t>
                            </w:r>
                            <w:proofErr w:type="spellEnd"/>
                          </w:p>
                          <w:p w14:paraId="2E86DB1D" w14:textId="77777777" w:rsidR="001E1552" w:rsidRPr="00B763C1" w:rsidRDefault="001E1552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sw</w:t>
                            </w:r>
                            <w:proofErr w:type="spellEnd"/>
                            <w:proofErr w:type="gramEnd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$t</w:t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5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, 0($t</w:t>
                            </w:r>
                            <w:r w:rsidR="002367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1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  <w:t xml:space="preserve">#escribo la </w:t>
                            </w:r>
                            <w:proofErr w:type="spellStart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suma</w:t>
                            </w:r>
                            <w:proofErr w:type="spellEnd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vectory</w:t>
                            </w:r>
                            <w:proofErr w:type="spellEnd"/>
                          </w:p>
                          <w:p w14:paraId="0690A727" w14:textId="10A2EC42" w:rsidR="001E1552" w:rsidRPr="00B763C1" w:rsidRDefault="001E1552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$t</w:t>
                            </w:r>
                            <w:r w:rsidR="002367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0</w:t>
                            </w:r>
                            <w:r w:rsidR="00F702A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$t</w:t>
                            </w:r>
                            <w:r w:rsidR="002367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0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, 4</w:t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  <w:t xml:space="preserve">#apunto al </w:t>
                            </w:r>
                            <w:proofErr w:type="spellStart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siguiente</w:t>
                            </w:r>
                            <w:proofErr w:type="spellEnd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elemento</w:t>
                            </w:r>
                            <w:proofErr w:type="spellEnd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del</w:t>
                            </w:r>
                            <w:proofErr w:type="spellEnd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vector</w:t>
                            </w:r>
                            <w:r w:rsidR="003D574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x</w:t>
                            </w:r>
                            <w:proofErr w:type="spellEnd"/>
                          </w:p>
                          <w:p w14:paraId="76693ECF" w14:textId="78DEBEB3" w:rsidR="001E1552" w:rsidRPr="00B763C1" w:rsidRDefault="001E1552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$t</w:t>
                            </w:r>
                            <w:r w:rsidR="002367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1, $t1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, 4</w:t>
                            </w:r>
                            <w:r w:rsidR="003D574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3D574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  <w:t xml:space="preserve">#apunto al </w:t>
                            </w:r>
                            <w:proofErr w:type="spellStart"/>
                            <w:r w:rsidR="003D574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siguiente</w:t>
                            </w:r>
                            <w:proofErr w:type="spellEnd"/>
                            <w:r w:rsidR="003D574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D574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elemento</w:t>
                            </w:r>
                            <w:proofErr w:type="spellEnd"/>
                            <w:r w:rsidR="003D574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D574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del</w:t>
                            </w:r>
                            <w:proofErr w:type="spellEnd"/>
                            <w:r w:rsidR="003D574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D574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vectory</w:t>
                            </w:r>
                            <w:proofErr w:type="spellEnd"/>
                          </w:p>
                          <w:p w14:paraId="3E9B7B84" w14:textId="77777777" w:rsidR="001E1552" w:rsidRDefault="001E1552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$t</w:t>
                            </w:r>
                            <w:r w:rsidR="00BE78C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4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, $t</w:t>
                            </w:r>
                            <w:r w:rsidR="00BE78C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4</w:t>
                            </w: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, -1</w:t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A342A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  <w:t xml:space="preserve">#decremento </w:t>
                            </w:r>
                            <w:r w:rsidR="00DA75F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el </w:t>
                            </w:r>
                            <w:proofErr w:type="spellStart"/>
                            <w:r w:rsidR="00DA75F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número</w:t>
                            </w:r>
                            <w:proofErr w:type="spellEnd"/>
                            <w:r w:rsidR="00DA75F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DA75F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elementos</w:t>
                            </w:r>
                            <w:proofErr w:type="spellEnd"/>
                            <w:r w:rsidR="00DA75F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="00DA75F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sumar</w:t>
                            </w:r>
                            <w:proofErr w:type="spellEnd"/>
                          </w:p>
                          <w:p w14:paraId="6DDE5B94" w14:textId="77777777" w:rsidR="000559FA" w:rsidRPr="00B763C1" w:rsidRDefault="000559FA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066C3ACD" w14:textId="77777777" w:rsidR="001E1552" w:rsidRDefault="001E1552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763C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="00BD30A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j </w:t>
                            </w:r>
                            <w:r w:rsidRPr="00106E1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bucle</w:t>
                            </w:r>
                            <w:proofErr w:type="gramEnd"/>
                          </w:p>
                          <w:p w14:paraId="01186BAC" w14:textId="77777777" w:rsidR="00BE78C7" w:rsidRPr="00106E1E" w:rsidRDefault="00BE78C7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0E74482" w14:textId="77777777" w:rsidR="00086A13" w:rsidRDefault="00BE78C7" w:rsidP="0055158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fin:</w:t>
                            </w:r>
                            <w:r w:rsidR="001E1552" w:rsidRPr="00106E1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</w:p>
                          <w:p w14:paraId="633BEA58" w14:textId="77777777" w:rsidR="001E1552" w:rsidRPr="00106E1E" w:rsidRDefault="00086A13" w:rsidP="00086A1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proofErr w:type="spellStart"/>
                            <w:r w:rsidR="001E1552" w:rsidRPr="00106E1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addi</w:t>
                            </w:r>
                            <w:proofErr w:type="spellEnd"/>
                            <w:r w:rsidR="001E1552" w:rsidRPr="00106E1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$v0, $0, 10</w:t>
                            </w:r>
                            <w:r w:rsidR="001E1552" w:rsidRPr="00106E1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ab/>
                              <w:t>#</w:t>
                            </w:r>
                            <w:r w:rsidR="001E155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1E1552" w:rsidRPr="00106E1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llamada para salir del programa</w:t>
                            </w:r>
                          </w:p>
                          <w:p w14:paraId="0C9A2360" w14:textId="77777777" w:rsidR="001E1552" w:rsidRPr="007A3739" w:rsidRDefault="001E1552" w:rsidP="00551582">
                            <w:pPr>
                              <w:rPr>
                                <w:rFonts w:ascii="Arial" w:hAnsi="Arial" w:cs="Arial"/>
                                <w:sz w:val="14"/>
                                <w:lang w:val="en-GB"/>
                              </w:rPr>
                            </w:pPr>
                            <w:r w:rsidRPr="00106E1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proofErr w:type="spellStart"/>
                            <w:r w:rsidRPr="003A4ED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syscall</w:t>
                            </w:r>
                            <w:proofErr w:type="spellEnd"/>
                          </w:p>
                          <w:p w14:paraId="104BDD2A" w14:textId="77777777" w:rsidR="001E1552" w:rsidRPr="007A3739" w:rsidRDefault="001E1552" w:rsidP="00551582">
                            <w:pPr>
                              <w:rPr>
                                <w:rFonts w:ascii="Arial" w:hAnsi="Arial" w:cs="Arial"/>
                                <w:sz w:val="1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506067"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left:0;text-align:left;margin-left:45.3pt;margin-top:2.75pt;width:369pt;height:3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">
                <v:textbox>
                  <w:txbxContent>
                    <w:p w14:paraId="4F86FFA7" w14:textId="77777777" w:rsidR="001E1552" w:rsidRPr="00B763C1" w:rsidRDefault="001E1552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7A3739">
                        <w:rPr>
                          <w:rFonts w:ascii="Arial" w:hAnsi="Arial" w:cs="Arial"/>
                          <w:sz w:val="40"/>
                          <w:lang w:val="en-GB"/>
                        </w:rPr>
                        <w:tab/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#segmento de datos</w:t>
                      </w:r>
                    </w:p>
                    <w:p w14:paraId="090A7E57" w14:textId="77777777" w:rsidR="001E1552" w:rsidRDefault="001E1552" w:rsidP="00551582">
                      <w:pPr>
                        <w:ind w:firstLine="708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.data</w:t>
                      </w:r>
                    </w:p>
                    <w:p w14:paraId="729D8CD2" w14:textId="77777777" w:rsidR="001E1552" w:rsidRPr="00916CDF" w:rsidRDefault="00745499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vector</w:t>
                      </w:r>
                      <w:r w:rsidR="001E1552"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x</w:t>
                      </w:r>
                      <w:proofErr w:type="spellEnd"/>
                      <w:r w:rsidR="001E1552"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:</w:t>
                      </w:r>
                      <w:proofErr w:type="gramStart"/>
                      <w:r w:rsidR="001E1552"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ab/>
                        <w:t>.</w:t>
                      </w:r>
                      <w:proofErr w:type="spellStart"/>
                      <w:r w:rsidR="001E1552"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word</w:t>
                      </w:r>
                      <w:proofErr w:type="spellEnd"/>
                      <w:proofErr w:type="gramEnd"/>
                      <w:r w:rsidR="001E1552"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DD43B2"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0x</w:t>
                      </w:r>
                      <w:r w:rsidR="00086A13"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1ab</w:t>
                      </w:r>
                      <w:r w:rsidR="00DD43B2"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25</w:t>
                      </w:r>
                      <w:r w:rsidR="001E1552"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,2</w:t>
                      </w:r>
                      <w:r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0</w:t>
                      </w:r>
                      <w:r w:rsidR="001E1552"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,</w:t>
                      </w:r>
                      <w:r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5</w:t>
                      </w:r>
                      <w:r w:rsidR="001E1552"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,</w:t>
                      </w:r>
                      <w:r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0x</w:t>
                      </w:r>
                      <w:r w:rsidR="00BE78C7"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12345678</w:t>
                      </w:r>
                      <w:r w:rsidR="001E1552"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,</w:t>
                      </w:r>
                      <w:r w:rsidR="00BE78C7"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0xff0000ff</w:t>
                      </w:r>
                      <w:r w:rsidR="001E1552"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,30,26,</w:t>
                      </w:r>
                      <w:r w:rsidRPr="00916CD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0x10</w:t>
                      </w:r>
                    </w:p>
                    <w:p w14:paraId="21303D7E" w14:textId="77777777" w:rsidR="001E1552" w:rsidRPr="00745499" w:rsidRDefault="00745499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vectory</w:t>
                      </w:r>
                      <w:proofErr w:type="spellEnd"/>
                      <w:r w:rsidR="00714727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:</w:t>
                      </w:r>
                      <w:proofErr w:type="gramStart"/>
                      <w:r w:rsidR="001E1552" w:rsidRPr="0074549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  <w:t>.space</w:t>
                      </w:r>
                      <w:proofErr w:type="gramEnd"/>
                      <w:r w:rsidR="001E1552" w:rsidRPr="00745499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32</w:t>
                      </w:r>
                    </w:p>
                    <w:p w14:paraId="52B3BF26" w14:textId="77777777" w:rsidR="00745499" w:rsidRPr="007111BF" w:rsidRDefault="00745499" w:rsidP="0074549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111B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const:</w:t>
                      </w:r>
                      <w:proofErr w:type="gramStart"/>
                      <w:r w:rsidRPr="007111B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  <w:t>.word</w:t>
                      </w:r>
                      <w:proofErr w:type="gramEnd"/>
                      <w:r w:rsidRPr="007111B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BE78C7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0x</w:t>
                      </w:r>
                      <w:r w:rsidR="004C23C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3</w:t>
                      </w:r>
                      <w:r w:rsidR="00BE78C7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="00DD43B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00</w:t>
                      </w:r>
                    </w:p>
                    <w:p w14:paraId="54B8ED5E" w14:textId="77777777" w:rsidR="00965601" w:rsidRPr="00714727" w:rsidRDefault="00965601" w:rsidP="00965601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14727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tam: </w:t>
                      </w:r>
                      <w:proofErr w:type="gramStart"/>
                      <w:r w:rsidR="0046542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14727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.word</w:t>
                      </w:r>
                      <w:proofErr w:type="gramEnd"/>
                      <w:r w:rsidRPr="00714727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8</w:t>
                      </w:r>
                    </w:p>
                    <w:p w14:paraId="557723D0" w14:textId="77777777" w:rsidR="00745499" w:rsidRPr="00745499" w:rsidRDefault="00745499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56A5B548" w14:textId="77777777" w:rsidR="001E1552" w:rsidRPr="002367A9" w:rsidRDefault="001E1552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65496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367A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# segmento de texto</w:t>
                      </w:r>
                    </w:p>
                    <w:p w14:paraId="2E287961" w14:textId="77777777" w:rsidR="001E1552" w:rsidRPr="002367A9" w:rsidRDefault="001E1552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2367A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ab/>
                        <w:t>.</w:t>
                      </w:r>
                      <w:proofErr w:type="spellStart"/>
                      <w:r w:rsidRPr="002367A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text</w:t>
                      </w:r>
                      <w:proofErr w:type="spellEnd"/>
                    </w:p>
                    <w:p w14:paraId="61C53921" w14:textId="77777777" w:rsidR="001E1552" w:rsidRPr="00B763C1" w:rsidRDefault="001E1552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 w:rsidRPr="002367A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ab/>
                      </w:r>
                      <w:proofErr w:type="gramStart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.</w:t>
                      </w:r>
                      <w:proofErr w:type="spellStart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globl</w:t>
                      </w:r>
                      <w:proofErr w:type="spellEnd"/>
                      <w:proofErr w:type="gramEnd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main</w:t>
                      </w:r>
                    </w:p>
                    <w:p w14:paraId="662D9E59" w14:textId="77777777" w:rsidR="001E1552" w:rsidRPr="00B763C1" w:rsidRDefault="001E1552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main:</w:t>
                      </w:r>
                      <w:proofErr w:type="gramEnd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</w:p>
                    <w:p w14:paraId="7F20A3BB" w14:textId="77777777" w:rsidR="00BE78C7" w:rsidRPr="00B763C1" w:rsidRDefault="001E1552" w:rsidP="00BE78C7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="00BE78C7"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la</w:t>
                      </w:r>
                      <w:proofErr w:type="gramEnd"/>
                      <w:r w:rsidR="00BE78C7"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$t</w:t>
                      </w:r>
                      <w:r w:rsidR="002367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0</w:t>
                      </w:r>
                      <w:r w:rsidR="00BE78C7"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BE78C7" w:rsidRPr="0074549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vectorx</w:t>
                      </w:r>
                      <w:proofErr w:type="spellEnd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ab/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ab/>
                        <w:t># $t</w:t>
                      </w:r>
                      <w:r w:rsidR="005C791C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0</w:t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  tenemos la dirección de inicio de </w:t>
                      </w:r>
                      <w:proofErr w:type="spellStart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vectorx</w:t>
                      </w:r>
                      <w:proofErr w:type="spellEnd"/>
                    </w:p>
                    <w:p w14:paraId="22363040" w14:textId="77777777" w:rsidR="00A342A9" w:rsidRPr="00B763C1" w:rsidRDefault="00BE78C7" w:rsidP="00A342A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la</w:t>
                      </w:r>
                      <w:proofErr w:type="gramEnd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$t</w:t>
                      </w:r>
                      <w:r w:rsidR="002367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1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74549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vectory</w:t>
                      </w:r>
                      <w:proofErr w:type="spellEnd"/>
                      <w:r w:rsidR="005C791C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ab/>
                      </w:r>
                      <w:r w:rsidR="005C791C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ab/>
                        <w:t># $t1</w:t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  tenemos la dirección de inicio de </w:t>
                      </w:r>
                      <w:proofErr w:type="spellStart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vectory</w:t>
                      </w:r>
                      <w:proofErr w:type="spellEnd"/>
                    </w:p>
                    <w:p w14:paraId="13E5CFB5" w14:textId="77777777" w:rsidR="00BE78C7" w:rsidRPr="00B763C1" w:rsidRDefault="00BE78C7" w:rsidP="00BE78C7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</w:p>
                    <w:p w14:paraId="725E1F07" w14:textId="77777777" w:rsidR="00A342A9" w:rsidRPr="00B763C1" w:rsidRDefault="001E1552" w:rsidP="00A342A9">
                      <w:pPr>
                        <w:ind w:firstLine="708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la</w:t>
                      </w:r>
                      <w:proofErr w:type="gramEnd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$t</w:t>
                      </w:r>
                      <w:r w:rsidR="002367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const</w:t>
                      </w:r>
                      <w:proofErr w:type="spellEnd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</w:p>
                    <w:p w14:paraId="1FD94C4D" w14:textId="77777777" w:rsidR="00A342A9" w:rsidRPr="00B763C1" w:rsidRDefault="001E1552" w:rsidP="00A342A9">
                      <w:pPr>
                        <w:ind w:firstLine="708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lw</w:t>
                      </w:r>
                      <w:proofErr w:type="spellEnd"/>
                      <w:proofErr w:type="gramEnd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$t3, 0($t</w:t>
                      </w:r>
                      <w:r w:rsidR="002367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)</w:t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# $t3   tenemos el contenido de </w:t>
                      </w:r>
                      <w:proofErr w:type="spellStart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const</w:t>
                      </w:r>
                      <w:proofErr w:type="spellEnd"/>
                    </w:p>
                    <w:p w14:paraId="6E50EA14" w14:textId="77777777" w:rsidR="001E1552" w:rsidRPr="00B763C1" w:rsidRDefault="00A342A9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</w:p>
                    <w:p w14:paraId="313105BD" w14:textId="77777777" w:rsidR="001E1552" w:rsidRPr="00B763C1" w:rsidRDefault="001E1552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la</w:t>
                      </w:r>
                      <w:proofErr w:type="gramEnd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$t</w:t>
                      </w:r>
                      <w:r w:rsidR="002367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745499" w:rsidRPr="00B763C1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tam</w:t>
                      </w:r>
                      <w:proofErr w:type="spellEnd"/>
                    </w:p>
                    <w:p w14:paraId="40B602E5" w14:textId="77777777" w:rsidR="00A342A9" w:rsidRPr="00B763C1" w:rsidRDefault="001E1552" w:rsidP="00A342A9">
                      <w:pPr>
                        <w:ind w:firstLine="708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lb</w:t>
                      </w:r>
                      <w:proofErr w:type="gramEnd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$t</w:t>
                      </w:r>
                      <w:r w:rsidR="00BE78C7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4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, 0($t</w:t>
                      </w:r>
                      <w:r w:rsidR="002367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)</w:t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# $t4   tenemos </w:t>
                      </w:r>
                      <w:proofErr w:type="spellStart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nº</w:t>
                      </w:r>
                      <w:proofErr w:type="spellEnd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de elementos del vector</w:t>
                      </w:r>
                    </w:p>
                    <w:p w14:paraId="2199DFDD" w14:textId="77777777" w:rsidR="001E1552" w:rsidRDefault="001E1552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</w:p>
                    <w:p w14:paraId="272DDE81" w14:textId="77777777" w:rsidR="00142083" w:rsidRPr="00B763C1" w:rsidRDefault="00BD30A0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bucle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</w:p>
                    <w:p w14:paraId="25BDBDB4" w14:textId="77777777" w:rsidR="000B5F50" w:rsidRDefault="001E1552" w:rsidP="000B5F50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="000B5F5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beq</w:t>
                      </w:r>
                      <w:proofErr w:type="spellEnd"/>
                      <w:proofErr w:type="gramEnd"/>
                      <w:r w:rsidR="000B5F5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$t4,$0,fin </w:t>
                      </w:r>
                      <w:r w:rsidR="000B5F5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0B5F5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  <w:t xml:space="preserve">#si </w:t>
                      </w:r>
                      <w:r w:rsidR="000B5F50" w:rsidRPr="00A342A9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0B5F50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nº</w:t>
                      </w:r>
                      <w:proofErr w:type="spellEnd"/>
                      <w:r w:rsidR="000B5F50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de elementos a sumar</w:t>
                      </w:r>
                      <w:r w:rsidR="000B5F50"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0B5F5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es 0 </w:t>
                      </w:r>
                      <w:proofErr w:type="spellStart"/>
                      <w:r w:rsidR="000B5F5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voy</w:t>
                      </w:r>
                      <w:proofErr w:type="spellEnd"/>
                      <w:r w:rsidR="000B5F5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a fin</w:t>
                      </w:r>
                    </w:p>
                    <w:p w14:paraId="7B2356C3" w14:textId="77777777" w:rsidR="000559FA" w:rsidRDefault="000559FA" w:rsidP="000B5F50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</w:p>
                    <w:p w14:paraId="15C475C5" w14:textId="77777777" w:rsidR="00A342A9" w:rsidRDefault="00A342A9" w:rsidP="00A342A9">
                      <w:pPr>
                        <w:ind w:firstLine="708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lw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$t5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, 0($t</w:t>
                      </w:r>
                      <w:r w:rsidR="002367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0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  <w:t xml:space="preserve">#leo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elemento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vectorx</w:t>
                      </w:r>
                      <w:proofErr w:type="spellEnd"/>
                    </w:p>
                    <w:p w14:paraId="2CE6D505" w14:textId="77777777" w:rsidR="001E1552" w:rsidRPr="00B763C1" w:rsidRDefault="001E1552" w:rsidP="00A342A9">
                      <w:pPr>
                        <w:ind w:firstLine="708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add</w:t>
                      </w:r>
                      <w:proofErr w:type="spellEnd"/>
                      <w:proofErr w:type="gramEnd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$t</w:t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5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, $t</w:t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5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, $t3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  <w:t xml:space="preserve">#le sumo la </w:t>
                      </w:r>
                      <w:proofErr w:type="spellStart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cte</w:t>
                      </w:r>
                      <w:proofErr w:type="spellEnd"/>
                    </w:p>
                    <w:p w14:paraId="2E86DB1D" w14:textId="77777777" w:rsidR="001E1552" w:rsidRPr="00B763C1" w:rsidRDefault="001E1552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sw</w:t>
                      </w:r>
                      <w:proofErr w:type="spellEnd"/>
                      <w:proofErr w:type="gramEnd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$t</w:t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5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, 0($t</w:t>
                      </w:r>
                      <w:r w:rsidR="002367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1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)</w:t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  <w:t xml:space="preserve">#escribo la </w:t>
                      </w:r>
                      <w:proofErr w:type="spellStart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suma</w:t>
                      </w:r>
                      <w:proofErr w:type="spellEnd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en </w:t>
                      </w:r>
                      <w:proofErr w:type="spellStart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vectory</w:t>
                      </w:r>
                      <w:proofErr w:type="spellEnd"/>
                    </w:p>
                    <w:p w14:paraId="0690A727" w14:textId="10A2EC42" w:rsidR="001E1552" w:rsidRPr="00B763C1" w:rsidRDefault="001E1552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addi</w:t>
                      </w:r>
                      <w:proofErr w:type="spellEnd"/>
                      <w:proofErr w:type="gramEnd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$t</w:t>
                      </w:r>
                      <w:r w:rsidR="002367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0</w:t>
                      </w:r>
                      <w:r w:rsidR="00F702A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,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$t</w:t>
                      </w:r>
                      <w:r w:rsidR="002367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0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, 4</w:t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  <w:t xml:space="preserve">#apunto al </w:t>
                      </w:r>
                      <w:proofErr w:type="spellStart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siguiente</w:t>
                      </w:r>
                      <w:proofErr w:type="spellEnd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elemento</w:t>
                      </w:r>
                      <w:proofErr w:type="spellEnd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del</w:t>
                      </w:r>
                      <w:proofErr w:type="spellEnd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vector</w:t>
                      </w:r>
                      <w:r w:rsidR="003D574E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x</w:t>
                      </w:r>
                      <w:proofErr w:type="spellEnd"/>
                    </w:p>
                    <w:p w14:paraId="76693ECF" w14:textId="78DEBEB3" w:rsidR="001E1552" w:rsidRPr="00B763C1" w:rsidRDefault="001E1552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addi</w:t>
                      </w:r>
                      <w:proofErr w:type="spellEnd"/>
                      <w:proofErr w:type="gramEnd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$t</w:t>
                      </w:r>
                      <w:r w:rsidR="002367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1, $t1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, 4</w:t>
                      </w:r>
                      <w:r w:rsidR="003D574E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3D574E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  <w:t xml:space="preserve">#apunto al </w:t>
                      </w:r>
                      <w:proofErr w:type="spellStart"/>
                      <w:r w:rsidR="003D574E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siguiente</w:t>
                      </w:r>
                      <w:proofErr w:type="spellEnd"/>
                      <w:r w:rsidR="003D574E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D574E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elemento</w:t>
                      </w:r>
                      <w:proofErr w:type="spellEnd"/>
                      <w:r w:rsidR="003D574E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D574E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del</w:t>
                      </w:r>
                      <w:proofErr w:type="spellEnd"/>
                      <w:r w:rsidR="003D574E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D574E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vectory</w:t>
                      </w:r>
                      <w:proofErr w:type="spellEnd"/>
                    </w:p>
                    <w:p w14:paraId="3E9B7B84" w14:textId="77777777" w:rsidR="001E1552" w:rsidRDefault="001E1552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addi</w:t>
                      </w:r>
                      <w:proofErr w:type="spellEnd"/>
                      <w:proofErr w:type="gramEnd"/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$t</w:t>
                      </w:r>
                      <w:r w:rsidR="00BE78C7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4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, $t</w:t>
                      </w:r>
                      <w:r w:rsidR="00BE78C7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4</w:t>
                      </w: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, -1</w:t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A342A9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  <w:t xml:space="preserve">#decremento </w:t>
                      </w:r>
                      <w:r w:rsidR="00DA75F2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el </w:t>
                      </w:r>
                      <w:proofErr w:type="spellStart"/>
                      <w:r w:rsidR="00DA75F2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número</w:t>
                      </w:r>
                      <w:proofErr w:type="spellEnd"/>
                      <w:r w:rsidR="00DA75F2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de </w:t>
                      </w:r>
                      <w:proofErr w:type="spellStart"/>
                      <w:r w:rsidR="00DA75F2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elementos</w:t>
                      </w:r>
                      <w:proofErr w:type="spellEnd"/>
                      <w:r w:rsidR="00DA75F2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="00DA75F2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sumar</w:t>
                      </w:r>
                      <w:proofErr w:type="spellEnd"/>
                    </w:p>
                    <w:p w14:paraId="6DDE5B94" w14:textId="77777777" w:rsidR="000559FA" w:rsidRPr="00B763C1" w:rsidRDefault="000559FA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</w:p>
                    <w:p w14:paraId="066C3ACD" w14:textId="77777777" w:rsidR="001E1552" w:rsidRDefault="001E1552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B763C1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="00BD30A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j </w:t>
                      </w:r>
                      <w:r w:rsidRPr="00106E1E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bucle</w:t>
                      </w:r>
                      <w:proofErr w:type="gramEnd"/>
                    </w:p>
                    <w:p w14:paraId="01186BAC" w14:textId="77777777" w:rsidR="00BE78C7" w:rsidRPr="00106E1E" w:rsidRDefault="00BE78C7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  <w:p w14:paraId="20E74482" w14:textId="77777777" w:rsidR="00086A13" w:rsidRDefault="00BE78C7" w:rsidP="0055158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fin:</w:t>
                      </w:r>
                      <w:r w:rsidR="001E1552" w:rsidRPr="00106E1E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ab/>
                      </w:r>
                    </w:p>
                    <w:p w14:paraId="633BEA58" w14:textId="77777777" w:rsidR="001E1552" w:rsidRPr="00106E1E" w:rsidRDefault="00086A13" w:rsidP="00086A13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ab/>
                      </w:r>
                      <w:proofErr w:type="spellStart"/>
                      <w:r w:rsidR="001E1552" w:rsidRPr="00106E1E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addi</w:t>
                      </w:r>
                      <w:proofErr w:type="spellEnd"/>
                      <w:r w:rsidR="001E1552" w:rsidRPr="00106E1E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$v0, $0, 10</w:t>
                      </w:r>
                      <w:r w:rsidR="001E1552" w:rsidRPr="00106E1E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ab/>
                        <w:t>#</w:t>
                      </w:r>
                      <w:r w:rsidR="001E1552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1E1552" w:rsidRPr="00106E1E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llamada para salir del programa</w:t>
                      </w:r>
                    </w:p>
                    <w:p w14:paraId="0C9A2360" w14:textId="77777777" w:rsidR="001E1552" w:rsidRPr="007A3739" w:rsidRDefault="001E1552" w:rsidP="00551582">
                      <w:pPr>
                        <w:rPr>
                          <w:rFonts w:ascii="Arial" w:hAnsi="Arial" w:cs="Arial"/>
                          <w:sz w:val="14"/>
                          <w:lang w:val="en-GB"/>
                        </w:rPr>
                      </w:pPr>
                      <w:r w:rsidRPr="00106E1E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ab/>
                      </w:r>
                      <w:proofErr w:type="spellStart"/>
                      <w:r w:rsidRPr="003A4ED5"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syscall</w:t>
                      </w:r>
                      <w:proofErr w:type="spellEnd"/>
                    </w:p>
                    <w:p w14:paraId="104BDD2A" w14:textId="77777777" w:rsidR="001E1552" w:rsidRPr="007A3739" w:rsidRDefault="001E1552" w:rsidP="00551582">
                      <w:pPr>
                        <w:rPr>
                          <w:rFonts w:ascii="Arial" w:hAnsi="Arial" w:cs="Arial"/>
                          <w:sz w:val="1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06A9AB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60A7F00B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25B0B7A1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078168F8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0AA49E88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68626FDE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236A74C9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460F1464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4B8E2435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270FE3F7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27A944FC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23C8519D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56EFB43F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44E2C847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4B2A1B24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29601BA1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6710CA60" w14:textId="77777777" w:rsidR="00106E1E" w:rsidRDefault="00106E1E">
      <w:pPr>
        <w:tabs>
          <w:tab w:val="left" w:pos="-720"/>
        </w:tabs>
        <w:suppressAutoHyphens/>
        <w:spacing w:line="263" w:lineRule="auto"/>
        <w:jc w:val="both"/>
        <w:rPr>
          <w:spacing w:val="-3"/>
          <w:sz w:val="24"/>
        </w:rPr>
      </w:pPr>
    </w:p>
    <w:p w14:paraId="0A30AB61" w14:textId="77777777" w:rsidR="003475F7" w:rsidRDefault="003475F7" w:rsidP="003475F7">
      <w:pPr>
        <w:tabs>
          <w:tab w:val="left" w:pos="-720"/>
        </w:tabs>
        <w:suppressAutoHyphens/>
        <w:spacing w:line="263" w:lineRule="auto"/>
        <w:ind w:left="348"/>
        <w:jc w:val="both"/>
        <w:rPr>
          <w:sz w:val="24"/>
          <w:lang w:val="es-ES"/>
        </w:rPr>
      </w:pPr>
    </w:p>
    <w:p w14:paraId="082B6E4D" w14:textId="77777777" w:rsidR="00AB6449" w:rsidRDefault="00AB6449" w:rsidP="002A013C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05332D15" w14:textId="77777777" w:rsidR="00714727" w:rsidRDefault="00714727" w:rsidP="002A013C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17553F72" w14:textId="77777777" w:rsidR="00BE78C7" w:rsidRDefault="00BE78C7" w:rsidP="002A013C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3C6FB076" w14:textId="77777777" w:rsidR="00BE78C7" w:rsidRDefault="00BE78C7" w:rsidP="002A013C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23D1739D" w14:textId="77777777" w:rsidR="00BE78C7" w:rsidRDefault="00BE78C7" w:rsidP="002A013C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354D1239" w14:textId="77777777" w:rsidR="00A342A9" w:rsidRDefault="00A342A9" w:rsidP="002A013C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68C0D36B" w14:textId="77777777" w:rsidR="00A342A9" w:rsidRDefault="00A342A9" w:rsidP="002A013C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487BB159" w14:textId="77777777" w:rsidR="00A342A9" w:rsidRDefault="00A342A9" w:rsidP="002A013C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4C4F7860" w14:textId="77777777" w:rsidR="00BC0399" w:rsidRDefault="00BC0399" w:rsidP="002A013C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1FC9DAEF" w14:textId="77777777" w:rsidR="002A013C" w:rsidRDefault="002A013C" w:rsidP="002A013C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  <w:r w:rsidRPr="00B217BB">
        <w:rPr>
          <w:sz w:val="24"/>
        </w:rPr>
        <w:t>Responde a las siguientes cuestiones:</w:t>
      </w:r>
    </w:p>
    <w:p w14:paraId="1DE0D76C" w14:textId="77777777" w:rsidR="00BC0399" w:rsidRPr="00B217BB" w:rsidRDefault="00BC0399" w:rsidP="002A013C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3ABF3A2B" w14:textId="012E054F" w:rsidR="00EE1F1E" w:rsidRPr="00EE1F1E" w:rsidRDefault="00BC0399" w:rsidP="00BC0399">
      <w:pPr>
        <w:numPr>
          <w:ilvl w:val="0"/>
          <w:numId w:val="1"/>
        </w:numPr>
        <w:tabs>
          <w:tab w:val="left" w:pos="-720"/>
        </w:tabs>
        <w:suppressAutoHyphens/>
        <w:spacing w:line="263" w:lineRule="auto"/>
        <w:jc w:val="both"/>
        <w:rPr>
          <w:sz w:val="24"/>
        </w:rPr>
      </w:pPr>
      <w:r w:rsidRPr="00B217BB">
        <w:rPr>
          <w:sz w:val="24"/>
        </w:rPr>
        <w:t xml:space="preserve">Indica qué </w:t>
      </w:r>
      <w:r>
        <w:rPr>
          <w:sz w:val="24"/>
        </w:rPr>
        <w:t>hace</w:t>
      </w:r>
      <w:r w:rsidRPr="00B217BB">
        <w:rPr>
          <w:sz w:val="24"/>
        </w:rPr>
        <w:t xml:space="preserve"> el programa.</w:t>
      </w:r>
    </w:p>
    <w:p w14:paraId="09366CBB" w14:textId="3068FBE8" w:rsidR="00BC0399" w:rsidRPr="00EE1F1E" w:rsidRDefault="00EE1F1E" w:rsidP="00EE1F1E">
      <w:pPr>
        <w:tabs>
          <w:tab w:val="left" w:pos="-720"/>
        </w:tabs>
        <w:suppressAutoHyphens/>
        <w:spacing w:line="263" w:lineRule="auto"/>
        <w:ind w:left="720"/>
        <w:jc w:val="both"/>
        <w:rPr>
          <w:color w:val="0070C0"/>
          <w:sz w:val="24"/>
        </w:rPr>
      </w:pPr>
      <w:r w:rsidRPr="00EE1F1E">
        <w:rPr>
          <w:color w:val="0070C0"/>
          <w:sz w:val="24"/>
        </w:rPr>
        <w:t xml:space="preserve">Suma cada elemento de </w:t>
      </w:r>
      <w:proofErr w:type="spellStart"/>
      <w:r w:rsidRPr="00EE1F1E">
        <w:rPr>
          <w:color w:val="0070C0"/>
          <w:sz w:val="24"/>
        </w:rPr>
        <w:t>vectorx</w:t>
      </w:r>
      <w:proofErr w:type="spellEnd"/>
      <w:r w:rsidRPr="00EE1F1E">
        <w:rPr>
          <w:color w:val="0070C0"/>
          <w:sz w:val="24"/>
        </w:rPr>
        <w:t xml:space="preserve"> con la constante 0x310000 y guarda el resultado en la posición correspondiente de </w:t>
      </w:r>
      <w:proofErr w:type="spellStart"/>
      <w:r w:rsidRPr="00EE1F1E">
        <w:rPr>
          <w:color w:val="0070C0"/>
          <w:sz w:val="24"/>
        </w:rPr>
        <w:t>vectory</w:t>
      </w:r>
      <w:proofErr w:type="spellEnd"/>
      <w:r w:rsidRPr="00EE1F1E">
        <w:rPr>
          <w:color w:val="0070C0"/>
          <w:sz w:val="24"/>
        </w:rPr>
        <w:t>.</w:t>
      </w:r>
    </w:p>
    <w:p w14:paraId="07F5F7A9" w14:textId="77777777" w:rsidR="00BC0399" w:rsidRDefault="00BC0399" w:rsidP="00BC0399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3EB82A09" w14:textId="77777777" w:rsidR="00BC0399" w:rsidRPr="00B217BB" w:rsidRDefault="00BC0399" w:rsidP="00BC0399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3A3174BD" w14:textId="77777777" w:rsidR="00DA75F2" w:rsidRDefault="00DA75F2" w:rsidP="00915072">
      <w:pPr>
        <w:numPr>
          <w:ilvl w:val="0"/>
          <w:numId w:val="1"/>
        </w:numPr>
        <w:tabs>
          <w:tab w:val="left" w:pos="-720"/>
        </w:tabs>
        <w:suppressAutoHyphens/>
        <w:spacing w:line="263" w:lineRule="auto"/>
        <w:jc w:val="both"/>
        <w:rPr>
          <w:sz w:val="24"/>
        </w:rPr>
      </w:pPr>
      <w:r>
        <w:rPr>
          <w:sz w:val="24"/>
        </w:rPr>
        <w:t>Recordemos que las etiquetas representan a direcciones. A qué dirección (en hexadecimal) representan las siguientes etiquetas:</w:t>
      </w:r>
    </w:p>
    <w:p w14:paraId="16583C7F" w14:textId="77777777" w:rsidR="00DA75F2" w:rsidRDefault="00DA75F2" w:rsidP="00DA75F2">
      <w:pPr>
        <w:tabs>
          <w:tab w:val="left" w:pos="-720"/>
        </w:tabs>
        <w:suppressAutoHyphens/>
        <w:spacing w:line="263" w:lineRule="auto"/>
        <w:ind w:left="360"/>
        <w:jc w:val="both"/>
        <w:rPr>
          <w:sz w:val="24"/>
        </w:rPr>
      </w:pPr>
    </w:p>
    <w:tbl>
      <w:tblPr>
        <w:tblStyle w:val="Tablaconcuadrcula"/>
        <w:tblW w:w="0" w:type="auto"/>
        <w:tblInd w:w="1951" w:type="dxa"/>
        <w:tblLook w:val="04A0" w:firstRow="1" w:lastRow="0" w:firstColumn="1" w:lastColumn="0" w:noHBand="0" w:noVBand="1"/>
      </w:tblPr>
      <w:tblGrid>
        <w:gridCol w:w="2019"/>
        <w:gridCol w:w="2019"/>
      </w:tblGrid>
      <w:tr w:rsidR="00DA75F2" w14:paraId="2DB327F7" w14:textId="77777777" w:rsidTr="00DA75F2">
        <w:trPr>
          <w:trHeight w:val="363"/>
        </w:trPr>
        <w:tc>
          <w:tcPr>
            <w:tcW w:w="2019" w:type="dxa"/>
          </w:tcPr>
          <w:p w14:paraId="521592B3" w14:textId="77777777" w:rsidR="00DA75F2" w:rsidRPr="00DD43B2" w:rsidRDefault="00DA75F2" w:rsidP="00DA75F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  <w:szCs w:val="24"/>
              </w:rPr>
            </w:pPr>
            <w:proofErr w:type="spellStart"/>
            <w:r w:rsidRPr="00DD43B2">
              <w:rPr>
                <w:sz w:val="24"/>
                <w:szCs w:val="24"/>
              </w:rPr>
              <w:t>vector</w:t>
            </w:r>
            <w:r w:rsidR="00DD43B2" w:rsidRPr="00DD43B2"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2019" w:type="dxa"/>
          </w:tcPr>
          <w:p w14:paraId="20A9D092" w14:textId="3451058E" w:rsidR="00DA75F2" w:rsidRPr="00EE1F1E" w:rsidRDefault="00EE1F1E" w:rsidP="00DA75F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color w:val="0070C0"/>
                <w:sz w:val="24"/>
              </w:rPr>
            </w:pPr>
            <w:r w:rsidRPr="00EE1F1E">
              <w:rPr>
                <w:color w:val="0070C0"/>
                <w:sz w:val="24"/>
              </w:rPr>
              <w:t>0x10010000</w:t>
            </w:r>
          </w:p>
        </w:tc>
      </w:tr>
      <w:tr w:rsidR="00DA75F2" w14:paraId="0FB67B82" w14:textId="77777777" w:rsidTr="00DA75F2">
        <w:trPr>
          <w:trHeight w:val="363"/>
        </w:trPr>
        <w:tc>
          <w:tcPr>
            <w:tcW w:w="2019" w:type="dxa"/>
          </w:tcPr>
          <w:p w14:paraId="4D10E7AD" w14:textId="77777777" w:rsidR="00DA75F2" w:rsidRPr="00DD43B2" w:rsidRDefault="00DD43B2" w:rsidP="00DD43B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  <w:szCs w:val="24"/>
              </w:rPr>
            </w:pPr>
            <w:proofErr w:type="spellStart"/>
            <w:r w:rsidRPr="00DD43B2">
              <w:rPr>
                <w:sz w:val="24"/>
                <w:szCs w:val="24"/>
              </w:rPr>
              <w:t>v</w:t>
            </w:r>
            <w:r w:rsidR="00DA75F2" w:rsidRPr="00DD43B2">
              <w:rPr>
                <w:sz w:val="24"/>
                <w:szCs w:val="24"/>
              </w:rPr>
              <w:t>ector</w:t>
            </w:r>
            <w:r w:rsidRPr="00DD43B2">
              <w:rPr>
                <w:sz w:val="24"/>
                <w:szCs w:val="24"/>
              </w:rPr>
              <w:t>y</w:t>
            </w:r>
            <w:proofErr w:type="spellEnd"/>
          </w:p>
        </w:tc>
        <w:tc>
          <w:tcPr>
            <w:tcW w:w="2019" w:type="dxa"/>
          </w:tcPr>
          <w:p w14:paraId="1C94B37D" w14:textId="75BDC9ED" w:rsidR="00DA75F2" w:rsidRDefault="004B0112" w:rsidP="00DA75F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r w:rsidRPr="004B0112">
              <w:rPr>
                <w:color w:val="0070C0"/>
                <w:sz w:val="24"/>
              </w:rPr>
              <w:t>0x10010020</w:t>
            </w:r>
          </w:p>
        </w:tc>
      </w:tr>
      <w:tr w:rsidR="00DD43B2" w14:paraId="764B603D" w14:textId="77777777" w:rsidTr="00DA75F2">
        <w:trPr>
          <w:trHeight w:val="363"/>
        </w:trPr>
        <w:tc>
          <w:tcPr>
            <w:tcW w:w="2019" w:type="dxa"/>
          </w:tcPr>
          <w:p w14:paraId="66ACED6F" w14:textId="77777777" w:rsidR="00DD43B2" w:rsidRPr="00DD43B2" w:rsidRDefault="00DD43B2" w:rsidP="00DD43B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  <w:szCs w:val="24"/>
              </w:rPr>
            </w:pPr>
            <w:proofErr w:type="spellStart"/>
            <w:r w:rsidRPr="00DD43B2">
              <w:rPr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2019" w:type="dxa"/>
          </w:tcPr>
          <w:p w14:paraId="131DB8E8" w14:textId="01122C53" w:rsidR="00DD43B2" w:rsidRDefault="004B0112" w:rsidP="00DD43B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r w:rsidRPr="004B0112">
              <w:rPr>
                <w:color w:val="0070C0"/>
                <w:sz w:val="24"/>
              </w:rPr>
              <w:t>0x10010040</w:t>
            </w:r>
          </w:p>
        </w:tc>
      </w:tr>
      <w:tr w:rsidR="00DD43B2" w14:paraId="267606BE" w14:textId="77777777" w:rsidTr="00DA75F2">
        <w:trPr>
          <w:trHeight w:val="376"/>
        </w:trPr>
        <w:tc>
          <w:tcPr>
            <w:tcW w:w="2019" w:type="dxa"/>
          </w:tcPr>
          <w:p w14:paraId="44B7FAB2" w14:textId="77777777" w:rsidR="00DD43B2" w:rsidRPr="00DD43B2" w:rsidRDefault="00880EFA" w:rsidP="00DD43B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2019" w:type="dxa"/>
          </w:tcPr>
          <w:p w14:paraId="6119664A" w14:textId="0EE7C71E" w:rsidR="00DD43B2" w:rsidRDefault="004B0112" w:rsidP="00DD43B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r w:rsidRPr="004B0112">
              <w:rPr>
                <w:color w:val="0070C0"/>
                <w:sz w:val="24"/>
              </w:rPr>
              <w:t>0x00400000</w:t>
            </w:r>
          </w:p>
        </w:tc>
      </w:tr>
      <w:tr w:rsidR="00DD43B2" w14:paraId="44DC42E9" w14:textId="77777777" w:rsidTr="00DA75F2">
        <w:trPr>
          <w:trHeight w:val="376"/>
        </w:trPr>
        <w:tc>
          <w:tcPr>
            <w:tcW w:w="2019" w:type="dxa"/>
          </w:tcPr>
          <w:p w14:paraId="18ED630B" w14:textId="77777777" w:rsidR="00DD43B2" w:rsidRPr="00DD43B2" w:rsidRDefault="00880EFA" w:rsidP="00DD43B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fr-FR"/>
              </w:rPr>
              <w:t>bucle</w:t>
            </w:r>
            <w:proofErr w:type="spellEnd"/>
            <w:proofErr w:type="gramEnd"/>
          </w:p>
        </w:tc>
        <w:tc>
          <w:tcPr>
            <w:tcW w:w="2019" w:type="dxa"/>
          </w:tcPr>
          <w:p w14:paraId="65FD636D" w14:textId="3DF784D6" w:rsidR="00DD43B2" w:rsidRDefault="00F4590A" w:rsidP="00DD43B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r w:rsidRPr="00F4590A">
              <w:rPr>
                <w:color w:val="0070C0"/>
                <w:sz w:val="24"/>
              </w:rPr>
              <w:t>0x00400028</w:t>
            </w:r>
          </w:p>
        </w:tc>
      </w:tr>
      <w:tr w:rsidR="00DD43B2" w14:paraId="001888D8" w14:textId="77777777" w:rsidTr="00DA75F2">
        <w:trPr>
          <w:trHeight w:val="376"/>
        </w:trPr>
        <w:tc>
          <w:tcPr>
            <w:tcW w:w="2019" w:type="dxa"/>
          </w:tcPr>
          <w:p w14:paraId="50FFB737" w14:textId="77777777" w:rsidR="00DD43B2" w:rsidRPr="00DD43B2" w:rsidRDefault="00DD43B2" w:rsidP="00DD43B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  <w:szCs w:val="24"/>
              </w:rPr>
            </w:pPr>
            <w:r w:rsidRPr="00DD43B2">
              <w:rPr>
                <w:sz w:val="24"/>
                <w:szCs w:val="24"/>
              </w:rPr>
              <w:t>fin</w:t>
            </w:r>
          </w:p>
        </w:tc>
        <w:tc>
          <w:tcPr>
            <w:tcW w:w="2019" w:type="dxa"/>
          </w:tcPr>
          <w:p w14:paraId="7D249943" w14:textId="5D5A58FC" w:rsidR="00DD43B2" w:rsidRPr="00F4590A" w:rsidRDefault="00F4590A" w:rsidP="00DD43B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0x00400048</w:t>
            </w:r>
          </w:p>
        </w:tc>
      </w:tr>
    </w:tbl>
    <w:p w14:paraId="4846705A" w14:textId="77777777" w:rsidR="00DA75F2" w:rsidRDefault="00DA75F2" w:rsidP="00DA75F2">
      <w:pPr>
        <w:tabs>
          <w:tab w:val="left" w:pos="-720"/>
        </w:tabs>
        <w:suppressAutoHyphens/>
        <w:spacing w:line="263" w:lineRule="auto"/>
        <w:ind w:left="360"/>
        <w:jc w:val="both"/>
        <w:rPr>
          <w:sz w:val="24"/>
        </w:rPr>
      </w:pPr>
    </w:p>
    <w:p w14:paraId="51511B24" w14:textId="77777777" w:rsidR="00DD43B2" w:rsidRPr="00001C4D" w:rsidRDefault="002A013C" w:rsidP="00DD43B2">
      <w:pPr>
        <w:tabs>
          <w:tab w:val="left" w:pos="-720"/>
        </w:tabs>
        <w:suppressAutoHyphens/>
        <w:spacing w:line="263" w:lineRule="auto"/>
        <w:jc w:val="both"/>
        <w:rPr>
          <w:color w:val="0000CC"/>
          <w:sz w:val="24"/>
        </w:rPr>
      </w:pPr>
      <w:r w:rsidRPr="00001C4D">
        <w:rPr>
          <w:color w:val="0000CC"/>
          <w:sz w:val="24"/>
        </w:rPr>
        <w:tab/>
      </w:r>
      <w:r w:rsidRPr="00001C4D">
        <w:rPr>
          <w:color w:val="0000CC"/>
          <w:sz w:val="24"/>
        </w:rPr>
        <w:tab/>
      </w:r>
      <w:r w:rsidR="00DD43B2">
        <w:rPr>
          <w:color w:val="0070C0"/>
          <w:sz w:val="24"/>
        </w:rPr>
        <w:tab/>
      </w:r>
    </w:p>
    <w:p w14:paraId="2F8B1184" w14:textId="77777777" w:rsidR="00DD43B2" w:rsidRDefault="00DD43B2" w:rsidP="00915072">
      <w:pPr>
        <w:numPr>
          <w:ilvl w:val="0"/>
          <w:numId w:val="1"/>
        </w:numPr>
        <w:tabs>
          <w:tab w:val="left" w:pos="-720"/>
        </w:tabs>
        <w:suppressAutoHyphens/>
        <w:spacing w:line="263" w:lineRule="auto"/>
        <w:jc w:val="both"/>
        <w:rPr>
          <w:sz w:val="24"/>
        </w:rPr>
      </w:pPr>
      <w:r w:rsidRPr="00D517E6">
        <w:rPr>
          <w:sz w:val="24"/>
        </w:rPr>
        <w:t>Una vez ejecutado el programa, indica el valor que toman los bytes</w:t>
      </w:r>
      <w:r>
        <w:rPr>
          <w:sz w:val="24"/>
        </w:rPr>
        <w:t xml:space="preserve"> almacenados en las siguientes direcciones</w:t>
      </w:r>
      <w:r w:rsidRPr="00D517E6">
        <w:rPr>
          <w:sz w:val="24"/>
        </w:rPr>
        <w:t>:</w:t>
      </w:r>
      <w:r w:rsidRPr="00D517E6">
        <w:rPr>
          <w:sz w:val="24"/>
        </w:rPr>
        <w:tab/>
      </w:r>
    </w:p>
    <w:p w14:paraId="052BBBD7" w14:textId="77777777" w:rsidR="00DD43B2" w:rsidRDefault="00DD43B2" w:rsidP="00DD43B2">
      <w:pPr>
        <w:tabs>
          <w:tab w:val="left" w:pos="-720"/>
        </w:tabs>
        <w:suppressAutoHyphens/>
        <w:spacing w:line="263" w:lineRule="auto"/>
        <w:ind w:left="360"/>
        <w:jc w:val="both"/>
        <w:rPr>
          <w:sz w:val="24"/>
        </w:rPr>
      </w:pPr>
    </w:p>
    <w:tbl>
      <w:tblPr>
        <w:tblStyle w:val="Tablaconcuadrcula"/>
        <w:tblW w:w="0" w:type="auto"/>
        <w:tblInd w:w="1951" w:type="dxa"/>
        <w:tblLook w:val="04A0" w:firstRow="1" w:lastRow="0" w:firstColumn="1" w:lastColumn="0" w:noHBand="0" w:noVBand="1"/>
      </w:tblPr>
      <w:tblGrid>
        <w:gridCol w:w="2019"/>
        <w:gridCol w:w="2019"/>
      </w:tblGrid>
      <w:tr w:rsidR="00DD43B2" w14:paraId="5C7C9A43" w14:textId="77777777" w:rsidTr="007D0B8E">
        <w:trPr>
          <w:trHeight w:val="363"/>
        </w:trPr>
        <w:tc>
          <w:tcPr>
            <w:tcW w:w="2019" w:type="dxa"/>
          </w:tcPr>
          <w:p w14:paraId="79D1D422" w14:textId="77777777" w:rsidR="00DD43B2" w:rsidRDefault="00DD43B2" w:rsidP="00DD43B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vectory</w:t>
            </w:r>
            <w:proofErr w:type="spellEnd"/>
            <w:r w:rsidR="001E0D86">
              <w:rPr>
                <w:sz w:val="24"/>
              </w:rPr>
              <w:t xml:space="preserve"> +0</w:t>
            </w:r>
          </w:p>
        </w:tc>
        <w:tc>
          <w:tcPr>
            <w:tcW w:w="2019" w:type="dxa"/>
          </w:tcPr>
          <w:p w14:paraId="01C422ED" w14:textId="09ABA565" w:rsidR="00DD43B2" w:rsidRDefault="00511F04" w:rsidP="007D0B8E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r>
              <w:rPr>
                <w:color w:val="0070C0"/>
                <w:sz w:val="24"/>
              </w:rPr>
              <w:t>25</w:t>
            </w:r>
          </w:p>
        </w:tc>
      </w:tr>
      <w:tr w:rsidR="00DD43B2" w14:paraId="5886BB4A" w14:textId="77777777" w:rsidTr="007D0B8E">
        <w:trPr>
          <w:trHeight w:val="363"/>
        </w:trPr>
        <w:tc>
          <w:tcPr>
            <w:tcW w:w="2019" w:type="dxa"/>
          </w:tcPr>
          <w:p w14:paraId="3336F713" w14:textId="77777777" w:rsidR="00DD43B2" w:rsidRDefault="00DD43B2" w:rsidP="00DD43B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r>
              <w:rPr>
                <w:sz w:val="24"/>
              </w:rPr>
              <w:t>vectory+1</w:t>
            </w:r>
          </w:p>
        </w:tc>
        <w:tc>
          <w:tcPr>
            <w:tcW w:w="2019" w:type="dxa"/>
          </w:tcPr>
          <w:p w14:paraId="5EB1729C" w14:textId="034CD9FE" w:rsidR="00DD43B2" w:rsidRDefault="00511F04" w:rsidP="007D0B8E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r w:rsidRPr="00511F04">
              <w:rPr>
                <w:color w:val="0070C0"/>
                <w:sz w:val="24"/>
              </w:rPr>
              <w:t>AB</w:t>
            </w:r>
          </w:p>
        </w:tc>
      </w:tr>
      <w:tr w:rsidR="00BC0399" w14:paraId="67ED07CC" w14:textId="77777777" w:rsidTr="007D0B8E">
        <w:trPr>
          <w:trHeight w:val="363"/>
        </w:trPr>
        <w:tc>
          <w:tcPr>
            <w:tcW w:w="2019" w:type="dxa"/>
          </w:tcPr>
          <w:p w14:paraId="43CBDFF2" w14:textId="77777777" w:rsidR="00BC0399" w:rsidRDefault="00BC0399" w:rsidP="00BC0399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r>
              <w:rPr>
                <w:sz w:val="24"/>
              </w:rPr>
              <w:t>vectory+2</w:t>
            </w:r>
          </w:p>
        </w:tc>
        <w:tc>
          <w:tcPr>
            <w:tcW w:w="2019" w:type="dxa"/>
          </w:tcPr>
          <w:p w14:paraId="7F5B2D7D" w14:textId="23FA617C" w:rsidR="00BC0399" w:rsidRDefault="00511F04" w:rsidP="00BC0399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r w:rsidRPr="00511F04">
              <w:rPr>
                <w:color w:val="0070C0"/>
                <w:sz w:val="24"/>
              </w:rPr>
              <w:t>32</w:t>
            </w:r>
          </w:p>
        </w:tc>
      </w:tr>
      <w:tr w:rsidR="00BC0399" w14:paraId="3B56B7FE" w14:textId="77777777" w:rsidTr="007D0B8E">
        <w:trPr>
          <w:trHeight w:val="376"/>
        </w:trPr>
        <w:tc>
          <w:tcPr>
            <w:tcW w:w="2019" w:type="dxa"/>
          </w:tcPr>
          <w:p w14:paraId="0B5112D3" w14:textId="77777777" w:rsidR="00BC0399" w:rsidRDefault="00BC0399" w:rsidP="00BC0399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r>
              <w:rPr>
                <w:sz w:val="24"/>
              </w:rPr>
              <w:t>vectory+3</w:t>
            </w:r>
          </w:p>
        </w:tc>
        <w:tc>
          <w:tcPr>
            <w:tcW w:w="2019" w:type="dxa"/>
          </w:tcPr>
          <w:p w14:paraId="404BE9D7" w14:textId="15C8302B" w:rsidR="00BC0399" w:rsidRDefault="00511F04" w:rsidP="00BC0399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r w:rsidRPr="00511F04">
              <w:rPr>
                <w:color w:val="0070C0"/>
                <w:sz w:val="24"/>
              </w:rPr>
              <w:t>00</w:t>
            </w:r>
          </w:p>
        </w:tc>
      </w:tr>
      <w:tr w:rsidR="00880EFA" w14:paraId="0D6E412B" w14:textId="77777777" w:rsidTr="007D0B8E">
        <w:trPr>
          <w:trHeight w:val="376"/>
        </w:trPr>
        <w:tc>
          <w:tcPr>
            <w:tcW w:w="2019" w:type="dxa"/>
          </w:tcPr>
          <w:p w14:paraId="08DD71C7" w14:textId="77777777" w:rsidR="00880EFA" w:rsidRDefault="00880EFA" w:rsidP="00BC0399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r>
              <w:rPr>
                <w:sz w:val="24"/>
              </w:rPr>
              <w:t>0x10010000</w:t>
            </w:r>
          </w:p>
        </w:tc>
        <w:tc>
          <w:tcPr>
            <w:tcW w:w="2019" w:type="dxa"/>
          </w:tcPr>
          <w:p w14:paraId="3262A55A" w14:textId="00A774A9" w:rsidR="00880EFA" w:rsidRDefault="00511F04" w:rsidP="00BC0399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r w:rsidRPr="00511F04">
              <w:rPr>
                <w:color w:val="0070C0"/>
                <w:sz w:val="24"/>
              </w:rPr>
              <w:t>25</w:t>
            </w:r>
          </w:p>
        </w:tc>
      </w:tr>
    </w:tbl>
    <w:p w14:paraId="59C6CF6F" w14:textId="77777777" w:rsidR="00DD43B2" w:rsidRDefault="00DD43B2" w:rsidP="00DD43B2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3B10B3BC" w14:textId="77777777" w:rsidR="00714727" w:rsidRDefault="00714727" w:rsidP="00AB6449">
      <w:pPr>
        <w:tabs>
          <w:tab w:val="left" w:pos="-720"/>
        </w:tabs>
        <w:suppressAutoHyphens/>
        <w:spacing w:line="263" w:lineRule="auto"/>
        <w:ind w:left="720"/>
        <w:jc w:val="both"/>
        <w:rPr>
          <w:color w:val="0070C0"/>
          <w:sz w:val="24"/>
        </w:rPr>
      </w:pPr>
    </w:p>
    <w:p w14:paraId="0ACC080B" w14:textId="77777777" w:rsidR="00880EFA" w:rsidRDefault="00880EFA" w:rsidP="00915072">
      <w:pPr>
        <w:numPr>
          <w:ilvl w:val="0"/>
          <w:numId w:val="1"/>
        </w:numPr>
        <w:tabs>
          <w:tab w:val="left" w:pos="-720"/>
        </w:tabs>
        <w:suppressAutoHyphens/>
        <w:spacing w:line="263" w:lineRule="auto"/>
        <w:jc w:val="both"/>
        <w:rPr>
          <w:sz w:val="24"/>
        </w:rPr>
      </w:pPr>
      <w:r>
        <w:rPr>
          <w:sz w:val="24"/>
        </w:rPr>
        <w:t>Obtener el código máquina de las siguientes instrucciones del programa</w:t>
      </w:r>
    </w:p>
    <w:p w14:paraId="505D522E" w14:textId="77777777" w:rsidR="00880EFA" w:rsidRDefault="00880EFA" w:rsidP="00880EFA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880EFA" w:rsidRPr="00880EFA" w14:paraId="0E008780" w14:textId="77777777" w:rsidTr="00880EFA">
        <w:trPr>
          <w:trHeight w:val="1667"/>
        </w:trPr>
        <w:tc>
          <w:tcPr>
            <w:tcW w:w="8566" w:type="dxa"/>
          </w:tcPr>
          <w:p w14:paraId="4BF52AB6" w14:textId="77777777" w:rsidR="00880EFA" w:rsidRDefault="00880EFA" w:rsidP="009F7ED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  <w:szCs w:val="24"/>
              </w:rPr>
            </w:pPr>
            <w:r w:rsidRPr="00880EFA">
              <w:rPr>
                <w:sz w:val="24"/>
              </w:rPr>
              <w:tab/>
              <w:t xml:space="preserve"> </w:t>
            </w:r>
            <w:r w:rsidRPr="00880EFA">
              <w:rPr>
                <w:sz w:val="24"/>
              </w:rPr>
              <w:tab/>
            </w:r>
            <w:proofErr w:type="spellStart"/>
            <w:r w:rsidRPr="00880EFA">
              <w:rPr>
                <w:sz w:val="24"/>
                <w:szCs w:val="24"/>
              </w:rPr>
              <w:t>beq</w:t>
            </w:r>
            <w:proofErr w:type="spellEnd"/>
            <w:r w:rsidRPr="00880EFA">
              <w:rPr>
                <w:sz w:val="24"/>
                <w:szCs w:val="24"/>
              </w:rPr>
              <w:t xml:space="preserve"> $t</w:t>
            </w:r>
            <w:proofErr w:type="gramStart"/>
            <w:r w:rsidRPr="00880EFA">
              <w:rPr>
                <w:sz w:val="24"/>
                <w:szCs w:val="24"/>
              </w:rPr>
              <w:t>4,$</w:t>
            </w:r>
            <w:proofErr w:type="gramEnd"/>
            <w:r w:rsidRPr="00880EFA">
              <w:rPr>
                <w:sz w:val="24"/>
                <w:szCs w:val="24"/>
              </w:rPr>
              <w:t>0,fin</w:t>
            </w:r>
          </w:p>
          <w:p w14:paraId="74FA989E" w14:textId="7A5E7550" w:rsidR="00704023" w:rsidRPr="004835D8" w:rsidRDefault="00704023" w:rsidP="009F7ED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color w:val="0070C0"/>
                <w:sz w:val="24"/>
                <w:szCs w:val="24"/>
              </w:rPr>
            </w:pPr>
            <w:r w:rsidRPr="004835D8">
              <w:rPr>
                <w:color w:val="0070C0"/>
                <w:sz w:val="24"/>
                <w:szCs w:val="24"/>
              </w:rPr>
              <w:t>000100 01100 00000 0000000000000111</w:t>
            </w:r>
          </w:p>
          <w:p w14:paraId="272693CB" w14:textId="0C6AB6FC" w:rsidR="00511F04" w:rsidRPr="00880EFA" w:rsidRDefault="00704023" w:rsidP="009F7ED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  <w:szCs w:val="24"/>
              </w:rPr>
            </w:pPr>
            <w:r w:rsidRPr="004835D8">
              <w:rPr>
                <w:color w:val="0070C0"/>
                <w:sz w:val="24"/>
                <w:szCs w:val="24"/>
              </w:rPr>
              <w:t>0x11800007</w:t>
            </w:r>
          </w:p>
        </w:tc>
      </w:tr>
      <w:tr w:rsidR="00880EFA" w:rsidRPr="00880EFA" w14:paraId="4B8A0CC5" w14:textId="77777777" w:rsidTr="00880EFA">
        <w:trPr>
          <w:trHeight w:val="1667"/>
        </w:trPr>
        <w:tc>
          <w:tcPr>
            <w:tcW w:w="8566" w:type="dxa"/>
          </w:tcPr>
          <w:p w14:paraId="20197A04" w14:textId="77777777" w:rsidR="00880EFA" w:rsidRDefault="00880EFA" w:rsidP="009F7ED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  <w:szCs w:val="24"/>
              </w:rPr>
            </w:pPr>
            <w:r w:rsidRPr="00880EFA">
              <w:rPr>
                <w:sz w:val="24"/>
                <w:szCs w:val="24"/>
              </w:rPr>
              <w:tab/>
            </w:r>
            <w:r w:rsidRPr="00880EFA">
              <w:rPr>
                <w:sz w:val="24"/>
                <w:szCs w:val="24"/>
              </w:rPr>
              <w:tab/>
            </w:r>
            <w:proofErr w:type="gramStart"/>
            <w:r w:rsidRPr="00880EFA">
              <w:rPr>
                <w:sz w:val="24"/>
                <w:szCs w:val="24"/>
              </w:rPr>
              <w:t>j  bucle</w:t>
            </w:r>
            <w:proofErr w:type="gramEnd"/>
          </w:p>
          <w:p w14:paraId="17710AF3" w14:textId="77777777" w:rsidR="00704023" w:rsidRPr="004835D8" w:rsidRDefault="00704023" w:rsidP="009F7ED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color w:val="0070C0"/>
                <w:sz w:val="24"/>
                <w:szCs w:val="24"/>
              </w:rPr>
            </w:pPr>
            <w:r w:rsidRPr="004835D8">
              <w:rPr>
                <w:color w:val="0070C0"/>
                <w:sz w:val="24"/>
                <w:szCs w:val="24"/>
              </w:rPr>
              <w:t>0000 1000 0001 0000 0000 0000 0000 1010</w:t>
            </w:r>
          </w:p>
          <w:p w14:paraId="455AE82E" w14:textId="599790FA" w:rsidR="00704023" w:rsidRPr="00880EFA" w:rsidRDefault="00704023" w:rsidP="009F7ED2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  <w:szCs w:val="24"/>
              </w:rPr>
            </w:pPr>
            <w:r w:rsidRPr="004835D8">
              <w:rPr>
                <w:color w:val="0070C0"/>
                <w:sz w:val="24"/>
                <w:szCs w:val="24"/>
              </w:rPr>
              <w:t>0x0</w:t>
            </w:r>
            <w:r w:rsidR="004835D8" w:rsidRPr="004835D8">
              <w:rPr>
                <w:color w:val="0070C0"/>
                <w:sz w:val="24"/>
                <w:szCs w:val="24"/>
              </w:rPr>
              <w:t>810000A</w:t>
            </w:r>
          </w:p>
        </w:tc>
      </w:tr>
    </w:tbl>
    <w:p w14:paraId="0A18B62A" w14:textId="77777777" w:rsidR="00AB6449" w:rsidRDefault="00AB6449" w:rsidP="00915072">
      <w:pPr>
        <w:numPr>
          <w:ilvl w:val="0"/>
          <w:numId w:val="1"/>
        </w:numPr>
        <w:tabs>
          <w:tab w:val="left" w:pos="-720"/>
        </w:tabs>
        <w:suppressAutoHyphens/>
        <w:spacing w:line="263" w:lineRule="auto"/>
        <w:jc w:val="both"/>
        <w:rPr>
          <w:sz w:val="24"/>
        </w:rPr>
      </w:pPr>
      <w:r>
        <w:rPr>
          <w:sz w:val="24"/>
        </w:rPr>
        <w:lastRenderedPageBreak/>
        <w:t>Indica los modos de direccionamiento de las siguientes instrucciones:</w:t>
      </w:r>
      <w:r w:rsidR="00142083">
        <w:rPr>
          <w:sz w:val="24"/>
        </w:rPr>
        <w:t xml:space="preserve"> (Recordemos que hay un modo de direccionamiento por cada operando)</w:t>
      </w:r>
    </w:p>
    <w:p w14:paraId="71111F81" w14:textId="77777777" w:rsidR="00DA75F2" w:rsidRDefault="00DA75F2" w:rsidP="00DA75F2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tbl>
      <w:tblPr>
        <w:tblStyle w:val="Tablaconcuadrcula"/>
        <w:tblW w:w="8138" w:type="dxa"/>
        <w:tblInd w:w="751" w:type="dxa"/>
        <w:tblLook w:val="04A0" w:firstRow="1" w:lastRow="0" w:firstColumn="1" w:lastColumn="0" w:noHBand="0" w:noVBand="1"/>
      </w:tblPr>
      <w:tblGrid>
        <w:gridCol w:w="1767"/>
        <w:gridCol w:w="6371"/>
      </w:tblGrid>
      <w:tr w:rsidR="00DA75F2" w14:paraId="62F422A5" w14:textId="77777777" w:rsidTr="00DA75F2">
        <w:trPr>
          <w:trHeight w:val="550"/>
        </w:trPr>
        <w:tc>
          <w:tcPr>
            <w:tcW w:w="1767" w:type="dxa"/>
          </w:tcPr>
          <w:p w14:paraId="38F2852F" w14:textId="77777777" w:rsidR="00DA75F2" w:rsidRDefault="00DA75F2" w:rsidP="007D0B8E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fr-FR"/>
              </w:rPr>
              <w:t>lw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 $t5</w:t>
            </w:r>
            <w:r w:rsidRPr="00B763C1">
              <w:rPr>
                <w:rFonts w:ascii="Arial" w:hAnsi="Arial" w:cs="Arial"/>
                <w:sz w:val="18"/>
                <w:szCs w:val="18"/>
                <w:lang w:val="fr-FR"/>
              </w:rPr>
              <w:t>, 0($t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1</w:t>
            </w:r>
            <w:r w:rsidRPr="00B763C1">
              <w:rPr>
                <w:rFonts w:ascii="Arial" w:hAnsi="Arial" w:cs="Arial"/>
                <w:sz w:val="18"/>
                <w:szCs w:val="18"/>
                <w:lang w:val="fr-FR"/>
              </w:rPr>
              <w:t>)</w:t>
            </w:r>
          </w:p>
        </w:tc>
        <w:tc>
          <w:tcPr>
            <w:tcW w:w="6371" w:type="dxa"/>
          </w:tcPr>
          <w:p w14:paraId="4AEC3683" w14:textId="0FEF52A9" w:rsidR="00DA75F2" w:rsidRPr="0021475A" w:rsidRDefault="0021475A" w:rsidP="007D0B8E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color w:val="0070C0"/>
                <w:sz w:val="24"/>
              </w:rPr>
            </w:pPr>
            <w:r w:rsidRPr="0021475A">
              <w:rPr>
                <w:color w:val="0070C0"/>
                <w:sz w:val="24"/>
              </w:rPr>
              <w:t>$t5: directo a registro, 0($t1): relativo a registro base</w:t>
            </w:r>
          </w:p>
        </w:tc>
      </w:tr>
      <w:tr w:rsidR="00DA75F2" w14:paraId="2C2433B1" w14:textId="77777777" w:rsidTr="00DA75F2">
        <w:trPr>
          <w:trHeight w:val="550"/>
        </w:trPr>
        <w:tc>
          <w:tcPr>
            <w:tcW w:w="1767" w:type="dxa"/>
          </w:tcPr>
          <w:p w14:paraId="4AE1F2BA" w14:textId="77777777" w:rsidR="00DA75F2" w:rsidRDefault="00DA75F2" w:rsidP="007D0B8E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proofErr w:type="spellStart"/>
            <w:proofErr w:type="gramStart"/>
            <w:r w:rsidRPr="00B763C1">
              <w:rPr>
                <w:rFonts w:ascii="Arial" w:hAnsi="Arial" w:cs="Arial"/>
                <w:sz w:val="18"/>
                <w:szCs w:val="18"/>
                <w:lang w:val="fr-FR"/>
              </w:rPr>
              <w:t>addi</w:t>
            </w:r>
            <w:proofErr w:type="spellEnd"/>
            <w:proofErr w:type="gramEnd"/>
            <w:r w:rsidRPr="00B763C1">
              <w:rPr>
                <w:rFonts w:ascii="Arial" w:hAnsi="Arial" w:cs="Arial"/>
                <w:sz w:val="18"/>
                <w:szCs w:val="18"/>
                <w:lang w:val="fr-FR"/>
              </w:rPr>
              <w:t xml:space="preserve"> $t1, $t1, 4</w:t>
            </w:r>
          </w:p>
        </w:tc>
        <w:tc>
          <w:tcPr>
            <w:tcW w:w="6371" w:type="dxa"/>
          </w:tcPr>
          <w:p w14:paraId="59299ACB" w14:textId="66FFD610" w:rsidR="00DA75F2" w:rsidRDefault="0021475A" w:rsidP="007D0B8E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r w:rsidRPr="0021475A">
              <w:rPr>
                <w:color w:val="0070C0"/>
                <w:sz w:val="24"/>
              </w:rPr>
              <w:t>$t1: directo a registro, 4: inmediato</w:t>
            </w:r>
          </w:p>
        </w:tc>
      </w:tr>
      <w:tr w:rsidR="00DA75F2" w14:paraId="2B7136FD" w14:textId="77777777" w:rsidTr="00DA75F2">
        <w:trPr>
          <w:trHeight w:val="570"/>
        </w:trPr>
        <w:tc>
          <w:tcPr>
            <w:tcW w:w="1767" w:type="dxa"/>
          </w:tcPr>
          <w:p w14:paraId="03DFCDE5" w14:textId="77777777" w:rsidR="00DA75F2" w:rsidRDefault="00DA75F2" w:rsidP="007D0B8E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fr-FR"/>
              </w:rPr>
              <w:t>beq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 $t4,$0,fin</w:t>
            </w:r>
          </w:p>
        </w:tc>
        <w:tc>
          <w:tcPr>
            <w:tcW w:w="6371" w:type="dxa"/>
          </w:tcPr>
          <w:p w14:paraId="3BEA6D55" w14:textId="2D1F3240" w:rsidR="00DA75F2" w:rsidRPr="0021475A" w:rsidRDefault="0021475A" w:rsidP="007D0B8E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color w:val="0070C0"/>
                <w:sz w:val="24"/>
              </w:rPr>
            </w:pPr>
            <w:r w:rsidRPr="0021475A">
              <w:rPr>
                <w:color w:val="0070C0"/>
                <w:sz w:val="24"/>
              </w:rPr>
              <w:t>$t4: directo a registro, $0: directo a registro, fin: relativo a PC</w:t>
            </w:r>
          </w:p>
        </w:tc>
      </w:tr>
      <w:tr w:rsidR="001C0D95" w14:paraId="513D4DDD" w14:textId="77777777" w:rsidTr="00DA75F2">
        <w:trPr>
          <w:trHeight w:val="570"/>
        </w:trPr>
        <w:tc>
          <w:tcPr>
            <w:tcW w:w="1767" w:type="dxa"/>
          </w:tcPr>
          <w:p w14:paraId="31574AF9" w14:textId="77777777" w:rsidR="001C0D95" w:rsidRDefault="001C0D95" w:rsidP="007D0B8E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fr-FR"/>
              </w:rPr>
              <w:t>j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fr-FR"/>
              </w:rPr>
              <w:t>bucle</w:t>
            </w:r>
            <w:proofErr w:type="spellEnd"/>
          </w:p>
        </w:tc>
        <w:tc>
          <w:tcPr>
            <w:tcW w:w="6371" w:type="dxa"/>
          </w:tcPr>
          <w:p w14:paraId="7CE3FBBC" w14:textId="04380CA9" w:rsidR="001C0D95" w:rsidRDefault="0021475A" w:rsidP="007D0B8E">
            <w:pPr>
              <w:tabs>
                <w:tab w:val="left" w:pos="-720"/>
              </w:tabs>
              <w:suppressAutoHyphens/>
              <w:spacing w:line="263" w:lineRule="auto"/>
              <w:jc w:val="both"/>
              <w:rPr>
                <w:sz w:val="24"/>
              </w:rPr>
            </w:pPr>
            <w:r w:rsidRPr="0021475A">
              <w:rPr>
                <w:color w:val="0070C0"/>
                <w:sz w:val="24"/>
              </w:rPr>
              <w:t xml:space="preserve">bucle: </w:t>
            </w:r>
            <w:proofErr w:type="spellStart"/>
            <w:r w:rsidRPr="0021475A">
              <w:rPr>
                <w:color w:val="0070C0"/>
                <w:sz w:val="24"/>
              </w:rPr>
              <w:t>pseudodirecto</w:t>
            </w:r>
            <w:proofErr w:type="spellEnd"/>
          </w:p>
        </w:tc>
      </w:tr>
    </w:tbl>
    <w:p w14:paraId="37E0E6C9" w14:textId="77777777" w:rsidR="00DA75F2" w:rsidRDefault="00DA75F2" w:rsidP="00DA75F2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4A027C25" w14:textId="77777777" w:rsidR="00353CFD" w:rsidRDefault="00353CFD" w:rsidP="00DA75F2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5C616A16" w14:textId="77777777" w:rsidR="00353CFD" w:rsidRDefault="00353CFD" w:rsidP="00DA75F2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202FB53F" w14:textId="77777777" w:rsidR="00353CFD" w:rsidRDefault="00353CFD" w:rsidP="00DA75F2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6148F0E6" w14:textId="77777777" w:rsidR="00DA75F2" w:rsidRDefault="00AB6449" w:rsidP="002A013C">
      <w:pPr>
        <w:tabs>
          <w:tab w:val="left" w:pos="-720"/>
        </w:tabs>
        <w:suppressAutoHyphens/>
        <w:spacing w:line="263" w:lineRule="auto"/>
        <w:jc w:val="both"/>
        <w:rPr>
          <w:rFonts w:ascii="Arial" w:hAnsi="Arial" w:cs="Arial"/>
          <w:sz w:val="18"/>
          <w:szCs w:val="18"/>
          <w:lang w:val="fr-FR"/>
        </w:rPr>
      </w:pPr>
      <w:r>
        <w:rPr>
          <w:rFonts w:ascii="Arial" w:hAnsi="Arial" w:cs="Arial"/>
          <w:sz w:val="18"/>
          <w:szCs w:val="18"/>
          <w:lang w:val="fr-FR"/>
        </w:rPr>
        <w:tab/>
      </w:r>
    </w:p>
    <w:p w14:paraId="464E9E8A" w14:textId="77777777" w:rsidR="002A013C" w:rsidRPr="003A4ED5" w:rsidRDefault="002A013C" w:rsidP="002A013C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  <w:r w:rsidRPr="003A4ED5">
        <w:rPr>
          <w:b/>
          <w:bCs/>
          <w:sz w:val="24"/>
        </w:rPr>
        <w:t xml:space="preserve">Parte </w:t>
      </w:r>
      <w:r w:rsidR="00F314FB">
        <w:rPr>
          <w:b/>
          <w:bCs/>
          <w:sz w:val="24"/>
        </w:rPr>
        <w:t>2</w:t>
      </w:r>
      <w:r w:rsidRPr="003A4ED5">
        <w:rPr>
          <w:b/>
          <w:bCs/>
          <w:sz w:val="24"/>
        </w:rPr>
        <w:t>)</w:t>
      </w:r>
      <w:r w:rsidRPr="003A4ED5">
        <w:rPr>
          <w:sz w:val="24"/>
        </w:rPr>
        <w:t xml:space="preserve"> Realizar un programa que:</w:t>
      </w:r>
    </w:p>
    <w:p w14:paraId="5124FF0E" w14:textId="77777777" w:rsidR="002A013C" w:rsidRDefault="002A013C" w:rsidP="002A013C">
      <w:pPr>
        <w:tabs>
          <w:tab w:val="left" w:pos="-720"/>
        </w:tabs>
        <w:suppressAutoHyphens/>
        <w:spacing w:line="263" w:lineRule="auto"/>
        <w:jc w:val="both"/>
        <w:rPr>
          <w:rFonts w:ascii="Arial" w:hAnsi="Arial" w:cs="Arial"/>
          <w:sz w:val="24"/>
        </w:rPr>
      </w:pPr>
    </w:p>
    <w:p w14:paraId="13599DA5" w14:textId="77777777" w:rsidR="00973FB5" w:rsidRDefault="00973FB5">
      <w:pPr>
        <w:rPr>
          <w:sz w:val="24"/>
        </w:rPr>
      </w:pPr>
    </w:p>
    <w:p w14:paraId="70018972" w14:textId="77777777" w:rsidR="005D7456" w:rsidRPr="0074071C" w:rsidRDefault="005D7456" w:rsidP="00915072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line="263" w:lineRule="auto"/>
        <w:jc w:val="both"/>
        <w:rPr>
          <w:sz w:val="24"/>
        </w:rPr>
      </w:pPr>
      <w:r w:rsidRPr="0074071C">
        <w:rPr>
          <w:sz w:val="24"/>
        </w:rPr>
        <w:t>Contenga las directivas para:</w:t>
      </w:r>
    </w:p>
    <w:p w14:paraId="0602D7B3" w14:textId="77777777" w:rsidR="005D7456" w:rsidRPr="003A4ED5" w:rsidRDefault="005D7456" w:rsidP="00915072">
      <w:pPr>
        <w:numPr>
          <w:ilvl w:val="1"/>
          <w:numId w:val="2"/>
        </w:numPr>
        <w:tabs>
          <w:tab w:val="left" w:pos="-720"/>
        </w:tabs>
        <w:suppressAutoHyphens/>
        <w:spacing w:line="263" w:lineRule="auto"/>
        <w:jc w:val="both"/>
        <w:rPr>
          <w:sz w:val="24"/>
        </w:rPr>
      </w:pPr>
      <w:r w:rsidRPr="003A4ED5">
        <w:rPr>
          <w:sz w:val="24"/>
        </w:rPr>
        <w:t xml:space="preserve">Almacenar </w:t>
      </w:r>
      <w:r w:rsidR="001E1552">
        <w:rPr>
          <w:sz w:val="24"/>
        </w:rPr>
        <w:t xml:space="preserve">dos vectores </w:t>
      </w:r>
      <w:r w:rsidR="00AB3D41">
        <w:rPr>
          <w:sz w:val="24"/>
        </w:rPr>
        <w:t xml:space="preserve">de enteros </w:t>
      </w:r>
      <w:r w:rsidR="001E1552">
        <w:rPr>
          <w:sz w:val="24"/>
        </w:rPr>
        <w:t xml:space="preserve">en memoria inicializados con </w:t>
      </w:r>
      <w:r w:rsidR="00AB3D41">
        <w:rPr>
          <w:sz w:val="24"/>
        </w:rPr>
        <w:t>8</w:t>
      </w:r>
      <w:r w:rsidR="001E1552">
        <w:rPr>
          <w:sz w:val="24"/>
        </w:rPr>
        <w:t xml:space="preserve"> valores</w:t>
      </w:r>
      <w:r w:rsidR="00654965">
        <w:rPr>
          <w:sz w:val="24"/>
        </w:rPr>
        <w:t>.</w:t>
      </w:r>
    </w:p>
    <w:p w14:paraId="3619961D" w14:textId="77777777" w:rsidR="005D7456" w:rsidRDefault="005D7456" w:rsidP="00915072">
      <w:pPr>
        <w:numPr>
          <w:ilvl w:val="1"/>
          <w:numId w:val="2"/>
        </w:numPr>
        <w:tabs>
          <w:tab w:val="left" w:pos="-720"/>
        </w:tabs>
        <w:suppressAutoHyphens/>
        <w:spacing w:line="263" w:lineRule="auto"/>
        <w:jc w:val="both"/>
        <w:rPr>
          <w:sz w:val="24"/>
        </w:rPr>
      </w:pPr>
      <w:r w:rsidRPr="003A4ED5">
        <w:rPr>
          <w:sz w:val="24"/>
        </w:rPr>
        <w:t xml:space="preserve">Reservar memoria para almacenar un dato de tipo </w:t>
      </w:r>
      <w:proofErr w:type="spellStart"/>
      <w:r w:rsidRPr="003A4ED5">
        <w:rPr>
          <w:i/>
          <w:sz w:val="24"/>
        </w:rPr>
        <w:t>word</w:t>
      </w:r>
      <w:proofErr w:type="spellEnd"/>
      <w:r w:rsidRPr="003A4ED5">
        <w:rPr>
          <w:sz w:val="24"/>
        </w:rPr>
        <w:t xml:space="preserve">. La dirección de este dato se corresponderá con la etiqueta </w:t>
      </w:r>
      <w:proofErr w:type="spellStart"/>
      <w:r w:rsidR="00AB3D41">
        <w:rPr>
          <w:sz w:val="24"/>
        </w:rPr>
        <w:t>num_ele</w:t>
      </w:r>
      <w:proofErr w:type="spellEnd"/>
      <w:r w:rsidR="001E1552">
        <w:rPr>
          <w:sz w:val="24"/>
        </w:rPr>
        <w:t xml:space="preserve"> e indicará el </w:t>
      </w:r>
      <w:r w:rsidR="00AB3D41">
        <w:rPr>
          <w:sz w:val="24"/>
        </w:rPr>
        <w:t>número de elementos del vector con los que queremos trabajar</w:t>
      </w:r>
      <w:r w:rsidR="001E1552">
        <w:rPr>
          <w:sz w:val="24"/>
        </w:rPr>
        <w:t>.</w:t>
      </w:r>
    </w:p>
    <w:p w14:paraId="0EA0B732" w14:textId="77777777" w:rsidR="001E1552" w:rsidRPr="003A4ED5" w:rsidRDefault="001E1552" w:rsidP="001E1552">
      <w:pPr>
        <w:tabs>
          <w:tab w:val="left" w:pos="-720"/>
        </w:tabs>
        <w:suppressAutoHyphens/>
        <w:spacing w:line="263" w:lineRule="auto"/>
        <w:ind w:left="1440"/>
        <w:jc w:val="both"/>
        <w:rPr>
          <w:sz w:val="24"/>
        </w:rPr>
      </w:pPr>
    </w:p>
    <w:p w14:paraId="46A0B8C7" w14:textId="77777777" w:rsidR="005D7456" w:rsidRPr="003A4ED5" w:rsidRDefault="005D7456" w:rsidP="005D7456">
      <w:pPr>
        <w:tabs>
          <w:tab w:val="left" w:pos="-720"/>
        </w:tabs>
        <w:suppressAutoHyphens/>
        <w:spacing w:line="263" w:lineRule="auto"/>
        <w:jc w:val="both"/>
        <w:rPr>
          <w:sz w:val="24"/>
        </w:rPr>
      </w:pPr>
    </w:p>
    <w:p w14:paraId="1EDD8C4D" w14:textId="77777777" w:rsidR="005D7456" w:rsidRPr="0074071C" w:rsidRDefault="005D7456" w:rsidP="00915072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spacing w:line="263" w:lineRule="auto"/>
        <w:jc w:val="both"/>
        <w:rPr>
          <w:sz w:val="24"/>
        </w:rPr>
      </w:pPr>
      <w:r w:rsidRPr="0074071C">
        <w:rPr>
          <w:sz w:val="24"/>
        </w:rPr>
        <w:t>Contenga las instrucciones para:</w:t>
      </w:r>
    </w:p>
    <w:p w14:paraId="345C2FEE" w14:textId="77777777" w:rsidR="00AB3D41" w:rsidRDefault="001E1552" w:rsidP="00915072">
      <w:pPr>
        <w:pStyle w:val="Prrafodelista"/>
        <w:numPr>
          <w:ilvl w:val="1"/>
          <w:numId w:val="2"/>
        </w:numPr>
        <w:rPr>
          <w:sz w:val="24"/>
        </w:rPr>
      </w:pPr>
      <w:proofErr w:type="gramStart"/>
      <w:r w:rsidRPr="001E1552">
        <w:rPr>
          <w:sz w:val="24"/>
        </w:rPr>
        <w:t xml:space="preserve">Intercambiar </w:t>
      </w:r>
      <w:r>
        <w:rPr>
          <w:sz w:val="24"/>
        </w:rPr>
        <w:t xml:space="preserve"> el</w:t>
      </w:r>
      <w:proofErr w:type="gramEnd"/>
      <w:r>
        <w:rPr>
          <w:sz w:val="24"/>
        </w:rPr>
        <w:t xml:space="preserve"> contenido de los </w:t>
      </w:r>
      <w:r w:rsidRPr="001E1552">
        <w:rPr>
          <w:sz w:val="24"/>
        </w:rPr>
        <w:t>dos vectores almacenados en memoria</w:t>
      </w:r>
      <w:r w:rsidR="00E41CFD">
        <w:rPr>
          <w:sz w:val="24"/>
        </w:rPr>
        <w:t xml:space="preserve">, sabiendo que el </w:t>
      </w:r>
      <w:r w:rsidR="00AB3D41">
        <w:rPr>
          <w:sz w:val="24"/>
        </w:rPr>
        <w:t xml:space="preserve">número de elementos a intercambiar viene dado por la variable </w:t>
      </w:r>
      <w:proofErr w:type="spellStart"/>
      <w:r w:rsidR="00AB3D41">
        <w:rPr>
          <w:sz w:val="24"/>
        </w:rPr>
        <w:t>num_ele</w:t>
      </w:r>
      <w:proofErr w:type="spellEnd"/>
      <w:r w:rsidR="00AB3D41">
        <w:rPr>
          <w:sz w:val="24"/>
        </w:rPr>
        <w:t>.</w:t>
      </w:r>
    </w:p>
    <w:p w14:paraId="4FA77BA7" w14:textId="77777777" w:rsidR="001E1552" w:rsidRDefault="006C3373" w:rsidP="00915072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Es obligatorio utilizar bucles</w:t>
      </w:r>
    </w:p>
    <w:p w14:paraId="673F865D" w14:textId="77777777" w:rsidR="006C3373" w:rsidRPr="006C3373" w:rsidRDefault="006C3373" w:rsidP="006C3373">
      <w:pPr>
        <w:ind w:left="1080"/>
        <w:rPr>
          <w:sz w:val="24"/>
        </w:rPr>
      </w:pPr>
    </w:p>
    <w:p w14:paraId="0B128FAE" w14:textId="77777777" w:rsidR="001E1552" w:rsidRPr="001E1552" w:rsidRDefault="001E1552" w:rsidP="001E1552">
      <w:pPr>
        <w:pStyle w:val="Prrafodelista"/>
        <w:ind w:left="720"/>
        <w:rPr>
          <w:sz w:val="24"/>
        </w:rPr>
      </w:pPr>
    </w:p>
    <w:p w14:paraId="621EBD48" w14:textId="77777777" w:rsidR="005D7456" w:rsidRDefault="005D7456" w:rsidP="005D7456">
      <w:pPr>
        <w:tabs>
          <w:tab w:val="left" w:pos="-720"/>
        </w:tabs>
        <w:suppressAutoHyphens/>
        <w:spacing w:line="263" w:lineRule="auto"/>
        <w:jc w:val="both"/>
        <w:rPr>
          <w:rFonts w:ascii="Arial" w:hAnsi="Arial" w:cs="Arial"/>
          <w:sz w:val="24"/>
        </w:rPr>
      </w:pPr>
    </w:p>
    <w:sectPr w:rsidR="005D7456" w:rsidSect="003242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81DD7" w14:textId="77777777" w:rsidR="00076DDD" w:rsidRDefault="00076DDD">
      <w:r>
        <w:separator/>
      </w:r>
    </w:p>
  </w:endnote>
  <w:endnote w:type="continuationSeparator" w:id="0">
    <w:p w14:paraId="179F5137" w14:textId="77777777" w:rsidR="00076DDD" w:rsidRDefault="00076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5011" w14:textId="77777777" w:rsidR="001E1552" w:rsidRDefault="000B65C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E155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E1552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11C7CB0" w14:textId="77777777" w:rsidR="001E1552" w:rsidRDefault="001E15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4FA49" w14:textId="77777777" w:rsidR="001E1552" w:rsidRDefault="000B65CF" w:rsidP="00FC1AAE">
    <w:pPr>
      <w:pStyle w:val="Piedepgina"/>
      <w:framePr w:wrap="around" w:vAnchor="text" w:hAnchor="page" w:x="10680" w:y="6"/>
      <w:rPr>
        <w:rStyle w:val="Nmerodepgina"/>
      </w:rPr>
    </w:pPr>
    <w:r>
      <w:rPr>
        <w:rStyle w:val="Nmerodepgina"/>
      </w:rPr>
      <w:fldChar w:fldCharType="begin"/>
    </w:r>
    <w:r w:rsidR="001E155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C350A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02C28BBB" w14:textId="77777777" w:rsidR="001E1552" w:rsidRDefault="001E1552" w:rsidP="00D16BC4">
    <w:pPr>
      <w:pStyle w:val="Piedepgina"/>
      <w:pBdr>
        <w:top w:val="single" w:sz="4" w:space="1" w:color="auto"/>
      </w:pBdr>
      <w:ind w:right="-1"/>
      <w:jc w:val="right"/>
    </w:pPr>
  </w:p>
  <w:p w14:paraId="7C7723CD" w14:textId="77777777" w:rsidR="001E1552" w:rsidRDefault="001E15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7FDD" w14:textId="77777777" w:rsidR="0018789E" w:rsidRDefault="001878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6AB9" w14:textId="77777777" w:rsidR="00076DDD" w:rsidRDefault="00076DDD">
      <w:r>
        <w:separator/>
      </w:r>
    </w:p>
  </w:footnote>
  <w:footnote w:type="continuationSeparator" w:id="0">
    <w:p w14:paraId="4076783C" w14:textId="77777777" w:rsidR="00076DDD" w:rsidRDefault="00076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5F29" w14:textId="77777777" w:rsidR="0018789E" w:rsidRDefault="001878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33C8E" w14:textId="3A706414" w:rsidR="00916CDF" w:rsidRPr="00B217BB" w:rsidRDefault="001E1552" w:rsidP="00B217BB">
    <w:pPr>
      <w:pStyle w:val="Encabezado"/>
      <w:pBdr>
        <w:bottom w:val="single" w:sz="4" w:space="1" w:color="auto"/>
      </w:pBdr>
      <w:tabs>
        <w:tab w:val="clear" w:pos="4252"/>
        <w:tab w:val="clear" w:pos="8504"/>
        <w:tab w:val="right" w:pos="9639"/>
      </w:tabs>
      <w:rPr>
        <w:i/>
        <w:sz w:val="16"/>
      </w:rPr>
    </w:pPr>
    <w:r w:rsidRPr="00B217BB">
      <w:rPr>
        <w:i/>
        <w:sz w:val="16"/>
      </w:rPr>
      <w:t xml:space="preserve">Prácticas de </w:t>
    </w:r>
    <w:r>
      <w:rPr>
        <w:i/>
        <w:sz w:val="16"/>
      </w:rPr>
      <w:t xml:space="preserve">Estructura de Computadores –Grado en Ingeniería </w:t>
    </w:r>
    <w:r w:rsidRPr="00B217BB">
      <w:rPr>
        <w:i/>
        <w:sz w:val="16"/>
      </w:rPr>
      <w:t>Informática</w:t>
    </w:r>
    <w:r>
      <w:rPr>
        <w:i/>
        <w:sz w:val="16"/>
      </w:rPr>
      <w:tab/>
    </w:r>
    <w:r w:rsidRPr="00B217BB">
      <w:rPr>
        <w:i/>
        <w:sz w:val="16"/>
      </w:rPr>
      <w:t>Curso 20</w:t>
    </w:r>
    <w:r w:rsidR="00916CDF">
      <w:rPr>
        <w:i/>
        <w:sz w:val="16"/>
      </w:rPr>
      <w:t>2</w:t>
    </w:r>
    <w:r w:rsidR="0018789E">
      <w:rPr>
        <w:i/>
        <w:sz w:val="16"/>
      </w:rPr>
      <w:t>2</w:t>
    </w:r>
    <w:r>
      <w:rPr>
        <w:i/>
        <w:sz w:val="16"/>
      </w:rPr>
      <w:t>/20</w:t>
    </w:r>
    <w:r w:rsidR="00916CDF">
      <w:rPr>
        <w:i/>
        <w:sz w:val="16"/>
      </w:rPr>
      <w:t>2</w:t>
    </w:r>
    <w:r w:rsidR="0018789E">
      <w:rPr>
        <w:i/>
        <w:sz w:val="16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B363" w14:textId="1974A565" w:rsidR="00E655E1" w:rsidRPr="00B217BB" w:rsidRDefault="001E1552" w:rsidP="00FA5807">
    <w:pPr>
      <w:pStyle w:val="Encabezado"/>
      <w:pBdr>
        <w:bottom w:val="single" w:sz="4" w:space="1" w:color="auto"/>
      </w:pBdr>
      <w:tabs>
        <w:tab w:val="clear" w:pos="4252"/>
        <w:tab w:val="clear" w:pos="8504"/>
        <w:tab w:val="right" w:pos="9639"/>
      </w:tabs>
      <w:rPr>
        <w:i/>
        <w:sz w:val="16"/>
      </w:rPr>
    </w:pPr>
    <w:r w:rsidRPr="00B217BB">
      <w:rPr>
        <w:i/>
        <w:sz w:val="16"/>
      </w:rPr>
      <w:t xml:space="preserve">Prácticas de </w:t>
    </w:r>
    <w:r>
      <w:rPr>
        <w:i/>
        <w:sz w:val="16"/>
      </w:rPr>
      <w:t xml:space="preserve">Estructura de Computadores –Grado en Ingeniería </w:t>
    </w:r>
    <w:r w:rsidRPr="00B217BB">
      <w:rPr>
        <w:i/>
        <w:sz w:val="16"/>
      </w:rPr>
      <w:t>Informática</w:t>
    </w:r>
    <w:r>
      <w:rPr>
        <w:i/>
        <w:sz w:val="16"/>
      </w:rPr>
      <w:tab/>
    </w:r>
    <w:r w:rsidRPr="00B217BB">
      <w:rPr>
        <w:i/>
        <w:sz w:val="16"/>
      </w:rPr>
      <w:t>Curso 20</w:t>
    </w:r>
    <w:r w:rsidR="003D574E">
      <w:rPr>
        <w:i/>
        <w:sz w:val="16"/>
      </w:rPr>
      <w:t>2</w:t>
    </w:r>
    <w:r w:rsidR="0018789E">
      <w:rPr>
        <w:i/>
        <w:sz w:val="16"/>
      </w:rPr>
      <w:t>2</w:t>
    </w:r>
    <w:r w:rsidR="00142083">
      <w:rPr>
        <w:i/>
        <w:sz w:val="16"/>
      </w:rPr>
      <w:t>/</w:t>
    </w:r>
    <w:r>
      <w:rPr>
        <w:i/>
        <w:sz w:val="16"/>
      </w:rPr>
      <w:t>20</w:t>
    </w:r>
    <w:r w:rsidR="00880EFA">
      <w:rPr>
        <w:i/>
        <w:sz w:val="16"/>
      </w:rPr>
      <w:t>2</w:t>
    </w:r>
    <w:r w:rsidR="0018789E">
      <w:rPr>
        <w:i/>
        <w:sz w:val="16"/>
      </w:rPr>
      <w:t>3</w:t>
    </w:r>
  </w:p>
  <w:p w14:paraId="4B96AE30" w14:textId="77777777" w:rsidR="001E1552" w:rsidRPr="00FA5807" w:rsidRDefault="001E1552" w:rsidP="00FA5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4C3D"/>
    <w:multiLevelType w:val="hybridMultilevel"/>
    <w:tmpl w:val="2696D240"/>
    <w:lvl w:ilvl="0" w:tplc="71CC016A">
      <w:start w:val="1"/>
      <w:numFmt w:val="bullet"/>
      <w:lvlText w:val=""/>
      <w:lvlJc w:val="left"/>
      <w:pPr>
        <w:tabs>
          <w:tab w:val="num" w:pos="851"/>
        </w:tabs>
        <w:ind w:left="851" w:hanging="397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42DD3"/>
    <w:multiLevelType w:val="hybridMultilevel"/>
    <w:tmpl w:val="70B409A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40D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61985AEF"/>
    <w:multiLevelType w:val="hybridMultilevel"/>
    <w:tmpl w:val="BF1411D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44F041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31375D"/>
    <w:multiLevelType w:val="hybridMultilevel"/>
    <w:tmpl w:val="563EF3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6242847">
    <w:abstractNumId w:val="3"/>
  </w:num>
  <w:num w:numId="2" w16cid:durableId="1795365687">
    <w:abstractNumId w:val="1"/>
  </w:num>
  <w:num w:numId="3" w16cid:durableId="423577469">
    <w:abstractNumId w:val="0"/>
  </w:num>
  <w:num w:numId="4" w16cid:durableId="2002807792">
    <w:abstractNumId w:val="4"/>
  </w:num>
  <w:num w:numId="5" w16cid:durableId="114046269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C11"/>
    <w:rsid w:val="00001268"/>
    <w:rsid w:val="00005AC2"/>
    <w:rsid w:val="000202EB"/>
    <w:rsid w:val="00026FC9"/>
    <w:rsid w:val="00027127"/>
    <w:rsid w:val="00027294"/>
    <w:rsid w:val="00045326"/>
    <w:rsid w:val="000559FA"/>
    <w:rsid w:val="00067547"/>
    <w:rsid w:val="000677BA"/>
    <w:rsid w:val="0007379A"/>
    <w:rsid w:val="00076DDD"/>
    <w:rsid w:val="00086A13"/>
    <w:rsid w:val="00092FA2"/>
    <w:rsid w:val="000B5F50"/>
    <w:rsid w:val="000B656F"/>
    <w:rsid w:val="000B65CF"/>
    <w:rsid w:val="000D3311"/>
    <w:rsid w:val="000D369A"/>
    <w:rsid w:val="000E4F55"/>
    <w:rsid w:val="000F20F2"/>
    <w:rsid w:val="001015A1"/>
    <w:rsid w:val="00106E1E"/>
    <w:rsid w:val="0011150F"/>
    <w:rsid w:val="00113425"/>
    <w:rsid w:val="00114981"/>
    <w:rsid w:val="00131029"/>
    <w:rsid w:val="00142083"/>
    <w:rsid w:val="00142AB9"/>
    <w:rsid w:val="00162D74"/>
    <w:rsid w:val="00164E2D"/>
    <w:rsid w:val="00170674"/>
    <w:rsid w:val="00177714"/>
    <w:rsid w:val="001818B3"/>
    <w:rsid w:val="0018789E"/>
    <w:rsid w:val="001B4706"/>
    <w:rsid w:val="001C0D95"/>
    <w:rsid w:val="001C2FA3"/>
    <w:rsid w:val="001C4000"/>
    <w:rsid w:val="001D1A8A"/>
    <w:rsid w:val="001E0D86"/>
    <w:rsid w:val="001E1552"/>
    <w:rsid w:val="001E2EB2"/>
    <w:rsid w:val="001F4F75"/>
    <w:rsid w:val="001F53D0"/>
    <w:rsid w:val="00206F99"/>
    <w:rsid w:val="00207748"/>
    <w:rsid w:val="0021475A"/>
    <w:rsid w:val="00224DCB"/>
    <w:rsid w:val="00233A27"/>
    <w:rsid w:val="002367A9"/>
    <w:rsid w:val="00247F12"/>
    <w:rsid w:val="00284CBB"/>
    <w:rsid w:val="002869A9"/>
    <w:rsid w:val="00297478"/>
    <w:rsid w:val="002A013C"/>
    <w:rsid w:val="002A0A30"/>
    <w:rsid w:val="002A0E93"/>
    <w:rsid w:val="002C3398"/>
    <w:rsid w:val="00313F43"/>
    <w:rsid w:val="00324287"/>
    <w:rsid w:val="00324416"/>
    <w:rsid w:val="00330B56"/>
    <w:rsid w:val="00331431"/>
    <w:rsid w:val="003475F7"/>
    <w:rsid w:val="00353CFD"/>
    <w:rsid w:val="003576F7"/>
    <w:rsid w:val="00364BB7"/>
    <w:rsid w:val="003658A3"/>
    <w:rsid w:val="003740BE"/>
    <w:rsid w:val="003A4ED5"/>
    <w:rsid w:val="003A6100"/>
    <w:rsid w:val="003B4FA6"/>
    <w:rsid w:val="003D2530"/>
    <w:rsid w:val="003D45B0"/>
    <w:rsid w:val="003D574E"/>
    <w:rsid w:val="003E0E6E"/>
    <w:rsid w:val="003E1166"/>
    <w:rsid w:val="003E2BA8"/>
    <w:rsid w:val="003F2483"/>
    <w:rsid w:val="00406E27"/>
    <w:rsid w:val="00410E28"/>
    <w:rsid w:val="00422F50"/>
    <w:rsid w:val="00430487"/>
    <w:rsid w:val="00436293"/>
    <w:rsid w:val="004478A7"/>
    <w:rsid w:val="00465420"/>
    <w:rsid w:val="00470B6E"/>
    <w:rsid w:val="00480E1F"/>
    <w:rsid w:val="00481AC7"/>
    <w:rsid w:val="004835D8"/>
    <w:rsid w:val="004A23CF"/>
    <w:rsid w:val="004A254A"/>
    <w:rsid w:val="004A51A8"/>
    <w:rsid w:val="004A64EF"/>
    <w:rsid w:val="004B0112"/>
    <w:rsid w:val="004B117A"/>
    <w:rsid w:val="004C1857"/>
    <w:rsid w:val="004C23C5"/>
    <w:rsid w:val="004E2E12"/>
    <w:rsid w:val="004E50EC"/>
    <w:rsid w:val="004E63DA"/>
    <w:rsid w:val="0050091D"/>
    <w:rsid w:val="00501689"/>
    <w:rsid w:val="00502858"/>
    <w:rsid w:val="0051118D"/>
    <w:rsid w:val="00511F04"/>
    <w:rsid w:val="00532425"/>
    <w:rsid w:val="00533C80"/>
    <w:rsid w:val="0054131A"/>
    <w:rsid w:val="005413B9"/>
    <w:rsid w:val="00542B2D"/>
    <w:rsid w:val="00551582"/>
    <w:rsid w:val="00554AC9"/>
    <w:rsid w:val="00577593"/>
    <w:rsid w:val="005A3A6D"/>
    <w:rsid w:val="005B4107"/>
    <w:rsid w:val="005C791C"/>
    <w:rsid w:val="005D7456"/>
    <w:rsid w:val="005F0B37"/>
    <w:rsid w:val="005F39F9"/>
    <w:rsid w:val="006032D2"/>
    <w:rsid w:val="00607BEE"/>
    <w:rsid w:val="0062197D"/>
    <w:rsid w:val="00631FBF"/>
    <w:rsid w:val="00641DDB"/>
    <w:rsid w:val="00654965"/>
    <w:rsid w:val="00665949"/>
    <w:rsid w:val="0067362F"/>
    <w:rsid w:val="006870C5"/>
    <w:rsid w:val="006A78AC"/>
    <w:rsid w:val="006C3373"/>
    <w:rsid w:val="006D509A"/>
    <w:rsid w:val="006E007B"/>
    <w:rsid w:val="006E6C24"/>
    <w:rsid w:val="006F29E4"/>
    <w:rsid w:val="00701E6E"/>
    <w:rsid w:val="00704023"/>
    <w:rsid w:val="007111BF"/>
    <w:rsid w:val="00714727"/>
    <w:rsid w:val="00721260"/>
    <w:rsid w:val="0074071C"/>
    <w:rsid w:val="00745499"/>
    <w:rsid w:val="00753D05"/>
    <w:rsid w:val="00763C79"/>
    <w:rsid w:val="00766F5F"/>
    <w:rsid w:val="007679BB"/>
    <w:rsid w:val="007857D2"/>
    <w:rsid w:val="007A3739"/>
    <w:rsid w:val="007B709A"/>
    <w:rsid w:val="007D3FDD"/>
    <w:rsid w:val="007F4A01"/>
    <w:rsid w:val="00800710"/>
    <w:rsid w:val="0081484E"/>
    <w:rsid w:val="008150AF"/>
    <w:rsid w:val="00821E71"/>
    <w:rsid w:val="00823245"/>
    <w:rsid w:val="0084206F"/>
    <w:rsid w:val="0084381B"/>
    <w:rsid w:val="008454FE"/>
    <w:rsid w:val="00870F9F"/>
    <w:rsid w:val="008744D8"/>
    <w:rsid w:val="00880EFA"/>
    <w:rsid w:val="00883D9F"/>
    <w:rsid w:val="00896BE8"/>
    <w:rsid w:val="008A7AF3"/>
    <w:rsid w:val="008A7D41"/>
    <w:rsid w:val="008C63FD"/>
    <w:rsid w:val="008D3F7C"/>
    <w:rsid w:val="008F5010"/>
    <w:rsid w:val="00915072"/>
    <w:rsid w:val="00916CDF"/>
    <w:rsid w:val="00927854"/>
    <w:rsid w:val="009324E9"/>
    <w:rsid w:val="00957E74"/>
    <w:rsid w:val="00965601"/>
    <w:rsid w:val="00973FB5"/>
    <w:rsid w:val="00977318"/>
    <w:rsid w:val="009778A0"/>
    <w:rsid w:val="00982A3E"/>
    <w:rsid w:val="009A2583"/>
    <w:rsid w:val="009C52E2"/>
    <w:rsid w:val="00A00394"/>
    <w:rsid w:val="00A05386"/>
    <w:rsid w:val="00A06267"/>
    <w:rsid w:val="00A166BB"/>
    <w:rsid w:val="00A23B39"/>
    <w:rsid w:val="00A342A9"/>
    <w:rsid w:val="00A37975"/>
    <w:rsid w:val="00A4365D"/>
    <w:rsid w:val="00A51EB5"/>
    <w:rsid w:val="00A5649B"/>
    <w:rsid w:val="00A66268"/>
    <w:rsid w:val="00A7378C"/>
    <w:rsid w:val="00A74183"/>
    <w:rsid w:val="00A930B9"/>
    <w:rsid w:val="00AA39D0"/>
    <w:rsid w:val="00AA5EBB"/>
    <w:rsid w:val="00AA61A9"/>
    <w:rsid w:val="00AB3D41"/>
    <w:rsid w:val="00AB5C00"/>
    <w:rsid w:val="00AB6449"/>
    <w:rsid w:val="00AC12D0"/>
    <w:rsid w:val="00AC526C"/>
    <w:rsid w:val="00AE38A9"/>
    <w:rsid w:val="00AE3EC5"/>
    <w:rsid w:val="00AF6CCD"/>
    <w:rsid w:val="00B01D8E"/>
    <w:rsid w:val="00B217BB"/>
    <w:rsid w:val="00B22E95"/>
    <w:rsid w:val="00B32A03"/>
    <w:rsid w:val="00B334D1"/>
    <w:rsid w:val="00B376D2"/>
    <w:rsid w:val="00B50730"/>
    <w:rsid w:val="00B654D8"/>
    <w:rsid w:val="00B70D58"/>
    <w:rsid w:val="00B72BEE"/>
    <w:rsid w:val="00B763C1"/>
    <w:rsid w:val="00B83FBB"/>
    <w:rsid w:val="00BA53DF"/>
    <w:rsid w:val="00BB368A"/>
    <w:rsid w:val="00BC0399"/>
    <w:rsid w:val="00BC350A"/>
    <w:rsid w:val="00BC6CB5"/>
    <w:rsid w:val="00BC6EE8"/>
    <w:rsid w:val="00BD30A0"/>
    <w:rsid w:val="00BE2AFA"/>
    <w:rsid w:val="00BE3EDA"/>
    <w:rsid w:val="00BE5428"/>
    <w:rsid w:val="00BE78C7"/>
    <w:rsid w:val="00BF7691"/>
    <w:rsid w:val="00BF7856"/>
    <w:rsid w:val="00C2213E"/>
    <w:rsid w:val="00C23DD7"/>
    <w:rsid w:val="00C337C6"/>
    <w:rsid w:val="00C47132"/>
    <w:rsid w:val="00C52A04"/>
    <w:rsid w:val="00C6305D"/>
    <w:rsid w:val="00C64C21"/>
    <w:rsid w:val="00CA51DE"/>
    <w:rsid w:val="00CC251F"/>
    <w:rsid w:val="00CC2D6A"/>
    <w:rsid w:val="00CC49F9"/>
    <w:rsid w:val="00CC64BA"/>
    <w:rsid w:val="00CD202B"/>
    <w:rsid w:val="00CE2CEF"/>
    <w:rsid w:val="00CF27AB"/>
    <w:rsid w:val="00CF5964"/>
    <w:rsid w:val="00CF60B7"/>
    <w:rsid w:val="00D10490"/>
    <w:rsid w:val="00D16BC4"/>
    <w:rsid w:val="00D22DF5"/>
    <w:rsid w:val="00D24B60"/>
    <w:rsid w:val="00D2561E"/>
    <w:rsid w:val="00D318BE"/>
    <w:rsid w:val="00D40725"/>
    <w:rsid w:val="00D517E6"/>
    <w:rsid w:val="00D56892"/>
    <w:rsid w:val="00D7163C"/>
    <w:rsid w:val="00D77A82"/>
    <w:rsid w:val="00D80BA6"/>
    <w:rsid w:val="00D8430B"/>
    <w:rsid w:val="00D854CF"/>
    <w:rsid w:val="00D91097"/>
    <w:rsid w:val="00DA55E0"/>
    <w:rsid w:val="00DA75F2"/>
    <w:rsid w:val="00DC41DC"/>
    <w:rsid w:val="00DC6388"/>
    <w:rsid w:val="00DC6C5E"/>
    <w:rsid w:val="00DD43B2"/>
    <w:rsid w:val="00DE1C77"/>
    <w:rsid w:val="00E22E5E"/>
    <w:rsid w:val="00E269E2"/>
    <w:rsid w:val="00E413AE"/>
    <w:rsid w:val="00E41CFD"/>
    <w:rsid w:val="00E43D18"/>
    <w:rsid w:val="00E441F7"/>
    <w:rsid w:val="00E51C66"/>
    <w:rsid w:val="00E63809"/>
    <w:rsid w:val="00E655E1"/>
    <w:rsid w:val="00E7381F"/>
    <w:rsid w:val="00E871E3"/>
    <w:rsid w:val="00E90E89"/>
    <w:rsid w:val="00E95058"/>
    <w:rsid w:val="00EB072D"/>
    <w:rsid w:val="00EC3C8C"/>
    <w:rsid w:val="00ED2533"/>
    <w:rsid w:val="00EE1F1E"/>
    <w:rsid w:val="00EF0C11"/>
    <w:rsid w:val="00F314FB"/>
    <w:rsid w:val="00F359CB"/>
    <w:rsid w:val="00F4590A"/>
    <w:rsid w:val="00F543D5"/>
    <w:rsid w:val="00F702AB"/>
    <w:rsid w:val="00F70CEE"/>
    <w:rsid w:val="00F71A4E"/>
    <w:rsid w:val="00F92639"/>
    <w:rsid w:val="00F95A5C"/>
    <w:rsid w:val="00FA0A91"/>
    <w:rsid w:val="00FA5807"/>
    <w:rsid w:val="00FA75B6"/>
    <w:rsid w:val="00FC1AAE"/>
    <w:rsid w:val="00FD17E2"/>
    <w:rsid w:val="00FD35E3"/>
    <w:rsid w:val="00FD44FE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A7AE1C"/>
  <w15:docId w15:val="{0092C357-CCF4-48E0-8CEC-937EC96C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C80"/>
    <w:rPr>
      <w:lang w:eastAsia="es-ES"/>
    </w:rPr>
  </w:style>
  <w:style w:type="paragraph" w:styleId="Ttulo1">
    <w:name w:val="heading 1"/>
    <w:basedOn w:val="Normal"/>
    <w:next w:val="Normal"/>
    <w:qFormat/>
    <w:rsid w:val="00410E28"/>
    <w:pPr>
      <w:keepNext/>
      <w:ind w:left="708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410E28"/>
    <w:pPr>
      <w:keepNext/>
      <w:ind w:left="426" w:firstLine="282"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410E28"/>
    <w:pPr>
      <w:keepNext/>
      <w:widowControl w:val="0"/>
      <w:jc w:val="center"/>
      <w:outlineLvl w:val="2"/>
    </w:pPr>
    <w:rPr>
      <w:snapToGrid w:val="0"/>
      <w:sz w:val="24"/>
      <w:lang w:val="es-ES"/>
    </w:rPr>
  </w:style>
  <w:style w:type="paragraph" w:styleId="Ttulo4">
    <w:name w:val="heading 4"/>
    <w:basedOn w:val="Normal"/>
    <w:next w:val="Normal"/>
    <w:qFormat/>
    <w:rsid w:val="00410E28"/>
    <w:pPr>
      <w:keepNext/>
      <w:tabs>
        <w:tab w:val="left" w:pos="-720"/>
      </w:tabs>
      <w:suppressAutoHyphens/>
      <w:spacing w:line="263" w:lineRule="auto"/>
      <w:jc w:val="both"/>
      <w:outlineLvl w:val="3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410E28"/>
    <w:pPr>
      <w:ind w:left="426"/>
      <w:jc w:val="both"/>
    </w:pPr>
    <w:rPr>
      <w:sz w:val="24"/>
    </w:rPr>
  </w:style>
  <w:style w:type="paragraph" w:styleId="Encabezado">
    <w:name w:val="header"/>
    <w:basedOn w:val="Normal"/>
    <w:rsid w:val="00410E2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10E28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410E28"/>
    <w:pPr>
      <w:widowControl w:val="0"/>
    </w:pPr>
    <w:rPr>
      <w:rFonts w:ascii="Courier" w:hAnsi="Courier"/>
      <w:snapToGrid w:val="0"/>
      <w:sz w:val="24"/>
      <w:lang w:val="es-ES"/>
    </w:rPr>
  </w:style>
  <w:style w:type="paragraph" w:styleId="Textoindependiente">
    <w:name w:val="Body Text"/>
    <w:basedOn w:val="Normal"/>
    <w:rsid w:val="00410E28"/>
    <w:pPr>
      <w:suppressAutoHyphens/>
      <w:jc w:val="both"/>
    </w:pPr>
    <w:rPr>
      <w:spacing w:val="-3"/>
    </w:rPr>
  </w:style>
  <w:style w:type="paragraph" w:styleId="Sangra2detindependiente">
    <w:name w:val="Body Text Indent 2"/>
    <w:basedOn w:val="Normal"/>
    <w:rsid w:val="00410E28"/>
    <w:pPr>
      <w:tabs>
        <w:tab w:val="left" w:pos="284"/>
      </w:tabs>
      <w:suppressAutoHyphens/>
      <w:ind w:left="284" w:hanging="284"/>
      <w:jc w:val="both"/>
    </w:pPr>
    <w:rPr>
      <w:spacing w:val="-3"/>
    </w:rPr>
  </w:style>
  <w:style w:type="paragraph" w:styleId="Sangra3detindependiente">
    <w:name w:val="Body Text Indent 3"/>
    <w:basedOn w:val="Normal"/>
    <w:rsid w:val="00410E28"/>
    <w:pPr>
      <w:tabs>
        <w:tab w:val="left" w:pos="284"/>
      </w:tabs>
      <w:ind w:left="284" w:hanging="284"/>
    </w:pPr>
  </w:style>
  <w:style w:type="character" w:styleId="Hipervnculo">
    <w:name w:val="Hyperlink"/>
    <w:basedOn w:val="Fuentedeprrafopredeter"/>
    <w:rsid w:val="00410E28"/>
    <w:rPr>
      <w:color w:val="0000FF"/>
      <w:u w:val="single"/>
    </w:rPr>
  </w:style>
  <w:style w:type="character" w:styleId="Hipervnculovisitado">
    <w:name w:val="FollowedHyperlink"/>
    <w:basedOn w:val="Fuentedeprrafopredeter"/>
    <w:rsid w:val="00410E28"/>
    <w:rPr>
      <w:color w:val="800080"/>
      <w:u w:val="single"/>
    </w:rPr>
  </w:style>
  <w:style w:type="character" w:styleId="Nmerodepgina">
    <w:name w:val="page number"/>
    <w:basedOn w:val="Fuentedeprrafopredeter"/>
    <w:rsid w:val="00410E28"/>
  </w:style>
  <w:style w:type="paragraph" w:customStyle="1" w:styleId="Default">
    <w:name w:val="Default"/>
    <w:rsid w:val="00E871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BC6CB5"/>
    <w:rPr>
      <w:rFonts w:ascii="Consolas" w:eastAsia="Calibri" w:hAnsi="Consolas"/>
      <w:sz w:val="21"/>
      <w:szCs w:val="21"/>
      <w:lang w:val="es-E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C6CB5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763C79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20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F2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DA7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1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72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4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30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3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33C6C-096F-414D-8042-F5B15DEE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Practica2</vt:lpstr>
    </vt:vector>
  </TitlesOfParts>
  <Company>Universidad de Castilla-La Mancha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Practica2</dc:title>
  <dc:creator>Rosa García y María Teresa López</dc:creator>
  <cp:lastModifiedBy>ÁLVARO MARTÍNEZ ALFARO</cp:lastModifiedBy>
  <cp:revision>14</cp:revision>
  <cp:lastPrinted>2014-02-18T10:57:00Z</cp:lastPrinted>
  <dcterms:created xsi:type="dcterms:W3CDTF">2019-02-12T09:50:00Z</dcterms:created>
  <dcterms:modified xsi:type="dcterms:W3CDTF">2023-03-07T12:57:00Z</dcterms:modified>
</cp:coreProperties>
</file>