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2CFF73"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Prompt(5.15版)</w:t>
      </w:r>
    </w:p>
    <w:p w14:paraId="75504498">
      <w:pPr>
        <w:spacing w:line="360" w:lineRule="auto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1、系统工作流程</w:t>
      </w:r>
    </w:p>
    <w:p w14:paraId="79037836">
      <w:pPr>
        <w:spacing w:line="360" w:lineRule="auto"/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346700" cy="7604760"/>
            <wp:effectExtent l="0" t="0" r="2540" b="0"/>
            <wp:docPr id="2" name="图片 2" descr="deepseek_mermaid_20250514_596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epseek_mermaid_20250514_596e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BE4D">
      <w:p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要设计一个prompt，引导模型更好的完成政策审查的任务</w:t>
      </w:r>
    </w:p>
    <w:p w14:paraId="49820FAB">
      <w:p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2、Prompt要素</w:t>
      </w:r>
    </w:p>
    <w:p w14:paraId="68C97837"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614545" cy="2915285"/>
            <wp:effectExtent l="0" t="0" r="3175" b="10795"/>
            <wp:docPr id="1" name="图片 1" descr="b4e7c374201b08d4a73255cdf79cc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4e7c374201b08d4a73255cdf79cc5f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55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一个好的prompt应该包含角色、上下文、任务、格式、示例、语气六个要素</w:t>
      </w:r>
    </w:p>
    <w:p w14:paraId="3A07B5FB">
      <w:p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3、任务</w:t>
      </w:r>
    </w:p>
    <w:p w14:paraId="56A0AB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任务是prompt的核心，需要明确表达希望大模型完成目标。</w:t>
      </w:r>
    </w:p>
    <w:p w14:paraId="344024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74540" cy="1692275"/>
            <wp:effectExtent l="0" t="0" r="12700" b="14605"/>
            <wp:docPr id="3" name="图片 3" descr="c856605eb2fa22ec1c8f845ce6b10e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856605eb2fa22ec1c8f845ce6b10e4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44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核心任务：政策文件审查</w:t>
      </w:r>
    </w:p>
    <w:p w14:paraId="02FF68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结构化输出：包含问题条款、法律依据、风险等级、修改建议</w:t>
      </w:r>
    </w:p>
    <w:p w14:paraId="310975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Prompt：请对用户提交的政策文件进行详细审查，基于知识库中的法律文件，找出政策中可能存在问题的条款，提供相应的法律依据，评估其风险等级，并给出修改建议。</w:t>
      </w:r>
    </w:p>
    <w:p w14:paraId="1BCEBEA2">
      <w:p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4、上下文</w:t>
      </w:r>
    </w:p>
    <w:p w14:paraId="3DDCD1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下文部分需要提供与任务相关的背景知识，让大模型理解任务所在的场景，辅助模型根据背景信息和前提条件提供更有针对性的回答和建议。上下文对任务的明确性和有效性至关重要。(像是对任务描述的补充，任务太长容易让大模型遗漏一些重点，需要少量多次的提示大模型)</w:t>
      </w:r>
    </w:p>
    <w:p w14:paraId="5CC398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3385185" cy="1741805"/>
            <wp:effectExtent l="0" t="0" r="13335" b="1079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024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知识库和任务描述补充：知识库中为“公平竞争”相关的法律条款，需要找出可能违反公平竞争原则的政策条款</w:t>
      </w:r>
    </w:p>
    <w:p w14:paraId="5E6286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用户的输入：txt、word、pdf三种格式的政策文件</w:t>
      </w:r>
      <w:r>
        <w:rPr>
          <w:rFonts w:hint="eastAsia" w:ascii="宋体" w:hAnsi="宋体" w:eastAsia="宋体" w:cs="宋体"/>
          <w:lang w:val="en-US" w:eastAsia="zh-CN"/>
        </w:rPr>
        <w:t>(大模型直接分析或系统转化为文本格式再喂给大模型，prompt会略有不同)</w:t>
      </w:r>
    </w:p>
    <w:p w14:paraId="09028A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条款的匹配：由系统匹配相关度高的法律条款并喂给大模型</w:t>
      </w:r>
    </w:p>
    <w:p w14:paraId="794E62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Prompt(大模型处理用户输入版)：用户上传的政策文件可以是txt、word、pdf三种格式，请你结合用户输入的政策，依据系统调用的知识库中关于公平竞争的法律条款，对可能违反公平竞争原则的政策条款进行精准的分析</w:t>
      </w:r>
    </w:p>
    <w:p w14:paraId="1C19D0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Prompt(系统处理用户输入版)：系统会将用户输入的政策内容转化为文本格式，并调用知识库中关于公平竞争的法律条款，请你结合政策文本和法律知识库中匹配的法律条款，进行精准的分析</w:t>
      </w:r>
    </w:p>
    <w:p w14:paraId="1A374D7B">
      <w:pPr>
        <w:spacing w:line="360" w:lineRule="auto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5、示例</w:t>
      </w:r>
    </w:p>
    <w:p w14:paraId="54D5B8FE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textAlignment w:val="auto"/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  <w:t>示例是提供具体例子或框架的部分，用来引导模型生成更准确的输出。提供示例可以明确示范所需的内容和格式，从而提高输出质量。</w:t>
      </w:r>
    </w:p>
    <w:p w14:paraId="4ACD458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</w:pPr>
      <w:r>
        <w:drawing>
          <wp:inline distT="0" distB="0" distL="114300" distR="114300">
            <wp:extent cx="3759200" cy="2100580"/>
            <wp:effectExtent l="0" t="0" r="5080" b="254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20950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  <w:t>我们的项目的输出是pdf这样的文件，篇幅较长，还没思考过示例如何去写，这里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补充一下少样本提示(Few-shot Prompting)这个知识点</w:t>
      </w:r>
    </w:p>
    <w:p w14:paraId="217CA7BC"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hanging="420" w:firstLineChars="0"/>
        <w:jc w:val="left"/>
        <w:textAlignment w:val="auto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少样本提示(Few-shot Prompting)</w:t>
      </w:r>
    </w:p>
    <w:p w14:paraId="477BA5FA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少样本提示是一种介于零样本提示和传统有监督训练之间的方法。它通过在提示（Prompt）中提供少量的任务示例（通常为 3 - 5 个）以及待完成的任务内容，引导语言模型学习从这些示例中归纳出任务模式，进而完成新的、未见过的同类任务。</w:t>
      </w:r>
    </w:p>
    <w:p w14:paraId="262B8B2D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</w:pPr>
      <w:r>
        <w:drawing>
          <wp:inline distT="0" distB="0" distL="114300" distR="114300">
            <wp:extent cx="3609975" cy="2419350"/>
            <wp:effectExtent l="0" t="0" r="1905" b="381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B47C8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Few-shot Prompting测试的例子：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br w:type="textWrapping"/>
      </w:r>
      <w:r>
        <w:drawing>
          <wp:inline distT="0" distB="0" distL="114300" distR="114300">
            <wp:extent cx="4429125" cy="1641475"/>
            <wp:effectExtent l="0" t="0" r="571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9D37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</w:pPr>
      <w:r>
        <w:drawing>
          <wp:inline distT="0" distB="0" distL="114300" distR="114300">
            <wp:extent cx="4208145" cy="1864360"/>
            <wp:effectExtent l="0" t="0" r="13335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6C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6、角色和语气</w:t>
      </w:r>
    </w:p>
    <w:p w14:paraId="7A6BEA42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让大模型清楚自己将要扮演的角色，不仅能够辅助模型处于角色本位给出更贴近更符合要求的答案，也能更快速的帮助模型定位相关领域的知识和信息。</w:t>
      </w:r>
    </w:p>
    <w:p w14:paraId="1A06CF8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299585" cy="1936115"/>
            <wp:effectExtent l="0" t="0" r="13335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A0D0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角色：具备专业法律知识的政策审查专家</w:t>
      </w:r>
    </w:p>
    <w:p w14:paraId="62D847D9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擅长：比对分析政策条文与法律法规</w:t>
      </w:r>
    </w:p>
    <w:p w14:paraId="7C67D8B6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语气：精确严谨，富有逻辑性与说服力</w:t>
      </w:r>
    </w:p>
    <w:p w14:paraId="0D054726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bookmarkStart w:id="0" w:name="_GoBack"/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Prompt：你是一名具备专业法律知识的政策审查专家，擅长比对分析政策条文与法律法规，你的语言应当精确严谨，富有逻辑性与说服力</w:t>
      </w:r>
      <w:bookmarkEnd w:id="0"/>
    </w:p>
    <w:p w14:paraId="0B9BD17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7、格式</w:t>
      </w:r>
    </w:p>
    <w:p w14:paraId="5DE9100C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输出：格式化的pdf报告</w:t>
      </w:r>
    </w:p>
    <w:p w14:paraId="2BA36DD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内容：问题条款、法律依据、风险等级、修改建议</w:t>
      </w:r>
    </w:p>
    <w:p w14:paraId="13850D0B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Prompt：请输出一个格式化的pdf报告，具体包括以下内容：</w:t>
      </w:r>
    </w:p>
    <w:p w14:paraId="0940AEA3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1、问题条款：明确指出政策中的问题条款内容。</w:t>
      </w:r>
    </w:p>
    <w:p w14:paraId="2640A33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2、风险等级：标明问题条款可能引发的风险等级（高、中、低）。</w:t>
      </w:r>
    </w:p>
    <w:p w14:paraId="3330C5A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3、法律依据：引用相关法律条款，并简要说明其与政策内容可能冲突的部分。</w:t>
      </w:r>
    </w:p>
    <w:p w14:paraId="6D53B0F7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4、修改建议：基于法律依据，给出具体、可执行的修改建议。</w:t>
      </w:r>
    </w:p>
    <w:p w14:paraId="25CEC425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8、完整Prompt</w:t>
      </w:r>
    </w:p>
    <w:p w14:paraId="7AEDBB70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你是一名具备专业法律知识的政策审查专家，擅长比对分析政策条文与法律法规。你需要对用户提交的政策文件进行详细审查，基于知识库中的法律文件，找出政策中可能存在问题的条款，提供相应的法律依据，评估其风险等级，并给出修改建议。</w:t>
      </w:r>
    </w:p>
    <w:p w14:paraId="37C5EB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用户上传的政策文件可以是txt、word、pdf三种格式，系统会将用户输入的政策内容转化为文本格式，并调用知识库中关于公平竞争的法律条款，请你结合政策文本和法律知识库中匹配的法律条款，进行精准的分析。</w:t>
      </w:r>
    </w:p>
    <w:p w14:paraId="45181E94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请输出一个格式化的pdf报告，具体包括以下内容：</w:t>
      </w:r>
    </w:p>
    <w:p w14:paraId="251561E6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1、问题条款：明确指出政策中的问题条款内容。</w:t>
      </w:r>
    </w:p>
    <w:p w14:paraId="572E583D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2、风险等级：标明问题条款可能引发的风险等级（高、中、低）。</w:t>
      </w:r>
    </w:p>
    <w:p w14:paraId="067CC877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3、法律依据：引用相关法律条款，并简要说明其与政策内容可能冲突的部分。</w:t>
      </w:r>
    </w:p>
    <w:p w14:paraId="02FB5274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4、修改建议：基于法律依据，给出具体、可执行的修改建议。</w:t>
      </w:r>
    </w:p>
    <w:p w14:paraId="078097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  <w:t>请使用精确严谨，富有逻辑性与说服力的语言。</w:t>
      </w:r>
    </w:p>
    <w:p w14:paraId="114D8495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9、一些想法</w:t>
      </w:r>
    </w:p>
    <w:p w14:paraId="283E4B84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(1)加入Few-shot Prompting引导大模型更好理解任务，使用链式思考(Chain - of - Thought,CoT)提示生成推理过程</w:t>
      </w:r>
    </w:p>
    <w:p w14:paraId="489C8E0E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(2)风险等级的评估需要标准，不同风险等级的条款用不同颜色标注(高风险红色、中风险黄色等)</w:t>
      </w:r>
    </w:p>
    <w:p w14:paraId="1DF53B94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(3)生成的报告除了主体部分还可以有封面页和摘要页。封面页包含审查日期、xx政策审查报告、版本号等内容。摘要页可以有大致的结论和风险条款统计图</w:t>
      </w:r>
    </w:p>
    <w:p w14:paraId="0C9BE036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default"/>
          <w:lang w:val="en-US" w:eastAsia="zh-CN"/>
        </w:rPr>
      </w:pPr>
    </w:p>
    <w:p w14:paraId="1FD859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</w:p>
    <w:p w14:paraId="6392F7D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</w:p>
    <w:p w14:paraId="6E37D281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</w:p>
    <w:p w14:paraId="1BB6DE1A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left"/>
        <w:textAlignment w:val="auto"/>
        <w:rPr>
          <w:rFonts w:hint="default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 w14:paraId="40EED1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 w14:paraId="343625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黑体" w:hAnsi="黑体" w:eastAsia="黑体" w:cs="黑体"/>
          <w:b w:val="0"/>
          <w:bCs w:val="0"/>
          <w:color w:val="1E386B" w:themeColor="accent1" w:themeShade="80"/>
          <w:sz w:val="24"/>
          <w:szCs w:val="24"/>
          <w:lang w:val="en-US" w:eastAsia="zh-CN"/>
        </w:rPr>
      </w:pPr>
    </w:p>
    <w:p w14:paraId="232B78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23EE6E"/>
    <w:multiLevelType w:val="singleLevel"/>
    <w:tmpl w:val="FE23EE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4D3A05"/>
    <w:rsid w:val="094D3A05"/>
    <w:rsid w:val="1326699E"/>
    <w:rsid w:val="18A24E51"/>
    <w:rsid w:val="3D672041"/>
    <w:rsid w:val="4E8F415D"/>
    <w:rsid w:val="74F5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338</Words>
  <Characters>373</Characters>
  <Lines>0</Lines>
  <Paragraphs>0</Paragraphs>
  <TotalTime>45</TotalTime>
  <ScaleCrop>false</ScaleCrop>
  <LinksUpToDate>false</LinksUpToDate>
  <CharactersWithSpaces>373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2025-05-14T07:31:00Z</dcterms:created>
  <dc:creator>T</dc:creator>
  <cp:lastModifiedBy>T</cp:lastModifiedBy>
  <dcterms:modified xsi:type="dcterms:W3CDTF">2025-05-14T11:57:09Z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CC486A1E14AB4231A55F825996C07D9A_11</vt:lpwstr>
  </property>
  <property fmtid="{D5CDD505-2E9C-101B-9397-08002B2CF9AE}" pid="4" name="KSOTemplateDocerSaveRecord">
    <vt:lpwstr>eyJoZGlkIjoiMzY5NzUyNDI1ZWNjODMxNjVhOWExOTc3NGY4ZjExNjAiLCJ1c2VySWQiOiIyMTQyNTI5MCJ9</vt:lpwstr>
  </property>
</Properties>
</file>