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120" w:after="60"/>
        <w:jc w:val="center"/>
      </w:pPr>
      <w:r>
        <w:rPr>
          <w:b/>
          <w:color w:val="1F3864"/>
          <w:sz w:val="56"/>
          <w:szCs w:val="56"/>
        </w:rPr>
        <w:t xml:space="preserve">omen OS</w:t>
      </w:r>
    </w:p>
    <w:p>
      <w:pPr>
        <w:spacing w:after="40"/>
        <w:jc w:val="center"/>
      </w:pPr>
      <w:r>
        <w:rPr>
          <w:color w:val="404040"/>
          <w:sz w:val="24"/>
          <w:szCs w:val="24"/>
        </w:rPr>
        <w:t xml:space="preserve">An Operating System Built From Scratch</w:t>
      </w:r>
    </w:p>
    <w:p>
      <w:pPr>
        <w:spacing w:after="40"/>
        <w:jc w:val="center"/>
      </w:pPr>
      <w:r>
        <w:rPr>
          <w:color w:val="404040"/>
          <w:sz w:val="24"/>
          <w:szCs w:val="24"/>
        </w:rPr>
        <w:t xml:space="preserve">BSIT 338 — Operating Systems · Summer 2026</w:t>
      </w:r>
    </w:p>
    <w:p>
      <w:pPr>
        <w:spacing w:after="40"/>
        <w:jc w:val="center"/>
      </w:pPr>
      <w:r>
        <w:rPr>
          <w:color w:val="404040"/>
          <w:sz w:val="24"/>
          <w:szCs w:val="24"/>
        </w:rPr>
        <w:t xml:space="preserve">Aarohan Niraula · Bishesh Raut · Karan Tamang</w:t>
      </w:r>
    </w:p>
    <w:p>
      <w:pPr>
        <w:spacing w:before="280" w:after="120"/>
        <w:pBdr>
          <w:bottom w:val="single" w:sz="6" w:space="2" w:color="1F3864"/>
        </w:pBdr>
      </w:pPr>
      <w:r>
        <w:rPr>
          <w:b/>
          <w:color w:val="1F3864"/>
          <w:sz w:val="32"/>
          <w:szCs w:val="32"/>
        </w:rPr>
        <w:t xml:space="preserve">1. Introduction</w:t>
      </w:r>
    </w:p>
    <w:p>
      <w:pPr>
        <w:spacing w:after="140" w:line="276" w:lineRule="auto"/>
        <w:jc w:val="both"/>
      </w:pPr>
      <w:r>
        <w:rPr>
          <w:sz w:val="22"/>
          <w:szCs w:val="22"/>
        </w:rPr>
        <w:t xml:space="preserve">We are a team of three students — Aarohan Niraula, Bishesh Raut, and Karan Tamang — completing this project for BSIT 338 (Operating Systems). Rather than configure or extend an existing operating system, we chose to build one of our own from the ground up, which we named omen OS.</w:t>
      </w:r>
    </w:p>
    <w:p>
      <w:pPr>
        <w:spacing w:after="140" w:line="276" w:lineRule="auto"/>
        <w:jc w:val="both"/>
      </w:pPr>
      <w:r>
        <w:rPr>
          <w:sz w:val="22"/>
          <w:szCs w:val="22"/>
        </w:rPr>
        <w:t xml:space="preserve">We chose this project because an operating system is the one piece of software almost every programmer relies on daily yet rarely understands from the inside. Reading about interrupts, paging, and context switching is very different from making a bare machine actually do them. By starting from nothing — a CPU that has just been handed control by the bootloader — and ending at a working interactive shell, we forced ourselves to learn how each layer of a real OS is built and why it exists. Everything in omen OS is code we wrote and understand, line by line, with no operating-system libraries underneath us.</w:t>
      </w:r>
    </w:p>
    <w:p>
      <w:pPr>
        <w:spacing w:after="140" w:line="276" w:lineRule="auto"/>
        <w:jc w:val="both"/>
      </w:pPr>
      <w:r>
        <w:rPr>
          <w:sz w:val="22"/>
          <w:szCs w:val="22"/>
        </w:rPr>
        <w:t xml:space="preserve">omen OS targets the 32-bit x86 architecture, runs entirely in protected mode, and is written in freestanding C with small amounts of hand-written assembly where the hardware demands it. It boots under GRUB via the multiboot standard and runs on the QEMU machine emulator as well as on real x86-compatible hardware.</w:t>
      </w:r>
    </w:p>
    <w:p>
      <w:pPr>
        <w:spacing w:before="280" w:after="120"/>
        <w:pBdr>
          <w:bottom w:val="single" w:sz="6" w:space="2" w:color="1F3864"/>
        </w:pBdr>
      </w:pPr>
      <w:r>
        <w:rPr>
          <w:b/>
          <w:color w:val="1F3864"/>
          <w:sz w:val="32"/>
          <w:szCs w:val="32"/>
        </w:rPr>
        <w:t xml:space="preserve">2. Features</w:t>
      </w:r>
    </w:p>
    <w:p>
      <w:pPr>
        <w:spacing w:after="140" w:line="276" w:lineRule="auto"/>
        <w:jc w:val="both"/>
      </w:pPr>
      <w:r>
        <w:rPr>
          <w:sz w:val="22"/>
          <w:szCs w:val="22"/>
        </w:rPr>
        <w:t xml:space="preserve">omen OS implements the full path from power-on to an interactive prompt. The major features are:</w:t>
      </w:r>
    </w:p>
    <w:p>
      <w:pPr>
        <w:numPr>
          <w:ilvl w:val="0"/>
          <w:numId w:val="1"/>
        </w:numPr>
        <w:spacing w:after="80"/>
      </w:pPr>
      <w:r>
        <w:rPr>
          <w:sz w:val="22"/>
          <w:szCs w:val="22"/>
        </w:rPr>
        <w:t xml:space="preserve">Boot and serial logging — a multiboot stub that GRUB loads, which verifies the boot magic and brings the kernel to life, with a serial port used for diagnostic output.</w:t>
      </w:r>
    </w:p>
    <w:p>
      <w:pPr>
        <w:numPr>
          <w:ilvl w:val="0"/>
          <w:numId w:val="1"/>
        </w:numPr>
        <w:spacing w:after="80"/>
      </w:pPr>
      <w:r>
        <w:rPr>
          <w:sz w:val="22"/>
          <w:szCs w:val="22"/>
        </w:rPr>
        <w:t xml:space="preserve">VGA text-mode display — an 80x25 text driver with scrolling, colored output, a cursor, and destructive backspace handling.</w:t>
      </w:r>
    </w:p>
    <w:p>
      <w:pPr>
        <w:numPr>
          <w:ilvl w:val="0"/>
          <w:numId w:val="1"/>
        </w:numPr>
        <w:spacing w:after="80"/>
      </w:pPr>
      <w:r>
        <w:rPr>
          <w:sz w:val="22"/>
          <w:szCs w:val="22"/>
        </w:rPr>
        <w:t xml:space="preserve">GDT and IDT — the Global Descriptor Table and Interrupt Descriptor Table that protected-mode x86 requires before any interrupt can be safely handled.</w:t>
      </w:r>
    </w:p>
    <w:p>
      <w:pPr>
        <w:numPr>
          <w:ilvl w:val="0"/>
          <w:numId w:val="1"/>
        </w:numPr>
        <w:spacing w:after="80"/>
      </w:pPr>
      <w:r>
        <w:rPr>
          <w:sz w:val="22"/>
          <w:szCs w:val="22"/>
        </w:rPr>
        <w:t xml:space="preserve">PIC remapping and the PIT timer — the interrupt controller is remapped so hardware IRQs do not collide with CPU exceptions, and the Programmable Interval Timer drives the system clock at 100 Hz.</w:t>
      </w:r>
    </w:p>
    <w:p>
      <w:pPr>
        <w:numPr>
          <w:ilvl w:val="0"/>
          <w:numId w:val="1"/>
        </w:numPr>
        <w:spacing w:after="80"/>
      </w:pPr>
      <w:r>
        <w:rPr>
          <w:sz w:val="22"/>
          <w:szCs w:val="22"/>
        </w:rPr>
        <w:t xml:space="preserve">PS/2 keyboard and mouse drivers — interrupt-driven input, scancode translation, and a tracked mouse cursor with button state.</w:t>
      </w:r>
    </w:p>
    <w:p>
      <w:pPr>
        <w:numPr>
          <w:ilvl w:val="0"/>
          <w:numId w:val="1"/>
        </w:numPr>
        <w:spacing w:after="80"/>
      </w:pPr>
      <w:r>
        <w:rPr>
          <w:sz w:val="22"/>
          <w:szCs w:val="22"/>
        </w:rPr>
        <w:t xml:space="preserve">Physical memory manager and paging — a bitmap allocator that tracks free physical frames, and page tables that map virtual to physical memory.</w:t>
      </w:r>
    </w:p>
    <w:p>
      <w:pPr>
        <w:numPr>
          <w:ilvl w:val="0"/>
          <w:numId w:val="1"/>
        </w:numPr>
        <w:spacing w:after="80"/>
      </w:pPr>
      <w:r>
        <w:rPr>
          <w:sz w:val="22"/>
          <w:szCs w:val="22"/>
        </w:rPr>
        <w:t xml:space="preserve">Kernel heap (kmalloc) — dynamic kernel memory allocation on top of the physical frame allocator.</w:t>
      </w:r>
    </w:p>
    <w:p>
      <w:pPr>
        <w:numPr>
          <w:ilvl w:val="0"/>
          <w:numId w:val="1"/>
        </w:numPr>
        <w:spacing w:after="80"/>
      </w:pPr>
      <w:r>
        <w:rPr>
          <w:sz w:val="22"/>
          <w:szCs w:val="22"/>
        </w:rPr>
        <w:t xml:space="preserve">Multithreading — kernel threads with a hand-written assembly context switch that saves and restores CPU state.</w:t>
      </w:r>
    </w:p>
    <w:p>
      <w:pPr>
        <w:numPr>
          <w:ilvl w:val="0"/>
          <w:numId w:val="1"/>
        </w:numPr>
        <w:spacing w:after="80"/>
      </w:pPr>
      <w:r>
        <w:rPr>
          <w:sz w:val="22"/>
          <w:szCs w:val="22"/>
        </w:rPr>
        <w:t xml:space="preserve">Preemptive CPU scheduling — a round-robin scheduler driven by the timer interrupt, so even threads that never yield share the CPU fairly.</w:t>
      </w:r>
    </w:p>
    <w:p>
      <w:pPr>
        <w:numPr>
          <w:ilvl w:val="0"/>
          <w:numId w:val="1"/>
        </w:numPr>
        <w:spacing w:after="80"/>
      </w:pPr>
      <w:r>
        <w:rPr>
          <w:sz w:val="22"/>
          <w:szCs w:val="22"/>
        </w:rPr>
        <w:t xml:space="preserve">Multiprocessing with isolated address spaces — each process gets its own page directory, so two processes can use the same virtual address and never see each other's memory.</w:t>
      </w:r>
    </w:p>
    <w:p>
      <w:pPr>
        <w:numPr>
          <w:ilvl w:val="0"/>
          <w:numId w:val="1"/>
        </w:numPr>
        <w:spacing w:after="80"/>
      </w:pPr>
      <w:r>
        <w:rPr>
          <w:sz w:val="22"/>
          <w:szCs w:val="22"/>
        </w:rPr>
        <w:t xml:space="preserve">An interactive shell — a keyboard-driven command prompt with line editing and a command table. Commands include help, about, clear, echo, meminfo, and uptime, plus live demos (threads, sched, proc, mouse) that run each core feature on demand, and reboot.</w:t>
      </w:r>
    </w:p>
    <w:p>
      <w:pPr>
        <w:spacing w:before="280" w:after="120"/>
        <w:pBdr>
          <w:bottom w:val="single" w:sz="6" w:space="2" w:color="1F3864"/>
        </w:pBdr>
      </w:pPr>
      <w:r>
        <w:rPr>
          <w:b/>
          <w:color w:val="1F3864"/>
          <w:sz w:val="32"/>
          <w:szCs w:val="32"/>
        </w:rPr>
        <w:t xml:space="preserve">3. System Specifications</w:t>
      </w:r>
    </w:p>
    <w:p>
      <w:pPr>
        <w:spacing w:after="140" w:line="276" w:lineRule="auto"/>
        <w:jc w:val="both"/>
      </w:pPr>
      <w:r>
        <w:rPr>
          <w:sz w:val="22"/>
          <w:szCs w:val="22"/>
        </w:rPr>
        <w:t xml:space="preserve">omen OS is a 32-bit x86 operating system. Because it is small and makes no assumptions about modern hardware, its requirements are very modest. It is normally run inside the QEMU emulator, which can host it on any modern computer.</w:t>
      </w:r>
    </w:p>
    <w:p>
      <w:pPr>
        <w:spacing w:after="140" w:line="276" w:lineRule="auto"/>
        <w:jc w:val="both"/>
      </w:pPr>
      <w:r>
        <w:rPr>
          <w:sz w:val="22"/>
          <w:szCs w:val="22"/>
        </w:rPr>
        <w:t xml:space="preserve">Minimum requirements (to run omen OS):</w:t>
      </w:r>
    </w:p>
    <w:p>
      <w:pPr>
        <w:numPr>
          <w:ilvl w:val="0"/>
          <w:numId w:val="1"/>
        </w:numPr>
        <w:spacing w:after="80"/>
      </w:pPr>
      <w:r>
        <w:rPr>
          <w:sz w:val="22"/>
          <w:szCs w:val="22"/>
        </w:rPr>
        <w:t xml:space="preserve">CPU: any IA-32 (i686) compatible x86 processor.</w:t>
      </w:r>
    </w:p>
    <w:p>
      <w:pPr>
        <w:numPr>
          <w:ilvl w:val="0"/>
          <w:numId w:val="1"/>
        </w:numPr>
        <w:spacing w:after="80"/>
      </w:pPr>
      <w:r>
        <w:rPr>
          <w:sz w:val="22"/>
          <w:szCs w:val="22"/>
        </w:rPr>
        <w:t xml:space="preserve">Memory: approximately 16 MB of RAM (the kernel identity-maps the low 16 MB at boot).</w:t>
      </w:r>
    </w:p>
    <w:p>
      <w:pPr>
        <w:numPr>
          <w:ilvl w:val="0"/>
          <w:numId w:val="1"/>
        </w:numPr>
        <w:spacing w:after="80"/>
      </w:pPr>
      <w:r>
        <w:rPr>
          <w:sz w:val="22"/>
          <w:szCs w:val="22"/>
        </w:rPr>
        <w:t xml:space="preserve">Display: a VGA-compatible text-mode display.</w:t>
      </w:r>
    </w:p>
    <w:p>
      <w:pPr>
        <w:numPr>
          <w:ilvl w:val="0"/>
          <w:numId w:val="1"/>
        </w:numPr>
        <w:spacing w:after="80"/>
      </w:pPr>
      <w:r>
        <w:rPr>
          <w:sz w:val="22"/>
          <w:szCs w:val="22"/>
        </w:rPr>
        <w:t xml:space="preserve">Input: a PS/2-compatible keyboard and mouse.</w:t>
      </w:r>
    </w:p>
    <w:p>
      <w:pPr>
        <w:numPr>
          <w:ilvl w:val="0"/>
          <w:numId w:val="1"/>
        </w:numPr>
        <w:spacing w:after="80"/>
      </w:pPr>
      <w:r>
        <w:rPr>
          <w:sz w:val="22"/>
          <w:szCs w:val="22"/>
        </w:rPr>
        <w:t xml:space="preserve">Firmware: a multiboot-compliant bootloader such as GRUB.</w:t>
      </w:r>
    </w:p>
    <w:p>
      <w:pPr>
        <w:spacing w:after="140" w:line="276" w:lineRule="auto"/>
        <w:jc w:val="both"/>
      </w:pPr>
      <w:r>
        <w:rPr>
          <w:sz w:val="22"/>
          <w:szCs w:val="22"/>
        </w:rPr>
        <w:t xml:space="preserve">Recommended environment (for development and demonstration):</w:t>
      </w:r>
    </w:p>
    <w:p>
      <w:pPr>
        <w:numPr>
          <w:ilvl w:val="0"/>
          <w:numId w:val="1"/>
        </w:numPr>
        <w:spacing w:after="80"/>
      </w:pPr>
      <w:r>
        <w:rPr>
          <w:sz w:val="22"/>
          <w:szCs w:val="22"/>
        </w:rPr>
        <w:t xml:space="preserve">A host PC running macOS or Linux.</w:t>
      </w:r>
    </w:p>
    <w:p>
      <w:pPr>
        <w:numPr>
          <w:ilvl w:val="0"/>
          <w:numId w:val="1"/>
        </w:numPr>
        <w:spacing w:after="80"/>
      </w:pPr>
      <w:r>
        <w:rPr>
          <w:sz w:val="22"/>
          <w:szCs w:val="22"/>
        </w:rPr>
        <w:t xml:space="preserve">QEMU (qemu-system-i386) to emulate the target machine.</w:t>
      </w:r>
    </w:p>
    <w:p>
      <w:pPr>
        <w:numPr>
          <w:ilvl w:val="0"/>
          <w:numId w:val="1"/>
        </w:numPr>
        <w:spacing w:after="80"/>
      </w:pPr>
      <w:r>
        <w:rPr>
          <w:sz w:val="22"/>
          <w:szCs w:val="22"/>
        </w:rPr>
        <w:t xml:space="preserve">The i686-elf GCC cross-compiler toolchain and NASM assembler to build the kernel.</w:t>
      </w:r>
    </w:p>
    <w:p>
      <w:pPr>
        <w:numPr>
          <w:ilvl w:val="0"/>
          <w:numId w:val="1"/>
        </w:numPr>
        <w:spacing w:after="80"/>
      </w:pPr>
      <w:r>
        <w:rPr>
          <w:sz w:val="22"/>
          <w:szCs w:val="22"/>
        </w:rPr>
        <w:t xml:space="preserve">64 MB or more of emulated RAM for comfortable headroom, though the OS itself needs far less.</w:t>
      </w:r>
    </w:p>
    <w:p>
      <w:pPr>
        <w:spacing w:before="280" w:after="120"/>
        <w:pBdr>
          <w:bottom w:val="single" w:sz="6" w:space="2" w:color="1F3864"/>
        </w:pBdr>
      </w:pPr>
      <w:r>
        <w:rPr>
          <w:b/>
          <w:color w:val="1F3864"/>
          <w:sz w:val="32"/>
          <w:szCs w:val="32"/>
        </w:rPr>
        <w:t xml:space="preserve">4. OS Specification</w:t>
      </w:r>
    </w:p>
    <w:p>
      <w:pPr>
        <w:spacing w:after="140" w:line="276" w:lineRule="auto"/>
        <w:jc w:val="both"/>
      </w:pPr>
      <w:r>
        <w:rPr>
          <w:sz w:val="22"/>
          <w:szCs w:val="22"/>
        </w:rPr>
        <w:t xml:space="preserve">The following describes the internal design of omen OS.</w:t>
      </w:r>
    </w:p>
    <w:p>
      <w:pPr>
        <w:numPr>
          <w:ilvl w:val="0"/>
          <w:numId w:val="1"/>
        </w:numPr>
        <w:spacing w:after="80"/>
      </w:pPr>
      <w:r>
        <w:rPr>
          <w:sz w:val="22"/>
          <w:szCs w:val="22"/>
        </w:rPr>
        <w:t xml:space="preserve">Architecture: 32-bit x86 (IA-32), protected mode, running entirely in ring 0 (kernel mode). There is no user mode, no filesystem, and no multi-core (SMP) support — the focus is on core OS mechanisms rather than completeness.</w:t>
      </w:r>
    </w:p>
    <w:p>
      <w:pPr>
        <w:numPr>
          <w:ilvl w:val="0"/>
          <w:numId w:val="1"/>
        </w:numPr>
        <w:spacing w:after="80"/>
      </w:pPr>
      <w:r>
        <w:rPr>
          <w:sz w:val="22"/>
          <w:szCs w:val="22"/>
        </w:rPr>
        <w:t xml:space="preserve">Language and toolchain: freestanding C (gnu11) compiled with the i686-elf cross-compiler, plus NASM assembly for the boot stub, the context switch, and low-level table loading. No standard C library is used; even string helpers are written by hand.</w:t>
      </w:r>
    </w:p>
    <w:p>
      <w:pPr>
        <w:numPr>
          <w:ilvl w:val="0"/>
          <w:numId w:val="1"/>
        </w:numPr>
        <w:spacing w:after="80"/>
      </w:pPr>
      <w:r>
        <w:rPr>
          <w:sz w:val="22"/>
          <w:szCs w:val="22"/>
        </w:rPr>
        <w:t xml:space="preserve">Boot: GRUB loads the kernel via the multiboot standard. The kernel verifies the multiboot magic value, then initializes each subsystem in order.</w:t>
      </w:r>
    </w:p>
    <w:p>
      <w:pPr>
        <w:numPr>
          <w:ilvl w:val="0"/>
          <w:numId w:val="1"/>
        </w:numPr>
        <w:spacing w:after="80"/>
      </w:pPr>
      <w:r>
        <w:rPr>
          <w:sz w:val="22"/>
          <w:szCs w:val="22"/>
        </w:rPr>
        <w:t xml:space="preserve">Memory model: the physical memory manager tracks free 4 KB frames with a bitmap. Paging identity-maps the low 16 MB so kernel code and data are reachable, and a bump allocator provides the kernel heap.</w:t>
      </w:r>
    </w:p>
    <w:p>
      <w:pPr>
        <w:numPr>
          <w:ilvl w:val="0"/>
          <w:numId w:val="1"/>
        </w:numPr>
        <w:spacing w:after="80"/>
      </w:pPr>
      <w:r>
        <w:rPr>
          <w:sz w:val="22"/>
          <w:szCs w:val="22"/>
        </w:rPr>
        <w:t xml:space="preserve">Concurrency: kernel threads each have a task control block and their own stack. A hand-written context switch swaps stacks and registers. The scheduler is preemptive round-robin, driven by the 100 Hz timer interrupt.</w:t>
      </w:r>
    </w:p>
    <w:p>
      <w:pPr>
        <w:numPr>
          <w:ilvl w:val="0"/>
          <w:numId w:val="1"/>
        </w:numPr>
        <w:spacing w:after="80"/>
      </w:pPr>
      <w:r>
        <w:rPr>
          <w:sz w:val="22"/>
          <w:szCs w:val="22"/>
        </w:rPr>
        <w:t xml:space="preserve">Process isolation: each process has its own page directory that shares the kernel's low-memory mapping but maps process-private virtual addresses to private physical frames. Switching processes reloads the CR3 register, which also flushes the TLB so no stale translations leak between address spaces.</w:t>
      </w:r>
    </w:p>
    <w:p>
      <w:pPr>
        <w:numPr>
          <w:ilvl w:val="0"/>
          <w:numId w:val="1"/>
        </w:numPr>
        <w:spacing w:after="80"/>
      </w:pPr>
      <w:r>
        <w:rPr>
          <w:sz w:val="22"/>
          <w:szCs w:val="22"/>
        </w:rPr>
        <w:t xml:space="preserve">User interface: an interactive shell implemented as a read-evaluate-print loop. It reads keystrokes from the keyboard driver, supports line editing, tokenizes input, and dispatches to commands through a static command table.</w:t>
      </w:r>
    </w:p>
    <w:p>
      <w:pPr>
        <w:spacing w:before="280" w:after="120"/>
        <w:pBdr>
          <w:bottom w:val="single" w:sz="6" w:space="2" w:color="1F3864"/>
        </w:pBdr>
      </w:pPr>
      <w:r>
        <w:rPr>
          <w:b/>
          <w:color w:val="1F3864"/>
          <w:sz w:val="32"/>
          <w:szCs w:val="32"/>
        </w:rPr>
        <w:t xml:space="preserve">5. Challenges</w:t>
      </w:r>
    </w:p>
    <w:p>
      <w:pPr>
        <w:spacing w:after="140" w:line="276" w:lineRule="auto"/>
        <w:jc w:val="both"/>
      </w:pPr>
      <w:r>
        <w:rPr>
          <w:sz w:val="22"/>
          <w:szCs w:val="22"/>
        </w:rPr>
        <w:t xml:space="preserve">Building an operating system from scratch surfaced a number of difficulties that are easy to underestimate from the outside:</w:t>
      </w:r>
    </w:p>
    <w:p>
      <w:pPr>
        <w:numPr>
          <w:ilvl w:val="0"/>
          <w:numId w:val="1"/>
        </w:numPr>
        <w:spacing w:after="80"/>
      </w:pPr>
      <w:r>
        <w:rPr>
          <w:sz w:val="22"/>
          <w:szCs w:val="22"/>
        </w:rPr>
        <w:t xml:space="preserve">Toolchain setup: getting a working i686-elf cross-compiler and linker configured correctly took real effort. A normal host compiler cannot produce a freestanding kernel, and small misconfigurations produced binaries that simply would not boot.</w:t>
      </w:r>
    </w:p>
    <w:p>
      <w:pPr>
        <w:numPr>
          <w:ilvl w:val="0"/>
          <w:numId w:val="1"/>
        </w:numPr>
        <w:spacing w:after="80"/>
      </w:pPr>
      <w:r>
        <w:rPr>
          <w:sz w:val="22"/>
          <w:szCs w:val="22"/>
        </w:rPr>
        <w:t xml:space="preserve">Debugging without a debugger: when something goes wrong early in boot the machine often triple-faults and resets instantly, with no error message. We leaned heavily on serial-port log markers to narrow down exactly which initialization step failed.</w:t>
      </w:r>
    </w:p>
    <w:p>
      <w:pPr>
        <w:numPr>
          <w:ilvl w:val="0"/>
          <w:numId w:val="1"/>
        </w:numPr>
        <w:spacing w:after="80"/>
      </w:pPr>
      <w:r>
        <w:rPr>
          <w:sz w:val="22"/>
          <w:szCs w:val="22"/>
        </w:rPr>
        <w:t xml:space="preserve">The descriptor tables: the GDT and IDT are unforgiving. A single wrong bit in a descriptor, or an off-by-one in the table limit, causes immediate faults, so these had to be built and verified very carefully.</w:t>
      </w:r>
    </w:p>
    <w:p>
      <w:pPr>
        <w:numPr>
          <w:ilvl w:val="0"/>
          <w:numId w:val="1"/>
        </w:numPr>
        <w:spacing w:after="80"/>
      </w:pPr>
      <w:r>
        <w:rPr>
          <w:sz w:val="22"/>
          <w:szCs w:val="22"/>
        </w:rPr>
        <w:t xml:space="preserve">The context switch: writing the thread context switch in assembly meant manually saving and restoring registers and laying out the stack exactly as the CPU and our scheduler expected. Any mismatch corrupted execution in ways that were hard to trace.</w:t>
      </w:r>
    </w:p>
    <w:p>
      <w:pPr>
        <w:numPr>
          <w:ilvl w:val="0"/>
          <w:numId w:val="1"/>
        </w:numPr>
        <w:spacing w:after="80"/>
      </w:pPr>
      <w:r>
        <w:rPr>
          <w:sz w:val="22"/>
          <w:szCs w:val="22"/>
        </w:rPr>
        <w:t xml:space="preserve">Address-space isolation: making two processes share a virtual address but see different memory required correctly building per-process page directories and remembering to flush the TLB on every CR3 switch — otherwise stale mappings caused one process to read another's data.</w:t>
      </w:r>
    </w:p>
    <w:p>
      <w:pPr>
        <w:numPr>
          <w:ilvl w:val="0"/>
          <w:numId w:val="1"/>
        </w:numPr>
        <w:spacing w:after="80"/>
      </w:pPr>
      <w:r>
        <w:rPr>
          <w:sz w:val="22"/>
          <w:szCs w:val="22"/>
        </w:rPr>
        <w:t xml:space="preserve">Input and display edge cases: synchronizing the 3-byte PS/2 mouse packets, and handling backspace correctly when the cursor needs to step back across a wrapped line in the VGA text buffer, both required more care than expected.</w:t>
      </w:r>
    </w:p>
    <w:p>
      <w:pPr>
        <w:numPr>
          <w:ilvl w:val="0"/>
          <w:numId w:val="1"/>
        </w:numPr>
        <w:spacing w:after="80"/>
      </w:pPr>
      <w:r>
        <w:rPr>
          <w:sz w:val="22"/>
          <w:szCs w:val="22"/>
        </w:rPr>
        <w:t xml:space="preserve">No standard library: with no libc available we had to write our own small utilities, such as string comparison and number formatting, and verify behavior through a headless automated test harness.</w:t>
      </w:r>
    </w:p>
    <w:p>
      <w:pPr>
        <w:spacing w:before="280" w:after="120"/>
        <w:pBdr>
          <w:bottom w:val="single" w:sz="6" w:space="2" w:color="1F3864"/>
        </w:pBdr>
      </w:pPr>
      <w:r>
        <w:rPr>
          <w:b/>
          <w:color w:val="1F3864"/>
          <w:sz w:val="32"/>
          <w:szCs w:val="32"/>
        </w:rPr>
        <w:t xml:space="preserve">6. Conclusion</w:t>
      </w:r>
    </w:p>
    <w:p>
      <w:pPr>
        <w:spacing w:after="140" w:line="276" w:lineRule="auto"/>
        <w:jc w:val="both"/>
      </w:pPr>
      <w:r>
        <w:rPr>
          <w:sz w:val="22"/>
          <w:szCs w:val="22"/>
        </w:rPr>
        <w:t xml:space="preserve">omen OS achieves what we set out to do: it boots a bare x86 machine, brings up the core subsystems of a real operating system — interrupts, memory management, paging, multithreading, preemptive scheduling, and isolated processes — and presents the user with an interactive shell that can exercise each of those features on demand. Every layer was written and understood by the team.</w:t>
      </w:r>
    </w:p>
    <w:p>
      <w:pPr>
        <w:spacing w:after="140" w:line="276" w:lineRule="auto"/>
        <w:jc w:val="both"/>
      </w:pPr>
      <w:r>
        <w:rPr>
          <w:sz w:val="22"/>
          <w:szCs w:val="22"/>
        </w:rPr>
        <w:t xml:space="preserve">Beyond the running software, the most valuable outcome was the understanding we gained. Concepts that were previously abstract — why the GDT exists, how a context switch actually works, what the CR3 register does, how preemption is really enforced — became concrete because we had to make the hardware perform them ourselves.</w:t>
      </w:r>
    </w:p>
    <w:p>
      <w:pPr>
        <w:spacing w:after="140" w:line="276" w:lineRule="auto"/>
        <w:jc w:val="both"/>
      </w:pPr>
      <w:r>
        <w:rPr>
          <w:sz w:val="22"/>
          <w:szCs w:val="22"/>
        </w:rPr>
        <w:t xml:space="preserve">There is plenty of room to grow omen OS further: adding a user mode with system calls, a real filesystem, dynamic memory freeing in the heap, and support for multiple CPU cores would each be natural next steps. As a foundation for learning how operating systems work, however, the project has already succeeded.</w:t>
      </w:r>
    </w:p>
    <w:sectPr>
      <w:pgSz w:w="12240" w:h="15840"/>
      <w:pgMar w:top="1440" w:bottom="1440" w:left="1440" w:righ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rPr>
        <w:rFonts w:ascii="Symbol" w:hAnsi="Symbol"/>
      </w:rPr>
    </w:lvl>
  </w:abstractNum>
  <w:num w:numId="1">
    <w:abstractNumId w:val="0"/>
  </w:num>
</w:numbering>
</file>

<file path=word/_rels/document.xml.rels><?xml version="1.0" encoding="UTF-8" standalone="yes"?><Relationships xmlns="http://schemas.openxmlformats.org/package/2006/relationships"><Relationship Id="rId1" Type="http://schemas.openxmlformats.org/officeDocument/2006/relationships/numbering" Target="numbering.xml"/></Relationships>
</file>