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6C5FFB2A">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5DB1B70">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63612" cy="3004983"/>
                                          </a:xfrm>
                                          <a:prstGeom prst="rect">
                                            <a:avLst/>
                                          </a:prstGeom>
                                        </pic:spPr>
                                      </pic:pic>
                                    </a:graphicData>
                                  </a:graphic>
                                </wp:inline>
                              </w:drawing>
                            </w:r>
                          </w:p>
                          <w:p w14:paraId="17C75087" w14:textId="51715198"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5DB1B70">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63612" cy="3004983"/>
                                    </a:xfrm>
                                    <a:prstGeom prst="rect">
                                      <a:avLst/>
                                    </a:prstGeom>
                                  </pic:spPr>
                                </pic:pic>
                              </a:graphicData>
                            </a:graphic>
                          </wp:inline>
                        </w:drawing>
                      </w:r>
                    </w:p>
                    <w:p w14:paraId="17C75087" w14:textId="51715198"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interface</w:t>
      </w:r>
      <w:r w:rsidR="00562F40">
        <w:rPr>
          <w:rFonts w:ascii="Verdana" w:hAnsi="Verdana"/>
          <w:sz w:val="18"/>
          <w:szCs w:val="18"/>
          <w:lang w:val="en-GB"/>
        </w:rPr>
        <w:t>s</w:t>
      </w:r>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5"/>
          <w:headerReference w:type="default" r:id="rId16"/>
          <w:footerReference w:type="default" r:id="rId17"/>
          <w:headerReference w:type="first" r:id="rId18"/>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6B25C901"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5E9578AB"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6FB9B8E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w:t>
      </w:r>
      <w:r w:rsidR="00882895">
        <w:rPr>
          <w:rFonts w:ascii="Verdana" w:hAnsi="Verdana"/>
          <w:bCs/>
          <w:noProof/>
          <w:sz w:val="18"/>
          <w:szCs w:val="18"/>
        </w:rPr>
        <w:t xml:space="preserve"> (</w:t>
      </w:r>
      <w:r w:rsidR="00882895" w:rsidRPr="00471F1A">
        <w:rPr>
          <w:rFonts w:ascii="Verdana" w:hAnsi="Verdana"/>
          <w:sz w:val="18"/>
          <w:szCs w:val="18"/>
        </w:rPr>
        <w:t>Unity Technologies</w:t>
      </w:r>
      <w:r w:rsidR="00882895">
        <w:rPr>
          <w:rFonts w:ascii="Verdana" w:hAnsi="Verdana"/>
          <w:sz w:val="18"/>
          <w:szCs w:val="18"/>
        </w:rPr>
        <w:t>,2024)</w:t>
      </w:r>
      <w:r>
        <w:rPr>
          <w:rFonts w:ascii="Verdana" w:hAnsi="Verdana"/>
          <w:bCs/>
          <w:noProof/>
          <w:sz w:val="18"/>
          <w:szCs w:val="18"/>
        </w:rPr>
        <w:t xml:space="preserve">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r w:rsidRPr="00DD4F6E">
        <w:rPr>
          <w:rFonts w:ascii="Verdana" w:hAnsi="Verdana"/>
          <w:color w:val="FF0000"/>
          <w:sz w:val="18"/>
          <w:szCs w:val="18"/>
        </w:rPr>
        <w:t>So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With this in mind, the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3134B21B" w14:textId="2D79CC8D" w:rsidR="00EE7643"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58A969F" w14:textId="77777777" w:rsidR="00BD3BAE" w:rsidRDefault="00BD3BAE" w:rsidP="00C809CE">
      <w:pPr>
        <w:jc w:val="both"/>
        <w:rPr>
          <w:rFonts w:ascii="Verdana" w:hAnsi="Verdana"/>
          <w:sz w:val="18"/>
          <w:szCs w:val="18"/>
        </w:rPr>
      </w:pPr>
    </w:p>
    <w:p w14:paraId="6D8274C5" w14:textId="6CF40C16"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as main components to 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(Anon, n.d)</w:t>
      </w:r>
      <w:r w:rsidR="009155D6">
        <w:rPr>
          <w:rFonts w:ascii="Verdana" w:hAnsi="Verdana"/>
          <w:sz w:val="18"/>
          <w:szCs w:val="18"/>
        </w:rPr>
        <w:t>.</w:t>
      </w:r>
    </w:p>
    <w:p w14:paraId="207A1B98" w14:textId="77777777" w:rsidR="00615628" w:rsidRDefault="00615628"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4F2345C2" w14:textId="79DCC716"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 xml:space="preserve">They also found that with an increase in age, an increase in the average time watching the video before losing interest increase </w:t>
      </w:r>
      <w:r w:rsidR="005E4934">
        <w:rPr>
          <w:rFonts w:ascii="Verdana" w:hAnsi="Verdana"/>
          <w:sz w:val="18"/>
          <w:szCs w:val="18"/>
        </w:rPr>
        <w:lastRenderedPageBreak/>
        <w:t>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new information that is being presented. Visual images and videos can also be capable of assisting the reading side of learning, which will be looked into later, through text being shown with the most effective method being the visual help and text information presented together as proven in Alexander Eitel </w:t>
      </w:r>
      <w:r>
        <w:rPr>
          <w:rFonts w:ascii="Verdana" w:hAnsi="Verdana"/>
          <w:i/>
          <w:iCs/>
          <w:sz w:val="18"/>
          <w:szCs w:val="18"/>
        </w:rPr>
        <w:t xml:space="preserve">et al. </w:t>
      </w:r>
      <w:r>
        <w:rPr>
          <w:rFonts w:ascii="Verdana" w:hAnsi="Verdana"/>
          <w:sz w:val="18"/>
          <w:szCs w:val="18"/>
        </w:rPr>
        <w:t xml:space="preserve">(2013)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6EA31673" w14:textId="1959E8AD" w:rsidR="00333087"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43125F35" w14:textId="77777777" w:rsidR="00B31CDC" w:rsidRDefault="00B31CDC" w:rsidP="00C809CE">
      <w:pPr>
        <w:jc w:val="both"/>
        <w:rPr>
          <w:rFonts w:ascii="Verdana" w:hAnsi="Verdana"/>
          <w:sz w:val="18"/>
          <w:szCs w:val="18"/>
        </w:rPr>
      </w:pPr>
    </w:p>
    <w:p w14:paraId="2BE9AF86" w14:textId="03D5074C" w:rsidR="008F3384"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r w:rsidR="00936343">
        <w:rPr>
          <w:rFonts w:ascii="Verdana" w:hAnsi="Verdana"/>
          <w:sz w:val="18"/>
          <w:szCs w:val="18"/>
        </w:rPr>
        <w:t xml:space="preserve">physical object students </w:t>
      </w:r>
      <w:r>
        <w:rPr>
          <w:rFonts w:ascii="Verdana" w:hAnsi="Verdana"/>
          <w:sz w:val="18"/>
          <w:szCs w:val="18"/>
        </w:rPr>
        <w:t xml:space="preserve">were able to interact with models to give a broader understanding of each 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 xml:space="preserve">Positive feedback from students implies the </w:t>
      </w:r>
      <w:r w:rsidR="000D42A4">
        <w:rPr>
          <w:rFonts w:ascii="Verdana" w:hAnsi="Verdana"/>
          <w:sz w:val="18"/>
          <w:szCs w:val="18"/>
        </w:rPr>
        <w:t>effectiveness of this method of learning however saleability was 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w:t>
      </w:r>
      <w:r w:rsidR="00712E78">
        <w:rPr>
          <w:rFonts w:ascii="Verdana" w:hAnsi="Verdana"/>
          <w:sz w:val="18"/>
          <w:szCs w:val="18"/>
        </w:rPr>
        <w:t>alongside</w:t>
      </w:r>
      <w:r w:rsidR="006E33BF">
        <w:rPr>
          <w:rFonts w:ascii="Verdana" w:hAnsi="Verdana"/>
          <w:sz w:val="18"/>
          <w:szCs w:val="18"/>
        </w:rPr>
        <w:t xml:space="preserve"> a higher retention of information. </w:t>
      </w:r>
    </w:p>
    <w:p w14:paraId="636FED7B" w14:textId="77777777" w:rsidR="006E33BF" w:rsidRDefault="006E33BF" w:rsidP="00C809CE">
      <w:pPr>
        <w:jc w:val="both"/>
        <w:rPr>
          <w:rFonts w:ascii="Verdana" w:hAnsi="Verdana"/>
          <w:sz w:val="18"/>
          <w:szCs w:val="18"/>
        </w:rPr>
      </w:pPr>
    </w:p>
    <w:p w14:paraId="742EA44D" w14:textId="0FA8034A"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w:t>
      </w:r>
      <w:r w:rsidR="003F0948">
        <w:rPr>
          <w:rFonts w:ascii="Verdana" w:hAnsi="Verdana"/>
          <w:sz w:val="18"/>
          <w:szCs w:val="18"/>
        </w:rPr>
        <w:t xml:space="preserve">. </w:t>
      </w:r>
      <w:r w:rsidR="007B21E7">
        <w:rPr>
          <w:rFonts w:ascii="Verdana" w:hAnsi="Verdana"/>
          <w:sz w:val="18"/>
          <w:szCs w:val="18"/>
        </w:rPr>
        <w:t>(Nintendo</w:t>
      </w:r>
      <w:r w:rsidR="003F0948">
        <w:rPr>
          <w:rFonts w:ascii="Verdana" w:hAnsi="Verdana"/>
          <w:sz w:val="18"/>
          <w:szCs w:val="18"/>
        </w:rPr>
        <w:t xml:space="preserve"> EAD</w:t>
      </w:r>
      <w:r w:rsidR="007B21E7">
        <w:rPr>
          <w:rFonts w:ascii="Verdana" w:hAnsi="Verdana"/>
          <w:sz w:val="18"/>
          <w:szCs w:val="18"/>
        </w:rPr>
        <w:t>,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32A5460C"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experiences.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certain aspects of the project must appears.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w:t>
      </w:r>
      <w:r w:rsidR="00D146F5">
        <w:rPr>
          <w:rFonts w:ascii="Verdana" w:hAnsi="Verdana"/>
          <w:sz w:val="18"/>
          <w:szCs w:val="18"/>
        </w:rPr>
        <w:lastRenderedPageBreak/>
        <w:t>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p>
    <w:p w14:paraId="1E20BE57" w14:textId="77777777" w:rsidR="006D3BDE" w:rsidRDefault="006D3BDE"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6A92EA05" w14:textId="19F9EF27" w:rsidR="006D3BDE" w:rsidRPr="006D3BDE" w:rsidRDefault="006D3BDE" w:rsidP="004552B5">
      <w:pPr>
        <w:rPr>
          <w:rFonts w:ascii="Verdana" w:hAnsi="Verdana"/>
          <w:sz w:val="18"/>
          <w:szCs w:val="18"/>
        </w:rPr>
      </w:pPr>
      <w:r>
        <w:rPr>
          <w:rFonts w:ascii="Verdana" w:hAnsi="Verdana"/>
          <w:sz w:val="18"/>
          <w:szCs w:val="18"/>
        </w:rPr>
        <w:t xml:space="preserve">Through this literacy review the key learning styles have been uncovered. Using combinations of the VARK model (VARK, 2024) and Bay Atlantic Universities (2025) different learning styles a combination of visual, </w:t>
      </w:r>
      <w:r w:rsidR="000237F6">
        <w:rPr>
          <w:rFonts w:ascii="Verdana" w:hAnsi="Verdana"/>
          <w:sz w:val="18"/>
          <w:szCs w:val="18"/>
        </w:rPr>
        <w:t xml:space="preserve">kinaesthetic and </w:t>
      </w:r>
      <w:r w:rsidR="00CB1346">
        <w:rPr>
          <w:rFonts w:ascii="Verdana" w:hAnsi="Verdana"/>
          <w:sz w:val="18"/>
          <w:szCs w:val="18"/>
        </w:rPr>
        <w:t>pattern-based</w:t>
      </w:r>
      <w:r w:rsidR="000237F6">
        <w:rPr>
          <w:rFonts w:ascii="Verdana" w:hAnsi="Verdana"/>
          <w:sz w:val="18"/>
          <w:szCs w:val="18"/>
        </w:rPr>
        <w:t xml:space="preserve"> material will be implemented into the artifact’s iterations 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9"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20"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21"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22"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3"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4"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5" w:anchor="television" w:history="1">
        <w:r w:rsidRPr="008A3F44">
          <w:rPr>
            <w:rStyle w:val="Hyperlink"/>
            <w:rFonts w:ascii="Verdana" w:eastAsia="Times New Roman" w:hAnsi="Verdana" w:cs="Times New Roman"/>
            <w:color w:val="FF0000"/>
            <w:sz w:val="18"/>
            <w:szCs w:val="18"/>
          </w:rPr>
          <w:t>television programmes</w:t>
        </w:r>
      </w:hyperlink>
      <w:r w:rsidRPr="008A3F44">
        <w:rPr>
          <w:rFonts w:ascii="Verdana" w:eastAsia="Times New Roman" w:hAnsi="Verdana" w:cs="Times New Roman"/>
          <w:color w:val="FF0000"/>
          <w:sz w:val="18"/>
          <w:szCs w:val="18"/>
        </w:rPr>
        <w:t xml:space="preserve">, </w:t>
      </w:r>
      <w:hyperlink r:id="rId26"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7"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8"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24674666"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44A82C07"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w:t>
      </w:r>
      <w:r>
        <w:rPr>
          <w:rFonts w:ascii="Verdana" w:hAnsi="Verdana"/>
          <w:sz w:val="18"/>
          <w:szCs w:val="18"/>
        </w:rPr>
        <w:t xml:space="preserve">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29089829"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331D7A2E" w:rsidR="008A3F44" w:rsidRDefault="008A3F44" w:rsidP="00C809CE">
      <w:pPr>
        <w:jc w:val="both"/>
        <w:rPr>
          <w:rFonts w:ascii="Verdana" w:hAnsi="Verdana"/>
          <w:noProof/>
          <w:sz w:val="18"/>
          <w:szCs w:val="18"/>
        </w:rPr>
      </w:pPr>
      <w:r>
        <w:rPr>
          <w:rFonts w:ascii="Verdana" w:hAnsi="Verdana"/>
          <w:bCs/>
          <w:noProof/>
          <w:sz w:val="18"/>
          <w:szCs w:val="18"/>
        </w:rPr>
        <w:t>------------------------------------------------------</w:t>
      </w:r>
    </w:p>
    <w:p w14:paraId="62AE6154" w14:textId="153896A8" w:rsidR="00B3226A"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Try to convince the reader that the choices of method 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89704E3" w14:textId="4C2BBFEC" w:rsidR="00E1334B" w:rsidRPr="008A3F44" w:rsidRDefault="004E281C" w:rsidP="007167B5">
      <w:pPr>
        <w:jc w:val="both"/>
        <w:rPr>
          <w:rFonts w:ascii="Verdana" w:hAnsi="Verdana"/>
          <w:color w:val="FF0000"/>
          <w:sz w:val="18"/>
          <w:szCs w:val="18"/>
        </w:rPr>
      </w:pPr>
      <w:r w:rsidRPr="005B6CD6">
        <w:rPr>
          <w:rFonts w:ascii="Verdana" w:hAnsi="Verdana"/>
          <w:b/>
          <w:noProof/>
          <w:color w:val="FF0000"/>
          <w:sz w:val="18"/>
          <w:szCs w:val="18"/>
          <w:lang w:val="en-US"/>
        </w:rPr>
        <w:lastRenderedPageBreak/>
        <mc:AlternateContent>
          <mc:Choice Requires="wps">
            <w:drawing>
              <wp:anchor distT="0" distB="0" distL="114300" distR="114300" simplePos="0" relativeHeight="251663360" behindDoc="0" locked="0" layoutInCell="1" allowOverlap="1" wp14:anchorId="267EBFF4" wp14:editId="42182973">
                <wp:simplePos x="0" y="0"/>
                <wp:positionH relativeFrom="margin">
                  <wp:posOffset>3317875</wp:posOffset>
                </wp:positionH>
                <wp:positionV relativeFrom="paragraph">
                  <wp:posOffset>187325</wp:posOffset>
                </wp:positionV>
                <wp:extent cx="2921000" cy="993775"/>
                <wp:effectExtent l="0" t="0" r="12700" b="28575"/>
                <wp:wrapSquare wrapText="bothSides"/>
                <wp:docPr id="1506016868" name="Text Box 1506016868"/>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7FA72AE" w14:textId="400D7ED6" w:rsidR="004E281C" w:rsidRDefault="00C34DB7" w:rsidP="004E281C">
                            <w:pPr>
                              <w:jc w:val="center"/>
                            </w:pPr>
                            <w:r>
                              <w:rPr>
                                <w:noProof/>
                              </w:rPr>
                              <w:drawing>
                                <wp:inline distT="0" distB="0" distL="0" distR="0" wp14:anchorId="60C7A345" wp14:editId="1281D9FA">
                                  <wp:extent cx="2731770" cy="1544320"/>
                                  <wp:effectExtent l="0" t="0" r="0" b="0"/>
                                  <wp:docPr id="1954276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9"/>
                                          <a:stretch>
                                            <a:fillRect/>
                                          </a:stretch>
                                        </pic:blipFill>
                                        <pic:spPr>
                                          <a:xfrm>
                                            <a:off x="0" y="0"/>
                                            <a:ext cx="2731770" cy="1544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EBFF4" id="Text Box 1506016868" o:spid="_x0000_s1027" type="#_x0000_t202" style="position:absolute;left:0;text-align:left;margin-left:261.25pt;margin-top:14.75pt;width:230pt;height:78.25pt;z-index:251663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" filled="f" strokecolor="black [3213]" strokeweight=".5pt">
                <v:textbox style="mso-fit-shape-to-text:t">
                  <w:txbxContent>
                    <w:p w14:paraId="57FA72AE" w14:textId="400D7ED6" w:rsidR="004E281C" w:rsidRDefault="00C34DB7" w:rsidP="004E281C">
                      <w:pPr>
                        <w:jc w:val="center"/>
                      </w:pPr>
                      <w:r>
                        <w:rPr>
                          <w:noProof/>
                        </w:rPr>
                        <w:drawing>
                          <wp:inline distT="0" distB="0" distL="0" distR="0" wp14:anchorId="60C7A345" wp14:editId="1281D9FA">
                            <wp:extent cx="2731770" cy="1544320"/>
                            <wp:effectExtent l="0" t="0" r="0" b="0"/>
                            <wp:docPr id="1954276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9"/>
                                    <a:stretch>
                                      <a:fillRect/>
                                    </a:stretch>
                                  </pic:blipFill>
                                  <pic:spPr>
                                    <a:xfrm>
                                      <a:off x="0" y="0"/>
                                      <a:ext cx="2731770" cy="1544320"/>
                                    </a:xfrm>
                                    <a:prstGeom prst="rect">
                                      <a:avLst/>
                                    </a:prstGeom>
                                  </pic:spPr>
                                </pic:pic>
                              </a:graphicData>
                            </a:graphic>
                          </wp:inline>
                        </w:drawing>
                      </w:r>
                    </w:p>
                  </w:txbxContent>
                </v:textbox>
                <w10:wrap type="square" anchorx="margin"/>
              </v:shape>
            </w:pict>
          </mc:Fallback>
        </mc:AlternateContent>
      </w:r>
      <w:r w:rsidR="009569F5"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009569F5"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009569F5"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009569F5"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009569F5"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009569F5"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009569F5" w:rsidRPr="008A3F44">
        <w:rPr>
          <w:rFonts w:ascii="Verdana" w:hAnsi="Verdana"/>
          <w:color w:val="FF0000"/>
          <w:sz w:val="18"/>
          <w:szCs w:val="18"/>
        </w:rPr>
        <w:t xml:space="preserve">and evaluation method. </w:t>
      </w:r>
    </w:p>
    <w:p w14:paraId="6EE4D80E" w14:textId="393C3ADA"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3C7C12AC" w14:textId="38760C81" w:rsidR="002125D8" w:rsidRPr="008A3F44" w:rsidRDefault="00E22B33" w:rsidP="00096D42">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19D0DF05" w14:textId="6526A99A"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5C360CA6" w14:textId="14BFED6C" w:rsidR="000826BA" w:rsidRPr="00096D42" w:rsidRDefault="008A3F44" w:rsidP="00F037E4">
      <w:pPr>
        <w:jc w:val="both"/>
        <w:rPr>
          <w:rFonts w:ascii="Verdana" w:hAnsi="Verdana"/>
          <w:noProof/>
          <w:sz w:val="18"/>
          <w:szCs w:val="18"/>
        </w:rPr>
      </w:pPr>
      <w:r>
        <w:rPr>
          <w:rFonts w:ascii="Verdana" w:hAnsi="Verdana"/>
          <w:bCs/>
          <w:noProof/>
          <w:sz w:val="18"/>
          <w:szCs w:val="18"/>
        </w:rPr>
        <w:t>------------------------------------------------------</w:t>
      </w:r>
    </w:p>
    <w:p w14:paraId="797E883B" w14:textId="39879402" w:rsidR="00DF6627" w:rsidRDefault="000826BA" w:rsidP="00096D42">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5007EA8C" w14:textId="77777777" w:rsidR="006B1044" w:rsidRDefault="006B1044" w:rsidP="00096D42">
      <w:pPr>
        <w:jc w:val="both"/>
        <w:rPr>
          <w:rFonts w:ascii="Verdana" w:hAnsi="Verdana"/>
          <w:sz w:val="18"/>
          <w:szCs w:val="18"/>
        </w:rPr>
      </w:pPr>
    </w:p>
    <w:p w14:paraId="4431EA57" w14:textId="5DC32475" w:rsidR="006B1044" w:rsidRDefault="006B1044" w:rsidP="00096D42">
      <w:pPr>
        <w:jc w:val="both"/>
        <w:rPr>
          <w:rFonts w:ascii="Verdana" w:hAnsi="Verdana"/>
          <w:sz w:val="18"/>
          <w:szCs w:val="18"/>
        </w:rPr>
      </w:pPr>
      <w:r>
        <w:rPr>
          <w:rFonts w:ascii="Verdana" w:hAnsi="Verdana"/>
          <w:sz w:val="18"/>
          <w:szCs w:val="18"/>
        </w:rPr>
        <w:t xml:space="preserve">This section of the project will guide the reader through how each stage of the implementation worked and how each component was made being combined to create the final artifact. It will breakdown how the player component works, how the level design was iterated upon and how implementation of player feedback alongside research was used to create the second and final iteration of the </w:t>
      </w:r>
      <w:r w:rsidR="005E2190">
        <w:rPr>
          <w:rFonts w:ascii="Verdana" w:hAnsi="Verdana"/>
          <w:sz w:val="18"/>
          <w:szCs w:val="18"/>
        </w:rPr>
        <w:t>artifact’s</w:t>
      </w:r>
      <w:r>
        <w:rPr>
          <w:rFonts w:ascii="Verdana" w:hAnsi="Verdana"/>
          <w:sz w:val="18"/>
          <w:szCs w:val="18"/>
        </w:rPr>
        <w:t xml:space="preserve"> tutorial levels.</w:t>
      </w:r>
    </w:p>
    <w:p w14:paraId="3A8BDBC0" w14:textId="1038C376" w:rsidR="006B1044" w:rsidRPr="00096D42" w:rsidRDefault="006B1044" w:rsidP="00096D42">
      <w:pPr>
        <w:jc w:val="both"/>
        <w:rPr>
          <w:rFonts w:ascii="Verdana" w:hAnsi="Verdana"/>
          <w:sz w:val="18"/>
          <w:szCs w:val="18"/>
        </w:rPr>
      </w:pPr>
    </w:p>
    <w:p w14:paraId="2E1245A2" w14:textId="2260E9BC" w:rsidR="00065A6F" w:rsidRDefault="002A152B" w:rsidP="00DE6C4E">
      <w:pPr>
        <w:jc w:val="both"/>
        <w:rPr>
          <w:rFonts w:ascii="Verdana" w:hAnsi="Verdana"/>
          <w:b/>
          <w:bCs/>
          <w:noProof/>
          <w:sz w:val="18"/>
          <w:szCs w:val="18"/>
        </w:rPr>
      </w:pPr>
      <w:r>
        <w:rPr>
          <w:rFonts w:ascii="Verdana" w:hAnsi="Verdana"/>
          <w:b/>
          <w:bCs/>
          <w:noProof/>
          <w:sz w:val="18"/>
          <w:szCs w:val="18"/>
        </w:rPr>
        <w:t>5.1</w:t>
      </w:r>
      <w:r w:rsidR="00DF6627">
        <w:rPr>
          <w:rFonts w:ascii="Verdana" w:hAnsi="Verdana"/>
          <w:b/>
          <w:bCs/>
          <w:noProof/>
          <w:sz w:val="18"/>
          <w:szCs w:val="18"/>
        </w:rPr>
        <w:t xml:space="preserve"> </w:t>
      </w:r>
      <w:r>
        <w:rPr>
          <w:rFonts w:ascii="Verdana" w:hAnsi="Verdana"/>
          <w:b/>
          <w:bCs/>
          <w:noProof/>
          <w:sz w:val="18"/>
          <w:szCs w:val="18"/>
        </w:rPr>
        <w:t xml:space="preserve">Initial Artifct </w:t>
      </w:r>
      <w:r w:rsidR="00DF6627">
        <w:rPr>
          <w:rFonts w:ascii="Verdana" w:hAnsi="Verdana"/>
          <w:b/>
          <w:bCs/>
          <w:noProof/>
          <w:sz w:val="18"/>
          <w:szCs w:val="18"/>
        </w:rPr>
        <w:t>Inspiration</w:t>
      </w:r>
    </w:p>
    <w:p w14:paraId="7C979A0F" w14:textId="25374229" w:rsidR="00E51778" w:rsidRDefault="000F66D8" w:rsidP="00DE6C4E">
      <w:pPr>
        <w:jc w:val="both"/>
        <w:rPr>
          <w:rFonts w:ascii="Verdana" w:hAnsi="Verdana"/>
          <w:sz w:val="18"/>
          <w:szCs w:val="18"/>
        </w:rPr>
      </w:pPr>
      <w:r>
        <w:rPr>
          <w:rFonts w:ascii="Verdana" w:hAnsi="Verdana"/>
          <w:noProof/>
          <w:sz w:val="18"/>
          <w:szCs w:val="18"/>
        </w:rPr>
        <w:t>The</w:t>
      </w:r>
      <w:r w:rsidR="00AE260E">
        <w:rPr>
          <w:rFonts w:ascii="Verdana" w:hAnsi="Verdana"/>
          <w:noProof/>
          <w:sz w:val="18"/>
          <w:szCs w:val="18"/>
        </w:rPr>
        <w:t xml:space="preserve"> original artifact inspiration came from 2D side scrolling games such </w:t>
      </w:r>
      <w:r w:rsidR="003F0948">
        <w:rPr>
          <w:rFonts w:ascii="Verdana" w:hAnsi="Verdana"/>
          <w:sz w:val="18"/>
          <w:szCs w:val="18"/>
        </w:rPr>
        <w:t>New Super Mario Bros. (Nintendo EAD, 2006)</w:t>
      </w:r>
      <w:r w:rsidR="00AE260E">
        <w:rPr>
          <w:rFonts w:ascii="Verdana" w:hAnsi="Verdana"/>
          <w:sz w:val="18"/>
          <w:szCs w:val="18"/>
        </w:rPr>
        <w:t>. 2D side scrollers are often simple enough to learn by new players to not overwhelm them but can provide complex mechanics which require precise inputs and timings. This genre of games is also popular enough so many people will have at least heard of it due to its popularity. Nintendo states that New Super Mario Bros sold 30.8 million copies (Nintendo, n.d.)</w:t>
      </w:r>
      <w:r w:rsidR="005619F2">
        <w:rPr>
          <w:rFonts w:ascii="Verdana" w:hAnsi="Verdana"/>
          <w:sz w:val="18"/>
          <w:szCs w:val="18"/>
        </w:rPr>
        <w:t xml:space="preserve"> which is one of their all-time highest selling games for the Nintendo DS. </w:t>
      </w:r>
    </w:p>
    <w:p w14:paraId="28C82514" w14:textId="7347D68D" w:rsidR="005619F2" w:rsidRDefault="005619F2" w:rsidP="00DE6C4E">
      <w:pPr>
        <w:jc w:val="both"/>
        <w:rPr>
          <w:rFonts w:ascii="Verdana" w:hAnsi="Verdana"/>
          <w:sz w:val="18"/>
          <w:szCs w:val="18"/>
        </w:rPr>
      </w:pPr>
    </w:p>
    <w:p w14:paraId="2F73EF46" w14:textId="3BB358F9" w:rsidR="00C34DB7" w:rsidRPr="00C34DB7" w:rsidRDefault="00C34DB7" w:rsidP="00DE6C4E">
      <w:pPr>
        <w:jc w:val="both"/>
        <w:rPr>
          <w:rFonts w:ascii="Verdana" w:hAnsi="Verdana"/>
          <w:b/>
          <w:bCs/>
          <w:sz w:val="18"/>
          <w:szCs w:val="18"/>
        </w:rPr>
      </w:pPr>
      <w:r>
        <w:rPr>
          <w:rFonts w:ascii="Verdana" w:hAnsi="Verdana"/>
          <w:b/>
          <w:bCs/>
          <w:sz w:val="18"/>
          <w:szCs w:val="18"/>
        </w:rPr>
        <w:t>5.1.1 Parry Inspiration</w:t>
      </w:r>
    </w:p>
    <w:p w14:paraId="695F9782" w14:textId="024AA405" w:rsidR="005619F2" w:rsidRDefault="005619F2" w:rsidP="00DE6C4E">
      <w:pPr>
        <w:jc w:val="both"/>
        <w:rPr>
          <w:rFonts w:ascii="Verdana" w:hAnsi="Verdana"/>
          <w:sz w:val="18"/>
          <w:szCs w:val="18"/>
        </w:rPr>
      </w:pPr>
      <w:r>
        <w:rPr>
          <w:rFonts w:ascii="Verdana" w:hAnsi="Verdana"/>
          <w:sz w:val="18"/>
          <w:szCs w:val="18"/>
        </w:rPr>
        <w:t xml:space="preserve">While New Super Mario Bros DS gives a solid but simple move set more complex moves were desired </w:t>
      </w:r>
      <w:r w:rsidR="005E2190">
        <w:rPr>
          <w:rFonts w:ascii="Verdana" w:hAnsi="Verdana"/>
          <w:sz w:val="18"/>
          <w:szCs w:val="18"/>
        </w:rPr>
        <w:t>to</w:t>
      </w:r>
      <w:r>
        <w:rPr>
          <w:rFonts w:ascii="Verdana" w:hAnsi="Verdana"/>
          <w:sz w:val="18"/>
          <w:szCs w:val="18"/>
        </w:rPr>
        <w:t xml:space="preserve"> give players more control over their characters </w:t>
      </w:r>
      <w:r w:rsidR="00746F67">
        <w:rPr>
          <w:rFonts w:ascii="Verdana" w:hAnsi="Verdana"/>
          <w:sz w:val="18"/>
          <w:szCs w:val="18"/>
        </w:rPr>
        <w:t xml:space="preserve">and add more complexity that can be scaled up were the artifact to be developed and iterated on more. The parry system </w:t>
      </w:r>
      <w:r w:rsidR="004E281C">
        <w:rPr>
          <w:rFonts w:ascii="Verdana" w:hAnsi="Verdana"/>
          <w:sz w:val="18"/>
          <w:szCs w:val="18"/>
        </w:rPr>
        <w:t>used in</w:t>
      </w:r>
      <w:r w:rsidR="00746F67">
        <w:rPr>
          <w:rFonts w:ascii="Verdana" w:hAnsi="Verdana"/>
          <w:sz w:val="18"/>
          <w:szCs w:val="18"/>
        </w:rPr>
        <w:t xml:space="preserve"> Cuphead (Studio MDHR, 2017) </w:t>
      </w:r>
      <w:r w:rsidR="00C34DB7">
        <w:rPr>
          <w:rFonts w:ascii="Verdana" w:hAnsi="Verdana"/>
          <w:sz w:val="18"/>
          <w:szCs w:val="18"/>
        </w:rPr>
        <w:t xml:space="preserve">called a “Parry Slap” </w:t>
      </w:r>
      <w:r w:rsidR="004E281C">
        <w:rPr>
          <w:rFonts w:ascii="Verdana" w:hAnsi="Verdana"/>
          <w:sz w:val="18"/>
          <w:szCs w:val="18"/>
        </w:rPr>
        <w:t xml:space="preserve">and shown in figure 1 requires the player to press an input at the correct time </w:t>
      </w:r>
      <w:r w:rsidR="005E2190">
        <w:rPr>
          <w:rFonts w:ascii="Verdana" w:hAnsi="Verdana"/>
          <w:sz w:val="18"/>
          <w:szCs w:val="18"/>
        </w:rPr>
        <w:t>to</w:t>
      </w:r>
      <w:r w:rsidR="004E281C">
        <w:rPr>
          <w:rFonts w:ascii="Verdana" w:hAnsi="Verdana"/>
          <w:sz w:val="18"/>
          <w:szCs w:val="18"/>
        </w:rPr>
        <w:t xml:space="preserve"> correctly parry. This system adds a layer of skill to the game and while optional in Cuphead will be used in a similar fashion to give the player movement in the artifact. </w:t>
      </w:r>
    </w:p>
    <w:p w14:paraId="681A6751" w14:textId="7DD10887" w:rsidR="004E281C" w:rsidRPr="00C34DB7" w:rsidRDefault="004E281C" w:rsidP="00DE6C4E">
      <w:pPr>
        <w:jc w:val="both"/>
        <w:rPr>
          <w:rFonts w:ascii="Verdana" w:hAnsi="Verdana"/>
          <w:noProof/>
          <w:sz w:val="16"/>
          <w:szCs w:val="16"/>
        </w:rPr>
      </w:pPr>
      <w:r>
        <w:rPr>
          <w:rFonts w:ascii="Verdana" w:hAnsi="Verdana"/>
          <w:b/>
          <w:bCs/>
          <w:noProof/>
          <w:sz w:val="18"/>
          <w:szCs w:val="18"/>
        </w:rPr>
        <w:t xml:space="preserve">Fig 1: </w:t>
      </w:r>
      <w:r w:rsidR="00C34DB7">
        <w:rPr>
          <w:rFonts w:ascii="Verdana" w:hAnsi="Verdana"/>
          <w:noProof/>
          <w:sz w:val="16"/>
          <w:szCs w:val="16"/>
        </w:rPr>
        <w:t>Tutorial level of Cuphead showing the “Parry Slap” system (Studio MDHR, 2017)</w:t>
      </w:r>
    </w:p>
    <w:p w14:paraId="0A96CB41" w14:textId="269F2109" w:rsidR="004E4548" w:rsidRDefault="004E4548" w:rsidP="00DE6C4E">
      <w:pPr>
        <w:jc w:val="both"/>
        <w:rPr>
          <w:rFonts w:ascii="Verdana" w:hAnsi="Verdana"/>
          <w:b/>
          <w:bCs/>
          <w:noProof/>
          <w:sz w:val="18"/>
          <w:szCs w:val="18"/>
        </w:rPr>
      </w:pPr>
    </w:p>
    <w:p w14:paraId="3D36DB71" w14:textId="36CF598B" w:rsidR="00AB20D6" w:rsidRDefault="0093345C" w:rsidP="00DE6C4E">
      <w:pPr>
        <w:jc w:val="both"/>
        <w:rPr>
          <w:rFonts w:ascii="Verdana" w:hAnsi="Verdana"/>
          <w:noProof/>
          <w:sz w:val="18"/>
          <w:szCs w:val="18"/>
        </w:rPr>
      </w:pPr>
      <w:r>
        <w:rPr>
          <w:rFonts w:ascii="Verdana" w:hAnsi="Verdana"/>
          <w:noProof/>
          <w:sz w:val="18"/>
          <w:szCs w:val="18"/>
        </w:rPr>
        <w:t>It was chosen that from this the artifact it will require the player to press an input at the correct time to give them a boost of height as if they were jumping from the ground. Unlike the inspiration  the object chosen to parry off of was made larger to allow a more forgiving input timing.</w:t>
      </w:r>
    </w:p>
    <w:p w14:paraId="111DF736" w14:textId="77777777" w:rsidR="0093345C" w:rsidRDefault="0093345C" w:rsidP="00DE6C4E">
      <w:pPr>
        <w:jc w:val="both"/>
        <w:rPr>
          <w:rFonts w:ascii="Verdana" w:hAnsi="Verdana"/>
          <w:noProof/>
          <w:sz w:val="18"/>
          <w:szCs w:val="18"/>
        </w:rPr>
      </w:pPr>
    </w:p>
    <w:p w14:paraId="6034DD4E" w14:textId="56A3C0B4" w:rsidR="0093345C" w:rsidRPr="0093345C" w:rsidRDefault="0093345C" w:rsidP="0093345C">
      <w:pPr>
        <w:jc w:val="both"/>
        <w:rPr>
          <w:rFonts w:ascii="Verdana" w:hAnsi="Verdana"/>
          <w:b/>
          <w:bCs/>
          <w:noProof/>
          <w:sz w:val="18"/>
          <w:szCs w:val="18"/>
        </w:rPr>
      </w:pPr>
      <w:r>
        <w:rPr>
          <w:rFonts w:ascii="Verdana" w:hAnsi="Verdana"/>
          <w:b/>
          <w:bCs/>
          <w:noProof/>
          <w:sz w:val="18"/>
          <w:szCs w:val="18"/>
        </w:rPr>
        <w:t xml:space="preserve">5.1.2 </w:t>
      </w:r>
      <w:r w:rsidRPr="0093345C">
        <w:rPr>
          <w:rFonts w:ascii="Verdana" w:hAnsi="Verdana"/>
          <w:b/>
          <w:bCs/>
          <w:noProof/>
          <w:sz w:val="18"/>
          <w:szCs w:val="18"/>
        </w:rPr>
        <w:t>Dash Inspiration</w:t>
      </w:r>
    </w:p>
    <w:p w14:paraId="03100335" w14:textId="767C2D87" w:rsidR="0093345C" w:rsidRDefault="0093345C" w:rsidP="0093345C">
      <w:pPr>
        <w:jc w:val="both"/>
        <w:rPr>
          <w:rFonts w:ascii="Verdana" w:hAnsi="Verdana"/>
          <w:b/>
          <w:bCs/>
          <w:noProof/>
          <w:sz w:val="18"/>
          <w:szCs w:val="18"/>
        </w:rPr>
      </w:pPr>
    </w:p>
    <w:p w14:paraId="0EEF0DBD" w14:textId="11829240" w:rsidR="0093345C" w:rsidRDefault="00894A26" w:rsidP="0093345C">
      <w:pPr>
        <w:jc w:val="both"/>
        <w:rPr>
          <w:rFonts w:ascii="Verdana" w:hAnsi="Verdana"/>
          <w:noProof/>
          <w:sz w:val="18"/>
          <w:szCs w:val="18"/>
        </w:rPr>
      </w:pPr>
      <w:r>
        <w:rPr>
          <w:rFonts w:ascii="Verdana" w:hAnsi="Verdana"/>
          <w:noProof/>
          <w:sz w:val="18"/>
          <w:szCs w:val="18"/>
        </w:rPr>
        <w:t>A dash is a movement feature that allows the player to “travel a distance many times the length of their body in a split second” (tvtopes, n.d.)</w:t>
      </w:r>
      <w:r w:rsidR="00750296">
        <w:rPr>
          <w:rFonts w:ascii="Verdana" w:hAnsi="Verdana"/>
          <w:noProof/>
          <w:sz w:val="18"/>
          <w:szCs w:val="18"/>
        </w:rPr>
        <w:t xml:space="preserve"> oftern being used as a tool to move across large gaps or avoid danger.</w:t>
      </w:r>
      <w:r w:rsidR="000B376A">
        <w:rPr>
          <w:rFonts w:ascii="Verdana" w:hAnsi="Verdana"/>
          <w:noProof/>
          <w:sz w:val="18"/>
          <w:szCs w:val="18"/>
        </w:rPr>
        <w:t xml:space="preserve"> Celeste (Maddy Makes Games, Extremely OK Games, Lts, 2018) is another 2D platformer with a high level of movement. The player is given the option to dash in 8 different </w:t>
      </w:r>
      <w:r w:rsidR="00D07C16">
        <w:rPr>
          <w:rFonts w:ascii="Verdana" w:hAnsi="Verdana"/>
          <w:noProof/>
          <w:sz w:val="18"/>
          <w:szCs w:val="18"/>
        </w:rPr>
        <w:t xml:space="preserve">dirrections for a short distance. While taking inspiration from Celeste for its dash the decision was made to limit the dash to only the left and right dirrections due to the design choices of the levels </w:t>
      </w:r>
      <w:r w:rsidR="007167B5">
        <w:rPr>
          <w:rFonts w:ascii="Verdana" w:hAnsi="Verdana"/>
          <w:noProof/>
          <w:sz w:val="18"/>
          <w:szCs w:val="18"/>
        </w:rPr>
        <w:t>which are the same size for each area. Increasing the dashes ability to move in any direction would reduce the creativity of each level with them having to pander to the extreme movement</w:t>
      </w:r>
    </w:p>
    <w:p w14:paraId="66AAE95A" w14:textId="77777777" w:rsidR="00750296" w:rsidRPr="00894A26" w:rsidRDefault="00750296" w:rsidP="0093345C">
      <w:pPr>
        <w:jc w:val="both"/>
        <w:rPr>
          <w:rFonts w:ascii="Verdana" w:hAnsi="Verdana"/>
          <w:noProof/>
          <w:sz w:val="18"/>
          <w:szCs w:val="18"/>
        </w:rPr>
      </w:pPr>
    </w:p>
    <w:p w14:paraId="69A923EB" w14:textId="36B79A8C" w:rsidR="0093345C" w:rsidRDefault="0093345C" w:rsidP="0093345C">
      <w:pPr>
        <w:jc w:val="both"/>
        <w:rPr>
          <w:rFonts w:ascii="Verdana" w:hAnsi="Verdana"/>
          <w:b/>
          <w:bCs/>
          <w:noProof/>
          <w:sz w:val="18"/>
          <w:szCs w:val="18"/>
        </w:rPr>
      </w:pPr>
      <w:r>
        <w:rPr>
          <w:rFonts w:ascii="Verdana" w:hAnsi="Verdana"/>
          <w:b/>
          <w:bCs/>
          <w:noProof/>
          <w:sz w:val="18"/>
          <w:szCs w:val="18"/>
        </w:rPr>
        <w:t xml:space="preserve">5.1.3 </w:t>
      </w:r>
      <w:r w:rsidR="00D07C16">
        <w:rPr>
          <w:rFonts w:ascii="Verdana" w:hAnsi="Verdana"/>
          <w:b/>
          <w:bCs/>
          <w:noProof/>
          <w:sz w:val="18"/>
          <w:szCs w:val="18"/>
        </w:rPr>
        <w:t>Wall Jump and Slide</w:t>
      </w:r>
    </w:p>
    <w:p w14:paraId="4EF92ED3" w14:textId="79F47AFA" w:rsidR="00104B57" w:rsidRDefault="00D07C16" w:rsidP="0093345C">
      <w:pPr>
        <w:jc w:val="both"/>
        <w:rPr>
          <w:rFonts w:ascii="Verdana" w:hAnsi="Verdana"/>
          <w:noProof/>
          <w:sz w:val="18"/>
          <w:szCs w:val="18"/>
        </w:rPr>
      </w:pPr>
      <w:r>
        <w:rPr>
          <w:rFonts w:ascii="Verdana" w:hAnsi="Verdana"/>
          <w:noProof/>
          <w:sz w:val="18"/>
          <w:szCs w:val="18"/>
        </w:rPr>
        <w:t xml:space="preserve">Many 2D side scrolling games have a wall jump and slide mechanic such as the afromentioned </w:t>
      </w:r>
      <w:r w:rsidR="004656A6">
        <w:rPr>
          <w:rFonts w:ascii="Verdana" w:hAnsi="Verdana"/>
          <w:noProof/>
          <w:sz w:val="18"/>
          <w:szCs w:val="18"/>
        </w:rPr>
        <w:t xml:space="preserve">New Super Mario Bros and Celeste. </w:t>
      </w:r>
      <w:r w:rsidR="00225562">
        <w:rPr>
          <w:rFonts w:ascii="Verdana" w:hAnsi="Verdana"/>
          <w:noProof/>
          <w:sz w:val="18"/>
          <w:szCs w:val="18"/>
        </w:rPr>
        <w:t xml:space="preserve"> This consists of jumping into a wall then when connect pressing jump again to push off the wall to the other side</w:t>
      </w:r>
      <w:r w:rsidR="006324A1">
        <w:rPr>
          <w:rFonts w:ascii="Verdana" w:hAnsi="Verdana"/>
          <w:noProof/>
          <w:sz w:val="18"/>
          <w:szCs w:val="18"/>
        </w:rPr>
        <w:t xml:space="preserve"> as shown in figure 2</w:t>
      </w:r>
      <w:r w:rsidR="00225562">
        <w:rPr>
          <w:rFonts w:ascii="Verdana" w:hAnsi="Verdana"/>
          <w:noProof/>
          <w:sz w:val="18"/>
          <w:szCs w:val="18"/>
        </w:rPr>
        <w:t>. Wall sliding is incorporated with this technique as holding the movement input into the wall makes the player character slowly slide down walls giving them more time to plan the next move. In the context of the game</w:t>
      </w:r>
      <w:r w:rsidR="00867077">
        <w:rPr>
          <w:rFonts w:ascii="Verdana" w:hAnsi="Verdana"/>
          <w:noProof/>
          <w:sz w:val="18"/>
          <w:szCs w:val="18"/>
        </w:rPr>
        <w:t xml:space="preserve">, </w:t>
      </w:r>
      <w:r w:rsidR="00225562">
        <w:rPr>
          <w:rFonts w:ascii="Verdana" w:hAnsi="Verdana"/>
          <w:noProof/>
          <w:sz w:val="18"/>
          <w:szCs w:val="18"/>
        </w:rPr>
        <w:t xml:space="preserve">both </w:t>
      </w:r>
      <w:r w:rsidR="00225562" w:rsidRPr="00225562">
        <w:rPr>
          <w:rFonts w:ascii="Verdana" w:hAnsi="Verdana"/>
          <w:noProof/>
          <w:sz w:val="18"/>
          <w:szCs w:val="18"/>
        </w:rPr>
        <w:t>mechanics</w:t>
      </w:r>
      <w:r w:rsidR="00225562">
        <w:rPr>
          <w:rFonts w:ascii="Verdana" w:hAnsi="Verdana"/>
          <w:noProof/>
          <w:sz w:val="18"/>
          <w:szCs w:val="18"/>
        </w:rPr>
        <w:t xml:space="preserve"> </w:t>
      </w:r>
      <w:r w:rsidR="00867077">
        <w:rPr>
          <w:rFonts w:ascii="Verdana" w:hAnsi="Verdana"/>
          <w:noProof/>
          <w:sz w:val="18"/>
          <w:szCs w:val="18"/>
        </w:rPr>
        <w:t xml:space="preserve">will be pivotal fetures in making sure the game has enough movement and control with skill expression but making it </w:t>
      </w:r>
      <w:r w:rsidR="00104B57">
        <w:rPr>
          <w:rFonts w:ascii="Verdana" w:hAnsi="Verdana"/>
          <w:noProof/>
          <w:sz w:val="18"/>
          <w:szCs w:val="18"/>
        </w:rPr>
        <w:t>easy enough for the people testing who have no experience at all to handle.</w:t>
      </w:r>
    </w:p>
    <w:p w14:paraId="2FE92EE1" w14:textId="7032C8FC" w:rsidR="006324A1" w:rsidRPr="00096D42" w:rsidRDefault="00D360D6" w:rsidP="0093345C">
      <w:pPr>
        <w:jc w:val="both"/>
        <w:rPr>
          <w:rFonts w:ascii="Verdana" w:hAnsi="Verdana"/>
          <w:noProof/>
          <w:sz w:val="16"/>
          <w:szCs w:val="16"/>
        </w:rPr>
      </w:pPr>
      <w:r w:rsidRPr="005B6CD6">
        <w:rPr>
          <w:rFonts w:ascii="Verdana" w:hAnsi="Verdana"/>
          <w:b/>
          <w:noProof/>
          <w:color w:val="FF0000"/>
          <w:sz w:val="18"/>
          <w:szCs w:val="18"/>
          <w:lang w:val="en-US"/>
        </w:rPr>
        <w:lastRenderedPageBreak/>
        <mc:AlternateContent>
          <mc:Choice Requires="wps">
            <w:drawing>
              <wp:anchor distT="0" distB="0" distL="114300" distR="114300" simplePos="0" relativeHeight="251669504" behindDoc="0" locked="0" layoutInCell="1" allowOverlap="1" wp14:anchorId="0FE95A0A" wp14:editId="3E7783E9">
                <wp:simplePos x="0" y="0"/>
                <wp:positionH relativeFrom="column">
                  <wp:posOffset>3317240</wp:posOffset>
                </wp:positionH>
                <wp:positionV relativeFrom="paragraph">
                  <wp:posOffset>3175</wp:posOffset>
                </wp:positionV>
                <wp:extent cx="2921000" cy="993775"/>
                <wp:effectExtent l="0" t="0" r="12700" b="16510"/>
                <wp:wrapSquare wrapText="bothSides"/>
                <wp:docPr id="59669772" name="Text Box 59669772"/>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6E79E2B" w14:textId="463A76D6" w:rsidR="00576D74" w:rsidRDefault="00576D74" w:rsidP="00576D74">
                            <w:pPr>
                              <w:jc w:val="center"/>
                            </w:pPr>
                            <w:r>
                              <w:rPr>
                                <w:noProof/>
                              </w:rPr>
                              <w:drawing>
                                <wp:inline distT="0" distB="0" distL="0" distR="0" wp14:anchorId="4BEDD2CC" wp14:editId="0FAADAB3">
                                  <wp:extent cx="2731770" cy="4259580"/>
                                  <wp:effectExtent l="0" t="0" r="0" b="7620"/>
                                  <wp:docPr id="9872906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30"/>
                                          <a:stretch>
                                            <a:fillRect/>
                                          </a:stretch>
                                        </pic:blipFill>
                                        <pic:spPr>
                                          <a:xfrm>
                                            <a:off x="0" y="0"/>
                                            <a:ext cx="2731770" cy="42595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E95A0A" id="Text Box 59669772" o:spid="_x0000_s1028" type="#_x0000_t202" style="position:absolute;left:0;text-align:left;margin-left:261.2pt;margin-top:.25pt;width:230pt;height:78.2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" filled="f" strokecolor="black [3213]" strokeweight=".5pt">
                <v:textbox style="mso-fit-shape-to-text:t">
                  <w:txbxContent>
                    <w:p w14:paraId="56E79E2B" w14:textId="463A76D6" w:rsidR="00576D74" w:rsidRDefault="00576D74" w:rsidP="00576D74">
                      <w:pPr>
                        <w:jc w:val="center"/>
                      </w:pPr>
                      <w:r>
                        <w:rPr>
                          <w:noProof/>
                        </w:rPr>
                        <w:drawing>
                          <wp:inline distT="0" distB="0" distL="0" distR="0" wp14:anchorId="4BEDD2CC" wp14:editId="0FAADAB3">
                            <wp:extent cx="2731770" cy="4259580"/>
                            <wp:effectExtent l="0" t="0" r="0" b="7620"/>
                            <wp:docPr id="9872906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30"/>
                                    <a:stretch>
                                      <a:fillRect/>
                                    </a:stretch>
                                  </pic:blipFill>
                                  <pic:spPr>
                                    <a:xfrm>
                                      <a:off x="0" y="0"/>
                                      <a:ext cx="2731770" cy="4259580"/>
                                    </a:xfrm>
                                    <a:prstGeom prst="rect">
                                      <a:avLst/>
                                    </a:prstGeom>
                                  </pic:spPr>
                                </pic:pic>
                              </a:graphicData>
                            </a:graphic>
                          </wp:inline>
                        </w:drawing>
                      </w:r>
                    </w:p>
                  </w:txbxContent>
                </v:textbox>
                <w10:wrap type="square"/>
              </v:shape>
            </w:pict>
          </mc:Fallback>
        </mc:AlternateContent>
      </w:r>
      <w:r w:rsidR="00B65917" w:rsidRPr="005B6CD6">
        <w:rPr>
          <w:rFonts w:ascii="Verdana" w:hAnsi="Verdana"/>
          <w:b/>
          <w:noProof/>
          <w:color w:val="FF0000"/>
          <w:sz w:val="18"/>
          <w:szCs w:val="18"/>
          <w:lang w:val="en-US"/>
        </w:rPr>
        <mc:AlternateContent>
          <mc:Choice Requires="wps">
            <w:drawing>
              <wp:anchor distT="0" distB="0" distL="114300" distR="114300" simplePos="0" relativeHeight="251665408" behindDoc="0" locked="0" layoutInCell="1" allowOverlap="1" wp14:anchorId="203F0A4C" wp14:editId="087486F9">
                <wp:simplePos x="0" y="0"/>
                <wp:positionH relativeFrom="margin">
                  <wp:align>left</wp:align>
                </wp:positionH>
                <wp:positionV relativeFrom="paragraph">
                  <wp:posOffset>1905</wp:posOffset>
                </wp:positionV>
                <wp:extent cx="2921000" cy="993775"/>
                <wp:effectExtent l="0" t="0" r="12700" b="16510"/>
                <wp:wrapSquare wrapText="bothSides"/>
                <wp:docPr id="1864477222" name="Text Box 1864477222"/>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5BA0A29" w14:textId="570E5D94" w:rsidR="006324A1" w:rsidRDefault="00096D42" w:rsidP="006324A1">
                            <w:pPr>
                              <w:jc w:val="center"/>
                            </w:pPr>
                            <w:r>
                              <w:rPr>
                                <w:noProof/>
                              </w:rPr>
                              <w:drawing>
                                <wp:inline distT="0" distB="0" distL="0" distR="0" wp14:anchorId="5D28E762" wp14:editId="1891E178">
                                  <wp:extent cx="1511300" cy="1020128"/>
                                  <wp:effectExtent l="0" t="0" r="0" b="8890"/>
                                  <wp:docPr id="896690809"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31"/>
                                          <a:stretch>
                                            <a:fillRect/>
                                          </a:stretch>
                                        </pic:blipFill>
                                        <pic:spPr>
                                          <a:xfrm>
                                            <a:off x="0" y="0"/>
                                            <a:ext cx="1523987" cy="102869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3F0A4C" id="Text Box 1864477222" o:spid="_x0000_s1029" type="#_x0000_t202" style="position:absolute;left:0;text-align:left;margin-left:0;margin-top:.15pt;width:230pt;height:78.2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" filled="f" strokecolor="black [3213]" strokeweight=".5pt">
                <v:textbox style="mso-fit-shape-to-text:t">
                  <w:txbxContent>
                    <w:p w14:paraId="15BA0A29" w14:textId="570E5D94" w:rsidR="006324A1" w:rsidRDefault="00096D42" w:rsidP="006324A1">
                      <w:pPr>
                        <w:jc w:val="center"/>
                      </w:pPr>
                      <w:r>
                        <w:rPr>
                          <w:noProof/>
                        </w:rPr>
                        <w:drawing>
                          <wp:inline distT="0" distB="0" distL="0" distR="0" wp14:anchorId="5D28E762" wp14:editId="1891E178">
                            <wp:extent cx="1511300" cy="1020128"/>
                            <wp:effectExtent l="0" t="0" r="0" b="8890"/>
                            <wp:docPr id="896690809"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31"/>
                                    <a:stretch>
                                      <a:fillRect/>
                                    </a:stretch>
                                  </pic:blipFill>
                                  <pic:spPr>
                                    <a:xfrm>
                                      <a:off x="0" y="0"/>
                                      <a:ext cx="1523987" cy="1028692"/>
                                    </a:xfrm>
                                    <a:prstGeom prst="rect">
                                      <a:avLst/>
                                    </a:prstGeom>
                                  </pic:spPr>
                                </pic:pic>
                              </a:graphicData>
                            </a:graphic>
                          </wp:inline>
                        </w:drawing>
                      </w:r>
                    </w:p>
                  </w:txbxContent>
                </v:textbox>
                <w10:wrap type="square" anchorx="margin"/>
              </v:shape>
            </w:pict>
          </mc:Fallback>
        </mc:AlternateContent>
      </w:r>
      <w:r w:rsidR="00096D42">
        <w:rPr>
          <w:rFonts w:ascii="Verdana" w:hAnsi="Verdana"/>
          <w:b/>
          <w:bCs/>
          <w:noProof/>
          <w:sz w:val="18"/>
          <w:szCs w:val="18"/>
        </w:rPr>
        <w:t xml:space="preserve">Fig. 2: </w:t>
      </w:r>
      <w:r w:rsidR="00096D42">
        <w:rPr>
          <w:rFonts w:ascii="Verdana" w:hAnsi="Verdana"/>
          <w:noProof/>
          <w:sz w:val="16"/>
          <w:szCs w:val="16"/>
        </w:rPr>
        <w:t>Example of wall jumping in New Super Mario Bros</w:t>
      </w:r>
    </w:p>
    <w:p w14:paraId="5F11AC3D" w14:textId="3A66B327" w:rsidR="00096B14" w:rsidRPr="00096B14" w:rsidRDefault="00096B14" w:rsidP="0093345C">
      <w:pPr>
        <w:jc w:val="both"/>
        <w:rPr>
          <w:rFonts w:ascii="Verdana" w:hAnsi="Verdana"/>
          <w:noProof/>
          <w:sz w:val="18"/>
          <w:szCs w:val="18"/>
        </w:rPr>
      </w:pPr>
    </w:p>
    <w:p w14:paraId="3A001B9B" w14:textId="4BC29471" w:rsidR="004E4548" w:rsidRDefault="004E4548" w:rsidP="00DE6C4E">
      <w:pPr>
        <w:jc w:val="both"/>
        <w:rPr>
          <w:rFonts w:ascii="Verdana" w:hAnsi="Verdana"/>
          <w:b/>
          <w:bCs/>
          <w:noProof/>
          <w:sz w:val="18"/>
          <w:szCs w:val="18"/>
        </w:rPr>
      </w:pPr>
      <w:r>
        <w:rPr>
          <w:rFonts w:ascii="Verdana" w:hAnsi="Verdana"/>
          <w:b/>
          <w:bCs/>
          <w:noProof/>
          <w:sz w:val="18"/>
          <w:szCs w:val="18"/>
        </w:rPr>
        <w:t>5.</w:t>
      </w:r>
      <w:r w:rsidR="00DF6627">
        <w:rPr>
          <w:rFonts w:ascii="Verdana" w:hAnsi="Verdana"/>
          <w:b/>
          <w:bCs/>
          <w:noProof/>
          <w:sz w:val="18"/>
          <w:szCs w:val="18"/>
        </w:rPr>
        <w:t>2 Player Set-Up</w:t>
      </w:r>
    </w:p>
    <w:p w14:paraId="60A49ECF" w14:textId="1907EBF4" w:rsidR="00DF6627" w:rsidRDefault="00DF6627" w:rsidP="00DE6C4E">
      <w:pPr>
        <w:jc w:val="both"/>
        <w:rPr>
          <w:rFonts w:ascii="Verdana" w:hAnsi="Verdana"/>
          <w:b/>
          <w:bCs/>
          <w:noProof/>
          <w:sz w:val="18"/>
          <w:szCs w:val="18"/>
        </w:rPr>
      </w:pPr>
    </w:p>
    <w:p w14:paraId="505C73A7" w14:textId="0A0C16C5" w:rsidR="00B65917" w:rsidRDefault="00176A77" w:rsidP="00DE6C4E">
      <w:pPr>
        <w:jc w:val="both"/>
        <w:rPr>
          <w:rFonts w:ascii="Verdana" w:hAnsi="Verdana"/>
          <w:sz w:val="18"/>
          <w:szCs w:val="18"/>
        </w:rPr>
      </w:pPr>
      <w:r>
        <w:rPr>
          <w:rFonts w:ascii="Verdana" w:hAnsi="Verdana"/>
          <w:noProof/>
          <w:sz w:val="18"/>
          <w:szCs w:val="18"/>
        </w:rPr>
        <w:t xml:space="preserve">Now the core movement concepts have been chosen the next steps were to create a playable character within Unity </w:t>
      </w:r>
      <w:r w:rsidRPr="00176A77">
        <w:rPr>
          <w:rFonts w:ascii="Verdana" w:hAnsi="Verdana"/>
          <w:sz w:val="18"/>
          <w:szCs w:val="18"/>
        </w:rPr>
        <w:t>version 2023.2.20f1 (</w:t>
      </w:r>
      <w:r>
        <w:rPr>
          <w:rFonts w:ascii="Verdana" w:hAnsi="Verdana"/>
          <w:sz w:val="18"/>
          <w:szCs w:val="18"/>
        </w:rPr>
        <w:t xml:space="preserve">Unity </w:t>
      </w:r>
      <w:r w:rsidRPr="00B76626">
        <w:rPr>
          <w:rFonts w:ascii="Verdana" w:hAnsi="Verdana"/>
          <w:sz w:val="18"/>
          <w:szCs w:val="18"/>
        </w:rPr>
        <w:t>Technologies, 2024)</w:t>
      </w:r>
      <w:r w:rsidR="00B76626" w:rsidRPr="00B76626">
        <w:rPr>
          <w:rFonts w:ascii="Verdana" w:hAnsi="Verdana"/>
          <w:sz w:val="18"/>
          <w:szCs w:val="18"/>
        </w:rPr>
        <w:t>. Using the components and tools provided by unity and the documentation they provide (Unity Technologies, 2024)</w:t>
      </w:r>
      <w:r w:rsidR="00B76626">
        <w:rPr>
          <w:rFonts w:ascii="Verdana" w:hAnsi="Verdana"/>
          <w:sz w:val="18"/>
          <w:szCs w:val="18"/>
        </w:rPr>
        <w:t xml:space="preserve"> a playable character is created</w:t>
      </w:r>
      <w:r w:rsidR="00B65917">
        <w:rPr>
          <w:rFonts w:ascii="Verdana" w:hAnsi="Verdana"/>
          <w:sz w:val="18"/>
          <w:szCs w:val="18"/>
        </w:rPr>
        <w:t>.</w:t>
      </w:r>
      <w:r w:rsidR="00576D74">
        <w:rPr>
          <w:rFonts w:ascii="Verdana" w:hAnsi="Verdana"/>
          <w:sz w:val="18"/>
          <w:szCs w:val="18"/>
        </w:rPr>
        <w:t xml:space="preserve"> </w:t>
      </w:r>
      <w:r w:rsidR="00B65917">
        <w:rPr>
          <w:rFonts w:ascii="Verdana" w:hAnsi="Verdana"/>
          <w:sz w:val="18"/>
          <w:szCs w:val="18"/>
        </w:rPr>
        <w:t>The player model is the Unity cube sprite with a child sprite to symbolise the direction the player is facing as shown in figure 3.</w:t>
      </w:r>
    </w:p>
    <w:p w14:paraId="2FB1F4BB" w14:textId="1F49F119" w:rsidR="00B65917" w:rsidRPr="00B65917" w:rsidRDefault="00B65917" w:rsidP="00DE6C4E">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67456" behindDoc="0" locked="0" layoutInCell="1" allowOverlap="1" wp14:anchorId="0D97BC54" wp14:editId="5BC5D74C">
                <wp:simplePos x="0" y="0"/>
                <wp:positionH relativeFrom="margin">
                  <wp:posOffset>0</wp:posOffset>
                </wp:positionH>
                <wp:positionV relativeFrom="paragraph">
                  <wp:posOffset>142875</wp:posOffset>
                </wp:positionV>
                <wp:extent cx="2921000" cy="993775"/>
                <wp:effectExtent l="0" t="0" r="12700" b="16510"/>
                <wp:wrapSquare wrapText="bothSides"/>
                <wp:docPr id="141749084" name="Text Box 141749084"/>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E3873FA" w14:textId="787039F7" w:rsidR="00B65917" w:rsidRDefault="00B65917" w:rsidP="00B65917">
                            <w:pPr>
                              <w:jc w:val="center"/>
                            </w:pPr>
                            <w:r>
                              <w:rPr>
                                <w:noProof/>
                              </w:rPr>
                              <w:drawing>
                                <wp:inline distT="0" distB="0" distL="0" distR="0" wp14:anchorId="046CAB13" wp14:editId="38956823">
                                  <wp:extent cx="1695450" cy="1305678"/>
                                  <wp:effectExtent l="0" t="0" r="0" b="8890"/>
                                  <wp:docPr id="1641425245"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32"/>
                                          <a:stretch>
                                            <a:fillRect/>
                                          </a:stretch>
                                        </pic:blipFill>
                                        <pic:spPr>
                                          <a:xfrm>
                                            <a:off x="0" y="0"/>
                                            <a:ext cx="1704322" cy="131251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97BC54" id="Text Box 141749084" o:spid="_x0000_s1030" type="#_x0000_t202" style="position:absolute;left:0;text-align:left;margin-left:0;margin-top:11.25pt;width:230pt;height:78.25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" filled="f" strokecolor="black [3213]" strokeweight=".5pt">
                <v:textbox style="mso-fit-shape-to-text:t">
                  <w:txbxContent>
                    <w:p w14:paraId="6E3873FA" w14:textId="787039F7" w:rsidR="00B65917" w:rsidRDefault="00B65917" w:rsidP="00B65917">
                      <w:pPr>
                        <w:jc w:val="center"/>
                      </w:pPr>
                      <w:r>
                        <w:rPr>
                          <w:noProof/>
                        </w:rPr>
                        <w:drawing>
                          <wp:inline distT="0" distB="0" distL="0" distR="0" wp14:anchorId="046CAB13" wp14:editId="38956823">
                            <wp:extent cx="1695450" cy="1305678"/>
                            <wp:effectExtent l="0" t="0" r="0" b="8890"/>
                            <wp:docPr id="1641425245"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32"/>
                                    <a:stretch>
                                      <a:fillRect/>
                                    </a:stretch>
                                  </pic:blipFill>
                                  <pic:spPr>
                                    <a:xfrm>
                                      <a:off x="0" y="0"/>
                                      <a:ext cx="1704322" cy="1312511"/>
                                    </a:xfrm>
                                    <a:prstGeom prst="rect">
                                      <a:avLst/>
                                    </a:prstGeom>
                                  </pic:spPr>
                                </pic:pic>
                              </a:graphicData>
                            </a:graphic>
                          </wp:inline>
                        </w:drawing>
                      </w:r>
                    </w:p>
                  </w:txbxContent>
                </v:textbox>
                <w10:wrap type="square" anchorx="margin"/>
              </v:shape>
            </w:pict>
          </mc:Fallback>
        </mc:AlternateContent>
      </w:r>
    </w:p>
    <w:p w14:paraId="3F7D226E" w14:textId="5F7BE469" w:rsidR="00B65917" w:rsidRDefault="00B65917" w:rsidP="005F3247">
      <w:pPr>
        <w:jc w:val="both"/>
        <w:rPr>
          <w:rFonts w:ascii="Verdana" w:hAnsi="Verdana"/>
          <w:bCs/>
          <w:noProof/>
          <w:sz w:val="16"/>
          <w:szCs w:val="16"/>
        </w:rPr>
      </w:pPr>
      <w:r>
        <w:rPr>
          <w:rFonts w:ascii="Verdana" w:hAnsi="Verdana"/>
          <w:b/>
          <w:noProof/>
          <w:sz w:val="18"/>
          <w:szCs w:val="18"/>
        </w:rPr>
        <w:t xml:space="preserve">Fig 3: </w:t>
      </w:r>
      <w:r w:rsidRPr="00B65917">
        <w:rPr>
          <w:rFonts w:ascii="Verdana" w:hAnsi="Verdana"/>
          <w:bCs/>
          <w:noProof/>
          <w:sz w:val="16"/>
          <w:szCs w:val="16"/>
        </w:rPr>
        <w:t>Image of the player model from the artifact</w:t>
      </w:r>
    </w:p>
    <w:p w14:paraId="5780D589" w14:textId="3080EE05" w:rsidR="00B65917" w:rsidRDefault="00B65917" w:rsidP="005F3247">
      <w:pPr>
        <w:jc w:val="both"/>
        <w:rPr>
          <w:rFonts w:ascii="Verdana" w:hAnsi="Verdana"/>
          <w:bCs/>
          <w:noProof/>
          <w:sz w:val="16"/>
          <w:szCs w:val="16"/>
        </w:rPr>
      </w:pPr>
    </w:p>
    <w:p w14:paraId="26D92EEF" w14:textId="7C89AA0B" w:rsidR="00B65917" w:rsidRDefault="00B65917" w:rsidP="005F3247">
      <w:pPr>
        <w:jc w:val="both"/>
        <w:rPr>
          <w:rFonts w:ascii="Verdana" w:hAnsi="Verdana"/>
          <w:bCs/>
          <w:noProof/>
          <w:sz w:val="18"/>
          <w:szCs w:val="18"/>
        </w:rPr>
      </w:pPr>
      <w:r>
        <w:rPr>
          <w:rFonts w:ascii="Verdana" w:hAnsi="Verdana"/>
          <w:bCs/>
          <w:noProof/>
          <w:sz w:val="18"/>
          <w:szCs w:val="18"/>
        </w:rPr>
        <w:t>Using this ismple method of creating a character skips the time that would have to be invested into creating/finding a player model and setting up the correct animations</w:t>
      </w:r>
      <w:r w:rsidR="00CB1346">
        <w:rPr>
          <w:rFonts w:ascii="Verdana" w:hAnsi="Verdana"/>
          <w:bCs/>
          <w:noProof/>
          <w:sz w:val="18"/>
          <w:szCs w:val="18"/>
        </w:rPr>
        <w:t xml:space="preserve">. </w:t>
      </w:r>
    </w:p>
    <w:p w14:paraId="723A3248" w14:textId="77777777" w:rsidR="00CB1346" w:rsidRDefault="00CB1346" w:rsidP="005F3247">
      <w:pPr>
        <w:jc w:val="both"/>
        <w:rPr>
          <w:rFonts w:ascii="Verdana" w:hAnsi="Verdana"/>
          <w:bCs/>
          <w:noProof/>
          <w:sz w:val="18"/>
          <w:szCs w:val="18"/>
        </w:rPr>
      </w:pPr>
    </w:p>
    <w:p w14:paraId="688DDE6E" w14:textId="36BF9AC8" w:rsidR="00576D74" w:rsidRPr="00576D74" w:rsidRDefault="00CB1346" w:rsidP="005F3247">
      <w:pPr>
        <w:jc w:val="both"/>
        <w:rPr>
          <w:rFonts w:ascii="Verdana" w:hAnsi="Verdana"/>
          <w:b/>
          <w:noProof/>
          <w:sz w:val="18"/>
          <w:szCs w:val="18"/>
        </w:rPr>
      </w:pPr>
      <w:r>
        <w:rPr>
          <w:rFonts w:ascii="Verdana" w:hAnsi="Verdana"/>
          <w:bCs/>
          <w:noProof/>
          <w:sz w:val="18"/>
          <w:szCs w:val="18"/>
        </w:rPr>
        <w:t xml:space="preserve">With the player model completed the next step is to give the player collision. This is done using Unity’s </w:t>
      </w:r>
      <w:r>
        <w:rPr>
          <w:rFonts w:ascii="Verdana" w:hAnsi="Verdana"/>
          <w:sz w:val="18"/>
          <w:szCs w:val="18"/>
        </w:rPr>
        <w:t xml:space="preserve">Box Collider 2D component (Unity Technologies, 2024) which provides the sprite with a box collider allowing it to interact with then environment. </w:t>
      </w:r>
      <w:r w:rsidR="00390667">
        <w:rPr>
          <w:rFonts w:ascii="Verdana" w:hAnsi="Verdana"/>
          <w:sz w:val="18"/>
          <w:szCs w:val="18"/>
        </w:rPr>
        <w:t xml:space="preserve">A Rigidbody 2D (Unity Technologies, 2024) component is attached to give physics such as gravity to the player as well as any physics-based behaviour like drag and mass. Finally, a C# script was attached which will control all the movement logic for the player which will be looked at deeper in the next section. These components are essential to creating simple player movement and provide all the tools to add extra movement abilities. Figure 4 shows the </w:t>
      </w:r>
      <w:r w:rsidR="00576D74">
        <w:rPr>
          <w:rFonts w:ascii="Verdana" w:hAnsi="Verdana"/>
          <w:sz w:val="18"/>
          <w:szCs w:val="18"/>
        </w:rPr>
        <w:t>inspector from the project of the 2 components that let the player interact with other objects and have physics. The script for player movements will be explained deeper with how the logic works in section 5.</w:t>
      </w:r>
      <w:r w:rsidR="004D5BC7">
        <w:rPr>
          <w:rFonts w:ascii="Verdana" w:hAnsi="Verdana"/>
          <w:sz w:val="18"/>
          <w:szCs w:val="18"/>
        </w:rPr>
        <w:t>3</w:t>
      </w:r>
      <w:r w:rsidR="00576D74">
        <w:rPr>
          <w:rFonts w:ascii="Verdana" w:hAnsi="Verdana"/>
          <w:sz w:val="18"/>
          <w:szCs w:val="18"/>
        </w:rPr>
        <w:t>.</w:t>
      </w:r>
    </w:p>
    <w:p w14:paraId="5BCE8A68" w14:textId="77777777" w:rsidR="00BD3BAE" w:rsidRDefault="00BD3BAE" w:rsidP="00BD3BAE">
      <w:pPr>
        <w:jc w:val="both"/>
        <w:rPr>
          <w:rFonts w:ascii="Verdana" w:hAnsi="Verdana"/>
          <w:b/>
          <w:noProof/>
          <w:sz w:val="18"/>
          <w:szCs w:val="18"/>
        </w:rPr>
      </w:pPr>
    </w:p>
    <w:p w14:paraId="35432068" w14:textId="59E9076B" w:rsidR="00BD3BAE" w:rsidRDefault="00BD3BAE" w:rsidP="00BD3BAE">
      <w:pPr>
        <w:jc w:val="both"/>
        <w:rPr>
          <w:rFonts w:ascii="Verdana" w:hAnsi="Verdana"/>
          <w:b/>
          <w:noProof/>
          <w:sz w:val="16"/>
          <w:szCs w:val="16"/>
        </w:rPr>
      </w:pPr>
      <w:r>
        <w:rPr>
          <w:rFonts w:ascii="Verdana" w:hAnsi="Verdana"/>
          <w:b/>
          <w:noProof/>
          <w:sz w:val="18"/>
          <w:szCs w:val="18"/>
        </w:rPr>
        <w:t xml:space="preserve">Fig 4: </w:t>
      </w:r>
      <w:r>
        <w:rPr>
          <w:rFonts w:ascii="Verdana" w:hAnsi="Verdana"/>
          <w:b/>
          <w:noProof/>
          <w:sz w:val="16"/>
          <w:szCs w:val="16"/>
        </w:rPr>
        <w:t>Image Unity inspector of the player</w:t>
      </w:r>
    </w:p>
    <w:p w14:paraId="00EC8489" w14:textId="4243A314" w:rsidR="00576D74" w:rsidRDefault="00576D74" w:rsidP="005F3247">
      <w:pPr>
        <w:jc w:val="both"/>
        <w:rPr>
          <w:rFonts w:ascii="Verdana" w:hAnsi="Verdana"/>
          <w:bCs/>
          <w:noProof/>
          <w:sz w:val="18"/>
          <w:szCs w:val="18"/>
        </w:rPr>
      </w:pPr>
    </w:p>
    <w:p w14:paraId="7377BD05" w14:textId="77777777" w:rsidR="00BD3BAE" w:rsidRDefault="00BD3BAE" w:rsidP="005F3247">
      <w:pPr>
        <w:jc w:val="both"/>
        <w:rPr>
          <w:rFonts w:ascii="Verdana" w:hAnsi="Verdana"/>
          <w:bCs/>
          <w:noProof/>
          <w:sz w:val="18"/>
          <w:szCs w:val="18"/>
        </w:rPr>
      </w:pPr>
    </w:p>
    <w:p w14:paraId="0B88FD08" w14:textId="6CD53275" w:rsidR="00BD3BAE" w:rsidRDefault="004D5BC7" w:rsidP="005F3247">
      <w:pPr>
        <w:jc w:val="both"/>
        <w:rPr>
          <w:rFonts w:ascii="Verdana" w:hAnsi="Verdana"/>
          <w:b/>
          <w:noProof/>
          <w:sz w:val="18"/>
          <w:szCs w:val="18"/>
        </w:rPr>
      </w:pPr>
      <w:r>
        <w:rPr>
          <w:rFonts w:ascii="Verdana" w:hAnsi="Verdana"/>
          <w:b/>
          <w:noProof/>
          <w:sz w:val="18"/>
          <w:szCs w:val="18"/>
        </w:rPr>
        <w:t>5.3 Player Movement Abilities</w:t>
      </w:r>
    </w:p>
    <w:p w14:paraId="0F8E77D1" w14:textId="77777777" w:rsidR="00936415" w:rsidRDefault="00936415" w:rsidP="005F3247">
      <w:pPr>
        <w:jc w:val="both"/>
        <w:rPr>
          <w:rFonts w:ascii="Verdana" w:hAnsi="Verdana"/>
          <w:b/>
          <w:noProof/>
          <w:sz w:val="18"/>
          <w:szCs w:val="18"/>
        </w:rPr>
      </w:pPr>
    </w:p>
    <w:p w14:paraId="305503AD" w14:textId="57D2F84A" w:rsidR="00936415" w:rsidRDefault="00936415" w:rsidP="005F3247">
      <w:pPr>
        <w:jc w:val="both"/>
        <w:rPr>
          <w:rFonts w:ascii="Verdana" w:hAnsi="Verdana"/>
          <w:bCs/>
          <w:noProof/>
          <w:sz w:val="18"/>
          <w:szCs w:val="18"/>
        </w:rPr>
      </w:pPr>
      <w:r>
        <w:rPr>
          <w:rFonts w:ascii="Verdana" w:hAnsi="Verdana"/>
          <w:bCs/>
          <w:noProof/>
          <w:sz w:val="18"/>
          <w:szCs w:val="18"/>
        </w:rPr>
        <w:t xml:space="preserve">The next section will be going over how the player movement was implemented and any key points around it. As a reminder the  main movement options the player has is horizontal movement, jumping, dashing, parrying, wall climbing and wall sliding. </w:t>
      </w:r>
      <w:r w:rsidR="00B45635">
        <w:rPr>
          <w:rFonts w:ascii="Verdana" w:hAnsi="Verdana"/>
          <w:bCs/>
          <w:noProof/>
          <w:sz w:val="18"/>
          <w:szCs w:val="18"/>
        </w:rPr>
        <w:t>Each part was tested and iterated to get the feeling of the character correct as it was critical it felt good for the players. If any part of the movement was wrong then the flow of the game might have beem disrupted interupting with the playtest section of the project.</w:t>
      </w:r>
    </w:p>
    <w:p w14:paraId="1337B821" w14:textId="77777777" w:rsidR="00B45635" w:rsidRDefault="00B45635" w:rsidP="005F3247">
      <w:pPr>
        <w:jc w:val="both"/>
        <w:rPr>
          <w:rFonts w:ascii="Verdana" w:hAnsi="Verdana"/>
          <w:bCs/>
          <w:noProof/>
          <w:sz w:val="18"/>
          <w:szCs w:val="18"/>
        </w:rPr>
      </w:pPr>
    </w:p>
    <w:p w14:paraId="5EBC9EC3" w14:textId="47AD3476" w:rsidR="000617C9" w:rsidRPr="000617C9" w:rsidRDefault="000617C9" w:rsidP="005F3247">
      <w:pPr>
        <w:jc w:val="both"/>
        <w:rPr>
          <w:rFonts w:ascii="Verdana" w:hAnsi="Verdana"/>
          <w:b/>
          <w:noProof/>
          <w:sz w:val="18"/>
          <w:szCs w:val="18"/>
        </w:rPr>
      </w:pPr>
      <w:r>
        <w:rPr>
          <w:rFonts w:ascii="Verdana" w:hAnsi="Verdana"/>
          <w:b/>
          <w:noProof/>
          <w:sz w:val="18"/>
          <w:szCs w:val="18"/>
        </w:rPr>
        <w:t>5.3.1 Basic Movement</w:t>
      </w:r>
    </w:p>
    <w:p w14:paraId="100D565F" w14:textId="5F8B3131" w:rsidR="00B45635" w:rsidRDefault="00B45635" w:rsidP="001F1962">
      <w:pPr>
        <w:jc w:val="both"/>
        <w:rPr>
          <w:rFonts w:ascii="Verdana" w:hAnsi="Verdana"/>
          <w:sz w:val="18"/>
          <w:szCs w:val="18"/>
        </w:rPr>
      </w:pPr>
      <w:r>
        <w:rPr>
          <w:rFonts w:ascii="Verdana" w:hAnsi="Verdana"/>
          <w:bCs/>
          <w:noProof/>
          <w:sz w:val="18"/>
          <w:szCs w:val="18"/>
        </w:rPr>
        <w:t xml:space="preserve">The horizontal movement was created by </w:t>
      </w:r>
      <w:r w:rsidR="001F1962" w:rsidRPr="001F1962">
        <w:rPr>
          <w:rFonts w:ascii="Verdana" w:hAnsi="Verdana"/>
          <w:bCs/>
          <w:noProof/>
          <w:sz w:val="18"/>
          <w:szCs w:val="18"/>
        </w:rPr>
        <w:t>retriev</w:t>
      </w:r>
      <w:r w:rsidR="001F1962">
        <w:rPr>
          <w:rFonts w:ascii="Verdana" w:hAnsi="Verdana"/>
          <w:bCs/>
          <w:noProof/>
          <w:sz w:val="18"/>
          <w:szCs w:val="18"/>
        </w:rPr>
        <w:t xml:space="preserve">ing </w:t>
      </w:r>
      <w:r>
        <w:rPr>
          <w:rFonts w:ascii="Verdana" w:hAnsi="Verdana"/>
          <w:bCs/>
          <w:noProof/>
          <w:sz w:val="18"/>
          <w:szCs w:val="18"/>
        </w:rPr>
        <w:t>the horizontal input using the Unity input system</w:t>
      </w:r>
      <w:r w:rsidR="001F1962">
        <w:rPr>
          <w:rFonts w:ascii="Verdana" w:hAnsi="Verdana"/>
          <w:bCs/>
          <w:noProof/>
          <w:sz w:val="18"/>
          <w:szCs w:val="18"/>
        </w:rPr>
        <w:t xml:space="preserve"> which gives a float between -1 and 1. There are a variety of different methods for moving the player character however the decision for this project was to use the Ridigbody 2D as a physics based approach often feels more fluid than moving the physicals characters world position. Moving the player with only the horizontal value would result in slow movement so a variable called </w:t>
      </w:r>
      <w:r w:rsidR="006E67E9">
        <w:rPr>
          <w:rFonts w:ascii="Courier" w:hAnsi="Courier"/>
          <w:sz w:val="18"/>
          <w:szCs w:val="18"/>
        </w:rPr>
        <w:t>s</w:t>
      </w:r>
      <w:r w:rsidR="006E67E9" w:rsidRPr="006E67E9">
        <w:rPr>
          <w:rFonts w:ascii="Courier" w:hAnsi="Courier"/>
          <w:sz w:val="18"/>
          <w:szCs w:val="18"/>
        </w:rPr>
        <w:t>peed</w:t>
      </w:r>
      <w:r w:rsidR="006E67E9">
        <w:rPr>
          <w:rFonts w:ascii="Courier" w:hAnsi="Courier"/>
          <w:sz w:val="18"/>
          <w:szCs w:val="18"/>
        </w:rPr>
        <w:t xml:space="preserve"> </w:t>
      </w:r>
      <w:r w:rsidR="006E67E9" w:rsidRPr="006E67E9">
        <w:rPr>
          <w:rFonts w:ascii="Verdana" w:hAnsi="Verdana"/>
          <w:sz w:val="18"/>
          <w:szCs w:val="18"/>
        </w:rPr>
        <w:t>was used that multiplies</w:t>
      </w:r>
      <w:r w:rsidR="006E67E9">
        <w:rPr>
          <w:rFonts w:ascii="Verdana" w:hAnsi="Verdana"/>
          <w:sz w:val="18"/>
          <w:szCs w:val="18"/>
        </w:rPr>
        <w:t xml:space="preserve"> with the</w:t>
      </w:r>
      <w:r w:rsidR="006E67E9" w:rsidRPr="006E67E9">
        <w:rPr>
          <w:rFonts w:ascii="Verdana" w:hAnsi="Verdana"/>
          <w:sz w:val="18"/>
          <w:szCs w:val="18"/>
        </w:rPr>
        <w:t xml:space="preserve"> </w:t>
      </w:r>
      <w:r w:rsidR="006E67E9">
        <w:rPr>
          <w:rFonts w:ascii="Verdana" w:hAnsi="Verdana"/>
          <w:sz w:val="18"/>
          <w:szCs w:val="18"/>
        </w:rPr>
        <w:t xml:space="preserve">value stored in </w:t>
      </w:r>
      <w:r w:rsidR="006E67E9">
        <w:rPr>
          <w:rFonts w:ascii="Courier" w:hAnsi="Courier"/>
          <w:sz w:val="18"/>
          <w:szCs w:val="18"/>
        </w:rPr>
        <w:t xml:space="preserve">horizontal </w:t>
      </w:r>
      <w:r w:rsidR="006E67E9" w:rsidRPr="006E67E9">
        <w:rPr>
          <w:rFonts w:ascii="Verdana" w:hAnsi="Verdana"/>
          <w:sz w:val="18"/>
          <w:szCs w:val="18"/>
        </w:rPr>
        <w:t xml:space="preserve">to </w:t>
      </w:r>
      <w:r w:rsidR="006E67E9">
        <w:rPr>
          <w:rFonts w:ascii="Verdana" w:hAnsi="Verdana"/>
          <w:sz w:val="18"/>
          <w:szCs w:val="18"/>
        </w:rPr>
        <w:t xml:space="preserve">apply a force to the Rigidbody 2D component. </w:t>
      </w:r>
      <w:r w:rsidR="00CE206F">
        <w:rPr>
          <w:rFonts w:ascii="Verdana" w:hAnsi="Verdana"/>
          <w:sz w:val="18"/>
          <w:szCs w:val="18"/>
        </w:rPr>
        <w:t xml:space="preserve">The </w:t>
      </w:r>
      <w:r w:rsidR="00CE206F" w:rsidRPr="00CE206F">
        <w:rPr>
          <w:rFonts w:ascii="Verdana" w:hAnsi="Verdana"/>
          <w:sz w:val="18"/>
          <w:szCs w:val="18"/>
        </w:rPr>
        <w:t>pseudocode</w:t>
      </w:r>
      <w:r w:rsidR="00CE206F">
        <w:rPr>
          <w:rFonts w:ascii="Verdana" w:hAnsi="Verdana"/>
          <w:sz w:val="18"/>
          <w:szCs w:val="18"/>
        </w:rPr>
        <w:t xml:space="preserve"> shown below is an example of how this works:</w:t>
      </w:r>
    </w:p>
    <w:p w14:paraId="5D9E1081" w14:textId="77777777" w:rsidR="00CE206F" w:rsidRDefault="00CE206F" w:rsidP="001F1962">
      <w:pPr>
        <w:jc w:val="both"/>
        <w:rPr>
          <w:rFonts w:ascii="Verdana" w:hAnsi="Verdana"/>
          <w:sz w:val="18"/>
          <w:szCs w:val="18"/>
        </w:rPr>
      </w:pPr>
    </w:p>
    <w:p w14:paraId="1064456A" w14:textId="5C11038C" w:rsidR="00CE206F" w:rsidRPr="00CE206F" w:rsidRDefault="00CE206F" w:rsidP="001F1962">
      <w:pPr>
        <w:jc w:val="both"/>
        <w:rPr>
          <w:rFonts w:ascii="Courier" w:hAnsi="Courier"/>
          <w:sz w:val="18"/>
          <w:szCs w:val="18"/>
        </w:rPr>
      </w:pPr>
      <w:r w:rsidRPr="00CE206F">
        <w:rPr>
          <w:rFonts w:ascii="Courier" w:hAnsi="Courier"/>
          <w:sz w:val="18"/>
          <w:szCs w:val="18"/>
        </w:rPr>
        <w:t>horizontal = input.horizontal</w:t>
      </w:r>
    </w:p>
    <w:p w14:paraId="695185A7" w14:textId="11FED9ED" w:rsidR="00CE206F" w:rsidRDefault="00CE206F" w:rsidP="001F1962">
      <w:pPr>
        <w:jc w:val="both"/>
        <w:rPr>
          <w:rFonts w:ascii="Courier" w:hAnsi="Courier"/>
          <w:sz w:val="18"/>
          <w:szCs w:val="18"/>
        </w:rPr>
      </w:pPr>
      <w:r w:rsidRPr="00CE206F">
        <w:rPr>
          <w:rFonts w:ascii="Courier" w:hAnsi="Courier"/>
          <w:sz w:val="18"/>
          <w:szCs w:val="18"/>
        </w:rPr>
        <w:lastRenderedPageBreak/>
        <w:t>rb.velocity = Vector2 (horizontal*speed, rb.velocity.y</w:t>
      </w:r>
    </w:p>
    <w:p w14:paraId="58569326" w14:textId="3D93A99D" w:rsidR="00CE206F" w:rsidRDefault="00CE206F" w:rsidP="001F1962">
      <w:pPr>
        <w:jc w:val="both"/>
        <w:rPr>
          <w:rFonts w:ascii="Courier" w:hAnsi="Courier"/>
          <w:sz w:val="18"/>
          <w:szCs w:val="18"/>
        </w:rPr>
      </w:pPr>
    </w:p>
    <w:p w14:paraId="28ECC89C" w14:textId="5F7BF5AA" w:rsidR="00CE206F" w:rsidRDefault="00CE206F" w:rsidP="001F1962">
      <w:pPr>
        <w:jc w:val="both"/>
        <w:rPr>
          <w:rFonts w:ascii="Verdana" w:hAnsi="Verdana"/>
          <w:sz w:val="18"/>
          <w:szCs w:val="18"/>
        </w:rPr>
      </w:pPr>
      <w:r>
        <w:rPr>
          <w:rFonts w:ascii="Verdana" w:hAnsi="Verdana"/>
          <w:sz w:val="18"/>
          <w:szCs w:val="18"/>
        </w:rPr>
        <w:t xml:space="preserve">Early player feedback was considered when finding the correct speed value as it being too fast would lead to the player being able to complete jumps meant for other abilities and to slow reducing the enjoyment and overall feel of the game. </w:t>
      </w:r>
    </w:p>
    <w:p w14:paraId="17B81C2D" w14:textId="1C3BA644" w:rsidR="00CB6C8A" w:rsidRDefault="00CB6C8A" w:rsidP="001F1962">
      <w:pPr>
        <w:jc w:val="both"/>
        <w:rPr>
          <w:rFonts w:ascii="Verdana" w:hAnsi="Verdana"/>
          <w:sz w:val="18"/>
          <w:szCs w:val="18"/>
        </w:rPr>
      </w:pPr>
    </w:p>
    <w:p w14:paraId="4461D7A5" w14:textId="64B72383" w:rsidR="00CB6C8A" w:rsidRDefault="00CB6C8A" w:rsidP="001F1962">
      <w:pPr>
        <w:jc w:val="both"/>
        <w:rPr>
          <w:rFonts w:ascii="Verdana" w:hAnsi="Verdana"/>
          <w:sz w:val="18"/>
          <w:szCs w:val="18"/>
        </w:rPr>
      </w:pPr>
      <w:r>
        <w:rPr>
          <w:rFonts w:ascii="Verdana" w:hAnsi="Verdana"/>
          <w:sz w:val="18"/>
          <w:szCs w:val="18"/>
        </w:rPr>
        <w:t>The horizontal movement would come under basic movement and with it come</w:t>
      </w:r>
      <w:r w:rsidR="000617C9">
        <w:rPr>
          <w:rFonts w:ascii="Verdana" w:hAnsi="Verdana"/>
          <w:sz w:val="18"/>
          <w:szCs w:val="18"/>
        </w:rPr>
        <w:t>s</w:t>
      </w:r>
      <w:r>
        <w:rPr>
          <w:rFonts w:ascii="Verdana" w:hAnsi="Verdana"/>
          <w:sz w:val="18"/>
          <w:szCs w:val="18"/>
        </w:rPr>
        <w:t xml:space="preserve"> jumping. The jump works in a similar way however requires a button input to work. When the input is pressed the same logic as the horizontal movement is applied however the force it applied positively on the  Y axis. Once </w:t>
      </w:r>
      <w:r w:rsidR="005E2190">
        <w:rPr>
          <w:rFonts w:ascii="Verdana" w:hAnsi="Verdana"/>
          <w:sz w:val="18"/>
          <w:szCs w:val="18"/>
        </w:rPr>
        <w:t>again,</w:t>
      </w:r>
      <w:r>
        <w:rPr>
          <w:rFonts w:ascii="Verdana" w:hAnsi="Verdana"/>
          <w:sz w:val="18"/>
          <w:szCs w:val="18"/>
        </w:rPr>
        <w:t xml:space="preserve"> the power of the jump was tested to make sure the  player couldn’t reach areas designed for</w:t>
      </w:r>
      <w:r w:rsidR="005E2190">
        <w:rPr>
          <w:rFonts w:ascii="Verdana" w:hAnsi="Verdana"/>
          <w:sz w:val="18"/>
          <w:szCs w:val="18"/>
        </w:rPr>
        <w:t>. This way of implementing the jump always meant the player jumped the same height each time no matter how long the input was held down for. Once the first version of the jump was developed it was iterated upon by adding the feature of the player going higher the longer the input is held giving variance to each jump and giving the player more control over the character. It works by multiplying the Y axis velocity by half when the jump input is released.</w:t>
      </w:r>
    </w:p>
    <w:p w14:paraId="7E0F7D58" w14:textId="72572E3D" w:rsidR="005E2190" w:rsidRDefault="005E2190" w:rsidP="001F1962">
      <w:pPr>
        <w:jc w:val="both"/>
        <w:rPr>
          <w:rFonts w:ascii="Verdana" w:hAnsi="Verdana"/>
          <w:sz w:val="18"/>
          <w:szCs w:val="18"/>
        </w:rPr>
      </w:pPr>
    </w:p>
    <w:p w14:paraId="6838D4C8" w14:textId="67DDFB2C" w:rsidR="000617C9" w:rsidRDefault="000617C9" w:rsidP="001F1962">
      <w:pPr>
        <w:jc w:val="both"/>
        <w:rPr>
          <w:rFonts w:ascii="Verdana" w:hAnsi="Verdana"/>
          <w:b/>
          <w:bCs/>
          <w:sz w:val="18"/>
          <w:szCs w:val="18"/>
        </w:rPr>
      </w:pPr>
      <w:r>
        <w:rPr>
          <w:rFonts w:ascii="Verdana" w:hAnsi="Verdana"/>
          <w:b/>
          <w:bCs/>
          <w:sz w:val="18"/>
          <w:szCs w:val="18"/>
        </w:rPr>
        <w:t>5.3.2 Player Camera</w:t>
      </w:r>
    </w:p>
    <w:p w14:paraId="5723EBF6" w14:textId="4B7BD0E9" w:rsidR="006E3B51" w:rsidRDefault="006E3B51"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61312" behindDoc="0" locked="0" layoutInCell="1" allowOverlap="1" wp14:anchorId="2915F202" wp14:editId="55CF37F5">
                <wp:simplePos x="0" y="0"/>
                <wp:positionH relativeFrom="margin">
                  <wp:posOffset>3286125</wp:posOffset>
                </wp:positionH>
                <wp:positionV relativeFrom="paragraph">
                  <wp:posOffset>875665</wp:posOffset>
                </wp:positionV>
                <wp:extent cx="2921000" cy="993775"/>
                <wp:effectExtent l="0" t="0" r="12700" b="16510"/>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AE32C16" w14:textId="098122FD" w:rsidR="00B32C93" w:rsidRDefault="00166185" w:rsidP="00E46573">
                            <w:pPr>
                              <w:jc w:val="center"/>
                            </w:pPr>
                            <w:r>
                              <w:rPr>
                                <w:noProof/>
                              </w:rPr>
                              <w:drawing>
                                <wp:inline distT="0" distB="0" distL="0" distR="0" wp14:anchorId="7F54349F" wp14:editId="76739BE6">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33"/>
                                          <a:stretch>
                                            <a:fillRect/>
                                          </a:stretch>
                                        </pic:blipFill>
                                        <pic:spPr>
                                          <a:xfrm>
                                            <a:off x="0" y="0"/>
                                            <a:ext cx="1889503" cy="121882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31" type="#_x0000_t202" style="position:absolute;left:0;text-align:left;margin-left:258.75pt;margin-top:68.95pt;width:230pt;height:78.25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4X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" filled="f" strokecolor="black [3213]" strokeweight=".5pt">
                <v:textbox style="mso-fit-shape-to-text:t">
                  <w:txbxContent>
                    <w:p w14:paraId="4AE32C16" w14:textId="098122FD" w:rsidR="00B32C93" w:rsidRDefault="00166185" w:rsidP="00E46573">
                      <w:pPr>
                        <w:jc w:val="center"/>
                      </w:pPr>
                      <w:r>
                        <w:rPr>
                          <w:noProof/>
                        </w:rPr>
                        <w:drawing>
                          <wp:inline distT="0" distB="0" distL="0" distR="0" wp14:anchorId="7F54349F" wp14:editId="76739BE6">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33"/>
                                    <a:stretch>
                                      <a:fillRect/>
                                    </a:stretch>
                                  </pic:blipFill>
                                  <pic:spPr>
                                    <a:xfrm>
                                      <a:off x="0" y="0"/>
                                      <a:ext cx="1889503" cy="1218822"/>
                                    </a:xfrm>
                                    <a:prstGeom prst="rect">
                                      <a:avLst/>
                                    </a:prstGeom>
                                  </pic:spPr>
                                </pic:pic>
                              </a:graphicData>
                            </a:graphic>
                          </wp:inline>
                        </w:drawing>
                      </w:r>
                    </w:p>
                  </w:txbxContent>
                </v:textbox>
                <w10:wrap type="square" anchorx="margin"/>
              </v:shape>
            </w:pict>
          </mc:Fallback>
        </mc:AlternateContent>
      </w:r>
      <w:r w:rsidRPr="005B6CD6">
        <w:rPr>
          <w:rFonts w:ascii="Verdana" w:hAnsi="Verdana"/>
          <w:b/>
          <w:noProof/>
          <w:color w:val="FF0000"/>
          <w:sz w:val="18"/>
          <w:szCs w:val="18"/>
          <w:lang w:val="en-US"/>
        </w:rPr>
        <mc:AlternateContent>
          <mc:Choice Requires="wps">
            <w:drawing>
              <wp:anchor distT="0" distB="0" distL="114300" distR="114300" simplePos="0" relativeHeight="251671552" behindDoc="1" locked="0" layoutInCell="1" allowOverlap="1" wp14:anchorId="6910A2CC" wp14:editId="67B495EA">
                <wp:simplePos x="0" y="0"/>
                <wp:positionH relativeFrom="column">
                  <wp:align>right</wp:align>
                </wp:positionH>
                <wp:positionV relativeFrom="paragraph">
                  <wp:posOffset>1560195</wp:posOffset>
                </wp:positionV>
                <wp:extent cx="2921000" cy="993775"/>
                <wp:effectExtent l="0" t="0" r="12700" b="16510"/>
                <wp:wrapSquare wrapText="bothSides"/>
                <wp:docPr id="1301772783" name="Text Box 1301772783"/>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1550E0" w14:textId="6E308A46" w:rsidR="00D360D6" w:rsidRDefault="00D360D6" w:rsidP="00D360D6">
                            <w:pPr>
                              <w:jc w:val="center"/>
                            </w:pPr>
                            <w:r>
                              <w:rPr>
                                <w:noProof/>
                              </w:rPr>
                              <w:drawing>
                                <wp:inline distT="0" distB="0" distL="0" distR="0" wp14:anchorId="2B364BDD" wp14:editId="4751D1C8">
                                  <wp:extent cx="2731770" cy="2948305"/>
                                  <wp:effectExtent l="0" t="0" r="0" b="4445"/>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34"/>
                                          <a:stretch>
                                            <a:fillRect/>
                                          </a:stretch>
                                        </pic:blipFill>
                                        <pic:spPr>
                                          <a:xfrm>
                                            <a:off x="0" y="0"/>
                                            <a:ext cx="2731770" cy="29483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910A2CC" id="Text Box 1301772783" o:spid="_x0000_s1032" type="#_x0000_t202" style="position:absolute;left:0;text-align:left;margin-left:178.8pt;margin-top:122.85pt;width:230pt;height:78.25pt;z-index:-251644928;visibility:visible;mso-wrap-style:square;mso-width-percent:0;mso-wrap-distance-left:9pt;mso-wrap-distance-top:0;mso-wrap-distance-right:9pt;mso-wrap-distance-bottom:0;mso-position-horizontal:right;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" filled="f" strokecolor="black [3213]" strokeweight=".5pt">
                <v:textbox style="mso-fit-shape-to-text:t">
                  <w:txbxContent>
                    <w:p w14:paraId="7E1550E0" w14:textId="6E308A46" w:rsidR="00D360D6" w:rsidRDefault="00D360D6" w:rsidP="00D360D6">
                      <w:pPr>
                        <w:jc w:val="center"/>
                      </w:pPr>
                      <w:r>
                        <w:rPr>
                          <w:noProof/>
                        </w:rPr>
                        <w:drawing>
                          <wp:inline distT="0" distB="0" distL="0" distR="0" wp14:anchorId="2B364BDD" wp14:editId="4751D1C8">
                            <wp:extent cx="2731770" cy="2948305"/>
                            <wp:effectExtent l="0" t="0" r="0" b="4445"/>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34"/>
                                    <a:stretch>
                                      <a:fillRect/>
                                    </a:stretch>
                                  </pic:blipFill>
                                  <pic:spPr>
                                    <a:xfrm>
                                      <a:off x="0" y="0"/>
                                      <a:ext cx="2731770" cy="2948305"/>
                                    </a:xfrm>
                                    <a:prstGeom prst="rect">
                                      <a:avLst/>
                                    </a:prstGeom>
                                  </pic:spPr>
                                </pic:pic>
                              </a:graphicData>
                            </a:graphic>
                          </wp:inline>
                        </w:drawing>
                      </w:r>
                    </w:p>
                  </w:txbxContent>
                </v:textbox>
                <w10:wrap type="square"/>
              </v:shape>
            </w:pict>
          </mc:Fallback>
        </mc:AlternateContent>
      </w:r>
      <w:r w:rsidR="000617C9">
        <w:rPr>
          <w:rFonts w:ascii="Verdana" w:hAnsi="Verdana"/>
          <w:sz w:val="18"/>
          <w:szCs w:val="18"/>
        </w:rPr>
        <w:t xml:space="preserve">With basic horizontal movement added a camera system was required to make sure the player character is always in view to the player. </w:t>
      </w:r>
      <w:r w:rsidR="000A6062">
        <w:rPr>
          <w:rFonts w:ascii="Verdana" w:hAnsi="Verdana"/>
          <w:sz w:val="18"/>
          <w:szCs w:val="18"/>
        </w:rPr>
        <w:t xml:space="preserve">There are a few methods to create this like making the camera follow the player with code inside the player movement scripts however Unity has a plugin called Cinemachine (Unity Technologies, n.d.) </w:t>
      </w:r>
      <w:r w:rsidR="00BA6BCE">
        <w:rPr>
          <w:rFonts w:ascii="Verdana" w:hAnsi="Verdana"/>
          <w:sz w:val="18"/>
          <w:szCs w:val="18"/>
        </w:rPr>
        <w:t xml:space="preserve">which gives more control over the camera. </w:t>
      </w:r>
      <w:r w:rsidR="00D360D6">
        <w:rPr>
          <w:rFonts w:ascii="Verdana" w:hAnsi="Verdana"/>
          <w:sz w:val="18"/>
          <w:szCs w:val="18"/>
        </w:rPr>
        <w:t xml:space="preserve">Figure 5 shows the component with the various options that can be changed with the main ones being Ortho size and Follow. </w:t>
      </w:r>
    </w:p>
    <w:p w14:paraId="7E117A32" w14:textId="465572DA" w:rsidR="000617C9" w:rsidRPr="000617C9" w:rsidRDefault="00D360D6" w:rsidP="001F1962">
      <w:pPr>
        <w:jc w:val="both"/>
        <w:rPr>
          <w:rFonts w:ascii="Verdana" w:hAnsi="Verdana"/>
          <w:sz w:val="18"/>
          <w:szCs w:val="18"/>
        </w:rPr>
      </w:pPr>
      <w:r>
        <w:rPr>
          <w:rFonts w:ascii="Verdana" w:hAnsi="Verdana"/>
          <w:sz w:val="18"/>
          <w:szCs w:val="18"/>
        </w:rPr>
        <w:t xml:space="preserve">Ortho size </w:t>
      </w:r>
      <w:r w:rsidR="00853C6E">
        <w:rPr>
          <w:rFonts w:ascii="Verdana" w:hAnsi="Verdana"/>
          <w:sz w:val="18"/>
          <w:szCs w:val="18"/>
        </w:rPr>
        <w:t>changes</w:t>
      </w:r>
      <w:r>
        <w:rPr>
          <w:rFonts w:ascii="Verdana" w:hAnsi="Verdana"/>
          <w:sz w:val="18"/>
          <w:szCs w:val="18"/>
        </w:rPr>
        <w:t xml:space="preserve"> the zoom of the camera with a higher value showing more of the surrounding area and the Follow section choosing which object the camera will follow. </w:t>
      </w:r>
      <w:r w:rsidR="00853C6E">
        <w:rPr>
          <w:rFonts w:ascii="Verdana" w:hAnsi="Verdana"/>
          <w:sz w:val="18"/>
          <w:szCs w:val="18"/>
        </w:rPr>
        <w:t>Initially the camera was set to follow the player character, but this was changed due to too much of the floor below the player being shown. The new point the camera followed was an empty object sat above the player solving the issue of most of the camera being full of dead space. This way of moving the camera was used until the level design changed from having one continuous level to multiple areas connected. The decision was made to have the camera static due to the new level designs and when the player enters a new zone the camera moves to the new point often in the centre of the room. During the last level there was a vertical section which meant that moving the camera from one point to another could be quite jarring to the player due to the rapid jumps between locations so the camera was changed to follow the players vertical height when in this section to make a more fluid transition between vertical sections of the map.</w:t>
      </w:r>
    </w:p>
    <w:p w14:paraId="2CF7ED98" w14:textId="2B91DA77" w:rsidR="000617C9" w:rsidRDefault="000617C9" w:rsidP="001F1962">
      <w:pPr>
        <w:jc w:val="both"/>
        <w:rPr>
          <w:rFonts w:ascii="Verdana" w:hAnsi="Verdana"/>
          <w:sz w:val="18"/>
          <w:szCs w:val="18"/>
        </w:rPr>
      </w:pPr>
    </w:p>
    <w:p w14:paraId="74EF6884" w14:textId="431D06C4" w:rsidR="000617C9" w:rsidRPr="000617C9" w:rsidRDefault="000617C9" w:rsidP="001F1962">
      <w:pPr>
        <w:jc w:val="both"/>
        <w:rPr>
          <w:rFonts w:ascii="Verdana" w:hAnsi="Verdana"/>
          <w:b/>
          <w:bCs/>
          <w:sz w:val="18"/>
          <w:szCs w:val="18"/>
        </w:rPr>
      </w:pPr>
      <w:r>
        <w:rPr>
          <w:rFonts w:ascii="Verdana" w:hAnsi="Verdana"/>
          <w:b/>
          <w:bCs/>
          <w:sz w:val="18"/>
          <w:szCs w:val="18"/>
        </w:rPr>
        <w:t>5.3.3</w:t>
      </w:r>
      <w:r w:rsidR="00853C6E">
        <w:rPr>
          <w:rFonts w:ascii="Verdana" w:hAnsi="Verdana"/>
          <w:b/>
          <w:bCs/>
          <w:sz w:val="18"/>
          <w:szCs w:val="18"/>
        </w:rPr>
        <w:t xml:space="preserve"> Wall Climb and Wall Slide</w:t>
      </w:r>
    </w:p>
    <w:p w14:paraId="026B4745" w14:textId="076F8F1E" w:rsidR="005E2190" w:rsidRDefault="005E2190" w:rsidP="001F1962">
      <w:pPr>
        <w:jc w:val="both"/>
        <w:rPr>
          <w:rFonts w:ascii="Verdana" w:hAnsi="Verdana"/>
          <w:sz w:val="18"/>
          <w:szCs w:val="18"/>
        </w:rPr>
      </w:pPr>
      <w:r>
        <w:rPr>
          <w:rFonts w:ascii="Verdana" w:hAnsi="Verdana"/>
          <w:sz w:val="18"/>
          <w:szCs w:val="18"/>
        </w:rPr>
        <w:t xml:space="preserve">The wall jump and wall slide work in parallel with each other while keeping some of the already functioning code of the jump mechanic. </w:t>
      </w:r>
      <w:r w:rsidR="00166185">
        <w:rPr>
          <w:rFonts w:ascii="Verdana" w:hAnsi="Verdana"/>
          <w:sz w:val="18"/>
          <w:szCs w:val="18"/>
        </w:rPr>
        <w:t>Referring back to section 5.1.3 this mechanic provides the player with vertical movement options by allowing the character to interact with walls to reach areas not accessible with only jumping. The implementation of this feature uses an empty object found within unity which is made a child of the player model</w:t>
      </w:r>
      <w:r w:rsidR="00640436">
        <w:rPr>
          <w:rFonts w:ascii="Verdana" w:hAnsi="Verdana"/>
          <w:sz w:val="18"/>
          <w:szCs w:val="18"/>
        </w:rPr>
        <w:t xml:space="preserve"> and positioned on the forward-facing side of the character</w:t>
      </w:r>
      <w:r w:rsidR="0083605B">
        <w:rPr>
          <w:rFonts w:ascii="Verdana" w:hAnsi="Verdana"/>
          <w:sz w:val="18"/>
          <w:szCs w:val="18"/>
        </w:rPr>
        <w:t xml:space="preserve"> shown in figure </w:t>
      </w:r>
      <w:r w:rsidR="00D360D6">
        <w:rPr>
          <w:rFonts w:ascii="Verdana" w:hAnsi="Verdana"/>
          <w:sz w:val="18"/>
          <w:szCs w:val="18"/>
        </w:rPr>
        <w:t>6</w:t>
      </w:r>
      <w:r w:rsidR="00640436">
        <w:rPr>
          <w:rFonts w:ascii="Verdana" w:hAnsi="Verdana"/>
          <w:sz w:val="18"/>
          <w:szCs w:val="18"/>
        </w:rPr>
        <w:t>.</w:t>
      </w:r>
    </w:p>
    <w:p w14:paraId="1BE876C3" w14:textId="48876ED1" w:rsidR="00640436" w:rsidRDefault="00640436" w:rsidP="001F1962">
      <w:pPr>
        <w:jc w:val="both"/>
        <w:rPr>
          <w:rFonts w:ascii="Verdana" w:hAnsi="Verdana"/>
          <w:sz w:val="16"/>
          <w:szCs w:val="16"/>
        </w:rPr>
      </w:pPr>
      <w:r>
        <w:rPr>
          <w:rFonts w:ascii="Verdana" w:hAnsi="Verdana"/>
          <w:b/>
          <w:bCs/>
          <w:sz w:val="18"/>
          <w:szCs w:val="18"/>
        </w:rPr>
        <w:t xml:space="preserve">FIG </w:t>
      </w:r>
      <w:r w:rsidR="00D360D6">
        <w:rPr>
          <w:rFonts w:ascii="Verdana" w:hAnsi="Verdana"/>
          <w:b/>
          <w:bCs/>
          <w:sz w:val="18"/>
          <w:szCs w:val="18"/>
        </w:rPr>
        <w:t>6</w:t>
      </w:r>
      <w:r>
        <w:rPr>
          <w:rFonts w:ascii="Verdana" w:hAnsi="Verdana"/>
          <w:b/>
          <w:bCs/>
          <w:sz w:val="18"/>
          <w:szCs w:val="18"/>
        </w:rPr>
        <w:t xml:space="preserve">: </w:t>
      </w:r>
      <w:r>
        <w:rPr>
          <w:rFonts w:ascii="Verdana" w:hAnsi="Verdana"/>
          <w:sz w:val="16"/>
          <w:szCs w:val="16"/>
        </w:rPr>
        <w:t>Image of the empty object placement for wall jumping checks</w:t>
      </w:r>
    </w:p>
    <w:p w14:paraId="4CF50EBA" w14:textId="77777777" w:rsidR="00640436" w:rsidRDefault="00640436" w:rsidP="001F1962">
      <w:pPr>
        <w:jc w:val="both"/>
        <w:rPr>
          <w:rFonts w:ascii="Verdana" w:hAnsi="Verdana"/>
          <w:sz w:val="16"/>
          <w:szCs w:val="16"/>
        </w:rPr>
      </w:pPr>
    </w:p>
    <w:p w14:paraId="3D6968EE" w14:textId="20A7DAF7" w:rsidR="00333140" w:rsidRDefault="00640436" w:rsidP="001F1962">
      <w:pPr>
        <w:jc w:val="both"/>
        <w:rPr>
          <w:rFonts w:ascii="Verdana" w:hAnsi="Verdana"/>
          <w:sz w:val="18"/>
          <w:szCs w:val="18"/>
        </w:rPr>
      </w:pPr>
      <w:r>
        <w:rPr>
          <w:rFonts w:ascii="Verdana" w:hAnsi="Verdana"/>
          <w:sz w:val="18"/>
          <w:szCs w:val="18"/>
        </w:rPr>
        <w:t xml:space="preserve">This object was named </w:t>
      </w:r>
      <w:r w:rsidRPr="00640436">
        <w:rPr>
          <w:rFonts w:ascii="Courier" w:hAnsi="Courier"/>
          <w:sz w:val="18"/>
          <w:szCs w:val="18"/>
        </w:rPr>
        <w:t>WallCheck</w:t>
      </w:r>
      <w:r>
        <w:rPr>
          <w:rFonts w:ascii="Courier" w:hAnsi="Courier"/>
          <w:sz w:val="18"/>
          <w:szCs w:val="18"/>
        </w:rPr>
        <w:t xml:space="preserve"> </w:t>
      </w:r>
      <w:r w:rsidR="006755EB">
        <w:rPr>
          <w:rFonts w:ascii="Verdana" w:hAnsi="Verdana"/>
          <w:sz w:val="18"/>
          <w:szCs w:val="18"/>
        </w:rPr>
        <w:t xml:space="preserve">with its </w:t>
      </w:r>
      <w:r>
        <w:rPr>
          <w:rFonts w:ascii="Verdana" w:hAnsi="Verdana"/>
          <w:sz w:val="18"/>
          <w:szCs w:val="18"/>
        </w:rPr>
        <w:t xml:space="preserve">positioning is important as it’s the side the player will be using to connect themselves to the wall for wall sliding. Looking into the code for this feature a </w:t>
      </w:r>
      <w:r w:rsidRPr="00640436">
        <w:rPr>
          <w:rFonts w:ascii="Courier" w:hAnsi="Courier"/>
          <w:sz w:val="18"/>
          <w:szCs w:val="18"/>
        </w:rPr>
        <w:t>Physics2D.OverlapCircle</w:t>
      </w:r>
      <w:r>
        <w:rPr>
          <w:rFonts w:ascii="Courier" w:hAnsi="Courier"/>
          <w:color w:val="FF0000"/>
          <w:sz w:val="18"/>
          <w:szCs w:val="18"/>
        </w:rPr>
        <w:t xml:space="preserve"> </w:t>
      </w:r>
      <w:r>
        <w:rPr>
          <w:rFonts w:ascii="Verdana" w:hAnsi="Verdana"/>
          <w:sz w:val="18"/>
          <w:szCs w:val="18"/>
        </w:rPr>
        <w:t xml:space="preserve">was </w:t>
      </w:r>
      <w:r w:rsidR="006755EB">
        <w:rPr>
          <w:rFonts w:ascii="Verdana" w:hAnsi="Verdana"/>
          <w:sz w:val="18"/>
          <w:szCs w:val="18"/>
        </w:rPr>
        <w:t>cast</w:t>
      </w:r>
      <w:r>
        <w:rPr>
          <w:rFonts w:ascii="Verdana" w:hAnsi="Verdana"/>
          <w:sz w:val="18"/>
          <w:szCs w:val="18"/>
        </w:rPr>
        <w:t xml:space="preserve"> from the position of the </w:t>
      </w:r>
      <w:r w:rsidR="006755EB" w:rsidRPr="00640436">
        <w:rPr>
          <w:rFonts w:ascii="Courier" w:hAnsi="Courier"/>
          <w:sz w:val="18"/>
          <w:szCs w:val="18"/>
        </w:rPr>
        <w:t>WallChec</w:t>
      </w:r>
      <w:r w:rsidR="006755EB">
        <w:rPr>
          <w:rFonts w:ascii="Courier" w:hAnsi="Courier"/>
          <w:sz w:val="18"/>
          <w:szCs w:val="18"/>
        </w:rPr>
        <w:t xml:space="preserve">k </w:t>
      </w:r>
      <w:r w:rsidR="006755EB">
        <w:rPr>
          <w:rFonts w:ascii="Verdana" w:hAnsi="Verdana"/>
          <w:sz w:val="18"/>
          <w:szCs w:val="18"/>
        </w:rPr>
        <w:t xml:space="preserve">which checks if there are any colliders within the radius of the cast. </w:t>
      </w:r>
      <w:r w:rsidR="00A07292">
        <w:rPr>
          <w:rFonts w:ascii="Courier" w:hAnsi="Courier"/>
          <w:sz w:val="18"/>
          <w:szCs w:val="18"/>
        </w:rPr>
        <w:t xml:space="preserve">Private bool IsWalled </w:t>
      </w:r>
      <w:r w:rsidR="00A07292">
        <w:rPr>
          <w:rFonts w:ascii="Verdana" w:hAnsi="Verdana"/>
          <w:sz w:val="18"/>
          <w:szCs w:val="18"/>
        </w:rPr>
        <w:t xml:space="preserve">is the function called through </w:t>
      </w:r>
      <w:r w:rsidR="00A07292">
        <w:rPr>
          <w:rFonts w:ascii="Courier" w:hAnsi="Courier"/>
          <w:sz w:val="18"/>
          <w:szCs w:val="18"/>
        </w:rPr>
        <w:t xml:space="preserve">Update </w:t>
      </w:r>
      <w:r w:rsidR="00A07292">
        <w:rPr>
          <w:rFonts w:ascii="Verdana" w:hAnsi="Verdana"/>
          <w:sz w:val="18"/>
          <w:szCs w:val="18"/>
        </w:rPr>
        <w:t xml:space="preserve">and returns the value of </w:t>
      </w:r>
      <w:r w:rsidR="00A07292" w:rsidRPr="00640436">
        <w:rPr>
          <w:rFonts w:ascii="Courier" w:hAnsi="Courier"/>
          <w:sz w:val="18"/>
          <w:szCs w:val="18"/>
        </w:rPr>
        <w:t>Physics2D.OverlapCircle</w:t>
      </w:r>
      <w:r w:rsidR="00A07292">
        <w:rPr>
          <w:rFonts w:ascii="Courier" w:hAnsi="Courier"/>
          <w:sz w:val="18"/>
          <w:szCs w:val="18"/>
        </w:rPr>
        <w:t xml:space="preserve"> </w:t>
      </w:r>
      <w:r w:rsidR="00A07292">
        <w:rPr>
          <w:rFonts w:ascii="Verdana" w:hAnsi="Verdana"/>
          <w:sz w:val="18"/>
          <w:szCs w:val="18"/>
        </w:rPr>
        <w:t xml:space="preserve">however its current implementation will return true for any collider it touches so a </w:t>
      </w:r>
      <w:r w:rsidR="00A07292">
        <w:rPr>
          <w:rFonts w:ascii="Courier" w:hAnsi="Courier"/>
          <w:sz w:val="18"/>
          <w:szCs w:val="18"/>
        </w:rPr>
        <w:t xml:space="preserve">LayerMask </w:t>
      </w:r>
      <w:r w:rsidR="00A07292">
        <w:rPr>
          <w:rFonts w:ascii="Verdana" w:hAnsi="Verdana"/>
          <w:sz w:val="18"/>
          <w:szCs w:val="18"/>
        </w:rPr>
        <w:t xml:space="preserve">is created to allow certain object to be used as </w:t>
      </w:r>
      <w:r w:rsidR="00AB1630">
        <w:rPr>
          <w:rFonts w:ascii="Verdana" w:hAnsi="Verdana"/>
          <w:sz w:val="18"/>
          <w:szCs w:val="18"/>
        </w:rPr>
        <w:t xml:space="preserve">a </w:t>
      </w:r>
      <w:r w:rsidR="00A07292">
        <w:rPr>
          <w:rFonts w:ascii="Verdana" w:hAnsi="Verdana"/>
          <w:sz w:val="18"/>
          <w:szCs w:val="18"/>
        </w:rPr>
        <w:t>wall slide</w:t>
      </w:r>
      <w:r w:rsidR="00AB1630">
        <w:rPr>
          <w:rFonts w:ascii="Verdana" w:hAnsi="Verdana"/>
          <w:sz w:val="18"/>
          <w:szCs w:val="18"/>
        </w:rPr>
        <w:t xml:space="preserve"> surface when given the correct layer typing. The </w:t>
      </w:r>
      <w:r w:rsidR="00AB1630">
        <w:rPr>
          <w:rFonts w:ascii="Courier" w:hAnsi="Courier"/>
          <w:sz w:val="18"/>
          <w:szCs w:val="18"/>
        </w:rPr>
        <w:t xml:space="preserve">WallSlide </w:t>
      </w:r>
      <w:r w:rsidR="00F43F2A">
        <w:rPr>
          <w:rFonts w:ascii="Verdana" w:hAnsi="Verdana"/>
          <w:sz w:val="18"/>
          <w:szCs w:val="18"/>
        </w:rPr>
        <w:lastRenderedPageBreak/>
        <w:t xml:space="preserve">function is in charge or controlling when the player should be moving down walls slowly. It checks if the player is connected to the wall, is not on the floor and the horizontal input isn’t equal to zero. If all requirements are met it slows the falling speed of the player and sets up the ability to wall jump which will be disgusted in the next section. </w:t>
      </w:r>
    </w:p>
    <w:p w14:paraId="7EC74A7B" w14:textId="1D07EDD9" w:rsidR="00F43F2A" w:rsidRDefault="00F43F2A" w:rsidP="001F1962">
      <w:pPr>
        <w:jc w:val="both"/>
        <w:rPr>
          <w:rFonts w:ascii="Verdana" w:hAnsi="Verdana"/>
          <w:sz w:val="18"/>
          <w:szCs w:val="18"/>
        </w:rPr>
      </w:pPr>
    </w:p>
    <w:p w14:paraId="3CAF4847" w14:textId="3F63BDE9" w:rsidR="00AB1630" w:rsidRPr="00E43A95" w:rsidRDefault="00315C7A"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73600" behindDoc="0" locked="0" layoutInCell="1" allowOverlap="1" wp14:anchorId="49D99E03" wp14:editId="79D5D194">
                <wp:simplePos x="0" y="0"/>
                <wp:positionH relativeFrom="margin">
                  <wp:posOffset>3314700</wp:posOffset>
                </wp:positionH>
                <wp:positionV relativeFrom="paragraph">
                  <wp:posOffset>381000</wp:posOffset>
                </wp:positionV>
                <wp:extent cx="2921000" cy="993775"/>
                <wp:effectExtent l="0" t="0" r="12700" b="16510"/>
                <wp:wrapSquare wrapText="bothSides"/>
                <wp:docPr id="2099184435" name="Text Box 2099184435"/>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8A3EE3B" w14:textId="0A1F5CD7" w:rsidR="006E3B51" w:rsidRDefault="00E74EC6" w:rsidP="006E3B51">
                            <w:pPr>
                              <w:jc w:val="center"/>
                            </w:pPr>
                            <w:r>
                              <w:rPr>
                                <w:noProof/>
                              </w:rPr>
                              <w:drawing>
                                <wp:inline distT="0" distB="0" distL="0" distR="0" wp14:anchorId="70394FB6" wp14:editId="001CACF4">
                                  <wp:extent cx="2731770" cy="1637665"/>
                                  <wp:effectExtent l="0" t="0" r="0" b="635"/>
                                  <wp:docPr id="530771555"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35"/>
                                          <a:stretch>
                                            <a:fillRect/>
                                          </a:stretch>
                                        </pic:blipFill>
                                        <pic:spPr>
                                          <a:xfrm>
                                            <a:off x="0" y="0"/>
                                            <a:ext cx="2731770" cy="1637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D99E03" id="Text Box 2099184435" o:spid="_x0000_s1033" type="#_x0000_t202" style="position:absolute;left:0;text-align:left;margin-left:261pt;margin-top:30pt;width:230pt;height:78.25pt;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" filled="f" strokecolor="black [3213]" strokeweight=".5pt">
                <v:textbox style="mso-fit-shape-to-text:t">
                  <w:txbxContent>
                    <w:p w14:paraId="18A3EE3B" w14:textId="0A1F5CD7" w:rsidR="006E3B51" w:rsidRDefault="00E74EC6" w:rsidP="006E3B51">
                      <w:pPr>
                        <w:jc w:val="center"/>
                      </w:pPr>
                      <w:r>
                        <w:rPr>
                          <w:noProof/>
                        </w:rPr>
                        <w:drawing>
                          <wp:inline distT="0" distB="0" distL="0" distR="0" wp14:anchorId="70394FB6" wp14:editId="001CACF4">
                            <wp:extent cx="2731770" cy="1637665"/>
                            <wp:effectExtent l="0" t="0" r="0" b="635"/>
                            <wp:docPr id="530771555"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35"/>
                                    <a:stretch>
                                      <a:fillRect/>
                                    </a:stretch>
                                  </pic:blipFill>
                                  <pic:spPr>
                                    <a:xfrm>
                                      <a:off x="0" y="0"/>
                                      <a:ext cx="2731770" cy="1637665"/>
                                    </a:xfrm>
                                    <a:prstGeom prst="rect">
                                      <a:avLst/>
                                    </a:prstGeom>
                                  </pic:spPr>
                                </pic:pic>
                              </a:graphicData>
                            </a:graphic>
                          </wp:inline>
                        </w:drawing>
                      </w:r>
                    </w:p>
                  </w:txbxContent>
                </v:textbox>
                <w10:wrap type="square" anchorx="margin"/>
              </v:shape>
            </w:pict>
          </mc:Fallback>
        </mc:AlternateContent>
      </w:r>
      <w:r w:rsidR="00F43F2A">
        <w:rPr>
          <w:rFonts w:ascii="Verdana" w:hAnsi="Verdana"/>
          <w:sz w:val="18"/>
          <w:szCs w:val="18"/>
        </w:rPr>
        <w:t xml:space="preserve">Implementing the wall </w:t>
      </w:r>
      <w:r w:rsidR="00987CA0">
        <w:rPr>
          <w:rFonts w:ascii="Verdana" w:hAnsi="Verdana"/>
          <w:sz w:val="18"/>
          <w:szCs w:val="18"/>
        </w:rPr>
        <w:t xml:space="preserve">jump was the next big step towards finishing the player movement and required the wall slide mechanic to be fully implemented due to the </w:t>
      </w:r>
      <w:r w:rsidR="00E43A95">
        <w:rPr>
          <w:rFonts w:ascii="Verdana" w:hAnsi="Verdana"/>
          <w:sz w:val="18"/>
          <w:szCs w:val="18"/>
        </w:rPr>
        <w:t>built-in</w:t>
      </w:r>
      <w:r w:rsidR="00987CA0">
        <w:rPr>
          <w:rFonts w:ascii="Verdana" w:hAnsi="Verdana"/>
          <w:sz w:val="18"/>
          <w:szCs w:val="18"/>
        </w:rPr>
        <w:t xml:space="preserve"> checks for if a player is connected to a wall. The </w:t>
      </w:r>
      <w:r w:rsidR="00987CA0">
        <w:rPr>
          <w:rFonts w:ascii="Courier" w:hAnsi="Courier"/>
          <w:sz w:val="18"/>
          <w:szCs w:val="18"/>
        </w:rPr>
        <w:t>WallJump</w:t>
      </w:r>
      <w:r w:rsidR="00E43A95">
        <w:rPr>
          <w:rFonts w:ascii="Courier" w:hAnsi="Courier"/>
          <w:sz w:val="18"/>
          <w:szCs w:val="18"/>
        </w:rPr>
        <w:t xml:space="preserve"> </w:t>
      </w:r>
      <w:r w:rsidR="00E43A95">
        <w:rPr>
          <w:rFonts w:ascii="Verdana" w:hAnsi="Verdana"/>
          <w:sz w:val="18"/>
          <w:szCs w:val="18"/>
        </w:rPr>
        <w:t xml:space="preserve">function is always being checked similarly to the </w:t>
      </w:r>
      <w:r w:rsidR="00E43A95">
        <w:rPr>
          <w:rFonts w:ascii="Courier" w:hAnsi="Courier"/>
          <w:sz w:val="18"/>
          <w:szCs w:val="18"/>
        </w:rPr>
        <w:t>WallSlide</w:t>
      </w:r>
      <w:r w:rsidR="00E43A95">
        <w:rPr>
          <w:rFonts w:ascii="Courier" w:hAnsi="Courier"/>
          <w:sz w:val="18"/>
          <w:szCs w:val="18"/>
        </w:rPr>
        <w:t xml:space="preserve"> </w:t>
      </w:r>
      <w:r w:rsidR="00E43A95">
        <w:rPr>
          <w:rFonts w:ascii="Verdana" w:hAnsi="Verdana"/>
          <w:sz w:val="18"/>
          <w:szCs w:val="18"/>
        </w:rPr>
        <w:t xml:space="preserve">function </w:t>
      </w:r>
      <w:r w:rsidR="00120EBF">
        <w:rPr>
          <w:rFonts w:ascii="Verdana" w:hAnsi="Verdana"/>
          <w:sz w:val="18"/>
          <w:szCs w:val="18"/>
        </w:rPr>
        <w:t>however is triggered in a different fashion. While sliding the player can press the jump input again to conduct a wall jump however to prevent the player from jumping multiple times a check is made to see whether the player can wall jump again. Once the conditions are met the velocity of the Rigidbody 2D</w:t>
      </w:r>
      <w:r w:rsidR="0026378E">
        <w:rPr>
          <w:rFonts w:ascii="Verdana" w:hAnsi="Verdana"/>
          <w:sz w:val="18"/>
          <w:szCs w:val="18"/>
        </w:rPr>
        <w:t xml:space="preserve"> is changed </w:t>
      </w:r>
      <w:r w:rsidR="001E00E8">
        <w:rPr>
          <w:rFonts w:ascii="Verdana" w:hAnsi="Verdana"/>
          <w:sz w:val="18"/>
          <w:szCs w:val="18"/>
        </w:rPr>
        <w:t xml:space="preserve">to apply a chosen force to both the X and Y axis although the issue of the player jumping into the wall they are facing </w:t>
      </w:r>
      <w:r w:rsidR="00A568B3">
        <w:rPr>
          <w:rFonts w:ascii="Verdana" w:hAnsi="Verdana"/>
          <w:sz w:val="18"/>
          <w:szCs w:val="18"/>
        </w:rPr>
        <w:t>arises. To combat this the code used for turning the player around while walking was reused with the new wall jumping direction being multiplied by the X wall jumping power.</w:t>
      </w:r>
    </w:p>
    <w:p w14:paraId="3698574A" w14:textId="360AA049" w:rsidR="00AB1630" w:rsidRDefault="00AB1630" w:rsidP="001F1962">
      <w:pPr>
        <w:jc w:val="both"/>
        <w:rPr>
          <w:rFonts w:ascii="Verdana" w:hAnsi="Verdana"/>
          <w:sz w:val="18"/>
          <w:szCs w:val="18"/>
        </w:rPr>
      </w:pPr>
    </w:p>
    <w:p w14:paraId="5A678173" w14:textId="2E22CDBE" w:rsidR="00A568B3" w:rsidRDefault="00013544"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75648" behindDoc="0" locked="0" layoutInCell="1" allowOverlap="1" wp14:anchorId="7D5230DA" wp14:editId="4A37C68F">
                <wp:simplePos x="0" y="0"/>
                <wp:positionH relativeFrom="margin">
                  <wp:posOffset>3317875</wp:posOffset>
                </wp:positionH>
                <wp:positionV relativeFrom="paragraph">
                  <wp:posOffset>2961005</wp:posOffset>
                </wp:positionV>
                <wp:extent cx="2921000" cy="993775"/>
                <wp:effectExtent l="0" t="0" r="12700" b="16510"/>
                <wp:wrapSquare wrapText="bothSides"/>
                <wp:docPr id="1411299767" name="Text Box 1411299767"/>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8B3E00C" w14:textId="1206266E" w:rsidR="00013544" w:rsidRDefault="004C5A28" w:rsidP="00013544">
                            <w:pPr>
                              <w:jc w:val="center"/>
                            </w:pPr>
                            <w:r>
                              <w:rPr>
                                <w:noProof/>
                              </w:rPr>
                              <w:drawing>
                                <wp:inline distT="0" distB="0" distL="0" distR="0" wp14:anchorId="1EA492A7" wp14:editId="21E7CAAA">
                                  <wp:extent cx="2731770" cy="1496695"/>
                                  <wp:effectExtent l="0" t="0" r="0" b="8255"/>
                                  <wp:docPr id="63635921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36"/>
                                          <a:stretch>
                                            <a:fillRect/>
                                          </a:stretch>
                                        </pic:blipFill>
                                        <pic:spPr>
                                          <a:xfrm>
                                            <a:off x="0" y="0"/>
                                            <a:ext cx="2731770" cy="1496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5230DA" id="Text Box 1411299767" o:spid="_x0000_s1034" type="#_x0000_t202" style="position:absolute;left:0;text-align:left;margin-left:261.25pt;margin-top:233.15pt;width:230pt;height:78.25pt;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" filled="f" strokecolor="black [3213]" strokeweight=".5pt">
                <v:textbox style="mso-fit-shape-to-text:t">
                  <w:txbxContent>
                    <w:p w14:paraId="48B3E00C" w14:textId="1206266E" w:rsidR="00013544" w:rsidRDefault="004C5A28" w:rsidP="00013544">
                      <w:pPr>
                        <w:jc w:val="center"/>
                      </w:pPr>
                      <w:r>
                        <w:rPr>
                          <w:noProof/>
                        </w:rPr>
                        <w:drawing>
                          <wp:inline distT="0" distB="0" distL="0" distR="0" wp14:anchorId="1EA492A7" wp14:editId="21E7CAAA">
                            <wp:extent cx="2731770" cy="1496695"/>
                            <wp:effectExtent l="0" t="0" r="0" b="8255"/>
                            <wp:docPr id="63635921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36"/>
                                    <a:stretch>
                                      <a:fillRect/>
                                    </a:stretch>
                                  </pic:blipFill>
                                  <pic:spPr>
                                    <a:xfrm>
                                      <a:off x="0" y="0"/>
                                      <a:ext cx="2731770" cy="1496695"/>
                                    </a:xfrm>
                                    <a:prstGeom prst="rect">
                                      <a:avLst/>
                                    </a:prstGeom>
                                  </pic:spPr>
                                </pic:pic>
                              </a:graphicData>
                            </a:graphic>
                          </wp:inline>
                        </w:drawing>
                      </w:r>
                    </w:p>
                  </w:txbxContent>
                </v:textbox>
                <w10:wrap type="square" anchorx="margin"/>
              </v:shape>
            </w:pict>
          </mc:Fallback>
        </mc:AlternateContent>
      </w:r>
      <w:r w:rsidR="00855C5A">
        <w:rPr>
          <w:rFonts w:ascii="Verdana" w:hAnsi="Verdana"/>
          <w:sz w:val="18"/>
          <w:szCs w:val="18"/>
        </w:rPr>
        <w:t xml:space="preserve">Finally, the dash was implemented using a Coroutine which allows code to be executed with delays inside which is core to making the dash work. The first implementation of the dash used a similar method to the player movement where the Rigidbody 2D’s horizontal velocity was multiplied by a value. This however did not stop players gravity and so dashing across large gaps became difficult. A change was developed to make the players gravity become </w:t>
      </w:r>
      <w:r w:rsidR="004D7A1E">
        <w:rPr>
          <w:rFonts w:ascii="Verdana" w:hAnsi="Verdana"/>
          <w:sz w:val="18"/>
          <w:szCs w:val="18"/>
        </w:rPr>
        <w:t>zero</w:t>
      </w:r>
      <w:r w:rsidR="00855C5A">
        <w:rPr>
          <w:rFonts w:ascii="Verdana" w:hAnsi="Verdana"/>
          <w:sz w:val="18"/>
          <w:szCs w:val="18"/>
        </w:rPr>
        <w:t xml:space="preserve"> while dashing to give a stronger feel to the dash as well as using it as a mechanic to stop the player from falling </w:t>
      </w:r>
      <w:r w:rsidR="004D7A1E">
        <w:rPr>
          <w:rFonts w:ascii="Verdana" w:hAnsi="Verdana"/>
          <w:sz w:val="18"/>
          <w:szCs w:val="18"/>
        </w:rPr>
        <w:t xml:space="preserve">which was then used as a concept while developing the stages themselves. The Coroutine called a function that would set the players gravity scale to  zero and then call the code to move the player. Once the dash was complete the gravity scale was reset to normal. A delay was then implemented to prevent spamming which was included in the </w:t>
      </w:r>
      <w:r w:rsidR="004D7A1E">
        <w:rPr>
          <w:rFonts w:ascii="Courier" w:hAnsi="Courier"/>
          <w:sz w:val="18"/>
          <w:szCs w:val="18"/>
        </w:rPr>
        <w:t xml:space="preserve">Dash </w:t>
      </w:r>
      <w:r w:rsidR="004D7A1E">
        <w:rPr>
          <w:rFonts w:ascii="Verdana" w:hAnsi="Verdana"/>
          <w:sz w:val="18"/>
          <w:szCs w:val="18"/>
        </w:rPr>
        <w:t>function. Once these mechanics were added some testing was conducted on  a debugging level which found the feel of that dash wasn’t quite perfect due to the lack of air moves the player has access to</w:t>
      </w:r>
      <w:r w:rsidR="0083605B">
        <w:rPr>
          <w:rFonts w:ascii="Verdana" w:hAnsi="Verdana"/>
          <w:sz w:val="18"/>
          <w:szCs w:val="18"/>
        </w:rPr>
        <w:t xml:space="preserve">. Adding a jump to the end of a dash gave players more control over their air movement giving a more consistent and fun gameplay experience. </w:t>
      </w:r>
    </w:p>
    <w:p w14:paraId="45633D16" w14:textId="25020CCB" w:rsidR="0083605B" w:rsidRPr="004D7A1E" w:rsidRDefault="0083605B" w:rsidP="001F1962">
      <w:pPr>
        <w:jc w:val="both"/>
        <w:rPr>
          <w:rFonts w:ascii="Verdana" w:hAnsi="Verdana"/>
          <w:sz w:val="18"/>
          <w:szCs w:val="18"/>
        </w:rPr>
      </w:pPr>
    </w:p>
    <w:p w14:paraId="7E6C0CCE" w14:textId="5B8D79D1" w:rsidR="00617C7E" w:rsidRDefault="00617C7E" w:rsidP="001F1962">
      <w:pPr>
        <w:jc w:val="both"/>
        <w:rPr>
          <w:rFonts w:ascii="Verdana" w:hAnsi="Verdana"/>
          <w:b/>
          <w:bCs/>
          <w:sz w:val="18"/>
          <w:szCs w:val="18"/>
        </w:rPr>
      </w:pPr>
      <w:r>
        <w:rPr>
          <w:rFonts w:ascii="Verdana" w:hAnsi="Verdana"/>
          <w:b/>
          <w:bCs/>
          <w:sz w:val="18"/>
          <w:szCs w:val="18"/>
        </w:rPr>
        <w:t>5.4 Level Design</w:t>
      </w:r>
    </w:p>
    <w:p w14:paraId="79D7F438" w14:textId="3D8D0E84" w:rsidR="00617C7E" w:rsidRDefault="00617C7E" w:rsidP="001F1962">
      <w:pPr>
        <w:jc w:val="both"/>
        <w:rPr>
          <w:rFonts w:ascii="Verdana" w:hAnsi="Verdana"/>
          <w:sz w:val="18"/>
          <w:szCs w:val="18"/>
        </w:rPr>
      </w:pPr>
      <w:r>
        <w:rPr>
          <w:rFonts w:ascii="Verdana" w:hAnsi="Verdana"/>
          <w:sz w:val="18"/>
          <w:szCs w:val="18"/>
        </w:rPr>
        <w:t xml:space="preserve">Now the player controller is set-up the next steps were to develop a level. The level design went through multiple iterations each with different design priorities at the time and this section of the </w:t>
      </w:r>
      <w:r>
        <w:rPr>
          <w:rFonts w:ascii="Verdana" w:hAnsi="Verdana"/>
          <w:sz w:val="18"/>
          <w:szCs w:val="18"/>
        </w:rPr>
        <w:t>report will be going over what influence each iteration of the levels.</w:t>
      </w:r>
    </w:p>
    <w:p w14:paraId="188C0EC4" w14:textId="77777777" w:rsidR="00315C7A" w:rsidRDefault="00315C7A" w:rsidP="001F1962">
      <w:pPr>
        <w:jc w:val="both"/>
        <w:rPr>
          <w:rFonts w:ascii="Verdana" w:hAnsi="Verdana"/>
          <w:sz w:val="18"/>
          <w:szCs w:val="18"/>
        </w:rPr>
      </w:pPr>
    </w:p>
    <w:p w14:paraId="16618075" w14:textId="6A1E5002" w:rsidR="00853C6E" w:rsidRDefault="0066208B" w:rsidP="001F1962">
      <w:pPr>
        <w:jc w:val="both"/>
        <w:rPr>
          <w:rFonts w:ascii="Verdana" w:hAnsi="Verdana"/>
          <w:sz w:val="18"/>
          <w:szCs w:val="18"/>
        </w:rPr>
      </w:pPr>
      <w:r>
        <w:rPr>
          <w:rFonts w:ascii="Verdana" w:hAnsi="Verdana"/>
          <w:sz w:val="18"/>
          <w:szCs w:val="18"/>
        </w:rPr>
        <w:t xml:space="preserve">The first design of the level was designed </w:t>
      </w:r>
      <w:r w:rsidR="00D35CEA">
        <w:rPr>
          <w:rFonts w:ascii="Verdana" w:hAnsi="Verdana"/>
          <w:sz w:val="18"/>
          <w:szCs w:val="18"/>
        </w:rPr>
        <w:t>a</w:t>
      </w:r>
      <w:r>
        <w:rPr>
          <w:rFonts w:ascii="Verdana" w:hAnsi="Verdana"/>
          <w:sz w:val="18"/>
          <w:szCs w:val="18"/>
        </w:rPr>
        <w:t xml:space="preserve">round it being a single level that flows from one section to another in the same style as New Super Mario Bros (Nintendo EAD, 2006) due to its popularity as mentioned in section 5.1. </w:t>
      </w:r>
      <w:r w:rsidR="006E3B51">
        <w:rPr>
          <w:rFonts w:ascii="Verdana" w:hAnsi="Verdana"/>
          <w:sz w:val="18"/>
          <w:szCs w:val="18"/>
        </w:rPr>
        <w:t>The tutorial section of the project was simple and only showed text to tell people what to do (see Fig 7).</w:t>
      </w:r>
    </w:p>
    <w:p w14:paraId="4B5788DB" w14:textId="534BB558" w:rsidR="006E3B51" w:rsidRDefault="006E3B51" w:rsidP="001F1962">
      <w:pPr>
        <w:jc w:val="both"/>
        <w:rPr>
          <w:rFonts w:ascii="Verdana" w:hAnsi="Verdana"/>
          <w:sz w:val="16"/>
          <w:szCs w:val="16"/>
        </w:rPr>
      </w:pPr>
      <w:r>
        <w:rPr>
          <w:rFonts w:ascii="Verdana" w:hAnsi="Verdana"/>
          <w:b/>
          <w:bCs/>
          <w:sz w:val="18"/>
          <w:szCs w:val="18"/>
        </w:rPr>
        <w:t>Fig 7:</w:t>
      </w:r>
      <w:r>
        <w:rPr>
          <w:rFonts w:ascii="Verdana" w:hAnsi="Verdana"/>
          <w:b/>
          <w:bCs/>
          <w:sz w:val="16"/>
          <w:szCs w:val="16"/>
        </w:rPr>
        <w:t xml:space="preserve"> </w:t>
      </w:r>
      <w:r>
        <w:rPr>
          <w:rFonts w:ascii="Verdana" w:hAnsi="Verdana"/>
          <w:sz w:val="16"/>
          <w:szCs w:val="16"/>
        </w:rPr>
        <w:t>First jump tutorial section</w:t>
      </w:r>
    </w:p>
    <w:p w14:paraId="5EC81084" w14:textId="77777777" w:rsidR="00E74EC6" w:rsidRDefault="00E74EC6" w:rsidP="001F1962">
      <w:pPr>
        <w:jc w:val="both"/>
        <w:rPr>
          <w:rFonts w:ascii="Verdana" w:hAnsi="Verdana"/>
          <w:sz w:val="16"/>
          <w:szCs w:val="16"/>
        </w:rPr>
      </w:pPr>
    </w:p>
    <w:p w14:paraId="15BA880D" w14:textId="43E9F84F" w:rsidR="00E74EC6" w:rsidRDefault="00D35CEA" w:rsidP="001F1962">
      <w:pPr>
        <w:jc w:val="both"/>
        <w:rPr>
          <w:rFonts w:ascii="Verdana" w:hAnsi="Verdana"/>
          <w:sz w:val="18"/>
          <w:szCs w:val="18"/>
        </w:rPr>
      </w:pPr>
      <w:r>
        <w:rPr>
          <w:rFonts w:ascii="Verdana" w:hAnsi="Verdana"/>
          <w:sz w:val="18"/>
          <w:szCs w:val="18"/>
        </w:rPr>
        <w:t xml:space="preserve">The priority here was to get a strong base to work from and iterate while learning what features work best for this style of project and how it can help find answers to the projects research questions. </w:t>
      </w:r>
      <w:r w:rsidR="00E74EC6">
        <w:rPr>
          <w:rFonts w:ascii="Verdana" w:hAnsi="Verdana"/>
          <w:sz w:val="18"/>
          <w:szCs w:val="18"/>
        </w:rPr>
        <w:t xml:space="preserve">During this stage of </w:t>
      </w:r>
      <w:r w:rsidR="00DC7CFD">
        <w:rPr>
          <w:rFonts w:ascii="Verdana" w:hAnsi="Verdana"/>
          <w:sz w:val="18"/>
          <w:szCs w:val="18"/>
        </w:rPr>
        <w:t>development,</w:t>
      </w:r>
      <w:r w:rsidR="00E74EC6">
        <w:rPr>
          <w:rFonts w:ascii="Verdana" w:hAnsi="Verdana"/>
          <w:sz w:val="18"/>
          <w:szCs w:val="18"/>
        </w:rPr>
        <w:t xml:space="preserve"> a keyboard control scheme was being used to </w:t>
      </w:r>
      <w:r w:rsidR="00DC7CFD">
        <w:rPr>
          <w:rFonts w:ascii="Verdana" w:hAnsi="Verdana"/>
          <w:sz w:val="18"/>
          <w:szCs w:val="18"/>
        </w:rPr>
        <w:t xml:space="preserve">control the character which got changed during the second iteration of the </w:t>
      </w:r>
      <w:r w:rsidR="00315C7A">
        <w:rPr>
          <w:rFonts w:ascii="Verdana" w:hAnsi="Verdana"/>
          <w:sz w:val="18"/>
          <w:szCs w:val="18"/>
        </w:rPr>
        <w:t>level. The core concepts of the movement and tutorial were in place, but the level designed after the tutorial section used for the player testing was considered too hard after peer testing in the early stages of development. Once peer testing had occurred the next iteration of the game levels started which took a pivot from the free moving camera following the play</w:t>
      </w:r>
      <w:r>
        <w:rPr>
          <w:rFonts w:ascii="Verdana" w:hAnsi="Verdana"/>
          <w:sz w:val="18"/>
          <w:szCs w:val="18"/>
        </w:rPr>
        <w:t>er</w:t>
      </w:r>
      <w:r w:rsidR="00315C7A">
        <w:rPr>
          <w:rFonts w:ascii="Verdana" w:hAnsi="Verdana"/>
          <w:sz w:val="18"/>
          <w:szCs w:val="18"/>
        </w:rPr>
        <w:t xml:space="preserve"> to</w:t>
      </w:r>
      <w:r>
        <w:rPr>
          <w:rFonts w:ascii="Verdana" w:hAnsi="Verdana"/>
          <w:sz w:val="18"/>
          <w:szCs w:val="18"/>
        </w:rPr>
        <w:t xml:space="preserve"> a</w:t>
      </w:r>
      <w:r w:rsidR="00315C7A">
        <w:rPr>
          <w:rFonts w:ascii="Verdana" w:hAnsi="Verdana"/>
          <w:sz w:val="18"/>
          <w:szCs w:val="18"/>
        </w:rPr>
        <w:t xml:space="preserve"> </w:t>
      </w:r>
      <w:r>
        <w:rPr>
          <w:rFonts w:ascii="Verdana" w:hAnsi="Verdana"/>
          <w:sz w:val="18"/>
          <w:szCs w:val="18"/>
        </w:rPr>
        <w:t>stage-by-stage</w:t>
      </w:r>
      <w:r w:rsidR="00315C7A">
        <w:rPr>
          <w:rFonts w:ascii="Verdana" w:hAnsi="Verdana"/>
          <w:sz w:val="18"/>
          <w:szCs w:val="18"/>
        </w:rPr>
        <w:t xml:space="preserve"> level</w:t>
      </w:r>
      <w:r>
        <w:rPr>
          <w:rFonts w:ascii="Verdana" w:hAnsi="Verdana"/>
          <w:sz w:val="18"/>
          <w:szCs w:val="18"/>
        </w:rPr>
        <w:t xml:space="preserve"> design</w:t>
      </w:r>
      <w:r w:rsidR="00315C7A">
        <w:rPr>
          <w:rFonts w:ascii="Verdana" w:hAnsi="Verdana"/>
          <w:sz w:val="18"/>
          <w:szCs w:val="18"/>
        </w:rPr>
        <w:t xml:space="preserve"> with a static camera as mentioned in section 5.3.2 which allowed for more control over what each player could see. An asset pack found online was implemented along side the new controller control scheme. This is a crucial stage in development as it sets the path for how the game is played. Even with these drastic changed the core concept of the tutorials stayed the same with text telling the player how to play the game. </w:t>
      </w:r>
      <w:r w:rsidR="00013544">
        <w:rPr>
          <w:rFonts w:ascii="Verdana" w:hAnsi="Verdana"/>
          <w:sz w:val="18"/>
          <w:szCs w:val="18"/>
        </w:rPr>
        <w:t>Figure 8 shows this best.</w:t>
      </w:r>
    </w:p>
    <w:p w14:paraId="4CDD4E7C" w14:textId="7EA1192C" w:rsidR="00013544" w:rsidRPr="00013544" w:rsidRDefault="00013544" w:rsidP="001F1962">
      <w:pPr>
        <w:jc w:val="both"/>
        <w:rPr>
          <w:rFonts w:ascii="Verdana" w:hAnsi="Verdana"/>
          <w:sz w:val="16"/>
          <w:szCs w:val="16"/>
        </w:rPr>
      </w:pPr>
      <w:r>
        <w:rPr>
          <w:rFonts w:ascii="Verdana" w:hAnsi="Verdana"/>
          <w:b/>
          <w:bCs/>
          <w:sz w:val="18"/>
          <w:szCs w:val="18"/>
        </w:rPr>
        <w:t xml:space="preserve">Fig 8: </w:t>
      </w:r>
      <w:r>
        <w:rPr>
          <w:rFonts w:ascii="Verdana" w:hAnsi="Verdana"/>
          <w:sz w:val="16"/>
          <w:szCs w:val="16"/>
        </w:rPr>
        <w:t>Imagine showing the level design</w:t>
      </w:r>
    </w:p>
    <w:p w14:paraId="103C920F" w14:textId="2E4986A5" w:rsidR="00D35CEA" w:rsidRPr="00D35CEA" w:rsidRDefault="00DE2E0A" w:rsidP="00D35CEA">
      <w:pPr>
        <w:jc w:val="both"/>
        <w:rPr>
          <w:rFonts w:ascii="Verdana" w:hAnsi="Verdana"/>
          <w:bCs/>
          <w:sz w:val="18"/>
          <w:szCs w:val="18"/>
        </w:rPr>
      </w:pPr>
      <w:r w:rsidRPr="005B6CD6">
        <w:rPr>
          <w:rFonts w:ascii="Verdana" w:hAnsi="Verdana"/>
          <w:b/>
          <w:noProof/>
          <w:color w:val="FF0000"/>
          <w:sz w:val="18"/>
          <w:szCs w:val="18"/>
          <w:lang w:val="en-US"/>
        </w:rPr>
        <w:lastRenderedPageBreak/>
        <mc:AlternateContent>
          <mc:Choice Requires="wps">
            <w:drawing>
              <wp:anchor distT="0" distB="0" distL="114300" distR="114300" simplePos="0" relativeHeight="251679744" behindDoc="0" locked="0" layoutInCell="1" allowOverlap="1" wp14:anchorId="2EEB6BE5" wp14:editId="55BF3E08">
                <wp:simplePos x="0" y="0"/>
                <wp:positionH relativeFrom="margin">
                  <wp:align>right</wp:align>
                </wp:positionH>
                <wp:positionV relativeFrom="paragraph">
                  <wp:posOffset>3175</wp:posOffset>
                </wp:positionV>
                <wp:extent cx="2921000" cy="993775"/>
                <wp:effectExtent l="0" t="0" r="12700" b="16510"/>
                <wp:wrapSquare wrapText="bothSides"/>
                <wp:docPr id="2000213825" name="Text Box 2000213825"/>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853C3C9" w14:textId="7647C9F3" w:rsidR="00DE2E0A" w:rsidRDefault="00DE2E0A" w:rsidP="00DE2E0A">
                            <w:pPr>
                              <w:jc w:val="center"/>
                            </w:pPr>
                            <w:r>
                              <w:rPr>
                                <w:noProof/>
                              </w:rPr>
                              <w:drawing>
                                <wp:inline distT="0" distB="0" distL="0" distR="0" wp14:anchorId="3B03619D" wp14:editId="4BD7773C">
                                  <wp:extent cx="2312670" cy="2699190"/>
                                  <wp:effectExtent l="0" t="0" r="0" b="6350"/>
                                  <wp:docPr id="37786634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37"/>
                                          <a:stretch>
                                            <a:fillRect/>
                                          </a:stretch>
                                        </pic:blipFill>
                                        <pic:spPr>
                                          <a:xfrm>
                                            <a:off x="0" y="0"/>
                                            <a:ext cx="2325180" cy="271379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EEB6BE5" id="Text Box 2000213825" o:spid="_x0000_s1035" type="#_x0000_t202" style="position:absolute;left:0;text-align:left;margin-left:178.8pt;margin-top:.25pt;width:230pt;height:78.25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" filled="f" strokecolor="black [3213]" strokeweight=".5pt">
                <v:textbox style="mso-fit-shape-to-text:t">
                  <w:txbxContent>
                    <w:p w14:paraId="0853C3C9" w14:textId="7647C9F3" w:rsidR="00DE2E0A" w:rsidRDefault="00DE2E0A" w:rsidP="00DE2E0A">
                      <w:pPr>
                        <w:jc w:val="center"/>
                      </w:pPr>
                      <w:r>
                        <w:rPr>
                          <w:noProof/>
                        </w:rPr>
                        <w:drawing>
                          <wp:inline distT="0" distB="0" distL="0" distR="0" wp14:anchorId="3B03619D" wp14:editId="4BD7773C">
                            <wp:extent cx="2312670" cy="2699190"/>
                            <wp:effectExtent l="0" t="0" r="0" b="6350"/>
                            <wp:docPr id="37786634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37"/>
                                    <a:stretch>
                                      <a:fillRect/>
                                    </a:stretch>
                                  </pic:blipFill>
                                  <pic:spPr>
                                    <a:xfrm>
                                      <a:off x="0" y="0"/>
                                      <a:ext cx="2325180" cy="2713791"/>
                                    </a:xfrm>
                                    <a:prstGeom prst="rect">
                                      <a:avLst/>
                                    </a:prstGeom>
                                  </pic:spPr>
                                </pic:pic>
                              </a:graphicData>
                            </a:graphic>
                          </wp:inline>
                        </w:drawing>
                      </w:r>
                    </w:p>
                  </w:txbxContent>
                </v:textbox>
                <w10:wrap type="square" anchorx="margin"/>
              </v:shape>
            </w:pict>
          </mc:Fallback>
        </mc:AlternateContent>
      </w:r>
      <w:r w:rsidR="0041612F" w:rsidRPr="005B6CD6">
        <w:rPr>
          <w:rFonts w:ascii="Verdana" w:hAnsi="Verdana"/>
          <w:b/>
          <w:noProof/>
          <w:color w:val="FF0000"/>
          <w:sz w:val="18"/>
          <w:szCs w:val="18"/>
          <w:lang w:val="en-US"/>
        </w:rPr>
        <mc:AlternateContent>
          <mc:Choice Requires="wps">
            <w:drawing>
              <wp:anchor distT="0" distB="0" distL="114300" distR="114300" simplePos="0" relativeHeight="251677696" behindDoc="0" locked="0" layoutInCell="1" allowOverlap="1" wp14:anchorId="062D0F71" wp14:editId="27C34BDA">
                <wp:simplePos x="0" y="0"/>
                <wp:positionH relativeFrom="margin">
                  <wp:align>left</wp:align>
                </wp:positionH>
                <wp:positionV relativeFrom="paragraph">
                  <wp:posOffset>1562100</wp:posOffset>
                </wp:positionV>
                <wp:extent cx="2921000" cy="993775"/>
                <wp:effectExtent l="0" t="0" r="12700" b="16510"/>
                <wp:wrapSquare wrapText="bothSides"/>
                <wp:docPr id="1720517183" name="Text Box 1720517183"/>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40873DD" w14:textId="3EB90724" w:rsidR="0041612F" w:rsidRDefault="0041612F" w:rsidP="0041612F">
                            <w:pPr>
                              <w:jc w:val="center"/>
                            </w:pPr>
                            <w:r>
                              <w:rPr>
                                <w:noProof/>
                              </w:rPr>
                              <w:drawing>
                                <wp:inline distT="0" distB="0" distL="0" distR="0" wp14:anchorId="0BA7EEB5" wp14:editId="53C9D7AD">
                                  <wp:extent cx="2731770" cy="656590"/>
                                  <wp:effectExtent l="0" t="0" r="5080" b="0"/>
                                  <wp:docPr id="21909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38"/>
                                          <a:stretch>
                                            <a:fillRect/>
                                          </a:stretch>
                                        </pic:blipFill>
                                        <pic:spPr>
                                          <a:xfrm>
                                            <a:off x="0" y="0"/>
                                            <a:ext cx="2731770" cy="6565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62D0F71" id="Text Box 1720517183" o:spid="_x0000_s1036" type="#_x0000_t202" style="position:absolute;left:0;text-align:left;margin-left:0;margin-top:123pt;width:230pt;height:78.25pt;z-index:25167769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J+fwIAAHg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" filled="f" strokecolor="black [3213]" strokeweight=".5pt">
                <v:textbox style="mso-fit-shape-to-text:t">
                  <w:txbxContent>
                    <w:p w14:paraId="640873DD" w14:textId="3EB90724" w:rsidR="0041612F" w:rsidRDefault="0041612F" w:rsidP="0041612F">
                      <w:pPr>
                        <w:jc w:val="center"/>
                      </w:pPr>
                      <w:r>
                        <w:rPr>
                          <w:noProof/>
                        </w:rPr>
                        <w:drawing>
                          <wp:inline distT="0" distB="0" distL="0" distR="0" wp14:anchorId="0BA7EEB5" wp14:editId="53C9D7AD">
                            <wp:extent cx="2731770" cy="656590"/>
                            <wp:effectExtent l="0" t="0" r="5080" b="0"/>
                            <wp:docPr id="21909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38"/>
                                    <a:stretch>
                                      <a:fillRect/>
                                    </a:stretch>
                                  </pic:blipFill>
                                  <pic:spPr>
                                    <a:xfrm>
                                      <a:off x="0" y="0"/>
                                      <a:ext cx="2731770" cy="656590"/>
                                    </a:xfrm>
                                    <a:prstGeom prst="rect">
                                      <a:avLst/>
                                    </a:prstGeom>
                                  </pic:spPr>
                                </pic:pic>
                              </a:graphicData>
                            </a:graphic>
                          </wp:inline>
                        </w:drawing>
                      </w:r>
                    </w:p>
                  </w:txbxContent>
                </v:textbox>
                <w10:wrap type="square" anchorx="margin"/>
              </v:shape>
            </w:pict>
          </mc:Fallback>
        </mc:AlternateContent>
      </w:r>
      <w:r w:rsidR="00D35CEA" w:rsidRPr="00D35CEA">
        <w:rPr>
          <w:rFonts w:ascii="Verdana" w:hAnsi="Verdana"/>
          <w:sz w:val="18"/>
          <w:szCs w:val="18"/>
        </w:rPr>
        <w:t>Using Unity’s Tilemap system (Unity Technologies, 2023) levels could be developed quickly with the tile pallet from the asset pack used. Improving the ways levels were created meant a level of consistency could be used to help answer the research question “</w:t>
      </w:r>
      <w:r w:rsidR="00D35CEA" w:rsidRPr="00D35CEA">
        <w:rPr>
          <w:rFonts w:ascii="Verdana" w:hAnsi="Verdana"/>
          <w:bCs/>
          <w:sz w:val="18"/>
          <w:szCs w:val="18"/>
        </w:rPr>
        <w:t>What patterns do people pick up from either consciously or sub-consciously?</w:t>
      </w:r>
      <w:r w:rsidR="00D35CEA" w:rsidRPr="00D35CEA">
        <w:rPr>
          <w:rFonts w:ascii="Verdana" w:hAnsi="Verdana"/>
          <w:bCs/>
          <w:sz w:val="18"/>
          <w:szCs w:val="18"/>
        </w:rPr>
        <w:t xml:space="preserve">” through using repeating shapes and patterns within the levels. </w:t>
      </w:r>
      <w:r w:rsidR="00D35CEA">
        <w:rPr>
          <w:rFonts w:ascii="Verdana" w:hAnsi="Verdana"/>
          <w:bCs/>
          <w:sz w:val="18"/>
          <w:szCs w:val="18"/>
        </w:rPr>
        <w:t xml:space="preserve">This approach </w:t>
      </w:r>
      <w:r w:rsidR="0041612F">
        <w:rPr>
          <w:rFonts w:ascii="Verdana" w:hAnsi="Verdana"/>
          <w:bCs/>
          <w:sz w:val="18"/>
          <w:szCs w:val="18"/>
        </w:rPr>
        <w:t>ended up with the level shown in figure 9 showing the outcome before the proper player testing occurred.</w:t>
      </w:r>
    </w:p>
    <w:p w14:paraId="465CA8CF" w14:textId="57F0C526" w:rsidR="00013544" w:rsidRDefault="0041612F" w:rsidP="001F1962">
      <w:pPr>
        <w:jc w:val="both"/>
        <w:rPr>
          <w:rFonts w:ascii="Verdana" w:hAnsi="Verdana"/>
          <w:sz w:val="16"/>
          <w:szCs w:val="16"/>
        </w:rPr>
      </w:pPr>
      <w:r>
        <w:rPr>
          <w:rFonts w:ascii="Verdana" w:hAnsi="Verdana"/>
          <w:b/>
          <w:bCs/>
          <w:sz w:val="18"/>
          <w:szCs w:val="18"/>
        </w:rPr>
        <w:t xml:space="preserve">Fig 9: </w:t>
      </w:r>
      <w:r>
        <w:rPr>
          <w:rFonts w:ascii="Verdana" w:hAnsi="Verdana"/>
          <w:sz w:val="16"/>
          <w:szCs w:val="16"/>
        </w:rPr>
        <w:t>All levels from before the player testing</w:t>
      </w:r>
    </w:p>
    <w:p w14:paraId="7BB1C415" w14:textId="1D0A4981" w:rsidR="0041612F" w:rsidRDefault="0041612F" w:rsidP="001F1962">
      <w:pPr>
        <w:jc w:val="both"/>
        <w:rPr>
          <w:rFonts w:ascii="Verdana" w:hAnsi="Verdana"/>
          <w:sz w:val="16"/>
          <w:szCs w:val="16"/>
        </w:rPr>
      </w:pPr>
    </w:p>
    <w:p w14:paraId="3D3E3CF6" w14:textId="4B88B641" w:rsidR="004C5A28" w:rsidRPr="00DE2E0A" w:rsidRDefault="0041612F" w:rsidP="001F1962">
      <w:pPr>
        <w:jc w:val="both"/>
        <w:rPr>
          <w:rFonts w:ascii="Verdana" w:hAnsi="Verdana"/>
          <w:sz w:val="18"/>
          <w:szCs w:val="18"/>
        </w:rPr>
      </w:pPr>
      <w:r>
        <w:rPr>
          <w:rFonts w:ascii="Verdana" w:hAnsi="Verdana"/>
          <w:sz w:val="18"/>
          <w:szCs w:val="18"/>
        </w:rPr>
        <w:t xml:space="preserve">Post-playtest and research, plenty of information  was uncovered which will be talked about deeper in section 6 with the outcomes of the project </w:t>
      </w:r>
      <w:r w:rsidRPr="00DE2E0A">
        <w:rPr>
          <w:rFonts w:ascii="Verdana" w:hAnsi="Verdana"/>
          <w:sz w:val="18"/>
          <w:szCs w:val="18"/>
        </w:rPr>
        <w:t xml:space="preserve">however some of the influences for the final changes will be explained to give context and reasoning as to why they were changed. The first key change was with the way the game showed the player new information. While  playing a pattern was noticed in that certain players would miss the text telling them what to do </w:t>
      </w:r>
      <w:r w:rsidR="004C5A28" w:rsidRPr="00DE2E0A">
        <w:rPr>
          <w:rFonts w:ascii="Verdana" w:hAnsi="Verdana"/>
          <w:sz w:val="18"/>
          <w:szCs w:val="18"/>
        </w:rPr>
        <w:t>or misunderstand what it was asking of them</w:t>
      </w:r>
      <w:r w:rsidRPr="00DE2E0A">
        <w:rPr>
          <w:rFonts w:ascii="Verdana" w:hAnsi="Verdana"/>
          <w:sz w:val="18"/>
          <w:szCs w:val="18"/>
        </w:rPr>
        <w:t>. One tester said “The text was sometimes hard to see with the background colours” adding that making the</w:t>
      </w:r>
      <w:r w:rsidR="004C5A28" w:rsidRPr="00DE2E0A">
        <w:rPr>
          <w:rFonts w:ascii="Verdana" w:hAnsi="Verdana"/>
          <w:sz w:val="18"/>
          <w:szCs w:val="18"/>
        </w:rPr>
        <w:t xml:space="preserve"> text a more noticeable colour would help make it more obvious. A different tester mentioned “I don’t really understand what the game wants me to do” while trying to complete the parry section. Both comments about this section of the tutorial as well as the other notes collected impacted how the text was changed. To begin with it was given a more vibrant colour that stood out among all backgrounds and made it harder for players to miss. Each text prompt was made bold and given a background increasing its visual appearance. Text prompts also had new explanations given to them increasing the likelihood of the player understanding what is asked of them.</w:t>
      </w:r>
    </w:p>
    <w:p w14:paraId="535C8DA2" w14:textId="77777777" w:rsidR="004C5A28" w:rsidRPr="00DE2E0A" w:rsidRDefault="004C5A28" w:rsidP="001F1962">
      <w:pPr>
        <w:jc w:val="both"/>
        <w:rPr>
          <w:rFonts w:ascii="Verdana" w:hAnsi="Verdana"/>
          <w:sz w:val="18"/>
          <w:szCs w:val="18"/>
        </w:rPr>
      </w:pPr>
    </w:p>
    <w:p w14:paraId="0A0A8C08" w14:textId="4C6DECDB" w:rsidR="00DE2E0A" w:rsidRPr="00DE2E0A" w:rsidRDefault="004C5A28" w:rsidP="001F1962">
      <w:pPr>
        <w:jc w:val="both"/>
        <w:rPr>
          <w:rFonts w:ascii="Verdana" w:hAnsi="Verdana"/>
          <w:sz w:val="18"/>
          <w:szCs w:val="18"/>
        </w:rPr>
      </w:pPr>
      <w:r w:rsidRPr="00DE2E0A">
        <w:rPr>
          <w:rFonts w:ascii="Verdana" w:hAnsi="Verdana"/>
          <w:sz w:val="18"/>
          <w:szCs w:val="18"/>
        </w:rPr>
        <w:t xml:space="preserve">With the changes to the text complete using the research found in the literacy review from section 3.1 </w:t>
      </w:r>
      <w:r w:rsidR="00DE2E0A" w:rsidRPr="00DE2E0A">
        <w:rPr>
          <w:rFonts w:ascii="Verdana" w:hAnsi="Verdana"/>
          <w:sz w:val="18"/>
          <w:szCs w:val="18"/>
        </w:rPr>
        <w:t xml:space="preserve">saying how videos can explain complex text (LearnDash Collaborator, 2021) </w:t>
      </w:r>
      <w:r w:rsidRPr="00DE2E0A">
        <w:rPr>
          <w:rFonts w:ascii="Verdana" w:hAnsi="Verdana"/>
          <w:sz w:val="18"/>
          <w:szCs w:val="18"/>
        </w:rPr>
        <w:t xml:space="preserve">videos showing what the player needs to do were created. </w:t>
      </w:r>
      <w:r w:rsidR="00DE2E0A" w:rsidRPr="00DE2E0A">
        <w:rPr>
          <w:rFonts w:ascii="Verdana" w:hAnsi="Verdana"/>
          <w:sz w:val="18"/>
          <w:szCs w:val="18"/>
        </w:rPr>
        <w:t>Each one was given a black border to stand out (see Fig 10) and covers the basics of what they are supposed to do while giving them the  freedom to try themselves for the kinaesthetic learners. The combination of these hopes to improve the learning experience and long-time retention of information when playing through the rest of the level.</w:t>
      </w:r>
    </w:p>
    <w:p w14:paraId="1E0340FB" w14:textId="09DA3DE0" w:rsidR="00013544" w:rsidRPr="00DE2E0A" w:rsidRDefault="00013544" w:rsidP="001F1962">
      <w:pPr>
        <w:jc w:val="both"/>
        <w:rPr>
          <w:rFonts w:ascii="Verdana" w:hAnsi="Verdana"/>
          <w:sz w:val="18"/>
          <w:szCs w:val="18"/>
        </w:rPr>
      </w:pPr>
    </w:p>
    <w:p w14:paraId="21C24321" w14:textId="77777777" w:rsidR="00574887" w:rsidRPr="00DE2E0A" w:rsidRDefault="00574887" w:rsidP="00574887">
      <w:pPr>
        <w:jc w:val="both"/>
        <w:rPr>
          <w:rFonts w:ascii="Verdana" w:hAnsi="Verdana"/>
          <w:sz w:val="14"/>
          <w:szCs w:val="14"/>
        </w:rPr>
      </w:pPr>
      <w:r w:rsidRPr="00DE2E0A">
        <w:rPr>
          <w:rFonts w:ascii="Verdana" w:hAnsi="Verdana"/>
          <w:b/>
          <w:bCs/>
          <w:sz w:val="18"/>
          <w:szCs w:val="18"/>
        </w:rPr>
        <w:t xml:space="preserve">Fig 10: </w:t>
      </w:r>
      <w:r w:rsidRPr="00DE2E0A">
        <w:rPr>
          <w:rFonts w:ascii="Verdana" w:hAnsi="Verdana"/>
          <w:sz w:val="16"/>
          <w:szCs w:val="16"/>
        </w:rPr>
        <w:t>Image showing examples of the new text and videos</w:t>
      </w:r>
    </w:p>
    <w:p w14:paraId="349609CD" w14:textId="77777777" w:rsidR="00574887" w:rsidRDefault="00574887" w:rsidP="00574887">
      <w:pPr>
        <w:jc w:val="both"/>
        <w:rPr>
          <w:rFonts w:ascii="Verdana" w:hAnsi="Verdana"/>
          <w:color w:val="FF0000"/>
          <w:sz w:val="18"/>
          <w:szCs w:val="18"/>
        </w:rPr>
      </w:pPr>
    </w:p>
    <w:p w14:paraId="7B02DBE1" w14:textId="08FD0627" w:rsidR="00574887" w:rsidRPr="00574887" w:rsidRDefault="00574887" w:rsidP="0057488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81792" behindDoc="0" locked="0" layoutInCell="1" allowOverlap="1" wp14:anchorId="7F7CE617" wp14:editId="6DE1BC9A">
                <wp:simplePos x="0" y="0"/>
                <wp:positionH relativeFrom="column">
                  <wp:align>left</wp:align>
                </wp:positionH>
                <wp:positionV relativeFrom="paragraph">
                  <wp:posOffset>5083175</wp:posOffset>
                </wp:positionV>
                <wp:extent cx="2921000" cy="993775"/>
                <wp:effectExtent l="0" t="0" r="12700" b="27940"/>
                <wp:wrapSquare wrapText="bothSides"/>
                <wp:docPr id="2096235533" name="Text Box 2096235533"/>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B92A1FC" w14:textId="77777777" w:rsidR="00574887" w:rsidRDefault="00574887" w:rsidP="00574887">
                            <w:pPr>
                              <w:jc w:val="center"/>
                            </w:pPr>
                            <w:r>
                              <w:rPr>
                                <w:noProof/>
                              </w:rPr>
                              <w:drawing>
                                <wp:inline distT="0" distB="0" distL="0" distR="0" wp14:anchorId="035D270E" wp14:editId="43FF84EE">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39"/>
                                          <a:stretch>
                                            <a:fillRect/>
                                          </a:stretch>
                                        </pic:blipFill>
                                        <pic:spPr>
                                          <a:xfrm>
                                            <a:off x="0" y="0"/>
                                            <a:ext cx="2768409" cy="7220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F7CE617" id="Text Box 2096235533" o:spid="_x0000_s1037" type="#_x0000_t202" style="position:absolute;left:0;text-align:left;margin-left:0;margin-top:400.25pt;width:230pt;height:78.25pt;z-index:251681792;visibility:visible;mso-wrap-style:square;mso-width-percent:0;mso-height-percent:0;mso-wrap-distance-left:9pt;mso-wrap-distance-top:0;mso-wrap-distance-right:9pt;mso-wrap-distance-bottom:0;mso-position-horizontal:lef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" filled="f" strokecolor="black [3213]" strokeweight=".5pt">
                <v:textbox style="mso-fit-shape-to-text:t">
                  <w:txbxContent>
                    <w:p w14:paraId="3B92A1FC" w14:textId="77777777" w:rsidR="00574887" w:rsidRDefault="00574887" w:rsidP="00574887">
                      <w:pPr>
                        <w:jc w:val="center"/>
                      </w:pPr>
                      <w:r>
                        <w:rPr>
                          <w:noProof/>
                        </w:rPr>
                        <w:drawing>
                          <wp:inline distT="0" distB="0" distL="0" distR="0" wp14:anchorId="035D270E" wp14:editId="43FF84EE">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39"/>
                                    <a:stretch>
                                      <a:fillRect/>
                                    </a:stretch>
                                  </pic:blipFill>
                                  <pic:spPr>
                                    <a:xfrm>
                                      <a:off x="0" y="0"/>
                                      <a:ext cx="2768409" cy="722025"/>
                                    </a:xfrm>
                                    <a:prstGeom prst="rect">
                                      <a:avLst/>
                                    </a:prstGeom>
                                  </pic:spPr>
                                </pic:pic>
                              </a:graphicData>
                            </a:graphic>
                          </wp:inline>
                        </w:drawing>
                      </w:r>
                    </w:p>
                  </w:txbxContent>
                </v:textbox>
                <w10:wrap type="square"/>
              </v:shape>
            </w:pict>
          </mc:Fallback>
        </mc:AlternateContent>
      </w:r>
      <w:r w:rsidRPr="00574887">
        <w:rPr>
          <w:rFonts w:ascii="Verdana" w:hAnsi="Verdana"/>
          <w:sz w:val="18"/>
          <w:szCs w:val="18"/>
        </w:rPr>
        <w:t>The final major chang</w:t>
      </w:r>
      <w:r>
        <w:rPr>
          <w:rFonts w:ascii="Verdana" w:hAnsi="Verdana"/>
          <w:sz w:val="18"/>
          <w:szCs w:val="18"/>
        </w:rPr>
        <w:t xml:space="preserve">es were to the tutorial level section themselves. Each one was recreated to try and give patterns for the players to recognise and understand what they are required to do to progress. The best example of this is with the introduction to the wall jump/slide section that teaches about the wall jump and slide as well as the new button and door feature and the parry tutorial level. Originally the first level made the player complete the wall jump and slide section, press a button and move onto the parry section which contained only the parry. This promotes a lack of learning and is a very one and done way of teaching. The new tutorial levels now involve previous mechanics which are required </w:t>
      </w:r>
      <w:r>
        <w:rPr>
          <w:rFonts w:ascii="Verdana" w:hAnsi="Verdana"/>
          <w:sz w:val="18"/>
          <w:szCs w:val="18"/>
        </w:rPr>
        <w:t>to</w:t>
      </w:r>
      <w:r>
        <w:rPr>
          <w:rFonts w:ascii="Verdana" w:hAnsi="Verdana"/>
          <w:sz w:val="18"/>
          <w:szCs w:val="18"/>
        </w:rPr>
        <w:t xml:space="preserve"> finish the level.</w:t>
      </w:r>
    </w:p>
    <w:p w14:paraId="37BA41D9" w14:textId="5FE000CD" w:rsidR="00574887" w:rsidRDefault="00574887" w:rsidP="00574887">
      <w:pPr>
        <w:rPr>
          <w:rFonts w:ascii="Verdana" w:hAnsi="Verdana"/>
          <w:sz w:val="16"/>
          <w:szCs w:val="16"/>
        </w:rPr>
      </w:pPr>
      <w:r>
        <w:rPr>
          <w:rFonts w:ascii="Verdana" w:hAnsi="Verdana"/>
          <w:b/>
          <w:bCs/>
          <w:sz w:val="18"/>
          <w:szCs w:val="18"/>
        </w:rPr>
        <w:t xml:space="preserve">Fig 11: </w:t>
      </w:r>
      <w:r>
        <w:rPr>
          <w:rFonts w:ascii="Verdana" w:hAnsi="Verdana"/>
          <w:sz w:val="16"/>
          <w:szCs w:val="16"/>
        </w:rPr>
        <w:t>Image of the new tutorial sections</w:t>
      </w:r>
    </w:p>
    <w:p w14:paraId="191411C1" w14:textId="77777777" w:rsidR="00574887" w:rsidRDefault="00574887" w:rsidP="00574887">
      <w:pPr>
        <w:rPr>
          <w:rFonts w:ascii="Verdana" w:hAnsi="Verdana"/>
          <w:sz w:val="16"/>
          <w:szCs w:val="16"/>
        </w:rPr>
      </w:pPr>
    </w:p>
    <w:p w14:paraId="583E821C" w14:textId="699A8E99" w:rsidR="00574887" w:rsidRDefault="00574887" w:rsidP="00574887">
      <w:pPr>
        <w:rPr>
          <w:rFonts w:ascii="Verdana" w:hAnsi="Verdana"/>
          <w:sz w:val="18"/>
          <w:szCs w:val="18"/>
        </w:rPr>
      </w:pPr>
      <w:r>
        <w:rPr>
          <w:rFonts w:ascii="Verdana" w:hAnsi="Verdana"/>
          <w:sz w:val="18"/>
          <w:szCs w:val="18"/>
        </w:rPr>
        <w:t>Figure 11 shows how the new levels can promote learning and remember the new features taught to the player. The left portion is teaching how to wall climb and wall slide and through repetition hopes to create a pattern of when a player has to use either mechanic. The new iteration also provides the information of being able to use the</w:t>
      </w:r>
      <w:r w:rsidR="00EB1330">
        <w:rPr>
          <w:rFonts w:ascii="Verdana" w:hAnsi="Verdana"/>
          <w:sz w:val="18"/>
          <w:szCs w:val="18"/>
        </w:rPr>
        <w:t xml:space="preserve"> walls of the area to jump from. The large gap between the top of the second pillar and the button platform is there to promote use of the dash. Without it the player cannot reach the button and if the player reaches the bottom, they will have to use the jump at the end of the dash to get back up. Looking into the other half of figure 11 wall jumping and sliding is required to reach the button again which promotes repetition and creating a pattern for the player that they need to use those mechanics to complete the level. </w:t>
      </w:r>
    </w:p>
    <w:p w14:paraId="41CC7C41" w14:textId="3A4D6BC3" w:rsidR="00EB1330" w:rsidRPr="00574887" w:rsidRDefault="00EB1330" w:rsidP="00574887">
      <w:pPr>
        <w:rPr>
          <w:rFonts w:ascii="Verdana" w:hAnsi="Verdana"/>
          <w:sz w:val="18"/>
          <w:szCs w:val="18"/>
        </w:rPr>
      </w:pPr>
      <w:r>
        <w:rPr>
          <w:rFonts w:ascii="Verdana" w:hAnsi="Verdana"/>
          <w:sz w:val="18"/>
          <w:szCs w:val="18"/>
        </w:rPr>
        <w:lastRenderedPageBreak/>
        <w:t xml:space="preserve">Finally, while the spikes in iteration one of the artifact had a text prompt saying they must be avoided, the decision was made to not include them in the second iteration. This was due to the research from the literacy review about kinaesthetic learning talking about how falling into a pit or in this case the spikes is a form of leaning </w:t>
      </w:r>
      <w:r>
        <w:rPr>
          <w:rFonts w:ascii="Verdana" w:hAnsi="Verdana"/>
          <w:sz w:val="18"/>
          <w:szCs w:val="18"/>
        </w:rPr>
        <w:t>(Veli-Matti Karhulahti</w:t>
      </w:r>
      <w:r>
        <w:rPr>
          <w:rFonts w:ascii="Verdana" w:hAnsi="Verdana"/>
          <w:sz w:val="18"/>
          <w:szCs w:val="18"/>
        </w:rPr>
        <w:t xml:space="preserve">, </w:t>
      </w:r>
      <w:r>
        <w:rPr>
          <w:rFonts w:ascii="Verdana" w:hAnsi="Verdana"/>
          <w:sz w:val="18"/>
          <w:szCs w:val="18"/>
        </w:rPr>
        <w:t>2013)</w:t>
      </w:r>
      <w:r>
        <w:rPr>
          <w:rFonts w:ascii="Verdana" w:hAnsi="Verdana"/>
          <w:sz w:val="18"/>
          <w:szCs w:val="18"/>
        </w:rPr>
        <w:t>. Once the player has hit the spikes once they will realise that it’s a bad thing to do and will avoid it without needing to be told.</w:t>
      </w:r>
    </w:p>
    <w:p w14:paraId="148FA044" w14:textId="2E5A2AE1" w:rsidR="00CE206F" w:rsidRPr="00DE2E0A" w:rsidRDefault="00CE206F" w:rsidP="001F1962">
      <w:pPr>
        <w:jc w:val="both"/>
        <w:rPr>
          <w:rFonts w:ascii="Verdana" w:hAnsi="Verdana"/>
          <w:sz w:val="18"/>
          <w:szCs w:val="18"/>
        </w:rPr>
      </w:pPr>
    </w:p>
    <w:p w14:paraId="1F804277" w14:textId="4519FB2F" w:rsidR="005B6CD6" w:rsidRPr="00DE2E0A" w:rsidRDefault="005B6CD6" w:rsidP="005F3247">
      <w:pPr>
        <w:jc w:val="both"/>
        <w:rPr>
          <w:rFonts w:ascii="Courier New" w:hAnsi="Courier New" w:cs="Courier New"/>
          <w:bCs/>
          <w:noProof/>
          <w:sz w:val="18"/>
          <w:szCs w:val="18"/>
        </w:rPr>
      </w:pPr>
      <w:r w:rsidRPr="00DE2E0A">
        <w:rPr>
          <w:rFonts w:ascii="Verdana" w:hAnsi="Verdana"/>
          <w:bCs/>
          <w:noProof/>
          <w:sz w:val="18"/>
          <w:szCs w:val="18"/>
        </w:rPr>
        <w:t>------------------------------------------------------</w:t>
      </w:r>
    </w:p>
    <w:p w14:paraId="4F072C5F" w14:textId="77777777" w:rsidR="00DE2E0A" w:rsidRPr="00DE2E0A" w:rsidRDefault="00DE2E0A" w:rsidP="005F3247">
      <w:pPr>
        <w:jc w:val="both"/>
        <w:rPr>
          <w:rFonts w:ascii="Verdana" w:hAnsi="Verdana"/>
          <w:sz w:val="18"/>
          <w:szCs w:val="18"/>
        </w:rPr>
      </w:pPr>
    </w:p>
    <w:p w14:paraId="69C6B8D2" w14:textId="34E11FED" w:rsidR="00DE2E0A" w:rsidRDefault="00DE2E0A" w:rsidP="005F3247">
      <w:pPr>
        <w:jc w:val="both"/>
        <w:rPr>
          <w:rFonts w:ascii="Verdana" w:hAnsi="Verdana"/>
          <w:color w:val="FF0000"/>
          <w:sz w:val="18"/>
          <w:szCs w:val="18"/>
        </w:rPr>
      </w:pPr>
    </w:p>
    <w:p w14:paraId="2D598DF5" w14:textId="30EF5CC5" w:rsidR="005608B6" w:rsidRPr="005B6CD6" w:rsidRDefault="00E22B33" w:rsidP="005F3247">
      <w:pPr>
        <w:jc w:val="both"/>
        <w:rPr>
          <w:rFonts w:ascii="Verdana" w:hAnsi="Verdana"/>
          <w:color w:val="FF0000"/>
          <w:sz w:val="18"/>
          <w:szCs w:val="18"/>
        </w:rPr>
      </w:pPr>
      <w:r w:rsidRPr="005B6CD6">
        <w:rPr>
          <w:rFonts w:ascii="Verdana" w:hAnsi="Verdana"/>
          <w:color w:val="FF0000"/>
          <w:sz w:val="18"/>
          <w:szCs w:val="18"/>
        </w:rPr>
        <w:t>Now we have arrived at the practice section</w:t>
      </w:r>
      <w:r w:rsidR="005608B6" w:rsidRPr="005B6CD6">
        <w:rPr>
          <w:rFonts w:ascii="Verdana" w:hAnsi="Verdana"/>
          <w:color w:val="FF0000"/>
          <w:sz w:val="18"/>
          <w:szCs w:val="18"/>
        </w:rPr>
        <w:t>, the biggest part of th</w:t>
      </w:r>
      <w:r w:rsidR="00AC701C" w:rsidRPr="005B6CD6">
        <w:rPr>
          <w:rFonts w:ascii="Verdana" w:hAnsi="Verdana"/>
          <w:color w:val="FF0000"/>
          <w:sz w:val="18"/>
          <w:szCs w:val="18"/>
        </w:rPr>
        <w:t>is</w:t>
      </w:r>
      <w:r w:rsidR="005608B6" w:rsidRPr="005B6CD6">
        <w:rPr>
          <w:rFonts w:ascii="Verdana" w:hAnsi="Verdana"/>
          <w:color w:val="FF0000"/>
          <w:sz w:val="18"/>
          <w:szCs w:val="18"/>
        </w:rPr>
        <w:t xml:space="preserve"> report</w:t>
      </w:r>
      <w:r w:rsidRPr="005B6CD6">
        <w:rPr>
          <w:rFonts w:ascii="Verdana" w:hAnsi="Verdana"/>
          <w:color w:val="FF0000"/>
          <w:sz w:val="18"/>
          <w:szCs w:val="18"/>
        </w:rPr>
        <w:t xml:space="preserve">. </w:t>
      </w:r>
      <w:r w:rsidR="005608B6" w:rsidRPr="005B6CD6">
        <w:rPr>
          <w:rFonts w:ascii="Verdana" w:hAnsi="Verdana"/>
          <w:color w:val="FF0000"/>
          <w:sz w:val="18"/>
          <w:szCs w:val="18"/>
        </w:rPr>
        <w:t>Here you g</w:t>
      </w:r>
      <w:r w:rsidR="005F3247" w:rsidRPr="005B6CD6">
        <w:rPr>
          <w:rFonts w:ascii="Verdana" w:hAnsi="Verdana"/>
          <w:color w:val="FF0000"/>
          <w:sz w:val="18"/>
          <w:szCs w:val="18"/>
        </w:rPr>
        <w:t xml:space="preserve">uide </w:t>
      </w:r>
      <w:r w:rsidRPr="005B6CD6">
        <w:rPr>
          <w:rFonts w:ascii="Verdana" w:hAnsi="Verdana"/>
          <w:color w:val="FF0000"/>
          <w:sz w:val="18"/>
          <w:szCs w:val="18"/>
        </w:rPr>
        <w:t>the reader</w:t>
      </w:r>
      <w:r w:rsidR="005F3247" w:rsidRPr="005B6CD6">
        <w:rPr>
          <w:rFonts w:ascii="Verdana" w:hAnsi="Verdana"/>
          <w:color w:val="FF0000"/>
          <w:sz w:val="18"/>
          <w:szCs w:val="18"/>
        </w:rPr>
        <w:t xml:space="preserve"> through the practical implementation</w:t>
      </w:r>
      <w:r w:rsidR="005608B6" w:rsidRPr="005B6CD6">
        <w:rPr>
          <w:rFonts w:ascii="Verdana" w:hAnsi="Verdana"/>
          <w:color w:val="FF0000"/>
          <w:sz w:val="18"/>
          <w:szCs w:val="18"/>
        </w:rPr>
        <w:t xml:space="preserve"> stages</w:t>
      </w:r>
      <w:r w:rsidR="005F3247" w:rsidRPr="005B6CD6">
        <w:rPr>
          <w:rFonts w:ascii="Verdana" w:hAnsi="Verdana"/>
          <w:color w:val="FF0000"/>
          <w:sz w:val="18"/>
          <w:szCs w:val="18"/>
        </w:rPr>
        <w:t xml:space="preserve"> of your project. </w:t>
      </w:r>
    </w:p>
    <w:p w14:paraId="4150A827" w14:textId="4588A874" w:rsidR="005608B6" w:rsidRPr="005B6CD6" w:rsidRDefault="005608B6" w:rsidP="005F3247">
      <w:pPr>
        <w:jc w:val="both"/>
        <w:rPr>
          <w:rFonts w:ascii="Verdana" w:hAnsi="Verdana"/>
          <w:color w:val="FF0000"/>
          <w:sz w:val="18"/>
          <w:szCs w:val="18"/>
        </w:rPr>
      </w:pPr>
    </w:p>
    <w:p w14:paraId="33A5488D" w14:textId="7E6422AD"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B32C93" w:rsidRPr="005B6CD6">
        <w:rPr>
          <w:rFonts w:ascii="Verdana" w:hAnsi="Verdana"/>
          <w:color w:val="FF0000"/>
          <w:sz w:val="18"/>
          <w:szCs w:val="18"/>
        </w:rPr>
        <w:t>o</w:t>
      </w:r>
      <w:r w:rsidR="005608B6" w:rsidRPr="005B6CD6">
        <w:rPr>
          <w:rFonts w:ascii="Verdana" w:hAnsi="Verdana"/>
          <w:color w:val="FF0000"/>
          <w:sz w:val="18"/>
          <w:szCs w:val="18"/>
        </w:rPr>
        <w:t xml:space="preserve"> not describe every</w:t>
      </w:r>
      <w:r w:rsidR="00B32C93" w:rsidRPr="005B6CD6">
        <w:rPr>
          <w:rFonts w:ascii="Verdana" w:hAnsi="Verdana"/>
          <w:color w:val="FF0000"/>
          <w:sz w:val="18"/>
          <w:szCs w:val="18"/>
        </w:rPr>
        <w:t xml:space="preserve"> detail</w:t>
      </w:r>
      <w:r w:rsidR="005608B6" w:rsidRPr="005B6CD6">
        <w:rPr>
          <w:rFonts w:ascii="Verdana" w:hAnsi="Verdana"/>
          <w:color w:val="FF0000"/>
          <w:sz w:val="18"/>
          <w:szCs w:val="18"/>
        </w:rPr>
        <w:t xml:space="preserve">. </w:t>
      </w:r>
      <w:r w:rsidR="00AC701C" w:rsidRPr="005B6CD6">
        <w:rPr>
          <w:rFonts w:ascii="Verdana" w:hAnsi="Verdana"/>
          <w:color w:val="FF0000"/>
          <w:sz w:val="18"/>
          <w:szCs w:val="18"/>
        </w:rPr>
        <w:t xml:space="preserve">Instead, </w:t>
      </w:r>
      <w:r w:rsidRPr="005B6CD6">
        <w:rPr>
          <w:rFonts w:ascii="Verdana" w:hAnsi="Verdana"/>
          <w:color w:val="FF0000"/>
          <w:sz w:val="18"/>
          <w:szCs w:val="18"/>
        </w:rPr>
        <w:t>t</w:t>
      </w:r>
      <w:r w:rsidR="005608B6" w:rsidRPr="005B6CD6">
        <w:rPr>
          <w:rFonts w:ascii="Verdana" w:hAnsi="Verdana"/>
          <w:color w:val="FF0000"/>
          <w:sz w:val="18"/>
          <w:szCs w:val="18"/>
        </w:rPr>
        <w:t xml:space="preserve">ry to put together an insightful </w:t>
      </w:r>
      <w:r w:rsidR="006D3D96" w:rsidRPr="005B6CD6">
        <w:rPr>
          <w:rFonts w:ascii="Verdana" w:hAnsi="Verdana"/>
          <w:color w:val="FF0000"/>
          <w:sz w:val="18"/>
          <w:szCs w:val="18"/>
        </w:rPr>
        <w:t xml:space="preserve">and focused </w:t>
      </w:r>
      <w:r w:rsidR="005608B6" w:rsidRPr="005B6CD6">
        <w:rPr>
          <w:rFonts w:ascii="Verdana" w:hAnsi="Verdana"/>
          <w:color w:val="FF0000"/>
          <w:sz w:val="18"/>
          <w:szCs w:val="18"/>
        </w:rPr>
        <w:t>discussion by</w:t>
      </w:r>
      <w:r w:rsidR="000859AB" w:rsidRPr="005B6CD6">
        <w:rPr>
          <w:rFonts w:ascii="Verdana" w:hAnsi="Verdana"/>
          <w:color w:val="FF0000"/>
          <w:sz w:val="18"/>
          <w:szCs w:val="18"/>
        </w:rPr>
        <w:t xml:space="preserve"> </w:t>
      </w:r>
      <w:r w:rsidR="005608B6" w:rsidRPr="005B6CD6">
        <w:rPr>
          <w:rFonts w:ascii="Verdana" w:hAnsi="Verdana"/>
          <w:color w:val="FF0000"/>
          <w:sz w:val="18"/>
          <w:szCs w:val="18"/>
        </w:rPr>
        <w:t xml:space="preserve">selecting </w:t>
      </w:r>
      <w:r w:rsidR="006D3D96" w:rsidRPr="005B6CD6">
        <w:rPr>
          <w:rFonts w:ascii="Verdana" w:hAnsi="Verdana"/>
          <w:color w:val="FF0000"/>
          <w:sz w:val="18"/>
          <w:szCs w:val="18"/>
        </w:rPr>
        <w:t>the</w:t>
      </w:r>
      <w:r w:rsidR="005608B6" w:rsidRPr="005B6CD6">
        <w:rPr>
          <w:rFonts w:ascii="Verdana" w:hAnsi="Verdana"/>
          <w:color w:val="FF0000"/>
          <w:sz w:val="18"/>
          <w:szCs w:val="18"/>
        </w:rPr>
        <w:t xml:space="preserve"> project-critical topics</w:t>
      </w:r>
      <w:r w:rsidR="000859AB" w:rsidRPr="005B6CD6">
        <w:rPr>
          <w:rFonts w:ascii="Verdana" w:hAnsi="Verdana"/>
          <w:color w:val="FF0000"/>
          <w:sz w:val="18"/>
          <w:szCs w:val="18"/>
        </w:rPr>
        <w:t xml:space="preserve"> or stages</w:t>
      </w:r>
      <w:r w:rsidR="005608B6" w:rsidRPr="005B6CD6">
        <w:rPr>
          <w:rFonts w:ascii="Verdana" w:hAnsi="Verdana"/>
          <w:color w:val="FF0000"/>
          <w:sz w:val="18"/>
          <w:szCs w:val="18"/>
        </w:rPr>
        <w:t xml:space="preserve">. </w:t>
      </w:r>
      <w:r w:rsidR="00B32C93" w:rsidRPr="005B6CD6">
        <w:rPr>
          <w:rFonts w:ascii="Verdana" w:hAnsi="Verdana"/>
          <w:color w:val="FF0000"/>
          <w:sz w:val="18"/>
          <w:szCs w:val="18"/>
        </w:rPr>
        <w:t xml:space="preserve">Tell the reader what these are and why they were </w:t>
      </w:r>
      <w:r w:rsidR="000859AB" w:rsidRPr="005B6CD6">
        <w:rPr>
          <w:rFonts w:ascii="Verdana" w:hAnsi="Verdana"/>
          <w:color w:val="FF0000"/>
          <w:sz w:val="18"/>
          <w:szCs w:val="18"/>
        </w:rPr>
        <w:t xml:space="preserve">so </w:t>
      </w:r>
      <w:r w:rsidR="00B32C93" w:rsidRPr="005B6CD6">
        <w:rPr>
          <w:rFonts w:ascii="Verdana" w:hAnsi="Verdana"/>
          <w:color w:val="FF0000"/>
          <w:sz w:val="18"/>
          <w:szCs w:val="18"/>
        </w:rPr>
        <w:t>critical.</w:t>
      </w:r>
      <w:r w:rsidR="000859AB" w:rsidRPr="005B6CD6">
        <w:rPr>
          <w:rFonts w:ascii="Verdana" w:hAnsi="Verdana"/>
          <w:color w:val="FF0000"/>
          <w:sz w:val="18"/>
          <w:szCs w:val="18"/>
        </w:rPr>
        <w:t xml:space="preserve"> Then lead the reader through. </w:t>
      </w:r>
      <w:r w:rsidRPr="005B6CD6">
        <w:rPr>
          <w:rFonts w:ascii="Verdana" w:hAnsi="Verdana"/>
          <w:color w:val="FF0000"/>
          <w:sz w:val="18"/>
          <w:szCs w:val="18"/>
        </w:rPr>
        <w:t>Make it clear</w:t>
      </w:r>
      <w:r w:rsidR="000859AB" w:rsidRPr="005B6CD6">
        <w:rPr>
          <w:rFonts w:ascii="Verdana" w:hAnsi="Verdana"/>
          <w:color w:val="FF0000"/>
          <w:sz w:val="18"/>
          <w:szCs w:val="18"/>
        </w:rPr>
        <w:t xml:space="preserve"> to your reader when one topic / stage is done and the next one starts</w:t>
      </w:r>
      <w:r w:rsidR="006D3D96" w:rsidRPr="005B6CD6">
        <w:rPr>
          <w:rFonts w:ascii="Verdana" w:hAnsi="Verdana"/>
          <w:color w:val="FF0000"/>
          <w:sz w:val="18"/>
          <w:szCs w:val="18"/>
        </w:rPr>
        <w:t xml:space="preserve"> so they don’t get lost.</w:t>
      </w:r>
    </w:p>
    <w:p w14:paraId="54B1A8B1" w14:textId="2CE47CF1" w:rsidR="005608B6" w:rsidRPr="005B6CD6" w:rsidRDefault="005608B6" w:rsidP="005F3247">
      <w:pPr>
        <w:jc w:val="both"/>
        <w:rPr>
          <w:rFonts w:ascii="Verdana" w:hAnsi="Verdana"/>
          <w:color w:val="FF0000"/>
          <w:sz w:val="18"/>
          <w:szCs w:val="18"/>
        </w:rPr>
      </w:pPr>
    </w:p>
    <w:p w14:paraId="4E2782B7" w14:textId="0923806C"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project management</w:t>
      </w:r>
      <w:r w:rsidR="006D3D96"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for example</w:t>
      </w:r>
      <w:r w:rsidR="006D3D96" w:rsidRPr="005B6CD6">
        <w:rPr>
          <w:rFonts w:ascii="Verdana" w:hAnsi="Verdana"/>
          <w:color w:val="FF0000"/>
          <w:sz w:val="18"/>
          <w:szCs w:val="18"/>
        </w:rPr>
        <w:t>:</w:t>
      </w:r>
      <w:r w:rsidR="000859AB" w:rsidRPr="005B6CD6">
        <w:rPr>
          <w:rFonts w:ascii="Verdana" w:hAnsi="Verdana"/>
          <w:color w:val="FF0000"/>
          <w:sz w:val="18"/>
          <w:szCs w:val="18"/>
        </w:rPr>
        <w:t xml:space="preserve"> i</w:t>
      </w:r>
      <w:r w:rsidR="005608B6" w:rsidRPr="005B6CD6">
        <w:rPr>
          <w:rFonts w:ascii="Verdana" w:hAnsi="Verdana"/>
          <w:color w:val="FF0000"/>
          <w:sz w:val="18"/>
          <w:szCs w:val="18"/>
        </w:rPr>
        <w:t>terative development is often key when it comes to practice.</w:t>
      </w:r>
      <w:r w:rsidR="00494CD9" w:rsidRPr="005B6CD6">
        <w:rPr>
          <w:rFonts w:ascii="Verdana" w:hAnsi="Verdana"/>
          <w:color w:val="FF0000"/>
          <w:sz w:val="18"/>
          <w:szCs w:val="18"/>
        </w:rPr>
        <w:t xml:space="preserve"> How was</w:t>
      </w:r>
      <w:r w:rsidR="00B32C93" w:rsidRPr="005B6CD6">
        <w:rPr>
          <w:rFonts w:ascii="Verdana" w:hAnsi="Verdana"/>
          <w:color w:val="FF0000"/>
          <w:sz w:val="18"/>
          <w:szCs w:val="18"/>
        </w:rPr>
        <w:t xml:space="preserve"> this considered </w:t>
      </w:r>
      <w:r w:rsidR="000859AB" w:rsidRPr="005B6CD6">
        <w:rPr>
          <w:rFonts w:ascii="Verdana" w:hAnsi="Verdana"/>
          <w:color w:val="FF0000"/>
          <w:sz w:val="18"/>
          <w:szCs w:val="18"/>
        </w:rPr>
        <w:t>in the</w:t>
      </w:r>
      <w:r w:rsidR="00B32C93" w:rsidRPr="005B6CD6">
        <w:rPr>
          <w:rFonts w:ascii="Verdana" w:hAnsi="Verdana"/>
          <w:color w:val="FF0000"/>
          <w:sz w:val="18"/>
          <w:szCs w:val="18"/>
        </w:rPr>
        <w:t xml:space="preserve"> plann</w:t>
      </w:r>
      <w:r w:rsidR="000859AB" w:rsidRPr="005B6CD6">
        <w:rPr>
          <w:rFonts w:ascii="Verdana" w:hAnsi="Verdana"/>
          <w:color w:val="FF0000"/>
          <w:sz w:val="18"/>
          <w:szCs w:val="18"/>
        </w:rPr>
        <w:t>ing</w:t>
      </w:r>
      <w:r w:rsidR="00B32C93" w:rsidRPr="005B6CD6">
        <w:rPr>
          <w:rFonts w:ascii="Verdana" w:hAnsi="Verdana"/>
          <w:color w:val="FF0000"/>
          <w:sz w:val="18"/>
          <w:szCs w:val="18"/>
        </w:rPr>
        <w:t xml:space="preserve"> </w:t>
      </w:r>
      <w:r w:rsidR="000859AB" w:rsidRPr="005B6CD6">
        <w:rPr>
          <w:rFonts w:ascii="Verdana" w:hAnsi="Verdana"/>
          <w:color w:val="FF0000"/>
          <w:sz w:val="18"/>
          <w:szCs w:val="18"/>
        </w:rPr>
        <w:t>of</w:t>
      </w:r>
      <w:r w:rsidR="00494CD9" w:rsidRPr="005B6CD6">
        <w:rPr>
          <w:rFonts w:ascii="Verdana" w:hAnsi="Verdana"/>
          <w:color w:val="FF0000"/>
          <w:sz w:val="18"/>
          <w:szCs w:val="18"/>
        </w:rPr>
        <w:t xml:space="preserve"> the practice </w:t>
      </w:r>
      <w:r w:rsidR="00B32C93" w:rsidRPr="005B6CD6">
        <w:rPr>
          <w:rFonts w:ascii="Verdana" w:hAnsi="Verdana"/>
          <w:color w:val="FF0000"/>
          <w:sz w:val="18"/>
          <w:szCs w:val="18"/>
        </w:rPr>
        <w:t>stages</w:t>
      </w:r>
      <w:r w:rsidR="00494CD9" w:rsidRPr="005B6CD6">
        <w:rPr>
          <w:rFonts w:ascii="Verdana" w:hAnsi="Verdana"/>
          <w:color w:val="FF0000"/>
          <w:sz w:val="18"/>
          <w:szCs w:val="18"/>
        </w:rPr>
        <w:t>?</w:t>
      </w:r>
      <w:r w:rsidR="005608B6" w:rsidRPr="005B6CD6">
        <w:rPr>
          <w:rFonts w:ascii="Verdana" w:hAnsi="Verdana"/>
          <w:color w:val="FF0000"/>
          <w:sz w:val="18"/>
          <w:szCs w:val="18"/>
        </w:rPr>
        <w:t xml:space="preserve"> </w:t>
      </w:r>
      <w:r w:rsidR="000859AB" w:rsidRPr="005B6CD6">
        <w:rPr>
          <w:rFonts w:ascii="Verdana" w:hAnsi="Verdana"/>
          <w:color w:val="FF0000"/>
          <w:sz w:val="18"/>
          <w:szCs w:val="18"/>
        </w:rPr>
        <w:t xml:space="preserve">How did the </w:t>
      </w:r>
      <w:r w:rsidR="005B6CD6" w:rsidRPr="005B6CD6">
        <w:rPr>
          <w:rFonts w:ascii="Verdana" w:hAnsi="Verdana"/>
          <w:color w:val="FF0000"/>
          <w:sz w:val="18"/>
          <w:szCs w:val="18"/>
        </w:rPr>
        <w:t>project</w:t>
      </w:r>
      <w:r w:rsidR="000859AB" w:rsidRPr="005B6CD6">
        <w:rPr>
          <w:rFonts w:ascii="Verdana" w:hAnsi="Verdana"/>
          <w:color w:val="FF0000"/>
          <w:sz w:val="18"/>
          <w:szCs w:val="18"/>
        </w:rPr>
        <w:t xml:space="preserve"> deal with unforeseen </w:t>
      </w:r>
      <w:r w:rsidR="005F3247" w:rsidRPr="005B6CD6">
        <w:rPr>
          <w:rFonts w:ascii="Verdana" w:hAnsi="Verdana"/>
          <w:color w:val="FF0000"/>
          <w:sz w:val="18"/>
          <w:szCs w:val="18"/>
        </w:rPr>
        <w:t>user/ peer/ tutor feedback</w:t>
      </w:r>
      <w:r w:rsidR="000859AB" w:rsidRPr="005B6CD6">
        <w:rPr>
          <w:rFonts w:ascii="Verdana" w:hAnsi="Verdana"/>
          <w:color w:val="FF0000"/>
          <w:sz w:val="18"/>
          <w:szCs w:val="18"/>
        </w:rPr>
        <w:t>?</w:t>
      </w:r>
    </w:p>
    <w:p w14:paraId="77998CEB" w14:textId="2055C49F" w:rsidR="006D3D96" w:rsidRPr="005B6CD6" w:rsidRDefault="006D3D96" w:rsidP="005F3247">
      <w:pPr>
        <w:jc w:val="both"/>
        <w:rPr>
          <w:rFonts w:ascii="Verdana" w:hAnsi="Verdana"/>
          <w:color w:val="FF0000"/>
          <w:sz w:val="18"/>
          <w:szCs w:val="18"/>
        </w:rPr>
      </w:pPr>
    </w:p>
    <w:p w14:paraId="0BC0D99D" w14:textId="2E235AE1" w:rsidR="005F3247"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problem-solving</w:t>
      </w:r>
      <w:r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w:t>
      </w:r>
      <w:r w:rsidRPr="005B6CD6">
        <w:rPr>
          <w:rFonts w:ascii="Verdana" w:hAnsi="Verdana"/>
          <w:color w:val="FF0000"/>
          <w:sz w:val="18"/>
          <w:szCs w:val="18"/>
        </w:rPr>
        <w:t>what</w:t>
      </w:r>
      <w:r w:rsidR="005F3247" w:rsidRPr="005B6CD6">
        <w:rPr>
          <w:rFonts w:ascii="Verdana" w:hAnsi="Verdana"/>
          <w:color w:val="FF0000"/>
          <w:sz w:val="18"/>
          <w:szCs w:val="18"/>
        </w:rPr>
        <w:t xml:space="preserve"> problems</w:t>
      </w:r>
      <w:r w:rsidRPr="005B6CD6">
        <w:rPr>
          <w:rFonts w:ascii="Verdana" w:hAnsi="Verdana"/>
          <w:color w:val="FF0000"/>
          <w:sz w:val="18"/>
          <w:szCs w:val="18"/>
        </w:rPr>
        <w:t xml:space="preserve"> did you encounter.</w:t>
      </w:r>
      <w:r w:rsidR="005F3247" w:rsidRPr="005B6CD6">
        <w:rPr>
          <w:rFonts w:ascii="Verdana" w:hAnsi="Verdana"/>
          <w:color w:val="FF0000"/>
          <w:sz w:val="18"/>
          <w:szCs w:val="18"/>
        </w:rPr>
        <w:t xml:space="preserve"> </w:t>
      </w:r>
      <w:r w:rsidRPr="005B6CD6">
        <w:rPr>
          <w:rFonts w:ascii="Verdana" w:hAnsi="Verdana"/>
          <w:color w:val="FF0000"/>
          <w:sz w:val="18"/>
          <w:szCs w:val="18"/>
        </w:rPr>
        <w:t>How were they addressed or how was every method exhausted to arrive at the best possible solution</w:t>
      </w:r>
      <w:r w:rsidR="005F3247" w:rsidRPr="005B6CD6">
        <w:rPr>
          <w:rFonts w:ascii="Verdana" w:hAnsi="Verdana"/>
          <w:color w:val="FF0000"/>
          <w:sz w:val="18"/>
          <w:szCs w:val="18"/>
        </w:rPr>
        <w:t xml:space="preserve">? </w:t>
      </w:r>
      <w:r w:rsidRPr="005B6CD6">
        <w:rPr>
          <w:rFonts w:ascii="Verdana" w:hAnsi="Verdana"/>
          <w:color w:val="FF0000"/>
          <w:sz w:val="18"/>
          <w:szCs w:val="18"/>
        </w:rPr>
        <w:t xml:space="preserve">Use </w:t>
      </w:r>
      <w:r w:rsidR="005F3247" w:rsidRPr="005B6CD6">
        <w:rPr>
          <w:rFonts w:ascii="Verdana" w:hAnsi="Verdana"/>
          <w:color w:val="FF0000"/>
          <w:sz w:val="18"/>
          <w:szCs w:val="18"/>
        </w:rPr>
        <w:t xml:space="preserve">a few specific examples. </w:t>
      </w:r>
      <w:r w:rsidR="006D3D96" w:rsidRPr="005B6CD6">
        <w:rPr>
          <w:rFonts w:ascii="Verdana" w:hAnsi="Verdana"/>
          <w:color w:val="FF0000"/>
          <w:sz w:val="18"/>
          <w:szCs w:val="18"/>
        </w:rPr>
        <w:t>P</w:t>
      </w:r>
      <w:r w:rsidR="000859AB" w:rsidRPr="005B6CD6">
        <w:rPr>
          <w:rFonts w:ascii="Verdana" w:hAnsi="Verdana"/>
          <w:color w:val="FF0000"/>
          <w:sz w:val="18"/>
          <w:szCs w:val="18"/>
        </w:rPr>
        <w:t>roblems</w:t>
      </w:r>
      <w:r w:rsidR="00AC701C" w:rsidRPr="005B6CD6">
        <w:rPr>
          <w:rFonts w:ascii="Verdana" w:hAnsi="Verdana"/>
          <w:color w:val="FF0000"/>
          <w:sz w:val="18"/>
          <w:szCs w:val="18"/>
        </w:rPr>
        <w:t xml:space="preserve"> worthy of discussion</w:t>
      </w:r>
      <w:r w:rsidR="005F3247" w:rsidRPr="005B6CD6">
        <w:rPr>
          <w:rFonts w:ascii="Verdana" w:hAnsi="Verdana"/>
          <w:color w:val="FF0000"/>
          <w:sz w:val="18"/>
          <w:szCs w:val="18"/>
        </w:rPr>
        <w:t xml:space="preserve"> could be conceptual, technical, practical, </w:t>
      </w:r>
      <w:r w:rsidR="000859AB" w:rsidRPr="005B6CD6">
        <w:rPr>
          <w:rFonts w:ascii="Verdana" w:hAnsi="Verdana"/>
          <w:color w:val="FF0000"/>
          <w:sz w:val="18"/>
          <w:szCs w:val="18"/>
        </w:rPr>
        <w:t xml:space="preserve">even </w:t>
      </w:r>
      <w:r w:rsidR="005F3247" w:rsidRPr="005B6CD6">
        <w:rPr>
          <w:rFonts w:ascii="Verdana" w:hAnsi="Verdana"/>
          <w:color w:val="FF0000"/>
          <w:sz w:val="18"/>
          <w:szCs w:val="18"/>
        </w:rPr>
        <w:t xml:space="preserve">legal (think copyright) or ethical (think user studies). </w:t>
      </w:r>
    </w:p>
    <w:p w14:paraId="6DA92175" w14:textId="6CCDCD4A" w:rsidR="005F3247" w:rsidRPr="005B6CD6" w:rsidRDefault="005F3247" w:rsidP="00DE6C4E">
      <w:pPr>
        <w:jc w:val="both"/>
        <w:rPr>
          <w:rFonts w:ascii="Verdana" w:hAnsi="Verdana"/>
          <w:color w:val="FF0000"/>
          <w:sz w:val="18"/>
          <w:szCs w:val="18"/>
        </w:rPr>
      </w:pPr>
    </w:p>
    <w:p w14:paraId="7587DB31" w14:textId="742F939B" w:rsidR="00065A6F" w:rsidRPr="005B6CD6" w:rsidRDefault="00393403" w:rsidP="00DE6C4E">
      <w:pPr>
        <w:jc w:val="both"/>
        <w:rPr>
          <w:rFonts w:ascii="Verdana" w:hAnsi="Verdana"/>
          <w:color w:val="FF0000"/>
          <w:sz w:val="18"/>
          <w:szCs w:val="18"/>
        </w:rPr>
      </w:pPr>
      <w:r w:rsidRPr="005B6CD6">
        <w:rPr>
          <w:rFonts w:ascii="Verdana" w:hAnsi="Verdana"/>
          <w:color w:val="FF0000"/>
          <w:sz w:val="18"/>
          <w:szCs w:val="18"/>
        </w:rPr>
        <w:t xml:space="preserve">To help you </w:t>
      </w:r>
      <w:r w:rsidR="00E457B2" w:rsidRPr="005B6CD6">
        <w:rPr>
          <w:rFonts w:ascii="Verdana" w:hAnsi="Verdana"/>
          <w:color w:val="FF0000"/>
          <w:sz w:val="18"/>
          <w:szCs w:val="18"/>
        </w:rPr>
        <w:t>make</w:t>
      </w:r>
      <w:r w:rsidRPr="005B6CD6">
        <w:rPr>
          <w:rFonts w:ascii="Verdana" w:hAnsi="Verdana"/>
          <w:color w:val="FF0000"/>
          <w:sz w:val="18"/>
          <w:szCs w:val="18"/>
        </w:rPr>
        <w:t xml:space="preserve"> </w:t>
      </w:r>
      <w:r w:rsidR="00BC5AE2" w:rsidRPr="005B6CD6">
        <w:rPr>
          <w:rFonts w:ascii="Verdana" w:hAnsi="Verdana"/>
          <w:color w:val="FF0000"/>
          <w:sz w:val="18"/>
          <w:szCs w:val="18"/>
        </w:rPr>
        <w:t>your points</w:t>
      </w:r>
      <w:r w:rsidR="00C809CE" w:rsidRPr="005B6CD6">
        <w:rPr>
          <w:rFonts w:ascii="Verdana" w:hAnsi="Verdana"/>
          <w:color w:val="FF0000"/>
          <w:sz w:val="18"/>
          <w:szCs w:val="18"/>
        </w:rPr>
        <w:t xml:space="preserve"> </w:t>
      </w:r>
      <w:r w:rsidR="00AC701C" w:rsidRPr="005B6CD6">
        <w:rPr>
          <w:rFonts w:ascii="Verdana" w:hAnsi="Verdana"/>
          <w:color w:val="FF0000"/>
          <w:sz w:val="18"/>
          <w:szCs w:val="18"/>
        </w:rPr>
        <w:t xml:space="preserve">in this section </w:t>
      </w:r>
      <w:r w:rsidR="00C809CE" w:rsidRPr="005B6CD6">
        <w:rPr>
          <w:rFonts w:ascii="Verdana" w:hAnsi="Verdana"/>
          <w:color w:val="FF0000"/>
          <w:sz w:val="18"/>
          <w:szCs w:val="18"/>
        </w:rPr>
        <w:t>convinci</w:t>
      </w:r>
      <w:r w:rsidR="00751174" w:rsidRPr="005B6CD6">
        <w:rPr>
          <w:rFonts w:ascii="Verdana" w:hAnsi="Verdana"/>
          <w:color w:val="FF0000"/>
          <w:sz w:val="18"/>
          <w:szCs w:val="18"/>
        </w:rPr>
        <w:t>ngly</w:t>
      </w:r>
      <w:r w:rsidRPr="005B6CD6">
        <w:rPr>
          <w:rFonts w:ascii="Verdana" w:hAnsi="Verdana"/>
          <w:color w:val="FF0000"/>
          <w:sz w:val="18"/>
          <w:szCs w:val="18"/>
        </w:rPr>
        <w:t xml:space="preserve">, </w:t>
      </w:r>
      <w:r w:rsidR="00751174" w:rsidRPr="005B6CD6">
        <w:rPr>
          <w:rFonts w:ascii="Verdana" w:hAnsi="Verdana"/>
          <w:color w:val="FF0000"/>
          <w:sz w:val="18"/>
          <w:szCs w:val="18"/>
        </w:rPr>
        <w:t>please</w:t>
      </w:r>
      <w:r w:rsidRPr="005B6CD6">
        <w:rPr>
          <w:rFonts w:ascii="Verdana" w:hAnsi="Verdana"/>
          <w:color w:val="FF0000"/>
          <w:sz w:val="18"/>
          <w:szCs w:val="18"/>
        </w:rPr>
        <w:t xml:space="preserve"> i</w:t>
      </w:r>
      <w:r w:rsidR="00065A6F" w:rsidRPr="005B6CD6">
        <w:rPr>
          <w:rFonts w:ascii="Verdana" w:hAnsi="Verdana"/>
          <w:color w:val="FF0000"/>
          <w:sz w:val="18"/>
          <w:szCs w:val="18"/>
        </w:rPr>
        <w:t xml:space="preserve">nsert </w:t>
      </w:r>
      <w:r w:rsidRPr="005B6CD6">
        <w:rPr>
          <w:rFonts w:ascii="Verdana" w:hAnsi="Verdana"/>
          <w:color w:val="FF0000"/>
          <w:sz w:val="18"/>
          <w:szCs w:val="18"/>
        </w:rPr>
        <w:t xml:space="preserve">quotes, </w:t>
      </w:r>
      <w:r w:rsidR="00065A6F" w:rsidRPr="005B6CD6">
        <w:rPr>
          <w:rFonts w:ascii="Verdana" w:hAnsi="Verdana"/>
          <w:color w:val="FF0000"/>
          <w:sz w:val="18"/>
          <w:szCs w:val="18"/>
        </w:rPr>
        <w:t xml:space="preserve">graphs, screenshots, diagrams, </w:t>
      </w:r>
      <w:r w:rsidR="001C1AAA" w:rsidRPr="005B6CD6">
        <w:rPr>
          <w:rFonts w:ascii="Verdana" w:hAnsi="Verdana"/>
          <w:color w:val="FF0000"/>
          <w:sz w:val="18"/>
          <w:szCs w:val="18"/>
        </w:rPr>
        <w:t xml:space="preserve">tables (see Table 1), </w:t>
      </w:r>
      <w:r w:rsidR="00065A6F" w:rsidRPr="005B6CD6">
        <w:rPr>
          <w:rFonts w:ascii="Verdana" w:hAnsi="Verdana"/>
          <w:color w:val="FF0000"/>
          <w:sz w:val="18"/>
          <w:szCs w:val="18"/>
        </w:rPr>
        <w:t>short code snippets</w:t>
      </w:r>
      <w:r w:rsidRPr="005B6CD6">
        <w:rPr>
          <w:rFonts w:ascii="Verdana" w:hAnsi="Verdana"/>
          <w:color w:val="FF0000"/>
          <w:sz w:val="18"/>
          <w:szCs w:val="18"/>
        </w:rPr>
        <w:t xml:space="preserve"> etc.</w:t>
      </w:r>
      <w:r w:rsidR="00065A6F" w:rsidRPr="005B6CD6">
        <w:rPr>
          <w:rFonts w:ascii="Verdana" w:hAnsi="Verdana"/>
          <w:color w:val="FF0000"/>
          <w:sz w:val="18"/>
          <w:szCs w:val="18"/>
        </w:rPr>
        <w:t xml:space="preserve"> if </w:t>
      </w:r>
      <w:r w:rsidR="00C34412" w:rsidRPr="005B6CD6">
        <w:rPr>
          <w:rFonts w:ascii="Verdana" w:hAnsi="Verdana"/>
          <w:color w:val="FF0000"/>
          <w:sz w:val="18"/>
          <w:szCs w:val="18"/>
        </w:rPr>
        <w:t>useful and important</w:t>
      </w:r>
      <w:r w:rsidR="00065A6F" w:rsidRPr="005B6CD6">
        <w:rPr>
          <w:rFonts w:ascii="Verdana" w:hAnsi="Verdana"/>
          <w:color w:val="FF0000"/>
          <w:sz w:val="18"/>
          <w:szCs w:val="18"/>
        </w:rPr>
        <w:t xml:space="preserve">. </w:t>
      </w:r>
    </w:p>
    <w:p w14:paraId="5FDF72A9" w14:textId="61CF903D" w:rsidR="0040583A" w:rsidRPr="005B6CD6" w:rsidRDefault="0040583A" w:rsidP="00DE6C4E">
      <w:pPr>
        <w:jc w:val="both"/>
        <w:rPr>
          <w:rFonts w:ascii="Verdana" w:hAnsi="Verdana"/>
          <w:color w:val="FF0000"/>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5B6CD6" w:rsidRPr="005B6CD6" w14:paraId="0594D7CE" w14:textId="77777777" w:rsidTr="002D407D">
        <w:trPr>
          <w:trHeight w:val="255"/>
          <w:tblHeader/>
        </w:trPr>
        <w:tc>
          <w:tcPr>
            <w:tcW w:w="1996" w:type="dxa"/>
            <w:shd w:val="clear" w:color="auto" w:fill="auto"/>
            <w:noWrap/>
            <w:vAlign w:val="bottom"/>
          </w:tcPr>
          <w:p w14:paraId="4FBBD6E6" w14:textId="2D499486" w:rsidR="0040583A" w:rsidRPr="005B6CD6" w:rsidRDefault="0040583A" w:rsidP="002D407D">
            <w:pPr>
              <w:rPr>
                <w:rFonts w:ascii="Verdana" w:hAnsi="Verdana" w:cs="Arial CYR"/>
                <w:b/>
                <w:bCs/>
                <w:iCs/>
                <w:color w:val="FF0000"/>
                <w:sz w:val="18"/>
                <w:szCs w:val="18"/>
                <w:lang w:eastAsia="ru-RU"/>
              </w:rPr>
            </w:pPr>
            <w:r w:rsidRPr="005B6CD6">
              <w:rPr>
                <w:rFonts w:ascii="Verdana" w:hAnsi="Verdana" w:cs="Arial CYR"/>
                <w:b/>
                <w:bCs/>
                <w:iCs/>
                <w:color w:val="FF0000"/>
                <w:sz w:val="18"/>
                <w:szCs w:val="18"/>
                <w:lang w:eastAsia="ru-RU"/>
              </w:rPr>
              <w:t>Table example</w:t>
            </w:r>
          </w:p>
        </w:tc>
        <w:tc>
          <w:tcPr>
            <w:tcW w:w="724" w:type="dxa"/>
            <w:shd w:val="clear" w:color="auto" w:fill="auto"/>
            <w:noWrap/>
            <w:vAlign w:val="bottom"/>
          </w:tcPr>
          <w:p w14:paraId="74300C2B" w14:textId="5638B6F6" w:rsidR="0040583A" w:rsidRPr="005B6CD6" w:rsidRDefault="00C34412" w:rsidP="00C34412">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 xml:space="preserve"> </w:t>
            </w:r>
            <w:r w:rsidR="0040583A" w:rsidRPr="005B6CD6">
              <w:rPr>
                <w:rFonts w:ascii="Verdana" w:hAnsi="Verdana" w:cs="Arial CYR"/>
                <w:b/>
                <w:bCs/>
                <w:iCs/>
                <w:color w:val="FF0000"/>
                <w:sz w:val="18"/>
                <w:szCs w:val="18"/>
                <w:lang w:val="ru-RU" w:eastAsia="ru-RU"/>
              </w:rPr>
              <w:t>1</w:t>
            </w:r>
          </w:p>
        </w:tc>
        <w:tc>
          <w:tcPr>
            <w:tcW w:w="905" w:type="dxa"/>
            <w:shd w:val="clear" w:color="auto" w:fill="auto"/>
            <w:noWrap/>
            <w:vAlign w:val="bottom"/>
          </w:tcPr>
          <w:p w14:paraId="724FCCEC" w14:textId="6D850C93"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2</w:t>
            </w:r>
          </w:p>
        </w:tc>
        <w:tc>
          <w:tcPr>
            <w:tcW w:w="905" w:type="dxa"/>
            <w:shd w:val="clear" w:color="auto" w:fill="auto"/>
            <w:noWrap/>
            <w:vAlign w:val="bottom"/>
          </w:tcPr>
          <w:p w14:paraId="7A756AF3" w14:textId="7340D694"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3</w:t>
            </w:r>
          </w:p>
        </w:tc>
      </w:tr>
      <w:tr w:rsidR="005B6CD6" w:rsidRPr="005B6CD6" w14:paraId="54DFEC11" w14:textId="77777777" w:rsidTr="002D407D">
        <w:trPr>
          <w:trHeight w:val="255"/>
        </w:trPr>
        <w:tc>
          <w:tcPr>
            <w:tcW w:w="1996" w:type="dxa"/>
            <w:shd w:val="clear" w:color="auto" w:fill="auto"/>
            <w:noWrap/>
            <w:vAlign w:val="bottom"/>
          </w:tcPr>
          <w:p w14:paraId="3A27A020" w14:textId="2A14B87F"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0</w:t>
            </w:r>
          </w:p>
        </w:tc>
        <w:tc>
          <w:tcPr>
            <w:tcW w:w="724" w:type="dxa"/>
            <w:shd w:val="clear" w:color="auto" w:fill="auto"/>
            <w:noWrap/>
            <w:vAlign w:val="bottom"/>
          </w:tcPr>
          <w:p w14:paraId="1D36BE80" w14:textId="7474F6AC"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22.52</w:t>
            </w:r>
          </w:p>
        </w:tc>
        <w:tc>
          <w:tcPr>
            <w:tcW w:w="905" w:type="dxa"/>
            <w:shd w:val="clear" w:color="auto" w:fill="auto"/>
            <w:noWrap/>
            <w:vAlign w:val="bottom"/>
          </w:tcPr>
          <w:p w14:paraId="5836E3EE"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12.1</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4CD2FA7A"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10.7</w:t>
            </w:r>
            <w:r w:rsidRPr="005B6CD6">
              <w:rPr>
                <w:rFonts w:ascii="Verdana" w:hAnsi="Verdana" w:cs="Arial CYR"/>
                <w:bCs/>
                <w:iCs/>
                <w:color w:val="FF0000"/>
                <w:sz w:val="18"/>
                <w:szCs w:val="18"/>
                <w:lang w:eastAsia="ru-RU"/>
              </w:rPr>
              <w:t>5</w:t>
            </w:r>
          </w:p>
        </w:tc>
      </w:tr>
      <w:tr w:rsidR="005B6CD6" w:rsidRPr="005B6CD6" w14:paraId="39B8E111" w14:textId="77777777" w:rsidTr="002D407D">
        <w:trPr>
          <w:trHeight w:val="255"/>
        </w:trPr>
        <w:tc>
          <w:tcPr>
            <w:tcW w:w="1996" w:type="dxa"/>
            <w:shd w:val="clear" w:color="auto" w:fill="auto"/>
            <w:noWrap/>
            <w:vAlign w:val="bottom"/>
          </w:tcPr>
          <w:p w14:paraId="2D702889" w14:textId="7CF90B5E" w:rsidR="0040583A" w:rsidRPr="005B6CD6" w:rsidRDefault="0040583A" w:rsidP="0040583A">
            <w:pPr>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 xml:space="preserve">User 1 </w:t>
            </w:r>
          </w:p>
        </w:tc>
        <w:tc>
          <w:tcPr>
            <w:tcW w:w="724" w:type="dxa"/>
            <w:shd w:val="clear" w:color="auto" w:fill="auto"/>
            <w:noWrap/>
            <w:vAlign w:val="bottom"/>
          </w:tcPr>
          <w:p w14:paraId="42CFD9E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22.7</w:t>
            </w:r>
            <w:r w:rsidRPr="005B6CD6">
              <w:rPr>
                <w:rFonts w:ascii="Verdana" w:hAnsi="Verdana" w:cs="Arial CYR"/>
                <w:bCs/>
                <w:iCs/>
                <w:color w:val="FF0000"/>
                <w:sz w:val="18"/>
                <w:szCs w:val="18"/>
                <w:lang w:eastAsia="ru-RU"/>
              </w:rPr>
              <w:t>2</w:t>
            </w:r>
          </w:p>
        </w:tc>
        <w:tc>
          <w:tcPr>
            <w:tcW w:w="905" w:type="dxa"/>
            <w:shd w:val="clear" w:color="auto" w:fill="auto"/>
            <w:noWrap/>
            <w:vAlign w:val="bottom"/>
          </w:tcPr>
          <w:p w14:paraId="3AE63281" w14:textId="54164849"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12.2</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2C2C4752"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w:t>
            </w:r>
            <w:r w:rsidRPr="005B6CD6">
              <w:rPr>
                <w:rFonts w:ascii="Verdana" w:hAnsi="Verdana" w:cs="Arial CYR"/>
                <w:bCs/>
                <w:iCs/>
                <w:color w:val="FF0000"/>
                <w:sz w:val="18"/>
                <w:szCs w:val="18"/>
                <w:lang w:eastAsia="ru-RU"/>
              </w:rPr>
              <w:t>60</w:t>
            </w:r>
          </w:p>
        </w:tc>
      </w:tr>
      <w:tr w:rsidR="005B6CD6" w:rsidRPr="005B6CD6" w14:paraId="7EEFCDFC" w14:textId="77777777" w:rsidTr="002D407D">
        <w:trPr>
          <w:trHeight w:val="255"/>
        </w:trPr>
        <w:tc>
          <w:tcPr>
            <w:tcW w:w="1996" w:type="dxa"/>
            <w:shd w:val="clear" w:color="auto" w:fill="auto"/>
            <w:noWrap/>
            <w:vAlign w:val="bottom"/>
          </w:tcPr>
          <w:p w14:paraId="049F1F92" w14:textId="148753AA"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2</w:t>
            </w:r>
          </w:p>
        </w:tc>
        <w:tc>
          <w:tcPr>
            <w:tcW w:w="724" w:type="dxa"/>
            <w:shd w:val="clear" w:color="auto" w:fill="auto"/>
            <w:noWrap/>
            <w:vAlign w:val="bottom"/>
          </w:tcPr>
          <w:p w14:paraId="678AE812"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w:t>
            </w:r>
            <w:r w:rsidRPr="005B6CD6">
              <w:rPr>
                <w:rFonts w:ascii="Verdana" w:hAnsi="Verdana" w:cs="Arial CYR"/>
                <w:bCs/>
                <w:iCs/>
                <w:color w:val="FF0000"/>
                <w:sz w:val="18"/>
                <w:szCs w:val="18"/>
                <w:lang w:eastAsia="ru-RU"/>
              </w:rPr>
              <w:t>9</w:t>
            </w:r>
          </w:p>
        </w:tc>
        <w:tc>
          <w:tcPr>
            <w:tcW w:w="905" w:type="dxa"/>
            <w:shd w:val="clear" w:color="auto" w:fill="auto"/>
            <w:noWrap/>
            <w:vAlign w:val="bottom"/>
          </w:tcPr>
          <w:p w14:paraId="56F5F80B" w14:textId="20C52E2C"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0.008</w:t>
            </w:r>
          </w:p>
        </w:tc>
        <w:tc>
          <w:tcPr>
            <w:tcW w:w="905" w:type="dxa"/>
            <w:shd w:val="clear" w:color="auto" w:fill="auto"/>
            <w:noWrap/>
            <w:vAlign w:val="bottom"/>
          </w:tcPr>
          <w:p w14:paraId="3539A15A"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0.014</w:t>
            </w:r>
          </w:p>
        </w:tc>
      </w:tr>
    </w:tbl>
    <w:p w14:paraId="5565F25B" w14:textId="76EBBCC3" w:rsidR="00B34198" w:rsidRPr="005B6CD6" w:rsidRDefault="00B34198" w:rsidP="00B34198">
      <w:pPr>
        <w:rPr>
          <w:rFonts w:ascii="Verdana" w:hAnsi="Verdana"/>
          <w:b/>
          <w:color w:val="FF0000"/>
          <w:sz w:val="16"/>
          <w:szCs w:val="16"/>
        </w:rPr>
      </w:pPr>
      <w:r w:rsidRPr="005B6CD6">
        <w:rPr>
          <w:rFonts w:ascii="Verdana" w:hAnsi="Verdana"/>
          <w:b/>
          <w:color w:val="FF0000"/>
          <w:sz w:val="16"/>
          <w:szCs w:val="16"/>
        </w:rPr>
        <w:t xml:space="preserve">Table </w:t>
      </w:r>
      <w:r w:rsidR="004E7526" w:rsidRPr="005B6CD6">
        <w:rPr>
          <w:rFonts w:ascii="Verdana" w:hAnsi="Verdana"/>
          <w:b/>
          <w:color w:val="FF0000"/>
          <w:sz w:val="16"/>
          <w:szCs w:val="16"/>
        </w:rPr>
        <w:t>1</w:t>
      </w:r>
      <w:r w:rsidRPr="005B6CD6">
        <w:rPr>
          <w:rFonts w:ascii="Verdana" w:hAnsi="Verdana"/>
          <w:b/>
          <w:color w:val="FF0000"/>
          <w:sz w:val="16"/>
          <w:szCs w:val="16"/>
        </w:rPr>
        <w:t xml:space="preserve">: </w:t>
      </w:r>
      <w:r w:rsidR="004E7526" w:rsidRPr="005B6CD6">
        <w:rPr>
          <w:rFonts w:ascii="Verdana" w:hAnsi="Verdana"/>
          <w:color w:val="FF0000"/>
          <w:sz w:val="16"/>
          <w:szCs w:val="16"/>
        </w:rPr>
        <w:t>Caption</w:t>
      </w:r>
      <w:r w:rsidR="004E7526" w:rsidRPr="005B6CD6">
        <w:rPr>
          <w:rFonts w:ascii="Verdana" w:hAnsi="Verdana"/>
          <w:b/>
          <w:color w:val="FF0000"/>
          <w:sz w:val="16"/>
          <w:szCs w:val="16"/>
        </w:rPr>
        <w:t xml:space="preserve"> </w:t>
      </w:r>
      <w:r w:rsidRPr="005B6CD6">
        <w:rPr>
          <w:rFonts w:ascii="Verdana" w:hAnsi="Verdana"/>
          <w:color w:val="FF0000"/>
          <w:sz w:val="16"/>
          <w:szCs w:val="16"/>
        </w:rPr>
        <w:t>below the table, Verdana 8pt.</w:t>
      </w:r>
    </w:p>
    <w:p w14:paraId="1FF3D1C5" w14:textId="4DB02F07" w:rsidR="004E7526" w:rsidRPr="005B6CD6" w:rsidRDefault="004E7526" w:rsidP="002D407D">
      <w:pPr>
        <w:jc w:val="both"/>
        <w:rPr>
          <w:rFonts w:ascii="Verdana" w:hAnsi="Verdana"/>
          <w:color w:val="FF0000"/>
          <w:sz w:val="18"/>
          <w:szCs w:val="18"/>
        </w:rPr>
      </w:pPr>
    </w:p>
    <w:p w14:paraId="3934A480" w14:textId="4DB9FB24"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 xml:space="preserve">&lt;p&gt; </w:t>
      </w:r>
      <w:r w:rsidRPr="005B6CD6">
        <w:rPr>
          <w:rFonts w:ascii="Courier" w:hAnsi="Courier"/>
          <w:color w:val="FF0000"/>
          <w:sz w:val="18"/>
          <w:szCs w:val="18"/>
        </w:rPr>
        <w:br/>
        <w:t xml:space="preserve">For short code examples please use Courier Regular, 9pt. &lt;br /&gt; </w:t>
      </w:r>
      <w:r w:rsidR="001C1AAA" w:rsidRPr="005B6CD6">
        <w:rPr>
          <w:rFonts w:ascii="Courier" w:hAnsi="Courier"/>
          <w:color w:val="FF0000"/>
          <w:sz w:val="18"/>
          <w:szCs w:val="18"/>
        </w:rPr>
        <w:t>Put l</w:t>
      </w:r>
      <w:r w:rsidRPr="005B6CD6">
        <w:rPr>
          <w:rFonts w:ascii="Courier" w:hAnsi="Courier"/>
          <w:color w:val="FF0000"/>
          <w:sz w:val="18"/>
          <w:szCs w:val="18"/>
        </w:rPr>
        <w:t>arger code examples in</w:t>
      </w:r>
      <w:r w:rsidR="001C1AAA" w:rsidRPr="005B6CD6">
        <w:rPr>
          <w:rFonts w:ascii="Courier" w:hAnsi="Courier"/>
          <w:color w:val="FF0000"/>
          <w:sz w:val="18"/>
          <w:szCs w:val="18"/>
        </w:rPr>
        <w:t>to</w:t>
      </w:r>
      <w:r w:rsidRPr="005B6CD6">
        <w:rPr>
          <w:rFonts w:ascii="Courier" w:hAnsi="Courier"/>
          <w:color w:val="FF0000"/>
          <w:sz w:val="18"/>
          <w:szCs w:val="18"/>
        </w:rPr>
        <w:t xml:space="preserve"> an appendix. </w:t>
      </w:r>
      <w:r w:rsidR="00EC3C13" w:rsidRPr="005B6CD6">
        <w:rPr>
          <w:rFonts w:ascii="Courier" w:hAnsi="Courier"/>
          <w:color w:val="FF0000"/>
          <w:sz w:val="18"/>
          <w:szCs w:val="18"/>
        </w:rPr>
        <w:t>Highlight</w:t>
      </w:r>
      <w:r w:rsidRPr="005B6CD6">
        <w:rPr>
          <w:rFonts w:ascii="Courier" w:hAnsi="Courier"/>
          <w:color w:val="FF0000"/>
          <w:sz w:val="18"/>
          <w:szCs w:val="18"/>
        </w:rPr>
        <w:t xml:space="preserve"> code </w:t>
      </w:r>
      <w:r w:rsidR="00EC3C13" w:rsidRPr="005B6CD6">
        <w:rPr>
          <w:rFonts w:ascii="Courier" w:hAnsi="Courier"/>
          <w:color w:val="FF0000"/>
          <w:sz w:val="18"/>
          <w:szCs w:val="18"/>
        </w:rPr>
        <w:t xml:space="preserve">sections in colour </w:t>
      </w:r>
      <w:r w:rsidRPr="005B6CD6">
        <w:rPr>
          <w:rFonts w:ascii="Courier" w:hAnsi="Courier"/>
          <w:color w:val="FF0000"/>
          <w:sz w:val="18"/>
          <w:szCs w:val="18"/>
        </w:rPr>
        <w:t>if necessary.</w:t>
      </w:r>
    </w:p>
    <w:p w14:paraId="54F18955" w14:textId="1E51A536"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&lt;/p&gt;</w:t>
      </w:r>
    </w:p>
    <w:p w14:paraId="5BB157A1" w14:textId="77777777" w:rsidR="00C34412" w:rsidRPr="005B6CD6" w:rsidRDefault="00C34412" w:rsidP="002D407D">
      <w:pPr>
        <w:jc w:val="both"/>
        <w:rPr>
          <w:rFonts w:ascii="Verdana" w:hAnsi="Verdana"/>
          <w:color w:val="FF0000"/>
          <w:sz w:val="18"/>
          <w:szCs w:val="18"/>
        </w:rPr>
      </w:pPr>
    </w:p>
    <w:p w14:paraId="5A4768CD" w14:textId="7B9FDD15" w:rsidR="00393403" w:rsidRPr="005B6CD6" w:rsidRDefault="00393403" w:rsidP="002D407D">
      <w:pPr>
        <w:jc w:val="both"/>
        <w:rPr>
          <w:rFonts w:ascii="Verdana" w:hAnsi="Verdana"/>
          <w:color w:val="FF0000"/>
          <w:sz w:val="18"/>
          <w:szCs w:val="18"/>
        </w:rPr>
      </w:pPr>
      <w:r w:rsidRPr="005B6CD6">
        <w:rPr>
          <w:rFonts w:ascii="Verdana" w:hAnsi="Verdana"/>
          <w:color w:val="FF0000"/>
          <w:sz w:val="18"/>
          <w:szCs w:val="18"/>
        </w:rPr>
        <w:t xml:space="preserve">Please note, all materials </w:t>
      </w:r>
      <w:r w:rsidR="000826BA" w:rsidRPr="005B6CD6">
        <w:rPr>
          <w:rFonts w:ascii="Verdana" w:hAnsi="Verdana"/>
          <w:color w:val="FF0000"/>
          <w:sz w:val="18"/>
          <w:szCs w:val="18"/>
        </w:rPr>
        <w:t xml:space="preserve">(figures, tables, etc.) </w:t>
      </w:r>
      <w:r w:rsidRPr="005B6CD6">
        <w:rPr>
          <w:rFonts w:ascii="Verdana" w:hAnsi="Verdana"/>
          <w:color w:val="FF0000"/>
          <w:sz w:val="18"/>
          <w:szCs w:val="18"/>
        </w:rPr>
        <w:t>need to be discussed in the main text,</w:t>
      </w:r>
      <w:r w:rsidR="007E68E7" w:rsidRPr="005B6CD6">
        <w:rPr>
          <w:rFonts w:ascii="Verdana" w:hAnsi="Verdana"/>
          <w:color w:val="FF0000"/>
          <w:sz w:val="18"/>
          <w:szCs w:val="18"/>
        </w:rPr>
        <w:t xml:space="preserve"> like this </w:t>
      </w:r>
      <w:r w:rsidR="00E22B33" w:rsidRPr="005B6CD6">
        <w:rPr>
          <w:rFonts w:ascii="Verdana" w:hAnsi="Verdana"/>
          <w:color w:val="FF0000"/>
          <w:sz w:val="18"/>
          <w:szCs w:val="18"/>
        </w:rPr>
        <w:t>example picture of a hen</w:t>
      </w:r>
      <w:r w:rsidR="007E68E7" w:rsidRPr="005B6CD6">
        <w:rPr>
          <w:rFonts w:ascii="Verdana" w:hAnsi="Verdana"/>
          <w:color w:val="FF0000"/>
          <w:sz w:val="18"/>
          <w:szCs w:val="18"/>
        </w:rPr>
        <w:t xml:space="preserve"> (</w:t>
      </w:r>
      <w:r w:rsidR="001C1AAA" w:rsidRPr="005B6CD6">
        <w:rPr>
          <w:rFonts w:ascii="Verdana" w:hAnsi="Verdana"/>
          <w:color w:val="FF0000"/>
          <w:sz w:val="18"/>
          <w:szCs w:val="18"/>
        </w:rPr>
        <w:t xml:space="preserve">see </w:t>
      </w:r>
      <w:r w:rsidR="007E68E7" w:rsidRPr="005B6CD6">
        <w:rPr>
          <w:rFonts w:ascii="Verdana" w:hAnsi="Verdana"/>
          <w:color w:val="FF0000"/>
          <w:sz w:val="18"/>
          <w:szCs w:val="18"/>
        </w:rPr>
        <w:t>Fig 1)</w:t>
      </w:r>
      <w:r w:rsidRPr="005B6CD6">
        <w:rPr>
          <w:rFonts w:ascii="Verdana" w:hAnsi="Verdana"/>
          <w:color w:val="FF0000"/>
          <w:sz w:val="18"/>
          <w:szCs w:val="18"/>
        </w:rPr>
        <w:t>.</w:t>
      </w:r>
    </w:p>
    <w:p w14:paraId="7911BFC3" w14:textId="4D7D3D15" w:rsidR="007E68E7" w:rsidRPr="005B6CD6" w:rsidRDefault="007E68E7" w:rsidP="002D407D">
      <w:pPr>
        <w:jc w:val="both"/>
        <w:rPr>
          <w:rFonts w:ascii="Verdana" w:hAnsi="Verdana"/>
          <w:color w:val="FF0000"/>
          <w:sz w:val="18"/>
          <w:szCs w:val="18"/>
        </w:rPr>
      </w:pPr>
    </w:p>
    <w:p w14:paraId="61C992DF" w14:textId="701D3EF2" w:rsidR="00065A6F" w:rsidRDefault="00EC3C13" w:rsidP="00E457B2">
      <w:pPr>
        <w:rPr>
          <w:rFonts w:ascii="Verdana" w:hAnsi="Verdana"/>
          <w:sz w:val="16"/>
          <w:szCs w:val="16"/>
        </w:rPr>
      </w:pPr>
      <w:r w:rsidRPr="005B6CD6">
        <w:rPr>
          <w:rFonts w:ascii="Verdana" w:hAnsi="Verdana"/>
          <w:b/>
          <w:noProof/>
          <w:color w:val="FF0000"/>
          <w:sz w:val="18"/>
          <w:szCs w:val="18"/>
          <w:lang w:val="en-US"/>
        </w:rPr>
        <w:t>Fig</w:t>
      </w:r>
      <w:r w:rsidRPr="005B6CD6">
        <w:rPr>
          <w:rFonts w:ascii="Verdana" w:hAnsi="Verdana"/>
          <w:b/>
          <w:color w:val="FF0000"/>
          <w:sz w:val="16"/>
          <w:szCs w:val="16"/>
        </w:rPr>
        <w:t xml:space="preserve"> 1: </w:t>
      </w:r>
      <w:r w:rsidRPr="005B6CD6">
        <w:rPr>
          <w:rFonts w:ascii="Verdana" w:hAnsi="Verdana"/>
          <w:color w:val="FF0000"/>
          <w:sz w:val="16"/>
          <w:szCs w:val="16"/>
        </w:rPr>
        <w:t>Caption</w:t>
      </w:r>
      <w:r w:rsidRPr="005B6CD6">
        <w:rPr>
          <w:rFonts w:ascii="Verdana" w:hAnsi="Verdana"/>
          <w:b/>
          <w:color w:val="FF0000"/>
          <w:sz w:val="16"/>
          <w:szCs w:val="16"/>
        </w:rPr>
        <w:t xml:space="preserve"> </w:t>
      </w:r>
      <w:r w:rsidRPr="005B6CD6">
        <w:rPr>
          <w:rFonts w:ascii="Verdana" w:hAnsi="Verdana"/>
          <w:color w:val="FF0000"/>
          <w:sz w:val="16"/>
          <w:szCs w:val="16"/>
        </w:rPr>
        <w:t>below the image</w:t>
      </w:r>
      <w:r w:rsidR="007F7292" w:rsidRPr="005B6CD6">
        <w:rPr>
          <w:rFonts w:ascii="Verdana" w:hAnsi="Verdana"/>
          <w:color w:val="FF0000"/>
          <w:sz w:val="16"/>
          <w:szCs w:val="16"/>
        </w:rPr>
        <w:t xml:space="preserve"> in </w:t>
      </w:r>
      <w:r w:rsidRPr="005B6CD6">
        <w:rPr>
          <w:rFonts w:ascii="Verdana" w:hAnsi="Verdana"/>
          <w:color w:val="FF0000"/>
          <w:sz w:val="16"/>
          <w:szCs w:val="16"/>
        </w:rPr>
        <w:t xml:space="preserve">Verdana 8pt. For white background </w:t>
      </w:r>
      <w:r w:rsidR="007F7292" w:rsidRPr="005B6CD6">
        <w:rPr>
          <w:rFonts w:ascii="Verdana" w:hAnsi="Verdana"/>
          <w:color w:val="FF0000"/>
          <w:sz w:val="16"/>
          <w:szCs w:val="16"/>
        </w:rPr>
        <w:t xml:space="preserve">images </w:t>
      </w:r>
      <w:r w:rsidRPr="005B6CD6">
        <w:rPr>
          <w:rFonts w:ascii="Verdana" w:hAnsi="Verdana"/>
          <w:color w:val="FF0000"/>
          <w:sz w:val="16"/>
          <w:szCs w:val="16"/>
        </w:rPr>
        <w:t>use a 1/2pt border</w:t>
      </w:r>
      <w:r w:rsidR="007F7292" w:rsidRPr="005B6CD6">
        <w:rPr>
          <w:rFonts w:ascii="Verdana" w:hAnsi="Verdana"/>
          <w:color w:val="FF0000"/>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0ADC1FF6" w:rsidR="00E457B2" w:rsidRDefault="00E457B2" w:rsidP="000678B2">
      <w:pPr>
        <w:jc w:val="both"/>
        <w:rPr>
          <w:rFonts w:ascii="Verdana" w:hAnsi="Verdana"/>
          <w:sz w:val="18"/>
          <w:szCs w:val="18"/>
        </w:rPr>
      </w:pPr>
    </w:p>
    <w:p w14:paraId="18645FD9" w14:textId="369EB92A" w:rsidR="000678B2" w:rsidRPr="006A05A8" w:rsidRDefault="00AC701C" w:rsidP="000678B2">
      <w:pPr>
        <w:jc w:val="both"/>
        <w:rPr>
          <w:rFonts w:ascii="Verdana" w:eastAsia="Times New Roman" w:hAnsi="Verdana" w:cs="Times New Roman"/>
          <w:color w:val="FF0000"/>
          <w:sz w:val="18"/>
          <w:szCs w:val="18"/>
        </w:rPr>
      </w:pPr>
      <w:r w:rsidRPr="006A05A8">
        <w:rPr>
          <w:rFonts w:ascii="Verdana" w:hAnsi="Verdana"/>
          <w:color w:val="FF0000"/>
          <w:sz w:val="18"/>
          <w:szCs w:val="18"/>
        </w:rPr>
        <w:t xml:space="preserve">Now </w:t>
      </w:r>
      <w:r w:rsidR="00310DEF" w:rsidRPr="006A05A8">
        <w:rPr>
          <w:rFonts w:ascii="Verdana" w:hAnsi="Verdana"/>
          <w:color w:val="FF0000"/>
          <w:sz w:val="18"/>
          <w:szCs w:val="18"/>
        </w:rPr>
        <w:t xml:space="preserve">that the reader knows about </w:t>
      </w:r>
      <w:r w:rsidR="0076771F" w:rsidRPr="006A05A8">
        <w:rPr>
          <w:rFonts w:ascii="Verdana" w:hAnsi="Verdana"/>
          <w:color w:val="FF0000"/>
          <w:sz w:val="18"/>
          <w:szCs w:val="18"/>
        </w:rPr>
        <w:t>key</w:t>
      </w:r>
      <w:r w:rsidR="00310DEF" w:rsidRPr="006A05A8">
        <w:rPr>
          <w:rFonts w:ascii="Verdana" w:hAnsi="Verdana"/>
          <w:color w:val="FF0000"/>
          <w:sz w:val="18"/>
          <w:szCs w:val="18"/>
        </w:rPr>
        <w:t xml:space="preserve"> practice</w:t>
      </w:r>
      <w:r w:rsidR="0076771F" w:rsidRPr="006A05A8">
        <w:rPr>
          <w:rFonts w:ascii="Verdana" w:hAnsi="Verdana"/>
          <w:color w:val="FF0000"/>
          <w:sz w:val="18"/>
          <w:szCs w:val="18"/>
        </w:rPr>
        <w:t xml:space="preserve"> points</w:t>
      </w:r>
      <w:r w:rsidR="000826BA" w:rsidRPr="006A05A8">
        <w:rPr>
          <w:rFonts w:ascii="Verdana" w:hAnsi="Verdana"/>
          <w:color w:val="FF0000"/>
          <w:sz w:val="18"/>
          <w:szCs w:val="18"/>
        </w:rPr>
        <w:t>, outcomes or results.</w:t>
      </w:r>
      <w:r w:rsidR="00310DEF" w:rsidRPr="006A05A8">
        <w:rPr>
          <w:rFonts w:ascii="Verdana" w:hAnsi="Verdana"/>
          <w:color w:val="FF0000"/>
          <w:sz w:val="18"/>
          <w:szCs w:val="18"/>
        </w:rPr>
        <w:t xml:space="preserve"> </w:t>
      </w:r>
      <w:r w:rsidR="000826BA" w:rsidRPr="006A05A8">
        <w:rPr>
          <w:rFonts w:ascii="Verdana" w:hAnsi="Verdana"/>
          <w:color w:val="FF0000"/>
          <w:sz w:val="18"/>
          <w:szCs w:val="18"/>
        </w:rPr>
        <w:t>T</w:t>
      </w:r>
      <w:r w:rsidRPr="006A05A8">
        <w:rPr>
          <w:rFonts w:ascii="Verdana" w:hAnsi="Verdana"/>
          <w:color w:val="FF0000"/>
          <w:sz w:val="18"/>
          <w:szCs w:val="18"/>
        </w:rPr>
        <w:t>ake a step back and r</w:t>
      </w:r>
      <w:r w:rsidR="00792ACA" w:rsidRPr="006A05A8">
        <w:rPr>
          <w:rFonts w:ascii="Verdana" w:hAnsi="Verdana"/>
          <w:color w:val="FF0000"/>
          <w:sz w:val="18"/>
          <w:szCs w:val="18"/>
        </w:rPr>
        <w:t>eflect</w:t>
      </w:r>
      <w:r w:rsidR="00065A6F" w:rsidRPr="006A05A8">
        <w:rPr>
          <w:rFonts w:ascii="Verdana" w:hAnsi="Verdana"/>
          <w:color w:val="FF0000"/>
          <w:sz w:val="18"/>
          <w:szCs w:val="18"/>
        </w:rPr>
        <w:t xml:space="preserve">: </w:t>
      </w:r>
      <w:r w:rsidRPr="006A05A8">
        <w:rPr>
          <w:rFonts w:ascii="Verdana" w:hAnsi="Verdana"/>
          <w:color w:val="FF0000"/>
          <w:sz w:val="18"/>
          <w:szCs w:val="18"/>
        </w:rPr>
        <w:t>w</w:t>
      </w:r>
      <w:r w:rsidR="00065A6F" w:rsidRPr="006A05A8">
        <w:rPr>
          <w:rFonts w:ascii="Verdana" w:hAnsi="Verdana"/>
          <w:color w:val="FF0000"/>
          <w:sz w:val="18"/>
          <w:szCs w:val="18"/>
        </w:rPr>
        <w:t xml:space="preserve">hat significance does </w:t>
      </w:r>
      <w:r w:rsidR="00E97C7A" w:rsidRPr="006A05A8">
        <w:rPr>
          <w:rFonts w:ascii="Verdana" w:hAnsi="Verdana"/>
          <w:color w:val="FF0000"/>
          <w:sz w:val="18"/>
          <w:szCs w:val="18"/>
        </w:rPr>
        <w:t>this</w:t>
      </w:r>
      <w:r w:rsidR="00065A6F" w:rsidRPr="006A05A8">
        <w:rPr>
          <w:rFonts w:ascii="Verdana" w:hAnsi="Verdana"/>
          <w:color w:val="FF0000"/>
          <w:sz w:val="18"/>
          <w:szCs w:val="18"/>
        </w:rPr>
        <w:t xml:space="preserve"> </w:t>
      </w:r>
      <w:r w:rsidR="00B3226A" w:rsidRPr="006A05A8">
        <w:rPr>
          <w:rFonts w:ascii="Verdana" w:hAnsi="Verdana"/>
          <w:color w:val="FF0000"/>
          <w:sz w:val="18"/>
          <w:szCs w:val="18"/>
        </w:rPr>
        <w:t xml:space="preserve">completed </w:t>
      </w:r>
      <w:r w:rsidR="00065A6F" w:rsidRPr="006A05A8">
        <w:rPr>
          <w:rFonts w:ascii="Verdana" w:hAnsi="Verdana"/>
          <w:color w:val="FF0000"/>
          <w:sz w:val="18"/>
          <w:szCs w:val="18"/>
        </w:rPr>
        <w:t xml:space="preserve">project have </w:t>
      </w:r>
      <w:r w:rsidR="00310DEF" w:rsidRPr="006A05A8">
        <w:rPr>
          <w:rFonts w:ascii="Verdana" w:hAnsi="Verdana"/>
          <w:color w:val="FF0000"/>
          <w:sz w:val="18"/>
          <w:szCs w:val="18"/>
        </w:rPr>
        <w:t>for</w:t>
      </w:r>
      <w:r w:rsidR="00065A6F" w:rsidRPr="006A05A8">
        <w:rPr>
          <w:rFonts w:ascii="Verdana" w:hAnsi="Verdana"/>
          <w:color w:val="FF0000"/>
          <w:sz w:val="18"/>
          <w:szCs w:val="18"/>
        </w:rPr>
        <w:t xml:space="preserve"> </w:t>
      </w:r>
      <w:r w:rsidR="00494CD9" w:rsidRPr="006A05A8">
        <w:rPr>
          <w:rFonts w:ascii="Verdana" w:hAnsi="Verdana"/>
          <w:color w:val="FF0000"/>
          <w:sz w:val="18"/>
          <w:szCs w:val="18"/>
        </w:rPr>
        <w:t>its</w:t>
      </w:r>
      <w:r w:rsidR="00065A6F" w:rsidRPr="006A05A8">
        <w:rPr>
          <w:rFonts w:ascii="Verdana" w:hAnsi="Verdana"/>
          <w:color w:val="FF0000"/>
          <w:sz w:val="18"/>
          <w:szCs w:val="18"/>
        </w:rPr>
        <w:t xml:space="preserve"> wider context? What </w:t>
      </w:r>
      <w:r w:rsidRPr="006A05A8">
        <w:rPr>
          <w:rFonts w:ascii="Verdana" w:hAnsi="Verdana"/>
          <w:color w:val="FF0000"/>
          <w:sz w:val="18"/>
          <w:szCs w:val="18"/>
        </w:rPr>
        <w:t>could</w:t>
      </w:r>
      <w:r w:rsidR="00065A6F" w:rsidRPr="006A05A8">
        <w:rPr>
          <w:rFonts w:ascii="Verdana" w:hAnsi="Verdana"/>
          <w:color w:val="FF0000"/>
          <w:sz w:val="18"/>
          <w:szCs w:val="18"/>
        </w:rPr>
        <w:t xml:space="preserve"> other</w:t>
      </w:r>
      <w:r w:rsidR="000826BA" w:rsidRPr="006A05A8">
        <w:rPr>
          <w:rFonts w:ascii="Verdana" w:hAnsi="Verdana"/>
          <w:color w:val="FF0000"/>
          <w:sz w:val="18"/>
          <w:szCs w:val="18"/>
        </w:rPr>
        <w:t>s</w:t>
      </w:r>
      <w:r w:rsidR="00065A6F" w:rsidRPr="006A05A8">
        <w:rPr>
          <w:rFonts w:ascii="Verdana" w:hAnsi="Verdana"/>
          <w:color w:val="FF0000"/>
          <w:sz w:val="18"/>
          <w:szCs w:val="18"/>
        </w:rPr>
        <w:t xml:space="preserve"> draw from </w:t>
      </w:r>
      <w:r w:rsidR="00494CD9" w:rsidRPr="006A05A8">
        <w:rPr>
          <w:rFonts w:ascii="Verdana" w:hAnsi="Verdana"/>
          <w:color w:val="FF0000"/>
          <w:sz w:val="18"/>
          <w:szCs w:val="18"/>
        </w:rPr>
        <w:t>it</w:t>
      </w:r>
      <w:r w:rsidR="00065A6F" w:rsidRPr="006A05A8">
        <w:rPr>
          <w:rFonts w:ascii="Verdana" w:hAnsi="Verdana"/>
          <w:color w:val="FF0000"/>
          <w:sz w:val="18"/>
          <w:szCs w:val="18"/>
        </w:rPr>
        <w:t xml:space="preserve">? What </w:t>
      </w:r>
      <w:r w:rsidR="00494CD9" w:rsidRPr="006A05A8">
        <w:rPr>
          <w:rFonts w:ascii="Verdana" w:hAnsi="Verdana"/>
          <w:color w:val="FF0000"/>
          <w:sz w:val="18"/>
          <w:szCs w:val="18"/>
        </w:rPr>
        <w:t xml:space="preserve">problem </w:t>
      </w:r>
      <w:r w:rsidR="00065A6F" w:rsidRPr="006A05A8">
        <w:rPr>
          <w:rFonts w:ascii="Verdana" w:hAnsi="Verdana"/>
          <w:color w:val="FF0000"/>
          <w:sz w:val="18"/>
          <w:szCs w:val="18"/>
        </w:rPr>
        <w:t xml:space="preserve">does it improve on? </w:t>
      </w:r>
      <w:r w:rsidR="00310DEF" w:rsidRPr="006A05A8">
        <w:rPr>
          <w:rFonts w:ascii="Verdana" w:eastAsia="Times New Roman" w:hAnsi="Verdana" w:cs="Times New Roman"/>
          <w:color w:val="FF0000"/>
          <w:sz w:val="18"/>
          <w:szCs w:val="18"/>
        </w:rPr>
        <w:t xml:space="preserve">(you </w:t>
      </w:r>
      <w:r w:rsidR="000826BA" w:rsidRPr="006A05A8">
        <w:rPr>
          <w:rFonts w:ascii="Verdana" w:eastAsia="Times New Roman" w:hAnsi="Verdana" w:cs="Times New Roman"/>
          <w:color w:val="FF0000"/>
          <w:sz w:val="18"/>
          <w:szCs w:val="18"/>
        </w:rPr>
        <w:t xml:space="preserve">may </w:t>
      </w:r>
      <w:r w:rsidR="00310DEF" w:rsidRPr="006A05A8">
        <w:rPr>
          <w:rFonts w:ascii="Verdana" w:eastAsia="Times New Roman" w:hAnsi="Verdana" w:cs="Times New Roman"/>
          <w:color w:val="FF0000"/>
          <w:sz w:val="18"/>
          <w:szCs w:val="18"/>
        </w:rPr>
        <w:t xml:space="preserve">need some references here to situate the project convincingly within </w:t>
      </w:r>
      <w:r w:rsidR="000826BA" w:rsidRPr="006A05A8">
        <w:rPr>
          <w:rFonts w:ascii="Verdana" w:eastAsia="Times New Roman" w:hAnsi="Verdana" w:cs="Times New Roman"/>
          <w:color w:val="FF0000"/>
          <w:sz w:val="18"/>
          <w:szCs w:val="18"/>
        </w:rPr>
        <w:t>the context of previous work or artifacts</w:t>
      </w:r>
      <w:r w:rsidR="00310DEF" w:rsidRPr="006A05A8">
        <w:rPr>
          <w:rFonts w:ascii="Verdana" w:eastAsia="Times New Roman" w:hAnsi="Verdana" w:cs="Times New Roman"/>
          <w:color w:val="FF0000"/>
          <w:sz w:val="18"/>
          <w:szCs w:val="18"/>
        </w:rPr>
        <w:t xml:space="preserve">). </w:t>
      </w:r>
      <w:r w:rsidR="00065A6F" w:rsidRPr="006A05A8">
        <w:rPr>
          <w:rFonts w:ascii="Verdana" w:hAnsi="Verdana"/>
          <w:color w:val="FF0000"/>
          <w:sz w:val="18"/>
          <w:szCs w:val="18"/>
        </w:rPr>
        <w:t xml:space="preserve">Critically analyse what </w:t>
      </w:r>
      <w:r w:rsidR="00E97C7A" w:rsidRPr="006A05A8">
        <w:rPr>
          <w:rFonts w:ascii="Verdana" w:hAnsi="Verdana"/>
          <w:color w:val="FF0000"/>
          <w:sz w:val="18"/>
          <w:szCs w:val="18"/>
        </w:rPr>
        <w:t>has</w:t>
      </w:r>
      <w:r w:rsidR="00065A6F" w:rsidRPr="006A05A8">
        <w:rPr>
          <w:rFonts w:ascii="Verdana" w:hAnsi="Verdana"/>
          <w:color w:val="FF0000"/>
          <w:sz w:val="18"/>
          <w:szCs w:val="18"/>
        </w:rPr>
        <w:t xml:space="preserve"> </w:t>
      </w:r>
      <w:r w:rsidR="00E97C7A" w:rsidRPr="006A05A8">
        <w:rPr>
          <w:rFonts w:ascii="Verdana" w:hAnsi="Verdana"/>
          <w:color w:val="FF0000"/>
          <w:sz w:val="18"/>
          <w:szCs w:val="18"/>
        </w:rPr>
        <w:t>been</w:t>
      </w:r>
      <w:r w:rsidR="00065A6F" w:rsidRPr="006A05A8">
        <w:rPr>
          <w:rFonts w:ascii="Verdana" w:hAnsi="Verdana"/>
          <w:color w:val="FF0000"/>
          <w:sz w:val="18"/>
          <w:szCs w:val="18"/>
        </w:rPr>
        <w:t xml:space="preserve"> achieved and if necessary</w:t>
      </w:r>
      <w:r w:rsidR="00310DEF" w:rsidRPr="006A05A8">
        <w:rPr>
          <w:rFonts w:ascii="Verdana" w:hAnsi="Verdana"/>
          <w:color w:val="FF0000"/>
          <w:sz w:val="18"/>
          <w:szCs w:val="18"/>
        </w:rPr>
        <w:t>,</w:t>
      </w:r>
      <w:r w:rsidR="00065A6F" w:rsidRPr="006A05A8">
        <w:rPr>
          <w:rFonts w:ascii="Verdana" w:hAnsi="Verdana"/>
          <w:color w:val="FF0000"/>
          <w:sz w:val="18"/>
          <w:szCs w:val="18"/>
        </w:rPr>
        <w:t xml:space="preserve"> suggest </w:t>
      </w:r>
      <w:r w:rsidR="00310DEF" w:rsidRPr="006A05A8">
        <w:rPr>
          <w:rFonts w:ascii="Verdana" w:hAnsi="Verdana"/>
          <w:color w:val="FF0000"/>
          <w:sz w:val="18"/>
          <w:szCs w:val="18"/>
        </w:rPr>
        <w:t>alternative</w:t>
      </w:r>
      <w:r w:rsidR="00065A6F" w:rsidRPr="006A05A8">
        <w:rPr>
          <w:rFonts w:ascii="Verdana" w:hAnsi="Verdana"/>
          <w:color w:val="FF0000"/>
          <w:sz w:val="18"/>
          <w:szCs w:val="18"/>
        </w:rPr>
        <w:t xml:space="preserve"> approaches. </w:t>
      </w:r>
    </w:p>
    <w:p w14:paraId="5A004E81" w14:textId="77777777" w:rsidR="00494CD9" w:rsidRPr="006A05A8" w:rsidRDefault="00494CD9" w:rsidP="00DE6C4E">
      <w:pPr>
        <w:jc w:val="both"/>
        <w:rPr>
          <w:rFonts w:ascii="Verdana" w:hAnsi="Verdana"/>
          <w:color w:val="FF0000"/>
          <w:sz w:val="18"/>
          <w:szCs w:val="18"/>
        </w:rPr>
      </w:pPr>
    </w:p>
    <w:p w14:paraId="123556DB" w14:textId="24594D16" w:rsidR="00065A6F" w:rsidRPr="006A05A8" w:rsidRDefault="00310DEF" w:rsidP="00DE6C4E">
      <w:pPr>
        <w:jc w:val="both"/>
        <w:rPr>
          <w:rFonts w:ascii="Verdana" w:hAnsi="Verdana"/>
          <w:color w:val="FF0000"/>
          <w:sz w:val="18"/>
          <w:szCs w:val="18"/>
        </w:rPr>
      </w:pPr>
      <w:r w:rsidRPr="006A05A8">
        <w:rPr>
          <w:rFonts w:ascii="Verdana" w:hAnsi="Verdana"/>
          <w:color w:val="FF0000"/>
          <w:sz w:val="18"/>
          <w:szCs w:val="18"/>
        </w:rPr>
        <w:t xml:space="preserve">Look back and </w:t>
      </w:r>
      <w:r w:rsidR="00AC701C" w:rsidRPr="006A05A8">
        <w:rPr>
          <w:rFonts w:ascii="Verdana" w:hAnsi="Verdana"/>
          <w:color w:val="FF0000"/>
          <w:sz w:val="18"/>
          <w:szCs w:val="18"/>
        </w:rPr>
        <w:t>close the loop</w:t>
      </w:r>
      <w:r w:rsidR="00D26C43" w:rsidRPr="006A05A8">
        <w:rPr>
          <w:rFonts w:ascii="Verdana" w:hAnsi="Verdana"/>
          <w:color w:val="FF0000"/>
          <w:sz w:val="18"/>
          <w:szCs w:val="18"/>
        </w:rPr>
        <w:t xml:space="preserve">: </w:t>
      </w:r>
      <w:r w:rsidR="00E97C7A" w:rsidRPr="006A05A8">
        <w:rPr>
          <w:rFonts w:ascii="Verdana" w:hAnsi="Verdana"/>
          <w:color w:val="FF0000"/>
          <w:sz w:val="18"/>
          <w:szCs w:val="18"/>
        </w:rPr>
        <w:t xml:space="preserve">how and </w:t>
      </w:r>
      <w:r w:rsidR="00D26C43" w:rsidRPr="006A05A8">
        <w:rPr>
          <w:rFonts w:ascii="Verdana" w:hAnsi="Verdana"/>
          <w:color w:val="FF0000"/>
          <w:sz w:val="18"/>
          <w:szCs w:val="18"/>
        </w:rPr>
        <w:t>to what extent</w:t>
      </w:r>
      <w:r w:rsidR="00792ACA" w:rsidRPr="006A05A8">
        <w:rPr>
          <w:rFonts w:ascii="Verdana" w:hAnsi="Verdana"/>
          <w:color w:val="FF0000"/>
          <w:sz w:val="18"/>
          <w:szCs w:val="18"/>
        </w:rPr>
        <w:t xml:space="preserve"> does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the project respond to the research questions? </w:t>
      </w:r>
      <w:r w:rsidR="00FE433C" w:rsidRPr="006A05A8">
        <w:rPr>
          <w:rFonts w:ascii="Verdana" w:eastAsia="Times New Roman" w:hAnsi="Verdana" w:cs="Times New Roman"/>
          <w:color w:val="FF0000"/>
          <w:sz w:val="18"/>
          <w:szCs w:val="18"/>
        </w:rPr>
        <w:t>In hindsight</w:t>
      </w:r>
      <w:r w:rsidR="00FE433C" w:rsidRPr="006A05A8">
        <w:rPr>
          <w:rFonts w:ascii="Verdana" w:hAnsi="Verdana"/>
          <w:color w:val="FF0000"/>
          <w:sz w:val="18"/>
          <w:szCs w:val="18"/>
        </w:rPr>
        <w:t xml:space="preserve">, were the methods and processes you chose the right ones? </w:t>
      </w:r>
      <w:r w:rsidR="00D26C43" w:rsidRPr="006A05A8">
        <w:rPr>
          <w:rFonts w:ascii="Verdana" w:hAnsi="Verdana"/>
          <w:color w:val="FF0000"/>
          <w:sz w:val="18"/>
          <w:szCs w:val="18"/>
        </w:rPr>
        <w:t xml:space="preserve">You want to underline the achievements of the project, but at the same time not </w:t>
      </w:r>
      <w:r w:rsidR="00E97C7A" w:rsidRPr="006A05A8">
        <w:rPr>
          <w:rFonts w:ascii="Verdana" w:hAnsi="Verdana"/>
          <w:color w:val="FF0000"/>
          <w:sz w:val="18"/>
          <w:szCs w:val="18"/>
        </w:rPr>
        <w:t>hide</w:t>
      </w:r>
      <w:r w:rsidR="00D26C43" w:rsidRPr="006A05A8">
        <w:rPr>
          <w:rFonts w:ascii="Verdana" w:hAnsi="Verdana"/>
          <w:color w:val="FF0000"/>
          <w:sz w:val="18"/>
          <w:szCs w:val="18"/>
        </w:rPr>
        <w:t xml:space="preserve"> </w:t>
      </w:r>
      <w:r w:rsidR="00792ACA" w:rsidRPr="006A05A8">
        <w:rPr>
          <w:rFonts w:ascii="Verdana" w:hAnsi="Verdana"/>
          <w:color w:val="FF0000"/>
          <w:sz w:val="18"/>
          <w:szCs w:val="18"/>
        </w:rPr>
        <w:t xml:space="preserve">any </w:t>
      </w:r>
      <w:r w:rsidR="00D26C43" w:rsidRPr="006A05A8">
        <w:rPr>
          <w:rFonts w:ascii="Verdana" w:hAnsi="Verdana"/>
          <w:color w:val="FF0000"/>
          <w:sz w:val="18"/>
          <w:szCs w:val="18"/>
        </w:rPr>
        <w:t>obvious omissions</w:t>
      </w:r>
      <w:r w:rsidR="0033593F" w:rsidRPr="006A05A8">
        <w:rPr>
          <w:rFonts w:ascii="Verdana" w:hAnsi="Verdana"/>
          <w:color w:val="FF0000"/>
          <w:sz w:val="18"/>
          <w:szCs w:val="18"/>
        </w:rPr>
        <w:t xml:space="preserve"> or</w:t>
      </w:r>
      <w:r w:rsidR="00E97C7A" w:rsidRPr="006A05A8">
        <w:rPr>
          <w:rFonts w:ascii="Verdana" w:hAnsi="Verdana"/>
          <w:color w:val="FF0000"/>
          <w:sz w:val="18"/>
          <w:szCs w:val="18"/>
        </w:rPr>
        <w:t xml:space="preserve"> </w:t>
      </w:r>
      <w:r w:rsidRPr="006A05A8">
        <w:rPr>
          <w:rFonts w:ascii="Verdana" w:hAnsi="Verdana"/>
          <w:color w:val="FF0000"/>
          <w:sz w:val="18"/>
          <w:szCs w:val="18"/>
        </w:rPr>
        <w:t>shortcomings</w:t>
      </w:r>
      <w:r w:rsidR="00D26C43" w:rsidRPr="006A05A8">
        <w:rPr>
          <w:rFonts w:ascii="Verdana" w:hAnsi="Verdana"/>
          <w:color w:val="FF0000"/>
          <w:sz w:val="18"/>
          <w:szCs w:val="18"/>
        </w:rPr>
        <w:t>.</w:t>
      </w:r>
      <w:r w:rsidRPr="006A05A8">
        <w:rPr>
          <w:rFonts w:ascii="Verdana" w:hAnsi="Verdana"/>
          <w:color w:val="FF0000"/>
          <w:sz w:val="18"/>
          <w:szCs w:val="18"/>
        </w:rPr>
        <w:t xml:space="preserve"> Honesty about obvious flaws demonstrates awareness and insight.</w:t>
      </w:r>
      <w:r w:rsidR="00DD3564" w:rsidRPr="006A05A8">
        <w:rPr>
          <w:rFonts w:ascii="Verdana" w:hAnsi="Verdana"/>
          <w:color w:val="FF0000"/>
          <w:sz w:val="18"/>
          <w:szCs w:val="18"/>
        </w:rPr>
        <w:t xml:space="preserve"> </w:t>
      </w:r>
    </w:p>
    <w:p w14:paraId="1F392808" w14:textId="70ED104E" w:rsidR="006550B0" w:rsidRPr="006A05A8" w:rsidRDefault="006550B0" w:rsidP="00DE6C4E">
      <w:pPr>
        <w:jc w:val="both"/>
        <w:rPr>
          <w:rFonts w:ascii="Verdana" w:hAnsi="Verdana"/>
          <w:color w:val="FF0000"/>
          <w:sz w:val="18"/>
          <w:szCs w:val="18"/>
        </w:rPr>
      </w:pPr>
    </w:p>
    <w:p w14:paraId="2351D6AB" w14:textId="401F4BD9" w:rsidR="00065A6F" w:rsidRPr="006A05A8" w:rsidRDefault="0033593F" w:rsidP="00DE6C4E">
      <w:pPr>
        <w:jc w:val="both"/>
        <w:rPr>
          <w:rFonts w:ascii="Verdana" w:hAnsi="Verdana"/>
          <w:color w:val="FF0000"/>
          <w:sz w:val="18"/>
          <w:szCs w:val="18"/>
        </w:rPr>
      </w:pPr>
      <w:r w:rsidRPr="006A05A8">
        <w:rPr>
          <w:rFonts w:ascii="Verdana" w:hAnsi="Verdana"/>
          <w:color w:val="FF0000"/>
          <w:sz w:val="18"/>
          <w:szCs w:val="18"/>
        </w:rPr>
        <w:t>Is there anything that would</w:t>
      </w:r>
      <w:r w:rsidR="00065A6F" w:rsidRPr="006A05A8">
        <w:rPr>
          <w:rFonts w:ascii="Verdana" w:hAnsi="Verdana"/>
          <w:color w:val="FF0000"/>
          <w:sz w:val="18"/>
          <w:szCs w:val="18"/>
        </w:rPr>
        <w:t xml:space="preserve"> make </w:t>
      </w:r>
      <w:r w:rsidR="00D26C43" w:rsidRPr="006A05A8">
        <w:rPr>
          <w:rFonts w:ascii="Verdana" w:hAnsi="Verdana"/>
          <w:color w:val="FF0000"/>
          <w:sz w:val="18"/>
          <w:szCs w:val="18"/>
        </w:rPr>
        <w:t>this</w:t>
      </w:r>
      <w:r w:rsidR="00065A6F" w:rsidRPr="006A05A8">
        <w:rPr>
          <w:rFonts w:ascii="Verdana" w:hAnsi="Verdana"/>
          <w:color w:val="FF0000"/>
          <w:sz w:val="18"/>
          <w:szCs w:val="18"/>
        </w:rPr>
        <w:t xml:space="preserve"> project </w:t>
      </w:r>
      <w:r w:rsidR="00065A6F" w:rsidRPr="006A05A8">
        <w:rPr>
          <w:rFonts w:ascii="Verdana" w:hAnsi="Verdana"/>
          <w:i/>
          <w:color w:val="FF0000"/>
          <w:sz w:val="18"/>
          <w:szCs w:val="18"/>
        </w:rPr>
        <w:t>original</w:t>
      </w:r>
      <w:r w:rsidR="00065A6F" w:rsidRPr="006A05A8">
        <w:rPr>
          <w:rFonts w:ascii="Verdana" w:hAnsi="Verdana"/>
          <w:color w:val="FF0000"/>
          <w:sz w:val="18"/>
          <w:szCs w:val="18"/>
        </w:rPr>
        <w:t xml:space="preserve"> in a professional sense; e.g. have you discovered </w:t>
      </w:r>
      <w:r w:rsidRPr="006A05A8">
        <w:rPr>
          <w:rFonts w:ascii="Verdana" w:hAnsi="Verdana"/>
          <w:color w:val="FF0000"/>
          <w:sz w:val="18"/>
          <w:szCs w:val="18"/>
        </w:rPr>
        <w:t>a</w:t>
      </w:r>
      <w:r w:rsidR="00065A6F" w:rsidRPr="006A05A8">
        <w:rPr>
          <w:rFonts w:ascii="Verdana" w:hAnsi="Verdana"/>
          <w:color w:val="FF0000"/>
          <w:sz w:val="18"/>
          <w:szCs w:val="18"/>
        </w:rPr>
        <w:t xml:space="preserve"> new method as you went along? </w:t>
      </w:r>
      <w:r w:rsidRPr="006A05A8">
        <w:rPr>
          <w:rFonts w:ascii="Verdana" w:hAnsi="Verdana"/>
          <w:color w:val="FF0000"/>
          <w:sz w:val="18"/>
          <w:szCs w:val="18"/>
        </w:rPr>
        <w:t>Or a n</w:t>
      </w:r>
      <w:r w:rsidR="00065A6F" w:rsidRPr="006A05A8">
        <w:rPr>
          <w:rFonts w:ascii="Verdana" w:hAnsi="Verdana"/>
          <w:color w:val="FF0000"/>
          <w:sz w:val="18"/>
          <w:szCs w:val="18"/>
        </w:rPr>
        <w:t xml:space="preserve">ew </w:t>
      </w:r>
      <w:r w:rsidRPr="006A05A8">
        <w:rPr>
          <w:rFonts w:ascii="Verdana" w:hAnsi="Verdana"/>
          <w:color w:val="FF0000"/>
          <w:sz w:val="18"/>
          <w:szCs w:val="18"/>
        </w:rPr>
        <w:t xml:space="preserve">conceptual </w:t>
      </w:r>
      <w:r w:rsidR="00065A6F" w:rsidRPr="006A05A8">
        <w:rPr>
          <w:rFonts w:ascii="Verdana" w:hAnsi="Verdana"/>
          <w:color w:val="FF0000"/>
          <w:sz w:val="18"/>
          <w:szCs w:val="18"/>
        </w:rPr>
        <w:t>model that might help other</w:t>
      </w:r>
      <w:r w:rsidR="00D26C43" w:rsidRPr="006A05A8">
        <w:rPr>
          <w:rFonts w:ascii="Verdana" w:hAnsi="Verdana"/>
          <w:color w:val="FF0000"/>
          <w:sz w:val="18"/>
          <w:szCs w:val="18"/>
        </w:rPr>
        <w:t xml:space="preserve">s understand </w:t>
      </w:r>
      <w:r w:rsidRPr="006A05A8">
        <w:rPr>
          <w:rFonts w:ascii="Verdana" w:hAnsi="Verdana"/>
          <w:color w:val="FF0000"/>
          <w:sz w:val="18"/>
          <w:szCs w:val="18"/>
        </w:rPr>
        <w:t xml:space="preserve">a </w:t>
      </w:r>
      <w:r w:rsidR="00D26C43" w:rsidRPr="006A05A8">
        <w:rPr>
          <w:rFonts w:ascii="Verdana" w:hAnsi="Verdana"/>
          <w:color w:val="FF0000"/>
          <w:sz w:val="18"/>
          <w:szCs w:val="18"/>
        </w:rPr>
        <w:t>process better? Perhaps you’ve d</w:t>
      </w:r>
      <w:r w:rsidR="00065A6F" w:rsidRPr="006A05A8">
        <w:rPr>
          <w:rFonts w:ascii="Verdana" w:hAnsi="Verdana"/>
          <w:color w:val="FF0000"/>
          <w:sz w:val="18"/>
          <w:szCs w:val="18"/>
        </w:rPr>
        <w:t>eveloped a</w:t>
      </w:r>
      <w:r w:rsidR="00AF14F2" w:rsidRPr="006A05A8">
        <w:rPr>
          <w:rFonts w:ascii="Verdana" w:hAnsi="Verdana"/>
          <w:color w:val="FF0000"/>
          <w:sz w:val="18"/>
          <w:szCs w:val="18"/>
        </w:rPr>
        <w:t xml:space="preserve"> more</w:t>
      </w:r>
      <w:r w:rsidRPr="006A05A8">
        <w:rPr>
          <w:rFonts w:ascii="Verdana" w:hAnsi="Verdana"/>
          <w:color w:val="FF0000"/>
          <w:sz w:val="18"/>
          <w:szCs w:val="18"/>
        </w:rPr>
        <w:t xml:space="preserve"> efficient workflow for research or practice</w:t>
      </w:r>
      <w:r w:rsidR="00D26C43" w:rsidRPr="006A05A8">
        <w:rPr>
          <w:rFonts w:ascii="Verdana" w:hAnsi="Verdana"/>
          <w:color w:val="FF0000"/>
          <w:sz w:val="18"/>
          <w:szCs w:val="18"/>
        </w:rPr>
        <w:t>? Streamlined some process</w:t>
      </w:r>
      <w:r w:rsidRPr="006A05A8">
        <w:rPr>
          <w:rFonts w:ascii="Verdana" w:hAnsi="Verdana"/>
          <w:color w:val="FF0000"/>
          <w:sz w:val="18"/>
          <w:szCs w:val="18"/>
        </w:rPr>
        <w:t>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Combined some tools or methods </w:t>
      </w:r>
      <w:r w:rsidR="00CA7E41" w:rsidRPr="006A05A8">
        <w:rPr>
          <w:rFonts w:ascii="Verdana" w:hAnsi="Verdana"/>
          <w:color w:val="FF0000"/>
          <w:sz w:val="18"/>
          <w:szCs w:val="18"/>
        </w:rPr>
        <w:t xml:space="preserve">or contexts </w:t>
      </w:r>
      <w:r w:rsidRPr="006A05A8">
        <w:rPr>
          <w:rFonts w:ascii="Verdana" w:hAnsi="Verdana"/>
          <w:color w:val="FF0000"/>
          <w:sz w:val="18"/>
          <w:szCs w:val="18"/>
        </w:rPr>
        <w:t xml:space="preserve">in new and efficient ways? Perhaps you have arrived at an artistic or expressive practice outcome? Improved </w:t>
      </w:r>
      <w:r w:rsidR="00CA7E41" w:rsidRPr="006A05A8">
        <w:rPr>
          <w:rFonts w:ascii="Verdana" w:hAnsi="Verdana"/>
          <w:color w:val="FF0000"/>
          <w:sz w:val="18"/>
          <w:szCs w:val="18"/>
        </w:rPr>
        <w:t xml:space="preserve">on </w:t>
      </w:r>
      <w:r w:rsidRPr="006A05A8">
        <w:rPr>
          <w:rFonts w:ascii="Verdana" w:hAnsi="Verdana"/>
          <w:color w:val="FF0000"/>
          <w:sz w:val="18"/>
          <w:szCs w:val="18"/>
        </w:rPr>
        <w:t xml:space="preserve">a </w:t>
      </w:r>
      <w:r w:rsidR="00CA7E41" w:rsidRPr="006A05A8">
        <w:rPr>
          <w:rFonts w:ascii="Verdana" w:hAnsi="Verdana"/>
          <w:color w:val="FF0000"/>
          <w:sz w:val="18"/>
          <w:szCs w:val="18"/>
        </w:rPr>
        <w:t>service design</w:t>
      </w:r>
      <w:r w:rsidR="0076771F" w:rsidRPr="006A05A8">
        <w:rPr>
          <w:rFonts w:ascii="Verdana" w:hAnsi="Verdana"/>
          <w:color w:val="FF0000"/>
          <w:sz w:val="18"/>
          <w:szCs w:val="18"/>
        </w:rPr>
        <w:t xml:space="preserve"> by r</w:t>
      </w:r>
      <w:r w:rsidRPr="006A05A8">
        <w:rPr>
          <w:rFonts w:ascii="Verdana" w:hAnsi="Verdana"/>
          <w:color w:val="FF0000"/>
          <w:sz w:val="18"/>
          <w:szCs w:val="18"/>
        </w:rPr>
        <w:t>emov</w:t>
      </w:r>
      <w:r w:rsidR="0076771F" w:rsidRPr="006A05A8">
        <w:rPr>
          <w:rFonts w:ascii="Verdana" w:hAnsi="Verdana"/>
          <w:color w:val="FF0000"/>
          <w:sz w:val="18"/>
          <w:szCs w:val="18"/>
        </w:rPr>
        <w:t>ing</w:t>
      </w:r>
      <w:r w:rsidRPr="006A05A8">
        <w:rPr>
          <w:rFonts w:ascii="Verdana" w:hAnsi="Verdana"/>
          <w:color w:val="FF0000"/>
          <w:sz w:val="18"/>
          <w:szCs w:val="18"/>
        </w:rPr>
        <w:t xml:space="preserve"> an obstacle in </w:t>
      </w:r>
      <w:r w:rsidR="00CA7E41" w:rsidRPr="006A05A8">
        <w:rPr>
          <w:rFonts w:ascii="Verdana" w:hAnsi="Verdana"/>
          <w:color w:val="FF0000"/>
          <w:sz w:val="18"/>
          <w:szCs w:val="18"/>
        </w:rPr>
        <w:t xml:space="preserve">the </w:t>
      </w:r>
      <w:r w:rsidRPr="006A05A8">
        <w:rPr>
          <w:rFonts w:ascii="Verdana" w:hAnsi="Verdana"/>
          <w:color w:val="FF0000"/>
          <w:sz w:val="18"/>
          <w:szCs w:val="18"/>
        </w:rPr>
        <w:t>experience flow?</w:t>
      </w:r>
    </w:p>
    <w:p w14:paraId="3FE8FC76" w14:textId="42237DE4" w:rsidR="00F17D59" w:rsidRDefault="00F17D59" w:rsidP="00DE6C4E">
      <w:pPr>
        <w:jc w:val="both"/>
        <w:rPr>
          <w:rFonts w:ascii="Verdana" w:hAnsi="Verdana"/>
          <w:b/>
          <w:sz w:val="18"/>
          <w:szCs w:val="18"/>
        </w:rPr>
      </w:pPr>
    </w:p>
    <w:p w14:paraId="70586728" w14:textId="676C7425"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535D55B5" w:rsidR="00065A6F" w:rsidRPr="00425221" w:rsidRDefault="00065A6F" w:rsidP="00DE6C4E">
      <w:pPr>
        <w:jc w:val="both"/>
        <w:rPr>
          <w:rFonts w:ascii="Verdana" w:hAnsi="Verdana"/>
          <w:sz w:val="18"/>
          <w:szCs w:val="18"/>
        </w:rPr>
      </w:pPr>
    </w:p>
    <w:p w14:paraId="2CBFB832" w14:textId="0D7245BF" w:rsidR="00FE433C" w:rsidRPr="00B31CDC" w:rsidRDefault="00065A6F" w:rsidP="00DE6C4E">
      <w:pPr>
        <w:jc w:val="both"/>
        <w:rPr>
          <w:rFonts w:ascii="Verdana" w:hAnsi="Verdana"/>
          <w:color w:val="FF0000"/>
          <w:sz w:val="18"/>
          <w:szCs w:val="18"/>
        </w:rPr>
      </w:pPr>
      <w:r w:rsidRPr="00B31CDC">
        <w:rPr>
          <w:rFonts w:ascii="Verdana" w:hAnsi="Verdana"/>
          <w:color w:val="FF0000"/>
          <w:sz w:val="18"/>
          <w:szCs w:val="18"/>
        </w:rPr>
        <w:t xml:space="preserve">This section </w:t>
      </w:r>
      <w:r w:rsidR="00562F40" w:rsidRPr="00B31CDC">
        <w:rPr>
          <w:rFonts w:ascii="Verdana" w:hAnsi="Verdana"/>
          <w:color w:val="FF0000"/>
          <w:sz w:val="18"/>
          <w:szCs w:val="18"/>
        </w:rPr>
        <w:t>should</w:t>
      </w:r>
      <w:r w:rsidR="0011644F" w:rsidRPr="00B31CDC">
        <w:rPr>
          <w:rFonts w:ascii="Verdana" w:hAnsi="Verdana"/>
          <w:color w:val="FF0000"/>
          <w:sz w:val="18"/>
          <w:szCs w:val="18"/>
        </w:rPr>
        <w:t xml:space="preserve"> draw</w:t>
      </w:r>
      <w:r w:rsidRPr="00B31CDC">
        <w:rPr>
          <w:rFonts w:ascii="Verdana" w:hAnsi="Verdana"/>
          <w:color w:val="FF0000"/>
          <w:sz w:val="18"/>
          <w:szCs w:val="18"/>
        </w:rPr>
        <w:t xml:space="preserve"> conclusions from </w:t>
      </w:r>
      <w:r w:rsidR="00DD3564" w:rsidRPr="00B31CDC">
        <w:rPr>
          <w:rFonts w:ascii="Verdana" w:hAnsi="Verdana"/>
          <w:color w:val="FF0000"/>
          <w:sz w:val="18"/>
          <w:szCs w:val="18"/>
        </w:rPr>
        <w:t xml:space="preserve">completed </w:t>
      </w:r>
      <w:r w:rsidRPr="00B31CDC">
        <w:rPr>
          <w:rFonts w:ascii="Verdana" w:hAnsi="Verdana"/>
          <w:color w:val="FF0000"/>
          <w:sz w:val="18"/>
          <w:szCs w:val="18"/>
        </w:rPr>
        <w:t xml:space="preserve">research and practical work. </w:t>
      </w:r>
    </w:p>
    <w:p w14:paraId="69B2C11F" w14:textId="42691EC5" w:rsidR="00FE433C" w:rsidRPr="00B31CDC" w:rsidRDefault="00FE433C" w:rsidP="00DE6C4E">
      <w:pPr>
        <w:jc w:val="both"/>
        <w:rPr>
          <w:rFonts w:ascii="Verdana" w:hAnsi="Verdana"/>
          <w:color w:val="FF0000"/>
          <w:sz w:val="18"/>
          <w:szCs w:val="18"/>
        </w:rPr>
      </w:pPr>
    </w:p>
    <w:p w14:paraId="5CC801EE" w14:textId="0A6A3D51" w:rsidR="00FE433C" w:rsidRPr="00B31CDC" w:rsidRDefault="00EF6DCE" w:rsidP="00DE6C4E">
      <w:pPr>
        <w:jc w:val="both"/>
        <w:rPr>
          <w:rFonts w:ascii="Verdana" w:hAnsi="Verdana"/>
          <w:color w:val="FF0000"/>
          <w:sz w:val="18"/>
          <w:szCs w:val="18"/>
        </w:rPr>
      </w:pPr>
      <w:r w:rsidRPr="00B31CDC">
        <w:rPr>
          <w:rFonts w:ascii="Verdana" w:hAnsi="Verdana"/>
          <w:color w:val="FF0000"/>
          <w:sz w:val="18"/>
          <w:szCs w:val="18"/>
        </w:rPr>
        <w:t>Make some recommendations here for next steps or further work.</w:t>
      </w:r>
      <w:r w:rsidR="00FE433C" w:rsidRPr="00B31CDC">
        <w:rPr>
          <w:rFonts w:ascii="Verdana" w:hAnsi="Verdana"/>
          <w:color w:val="FF0000"/>
          <w:sz w:val="18"/>
          <w:szCs w:val="18"/>
        </w:rPr>
        <w:t xml:space="preserve"> Imagine another student or professional picks up the project from where you left it. What would you recommend them to do?</w:t>
      </w:r>
    </w:p>
    <w:p w14:paraId="6FBA1CC8" w14:textId="77777777" w:rsidR="00FE433C" w:rsidRPr="00B31CDC" w:rsidRDefault="00FE433C" w:rsidP="00DE6C4E">
      <w:pPr>
        <w:jc w:val="both"/>
        <w:rPr>
          <w:rFonts w:ascii="Verdana" w:hAnsi="Verdana"/>
          <w:color w:val="FF0000"/>
          <w:sz w:val="18"/>
          <w:szCs w:val="18"/>
        </w:rPr>
      </w:pPr>
    </w:p>
    <w:p w14:paraId="035C1DD8" w14:textId="46DDF252" w:rsidR="00F17D59" w:rsidRPr="00B31CDC" w:rsidRDefault="00FE433C" w:rsidP="00DE6C4E">
      <w:pPr>
        <w:jc w:val="both"/>
        <w:rPr>
          <w:rFonts w:ascii="Verdana" w:hAnsi="Verdana"/>
          <w:color w:val="FF0000"/>
          <w:sz w:val="18"/>
          <w:szCs w:val="18"/>
        </w:rPr>
      </w:pPr>
      <w:r w:rsidRPr="00B31CDC">
        <w:rPr>
          <w:rFonts w:ascii="Verdana" w:hAnsi="Verdana"/>
          <w:color w:val="FF0000"/>
          <w:sz w:val="18"/>
          <w:szCs w:val="18"/>
        </w:rPr>
        <w:t xml:space="preserve">Also think about the impact </w:t>
      </w:r>
      <w:r w:rsidR="0011644F" w:rsidRPr="00B31CDC">
        <w:rPr>
          <w:rFonts w:ascii="Verdana" w:hAnsi="Verdana"/>
          <w:color w:val="FF0000"/>
          <w:sz w:val="18"/>
          <w:szCs w:val="18"/>
        </w:rPr>
        <w:t>that</w:t>
      </w:r>
      <w:r w:rsidRPr="00B31CDC">
        <w:rPr>
          <w:rFonts w:ascii="Verdana" w:hAnsi="Verdana"/>
          <w:color w:val="FF0000"/>
          <w:sz w:val="18"/>
          <w:szCs w:val="18"/>
        </w:rPr>
        <w:t xml:space="preserve"> could be achieved in the wider field. What</w:t>
      </w:r>
      <w:r w:rsidR="00DD3564" w:rsidRPr="00B31CDC">
        <w:rPr>
          <w:rFonts w:ascii="Verdana" w:hAnsi="Verdana"/>
          <w:color w:val="FF0000"/>
          <w:sz w:val="18"/>
          <w:szCs w:val="18"/>
        </w:rPr>
        <w:t xml:space="preserve"> </w:t>
      </w:r>
      <w:r w:rsidRPr="00B31CDC">
        <w:rPr>
          <w:rFonts w:ascii="Verdana" w:hAnsi="Verdana"/>
          <w:color w:val="FF0000"/>
          <w:sz w:val="18"/>
          <w:szCs w:val="18"/>
        </w:rPr>
        <w:t>could</w:t>
      </w:r>
      <w:r w:rsidR="00C02CD4" w:rsidRPr="00B31CDC">
        <w:rPr>
          <w:rFonts w:ascii="Verdana" w:hAnsi="Verdana"/>
          <w:color w:val="FF0000"/>
          <w:sz w:val="18"/>
          <w:szCs w:val="18"/>
        </w:rPr>
        <w:t xml:space="preserve"> be</w:t>
      </w:r>
      <w:r w:rsidR="00DD3564" w:rsidRPr="00B31CDC">
        <w:rPr>
          <w:rFonts w:ascii="Verdana" w:hAnsi="Verdana"/>
          <w:color w:val="FF0000"/>
          <w:sz w:val="18"/>
          <w:szCs w:val="18"/>
        </w:rPr>
        <w:t xml:space="preserve"> the </w:t>
      </w:r>
      <w:r w:rsidR="00065A6F" w:rsidRPr="00B31CDC">
        <w:rPr>
          <w:rFonts w:ascii="Verdana" w:hAnsi="Verdana"/>
          <w:color w:val="FF0000"/>
          <w:sz w:val="18"/>
          <w:szCs w:val="18"/>
        </w:rPr>
        <w:t xml:space="preserve">longer-term future </w:t>
      </w:r>
      <w:r w:rsidR="00DD3564" w:rsidRPr="00B31CDC">
        <w:rPr>
          <w:rFonts w:ascii="Verdana" w:hAnsi="Verdana"/>
          <w:color w:val="FF0000"/>
          <w:sz w:val="18"/>
          <w:szCs w:val="18"/>
        </w:rPr>
        <w:t xml:space="preserve">of this project </w:t>
      </w:r>
      <w:r w:rsidR="00065A6F" w:rsidRPr="00B31CDC">
        <w:rPr>
          <w:rFonts w:ascii="Verdana" w:hAnsi="Verdana"/>
          <w:color w:val="FF0000"/>
          <w:sz w:val="18"/>
          <w:szCs w:val="18"/>
        </w:rPr>
        <w:t>beyond UWE</w:t>
      </w:r>
      <w:r w:rsidRPr="00B31CDC">
        <w:rPr>
          <w:rFonts w:ascii="Verdana" w:hAnsi="Verdana"/>
          <w:color w:val="FF0000"/>
          <w:sz w:val="18"/>
          <w:szCs w:val="18"/>
        </w:rPr>
        <w:t>?</w:t>
      </w:r>
      <w:r w:rsidR="00F17D59" w:rsidRPr="00B31CDC">
        <w:rPr>
          <w:rFonts w:ascii="Verdana" w:hAnsi="Verdana"/>
          <w:color w:val="FF0000"/>
          <w:sz w:val="18"/>
          <w:szCs w:val="18"/>
        </w:rPr>
        <w:t xml:space="preserve"> A conference? An academic journal? An audiovisual festival? A </w:t>
      </w:r>
      <w:r w:rsidR="0003691C" w:rsidRPr="00B31CDC">
        <w:rPr>
          <w:rFonts w:ascii="Verdana" w:hAnsi="Verdana"/>
          <w:color w:val="FF0000"/>
          <w:sz w:val="18"/>
          <w:szCs w:val="18"/>
        </w:rPr>
        <w:t xml:space="preserve">creative </w:t>
      </w:r>
      <w:r w:rsidR="00F17D59" w:rsidRPr="00B31CDC">
        <w:rPr>
          <w:rFonts w:ascii="Verdana" w:hAnsi="Verdana"/>
          <w:color w:val="FF0000"/>
          <w:sz w:val="18"/>
          <w:szCs w:val="18"/>
        </w:rPr>
        <w:t>competition?</w:t>
      </w:r>
      <w:r w:rsidR="0076771F" w:rsidRPr="00B31CDC">
        <w:rPr>
          <w:rFonts w:ascii="Verdana" w:hAnsi="Verdana"/>
          <w:color w:val="FF0000"/>
          <w:sz w:val="18"/>
          <w:szCs w:val="18"/>
        </w:rPr>
        <w:t xml:space="preserve"> </w:t>
      </w:r>
    </w:p>
    <w:p w14:paraId="74E5CFA8" w14:textId="36C04104" w:rsidR="00F17D59" w:rsidRPr="00B31CDC" w:rsidRDefault="00F17D59" w:rsidP="00DE6C4E">
      <w:pPr>
        <w:jc w:val="both"/>
        <w:rPr>
          <w:rFonts w:ascii="Verdana" w:hAnsi="Verdana"/>
          <w:color w:val="FF0000"/>
          <w:sz w:val="18"/>
          <w:szCs w:val="18"/>
        </w:rPr>
      </w:pPr>
    </w:p>
    <w:p w14:paraId="7ACBB34A" w14:textId="2E309AC8" w:rsidR="00065A6F" w:rsidRPr="00B31CDC" w:rsidRDefault="007E68E7" w:rsidP="00DE6C4E">
      <w:pPr>
        <w:jc w:val="both"/>
        <w:rPr>
          <w:rFonts w:ascii="Verdana" w:hAnsi="Verdana"/>
          <w:color w:val="FF0000"/>
          <w:sz w:val="18"/>
          <w:szCs w:val="18"/>
        </w:rPr>
      </w:pPr>
      <w:r w:rsidRPr="00B31CDC">
        <w:rPr>
          <w:rFonts w:ascii="Verdana" w:hAnsi="Verdana"/>
          <w:color w:val="FF0000"/>
          <w:sz w:val="18"/>
          <w:szCs w:val="18"/>
        </w:rPr>
        <w:t xml:space="preserve">How </w:t>
      </w:r>
      <w:r w:rsidR="00065A6F" w:rsidRPr="00B31CDC">
        <w:rPr>
          <w:rFonts w:ascii="Verdana" w:hAnsi="Verdana"/>
          <w:color w:val="FF0000"/>
          <w:sz w:val="18"/>
          <w:szCs w:val="18"/>
        </w:rPr>
        <w:t xml:space="preserve">might </w:t>
      </w:r>
      <w:r w:rsidR="00DD3564" w:rsidRPr="00B31CDC">
        <w:rPr>
          <w:rFonts w:ascii="Verdana" w:hAnsi="Verdana"/>
          <w:color w:val="FF0000"/>
          <w:sz w:val="18"/>
          <w:szCs w:val="18"/>
        </w:rPr>
        <w:t>this project</w:t>
      </w:r>
      <w:r w:rsidR="00065A6F" w:rsidRPr="00B31CDC">
        <w:rPr>
          <w:rFonts w:ascii="Verdana" w:hAnsi="Verdana"/>
          <w:color w:val="FF0000"/>
          <w:sz w:val="18"/>
          <w:szCs w:val="18"/>
        </w:rPr>
        <w:t xml:space="preserve"> benefit </w:t>
      </w:r>
      <w:r w:rsidR="00F17D59" w:rsidRPr="00B31CDC">
        <w:rPr>
          <w:rFonts w:ascii="Verdana" w:hAnsi="Verdana"/>
          <w:color w:val="FF0000"/>
          <w:sz w:val="18"/>
          <w:szCs w:val="18"/>
        </w:rPr>
        <w:t xml:space="preserve">other </w:t>
      </w:r>
      <w:r w:rsidR="00065A6F" w:rsidRPr="00B31CDC">
        <w:rPr>
          <w:rFonts w:ascii="Verdana" w:hAnsi="Verdana"/>
          <w:color w:val="FF0000"/>
          <w:sz w:val="18"/>
          <w:szCs w:val="18"/>
        </w:rPr>
        <w:t xml:space="preserve">users, professionals, society? </w:t>
      </w:r>
      <w:r w:rsidR="00FE433C" w:rsidRPr="00B31CDC">
        <w:rPr>
          <w:rFonts w:ascii="Verdana" w:hAnsi="Verdana"/>
          <w:color w:val="FF0000"/>
          <w:sz w:val="18"/>
          <w:szCs w:val="18"/>
        </w:rPr>
        <w:t xml:space="preserve">Does </w:t>
      </w:r>
      <w:r w:rsidR="00F17D59" w:rsidRPr="00B31CDC">
        <w:rPr>
          <w:rFonts w:ascii="Verdana" w:hAnsi="Verdana"/>
          <w:color w:val="FF0000"/>
          <w:sz w:val="18"/>
          <w:szCs w:val="18"/>
        </w:rPr>
        <w:t>the project</w:t>
      </w:r>
      <w:r w:rsidR="00FE433C" w:rsidRPr="00B31CDC">
        <w:rPr>
          <w:rFonts w:ascii="Verdana" w:hAnsi="Verdana"/>
          <w:color w:val="FF0000"/>
          <w:sz w:val="18"/>
          <w:szCs w:val="18"/>
        </w:rPr>
        <w:t xml:space="preserve"> have any</w:t>
      </w:r>
      <w:r w:rsidR="00EF6DCE" w:rsidRPr="00B31CDC">
        <w:rPr>
          <w:rFonts w:ascii="Verdana" w:hAnsi="Verdana"/>
          <w:color w:val="FF0000"/>
          <w:sz w:val="18"/>
          <w:szCs w:val="18"/>
        </w:rPr>
        <w:t xml:space="preserve"> </w:t>
      </w:r>
      <w:r w:rsidR="00EF6DCE" w:rsidRPr="00B31CDC">
        <w:rPr>
          <w:rFonts w:ascii="Verdana" w:hAnsi="Verdana"/>
          <w:color w:val="FF0000"/>
          <w:sz w:val="18"/>
          <w:szCs w:val="18"/>
        </w:rPr>
        <w:lastRenderedPageBreak/>
        <w:t xml:space="preserve">commercial potential for example? </w:t>
      </w:r>
      <w:r w:rsidR="0003691C" w:rsidRPr="00B31CDC">
        <w:rPr>
          <w:rFonts w:ascii="Verdana" w:hAnsi="Verdana"/>
          <w:color w:val="FF0000"/>
          <w:sz w:val="18"/>
          <w:szCs w:val="18"/>
        </w:rPr>
        <w:t xml:space="preserve">Could it become a sellable product? </w:t>
      </w:r>
      <w:r w:rsidR="00EF6DCE" w:rsidRPr="00B31CDC">
        <w:rPr>
          <w:rFonts w:ascii="Verdana" w:hAnsi="Verdana"/>
          <w:color w:val="FF0000"/>
          <w:sz w:val="18"/>
          <w:szCs w:val="18"/>
        </w:rPr>
        <w:t xml:space="preserve">Or </w:t>
      </w:r>
      <w:r w:rsidR="00FE433C" w:rsidRPr="00B31CDC">
        <w:rPr>
          <w:rFonts w:ascii="Verdana" w:hAnsi="Verdana"/>
          <w:color w:val="FF0000"/>
          <w:sz w:val="18"/>
          <w:szCs w:val="18"/>
        </w:rPr>
        <w:t>sh</w:t>
      </w:r>
      <w:r w:rsidR="00EF6DCE" w:rsidRPr="00B31CDC">
        <w:rPr>
          <w:rFonts w:ascii="Verdana" w:hAnsi="Verdana"/>
          <w:color w:val="FF0000"/>
          <w:sz w:val="18"/>
          <w:szCs w:val="18"/>
        </w:rPr>
        <w:t xml:space="preserve">ould </w:t>
      </w:r>
      <w:r w:rsidR="0003691C" w:rsidRPr="00B31CDC">
        <w:rPr>
          <w:rFonts w:ascii="Verdana" w:hAnsi="Verdana"/>
          <w:color w:val="FF0000"/>
          <w:sz w:val="18"/>
          <w:szCs w:val="18"/>
        </w:rPr>
        <w:t>the code</w:t>
      </w:r>
      <w:r w:rsidR="00EF6DCE" w:rsidRPr="00B31CDC">
        <w:rPr>
          <w:rFonts w:ascii="Verdana" w:hAnsi="Verdana"/>
          <w:color w:val="FF0000"/>
          <w:sz w:val="18"/>
          <w:szCs w:val="18"/>
        </w:rPr>
        <w:t xml:space="preserve"> become a creative commons resource</w:t>
      </w:r>
      <w:r w:rsidR="00FE433C" w:rsidRPr="00B31CDC">
        <w:rPr>
          <w:rFonts w:ascii="Verdana" w:hAnsi="Verdana"/>
          <w:color w:val="FF0000"/>
          <w:sz w:val="18"/>
          <w:szCs w:val="18"/>
        </w:rPr>
        <w:t xml:space="preserve">? </w:t>
      </w:r>
    </w:p>
    <w:p w14:paraId="118D4260" w14:textId="73381166" w:rsidR="00FE433C" w:rsidRPr="00B31CDC" w:rsidRDefault="00FE433C" w:rsidP="00DE6C4E">
      <w:pPr>
        <w:jc w:val="both"/>
        <w:rPr>
          <w:rFonts w:ascii="Verdana" w:hAnsi="Verdana"/>
          <w:color w:val="FF0000"/>
          <w:sz w:val="18"/>
          <w:szCs w:val="18"/>
        </w:rPr>
      </w:pPr>
    </w:p>
    <w:p w14:paraId="49005C8E" w14:textId="6E540B3B" w:rsidR="00FE433C" w:rsidRPr="00B31CDC" w:rsidRDefault="00FE433C" w:rsidP="00DE6C4E">
      <w:pPr>
        <w:jc w:val="both"/>
        <w:rPr>
          <w:rFonts w:ascii="Verdana" w:hAnsi="Verdana"/>
          <w:color w:val="FF0000"/>
          <w:sz w:val="18"/>
          <w:szCs w:val="18"/>
        </w:rPr>
      </w:pPr>
      <w:r w:rsidRPr="00B31CDC">
        <w:rPr>
          <w:rFonts w:ascii="Verdana" w:hAnsi="Verdana"/>
          <w:color w:val="FF0000"/>
          <w:sz w:val="18"/>
          <w:szCs w:val="18"/>
        </w:rPr>
        <w:t>Find a useful sentence to end this report with. It is always beneficial to end on a positive.</w:t>
      </w:r>
      <w:r w:rsidR="00F17D59" w:rsidRPr="00B31CDC">
        <w:rPr>
          <w:rFonts w:ascii="Verdana" w:hAnsi="Verdana"/>
          <w:color w:val="FF0000"/>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60627DC1" w:rsidR="00200349" w:rsidRDefault="00200349" w:rsidP="00B15E99">
      <w:pPr>
        <w:jc w:val="both"/>
        <w:rPr>
          <w:rFonts w:ascii="Verdana" w:hAnsi="Verdana"/>
          <w:b/>
          <w:noProof/>
          <w:sz w:val="18"/>
          <w:szCs w:val="18"/>
        </w:rPr>
      </w:pPr>
    </w:p>
    <w:p w14:paraId="4002F696" w14:textId="2D23B86D"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40"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009155D6">
        <w:rPr>
          <w:rFonts w:ascii="Verdana" w:hAnsi="Verdana"/>
          <w:sz w:val="18"/>
          <w:szCs w:val="18"/>
        </w:rPr>
        <w:t xml:space="preserve"> </w:t>
      </w:r>
      <w:r w:rsidR="00B45635">
        <w:rPr>
          <w:rFonts w:ascii="Verdana" w:hAnsi="Verdana"/>
          <w:sz w:val="18"/>
          <w:szCs w:val="18"/>
        </w:rPr>
        <w:t>last</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33898023"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41"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009155D6">
        <w:rPr>
          <w:rFonts w:ascii="Verdana" w:hAnsi="Verdana"/>
          <w:sz w:val="18"/>
          <w:szCs w:val="18"/>
        </w:rPr>
        <w:t xml:space="preserve"> last</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52C04626"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r w:rsidR="003F0948">
        <w:rPr>
          <w:rFonts w:ascii="Verdana" w:hAnsi="Verdana"/>
          <w:sz w:val="18"/>
          <w:szCs w:val="18"/>
        </w:rPr>
        <w:t xml:space="preserve"> [Video Game]</w:t>
      </w:r>
    </w:p>
    <w:p w14:paraId="593A4E72" w14:textId="77777777" w:rsidR="00102815" w:rsidRPr="00840683" w:rsidRDefault="00102815" w:rsidP="00DE6C4E">
      <w:pPr>
        <w:rPr>
          <w:rFonts w:ascii="Verdana" w:hAnsi="Verdana"/>
          <w:sz w:val="18"/>
          <w:szCs w:val="18"/>
        </w:rPr>
      </w:pPr>
    </w:p>
    <w:p w14:paraId="36097B0A" w14:textId="31981C7C"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42"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w:t>
      </w:r>
      <w:r w:rsidR="009155D6">
        <w:rPr>
          <w:rFonts w:ascii="Verdana" w:hAnsi="Verdana"/>
          <w:sz w:val="18"/>
          <w:szCs w:val="18"/>
        </w:rPr>
        <w:t xml:space="preserve"> last</w:t>
      </w:r>
      <w:r w:rsidR="00FE002B" w:rsidRPr="00840683">
        <w:rPr>
          <w:rFonts w:ascii="Verdana" w:hAnsi="Verdana"/>
          <w:sz w:val="18"/>
          <w:szCs w:val="18"/>
        </w:rPr>
        <w:t>: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D32D166"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w:t>
      </w:r>
      <w:r w:rsidR="009155D6">
        <w:rPr>
          <w:rFonts w:ascii="Verdana" w:hAnsi="Verdana"/>
          <w:sz w:val="18"/>
          <w:szCs w:val="18"/>
        </w:rPr>
        <w:t xml:space="preserve"> last</w:t>
      </w:r>
      <w:r w:rsidRPr="00840683">
        <w:rPr>
          <w:rFonts w:ascii="Verdana" w:hAnsi="Verdana"/>
          <w:sz w:val="18"/>
          <w:szCs w:val="18"/>
        </w:rPr>
        <w:t>: Apr 22, 2025]</w:t>
      </w:r>
    </w:p>
    <w:p w14:paraId="4B6B1849" w14:textId="77777777" w:rsidR="00990056" w:rsidRPr="00840683" w:rsidRDefault="00990056" w:rsidP="00DE6C4E">
      <w:pPr>
        <w:rPr>
          <w:rFonts w:ascii="Verdana" w:hAnsi="Verdana"/>
          <w:sz w:val="18"/>
          <w:szCs w:val="18"/>
        </w:rPr>
      </w:pPr>
    </w:p>
    <w:p w14:paraId="2BC16F0D" w14:textId="431D1170"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43"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w:t>
      </w:r>
      <w:r w:rsidR="009155D6">
        <w:rPr>
          <w:rFonts w:ascii="Verdana" w:hAnsi="Verdana"/>
          <w:sz w:val="18"/>
          <w:szCs w:val="18"/>
        </w:rPr>
        <w:t xml:space="preserve"> last</w:t>
      </w:r>
      <w:r w:rsidRPr="00840683">
        <w:rPr>
          <w:rFonts w:ascii="Verdana" w:hAnsi="Verdana"/>
          <w:sz w:val="18"/>
          <w:szCs w:val="18"/>
        </w:rPr>
        <w:t>: Apr 22, 2025]</w:t>
      </w:r>
    </w:p>
    <w:p w14:paraId="37405EB9" w14:textId="77777777" w:rsidR="00311FCA" w:rsidRPr="00840683" w:rsidRDefault="00311FCA" w:rsidP="00DE6C4E">
      <w:pPr>
        <w:rPr>
          <w:rFonts w:ascii="Verdana" w:hAnsi="Verdana"/>
          <w:sz w:val="18"/>
          <w:szCs w:val="18"/>
        </w:rPr>
      </w:pPr>
    </w:p>
    <w:p w14:paraId="05322E32" w14:textId="37F16784"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w:t>
      </w:r>
      <w:r w:rsidR="009155D6">
        <w:rPr>
          <w:rFonts w:ascii="Verdana" w:hAnsi="Verdana"/>
          <w:sz w:val="18"/>
          <w:szCs w:val="18"/>
        </w:rPr>
        <w:t xml:space="preserve"> last</w:t>
      </w:r>
      <w:r w:rsidR="0039757A" w:rsidRPr="00840683">
        <w:rPr>
          <w:rFonts w:ascii="Verdana" w:hAnsi="Verdana"/>
          <w:sz w:val="18"/>
          <w:szCs w:val="18"/>
        </w:rPr>
        <w:t>: Apr 22, 2025]</w:t>
      </w:r>
    </w:p>
    <w:p w14:paraId="52F44FB9" w14:textId="7799AC96" w:rsidR="00B4299D" w:rsidRPr="00840683" w:rsidRDefault="00B4299D" w:rsidP="00DE6C4E">
      <w:pPr>
        <w:rPr>
          <w:rFonts w:ascii="Verdana" w:hAnsi="Verdana"/>
          <w:sz w:val="18"/>
          <w:szCs w:val="18"/>
        </w:rPr>
      </w:pPr>
    </w:p>
    <w:p w14:paraId="70B4812A" w14:textId="6AF0EE43"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w:t>
      </w:r>
      <w:r w:rsidR="009155D6">
        <w:rPr>
          <w:rFonts w:ascii="Verdana" w:hAnsi="Verdana"/>
          <w:sz w:val="18"/>
          <w:szCs w:val="18"/>
        </w:rPr>
        <w:t xml:space="preserve"> last</w:t>
      </w:r>
      <w:r w:rsidRPr="00840683">
        <w:rPr>
          <w:rFonts w:ascii="Verdana" w:hAnsi="Verdana"/>
          <w:sz w:val="18"/>
          <w:szCs w:val="18"/>
        </w:rPr>
        <w:t>: Apr 22, 2025]</w:t>
      </w:r>
    </w:p>
    <w:p w14:paraId="22894907" w14:textId="77777777" w:rsidR="001E6DAF" w:rsidRPr="00840683" w:rsidRDefault="001E6DAF" w:rsidP="00DE6C4E">
      <w:pPr>
        <w:rPr>
          <w:rFonts w:ascii="Verdana" w:hAnsi="Verdana"/>
          <w:sz w:val="18"/>
          <w:szCs w:val="18"/>
        </w:rPr>
      </w:pPr>
    </w:p>
    <w:p w14:paraId="6BF902EE" w14:textId="3DD9E347" w:rsidR="001E6DAF" w:rsidRPr="00840683" w:rsidRDefault="001E6DAF" w:rsidP="00DE6C4E">
      <w:pPr>
        <w:rPr>
          <w:rFonts w:ascii="Verdana" w:hAnsi="Verdana"/>
          <w:sz w:val="18"/>
          <w:szCs w:val="18"/>
        </w:rPr>
      </w:pPr>
      <w:r w:rsidRPr="00840683">
        <w:rPr>
          <w:rFonts w:ascii="Verdana" w:hAnsi="Verdana"/>
          <w:sz w:val="18"/>
          <w:szCs w:val="18"/>
        </w:rPr>
        <w:t xml:space="preserve">Alexander Eitel, Katharina Scheiter, Anne Schüler (Mar 25, 2013) How Inspecting a Picture Affects Processing of Text in Multimedia Learning. Available from: </w:t>
      </w:r>
      <w:r w:rsidRPr="00840683">
        <w:rPr>
          <w:rFonts w:ascii="Verdana" w:hAnsi="Verdana"/>
          <w:sz w:val="18"/>
          <w:szCs w:val="18"/>
        </w:rPr>
        <w:t>https://onlinelibrary.wiley.com/doi/10.1002/acp.2922. [Accessed</w:t>
      </w:r>
      <w:r w:rsidR="009155D6">
        <w:rPr>
          <w:rFonts w:ascii="Verdana" w:hAnsi="Verdana"/>
          <w:sz w:val="18"/>
          <w:szCs w:val="18"/>
        </w:rPr>
        <w:t xml:space="preserve"> last</w:t>
      </w:r>
      <w:r w:rsidRPr="00840683">
        <w:rPr>
          <w:rFonts w:ascii="Verdana" w:hAnsi="Verdana"/>
          <w:sz w:val="18"/>
          <w:szCs w:val="18"/>
        </w:rPr>
        <w:t>: Apr 22, 2025]</w:t>
      </w:r>
    </w:p>
    <w:p w14:paraId="44BA8EB1" w14:textId="77777777" w:rsidR="00840683" w:rsidRPr="00840683" w:rsidRDefault="00840683" w:rsidP="00DE6C4E">
      <w:pPr>
        <w:rPr>
          <w:rFonts w:ascii="Verdana" w:hAnsi="Verdana"/>
          <w:sz w:val="18"/>
          <w:szCs w:val="18"/>
        </w:rPr>
      </w:pPr>
    </w:p>
    <w:p w14:paraId="6CCF84E7" w14:textId="36BE4E98"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w:t>
      </w:r>
      <w:r w:rsidR="009155D6">
        <w:rPr>
          <w:rFonts w:ascii="Verdana" w:hAnsi="Verdana"/>
          <w:sz w:val="18"/>
          <w:szCs w:val="18"/>
        </w:rPr>
        <w:t xml:space="preserve"> last</w:t>
      </w:r>
      <w:r w:rsidRPr="00840683">
        <w:rPr>
          <w:rFonts w:ascii="Verdana" w:hAnsi="Verdana"/>
          <w:sz w:val="18"/>
          <w:szCs w:val="18"/>
        </w:rPr>
        <w:t>: Apr 22, 2025]</w:t>
      </w:r>
    </w:p>
    <w:p w14:paraId="702A8CB9" w14:textId="77777777" w:rsidR="00840683" w:rsidRDefault="00840683" w:rsidP="00840683">
      <w:pPr>
        <w:rPr>
          <w:rFonts w:ascii="Verdana" w:hAnsi="Verdana"/>
          <w:sz w:val="18"/>
          <w:szCs w:val="18"/>
        </w:rPr>
      </w:pPr>
    </w:p>
    <w:p w14:paraId="5B826AE6" w14:textId="18DB7904"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Among Medical Students: Kinesthetic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44"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w:t>
      </w:r>
      <w:r w:rsidR="009155D6">
        <w:rPr>
          <w:rFonts w:ascii="Verdana" w:hAnsi="Verdana"/>
          <w:sz w:val="18"/>
          <w:szCs w:val="18"/>
        </w:rPr>
        <w:t xml:space="preserve"> last</w:t>
      </w:r>
      <w:r w:rsidR="00EE7643" w:rsidRPr="0073781D">
        <w:rPr>
          <w:rFonts w:ascii="Verdana" w:hAnsi="Verdana"/>
          <w:sz w:val="18"/>
          <w:szCs w:val="18"/>
        </w:rPr>
        <w:t>: Apr 22, 2025]</w:t>
      </w:r>
    </w:p>
    <w:p w14:paraId="31F18550" w14:textId="77777777" w:rsidR="00EB1BF3" w:rsidRPr="0073781D" w:rsidRDefault="00EB1BF3" w:rsidP="00840683">
      <w:pPr>
        <w:rPr>
          <w:rFonts w:ascii="Verdana" w:hAnsi="Verdana"/>
          <w:sz w:val="18"/>
          <w:szCs w:val="18"/>
        </w:rPr>
      </w:pPr>
    </w:p>
    <w:p w14:paraId="10C674DE" w14:textId="1F5EF4A1"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45"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w:t>
      </w:r>
      <w:r w:rsidR="009155D6">
        <w:rPr>
          <w:rFonts w:ascii="Verdana" w:hAnsi="Verdana"/>
          <w:sz w:val="18"/>
          <w:szCs w:val="18"/>
        </w:rPr>
        <w:t xml:space="preserve"> last</w:t>
      </w:r>
      <w:r w:rsidR="006E382D" w:rsidRPr="0073781D">
        <w:rPr>
          <w:rFonts w:ascii="Verdana" w:hAnsi="Verdana"/>
          <w:sz w:val="18"/>
          <w:szCs w:val="18"/>
        </w:rPr>
        <w:t>: Apr 22, 2025]</w:t>
      </w:r>
    </w:p>
    <w:p w14:paraId="5F538E0F" w14:textId="287E3381" w:rsidR="00EB1BF3" w:rsidRDefault="00EB1BF3" w:rsidP="00840683">
      <w:pPr>
        <w:rPr>
          <w:rFonts w:ascii="Verdana" w:hAnsi="Verdana"/>
          <w:sz w:val="18"/>
          <w:szCs w:val="18"/>
        </w:rPr>
      </w:pPr>
    </w:p>
    <w:p w14:paraId="35B5DCB3" w14:textId="7B58F940"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46"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w:t>
      </w:r>
      <w:r w:rsidR="009155D6">
        <w:rPr>
          <w:rFonts w:ascii="Verdana" w:hAnsi="Verdana"/>
          <w:sz w:val="18"/>
          <w:szCs w:val="18"/>
        </w:rPr>
        <w:t xml:space="preserve"> last</w:t>
      </w:r>
      <w:r w:rsidR="00A02E46" w:rsidRPr="0073781D">
        <w:rPr>
          <w:rFonts w:ascii="Verdana" w:hAnsi="Verdana"/>
          <w:sz w:val="18"/>
          <w:szCs w:val="18"/>
        </w:rPr>
        <w:t>: Apr 22, 2025]</w:t>
      </w:r>
    </w:p>
    <w:p w14:paraId="1C4C6521" w14:textId="77777777" w:rsidR="0039587D" w:rsidRDefault="0039587D" w:rsidP="00840683">
      <w:pPr>
        <w:rPr>
          <w:rFonts w:ascii="Verdana" w:hAnsi="Verdana"/>
          <w:sz w:val="18"/>
          <w:szCs w:val="18"/>
        </w:rPr>
      </w:pPr>
    </w:p>
    <w:p w14:paraId="0B830306" w14:textId="24E4DF58" w:rsidR="0039587D" w:rsidRDefault="0039587D" w:rsidP="00840683">
      <w:pPr>
        <w:rPr>
          <w:rFonts w:ascii="Verdana" w:hAnsi="Verdana"/>
          <w:sz w:val="18"/>
          <w:szCs w:val="18"/>
        </w:rPr>
      </w:pPr>
      <w:r w:rsidRPr="0039587D">
        <w:rPr>
          <w:rFonts w:ascii="Verdana" w:hAnsi="Verdana"/>
          <w:sz w:val="18"/>
          <w:szCs w:val="18"/>
        </w:rPr>
        <w:t>Lin Li-Hsin, Narender Rainita, Zak Paul J</w:t>
      </w:r>
      <w:r>
        <w:rPr>
          <w:rFonts w:ascii="Verdana" w:hAnsi="Verdana"/>
          <w:sz w:val="18"/>
          <w:szCs w:val="18"/>
        </w:rPr>
        <w:t xml:space="preserve"> (Dec 13, 2022) </w:t>
      </w:r>
      <w:r w:rsidRPr="0039587D">
        <w:rPr>
          <w:rFonts w:ascii="Verdana" w:hAnsi="Verdana"/>
          <w:sz w:val="18"/>
          <w:szCs w:val="18"/>
        </w:rPr>
        <w:t>Why people keep watching: neurophysiologic immersion during video consumption increases viewing time and influences behaviour</w:t>
      </w:r>
      <w:r>
        <w:rPr>
          <w:rFonts w:ascii="Verdana" w:hAnsi="Verdana"/>
          <w:sz w:val="18"/>
          <w:szCs w:val="18"/>
        </w:rPr>
        <w:t xml:space="preserve">. Available from: </w:t>
      </w:r>
      <w:hyperlink r:id="rId47" w:history="1">
        <w:r w:rsidRPr="00572DEA">
          <w:rPr>
            <w:rStyle w:val="Hyperlink"/>
            <w:rFonts w:ascii="Verdana" w:hAnsi="Verdana"/>
            <w:sz w:val="18"/>
            <w:szCs w:val="18"/>
          </w:rPr>
          <w:t>https://www.frontiersin.org/journals/behavioral-neuroscience/articles/10.3389/fnbeh.2022.1053053/full</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66E5B2A" w14:textId="77777777" w:rsidR="00333087" w:rsidRDefault="00333087" w:rsidP="00840683">
      <w:pPr>
        <w:rPr>
          <w:rFonts w:ascii="Verdana" w:hAnsi="Verdana"/>
          <w:sz w:val="18"/>
          <w:szCs w:val="18"/>
        </w:rPr>
      </w:pPr>
    </w:p>
    <w:p w14:paraId="15B31999" w14:textId="30F79391" w:rsidR="00333087" w:rsidRDefault="00333087" w:rsidP="00840683">
      <w:pPr>
        <w:rPr>
          <w:rFonts w:ascii="Verdana" w:hAnsi="Verdana"/>
          <w:sz w:val="18"/>
          <w:szCs w:val="18"/>
        </w:rPr>
      </w:pPr>
      <w:r>
        <w:rPr>
          <w:rFonts w:ascii="Verdana" w:hAnsi="Verdana"/>
          <w:sz w:val="18"/>
          <w:szCs w:val="18"/>
        </w:rPr>
        <w:t xml:space="preserve">Joe Tranquillo (Jun 22, 2008) Kinesthetic Learning in the Classroom. Available from: </w:t>
      </w:r>
      <w:r w:rsidR="00DA6FB4" w:rsidRPr="00DA6FB4">
        <w:rPr>
          <w:rFonts w:ascii="Verdana" w:hAnsi="Verdana"/>
          <w:sz w:val="18"/>
          <w:szCs w:val="18"/>
        </w:rPr>
        <w:t>https://peer.asee.org/kinesthetic-learning-in-the-classroom</w:t>
      </w:r>
      <w:r w:rsidR="00DA6FB4">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E49E8E6" w14:textId="77777777" w:rsidR="00B31CDC" w:rsidRDefault="00B31CDC" w:rsidP="00840683">
      <w:pPr>
        <w:rPr>
          <w:rFonts w:ascii="Verdana" w:hAnsi="Verdana"/>
          <w:sz w:val="18"/>
          <w:szCs w:val="18"/>
        </w:rPr>
      </w:pPr>
    </w:p>
    <w:p w14:paraId="00E24E41" w14:textId="77777777" w:rsidR="00DA6FB4" w:rsidRDefault="00B31CDC" w:rsidP="00DA6FB4">
      <w:pPr>
        <w:rPr>
          <w:rFonts w:ascii="Verdana" w:hAnsi="Verdana"/>
          <w:sz w:val="18"/>
          <w:szCs w:val="18"/>
        </w:rPr>
      </w:pPr>
      <w:r>
        <w:rPr>
          <w:rFonts w:ascii="Verdana" w:hAnsi="Verdana"/>
          <w:sz w:val="18"/>
          <w:szCs w:val="18"/>
        </w:rPr>
        <w:t>Sarah N, Brin G</w:t>
      </w:r>
      <w:r w:rsidR="00DA6FB4">
        <w:rPr>
          <w:rFonts w:ascii="Verdana" w:hAnsi="Verdana"/>
          <w:sz w:val="18"/>
          <w:szCs w:val="18"/>
        </w:rPr>
        <w:t xml:space="preserve"> (Jun 27, 2022) Exploring the Benefits of Art-Based Kinesthetic Activities in the College Classroom. Available from: </w:t>
      </w:r>
      <w:hyperlink r:id="rId48" w:history="1">
        <w:r w:rsidR="00DA6FB4" w:rsidRPr="005A7951">
          <w:rPr>
            <w:rStyle w:val="Hyperlink"/>
            <w:rFonts w:ascii="Verdana" w:hAnsi="Verdana"/>
            <w:sz w:val="18"/>
            <w:szCs w:val="18"/>
          </w:rPr>
          <w:t>https://www.tandfonline.com/doi/epdf/10.1080/87567555.2022.2088676?needAccess=true</w:t>
        </w:r>
      </w:hyperlink>
      <w:r w:rsidR="00DA6FB4">
        <w:rPr>
          <w:rFonts w:ascii="Verdana" w:hAnsi="Verdana"/>
          <w:sz w:val="18"/>
          <w:szCs w:val="18"/>
        </w:rPr>
        <w:t>.</w:t>
      </w:r>
    </w:p>
    <w:p w14:paraId="0DB58053" w14:textId="79B507C2" w:rsidR="00DA6FB4" w:rsidRDefault="00DA6FB4" w:rsidP="00DA6FB4">
      <w:pPr>
        <w:rPr>
          <w:rFonts w:ascii="Verdana" w:hAnsi="Verdana"/>
          <w:sz w:val="18"/>
          <w:szCs w:val="18"/>
        </w:rPr>
      </w:pP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4FFE2A4" w14:textId="0708AA86" w:rsidR="00B31CDC" w:rsidRDefault="00B31CDC" w:rsidP="00840683">
      <w:pPr>
        <w:rPr>
          <w:rFonts w:ascii="Verdana" w:hAnsi="Verdana"/>
          <w:sz w:val="18"/>
          <w:szCs w:val="18"/>
        </w:rPr>
      </w:pPr>
    </w:p>
    <w:p w14:paraId="640A8BC1" w14:textId="14C23697" w:rsidR="00574B14" w:rsidRDefault="00574B14" w:rsidP="00574B14">
      <w:pPr>
        <w:rPr>
          <w:rFonts w:ascii="Verdana" w:hAnsi="Verdana"/>
          <w:sz w:val="18"/>
          <w:szCs w:val="18"/>
        </w:rPr>
      </w:pPr>
      <w:r w:rsidRPr="00574B14">
        <w:rPr>
          <w:rFonts w:ascii="Verdana" w:hAnsi="Verdana"/>
          <w:sz w:val="18"/>
          <w:szCs w:val="18"/>
        </w:rPr>
        <w:t>SimpleK12 Staff (Feb 17, 2025) Kinesthetic Learning Style: Definition, Characteristics &amp; Benefits in 2025</w:t>
      </w:r>
      <w:r>
        <w:rPr>
          <w:rFonts w:ascii="Verdana" w:hAnsi="Verdana"/>
          <w:sz w:val="18"/>
          <w:szCs w:val="18"/>
        </w:rPr>
        <w:t xml:space="preserve">. Available from: </w:t>
      </w:r>
      <w:hyperlink r:id="rId49" w:history="1">
        <w:r w:rsidRPr="005A7951">
          <w:rPr>
            <w:rStyle w:val="Hyperlink"/>
            <w:rFonts w:ascii="Verdana" w:hAnsi="Verdana"/>
            <w:sz w:val="18"/>
            <w:szCs w:val="18"/>
          </w:rPr>
          <w:t>https://www.simplek12.com/learning-theories-strategies/kinesthetic-learning-style/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78B75F04" w14:textId="03A058E3" w:rsidR="00574B14" w:rsidRPr="00574B14" w:rsidRDefault="00574B14" w:rsidP="00574B14">
      <w:pPr>
        <w:rPr>
          <w:rFonts w:ascii="Verdana" w:hAnsi="Verdana"/>
          <w:sz w:val="18"/>
          <w:szCs w:val="18"/>
        </w:rPr>
      </w:pPr>
    </w:p>
    <w:p w14:paraId="4D027B43" w14:textId="3E386688" w:rsidR="00574B14" w:rsidRDefault="00574B14" w:rsidP="00840683">
      <w:pPr>
        <w:rPr>
          <w:rFonts w:ascii="Verdana" w:hAnsi="Verdana"/>
          <w:sz w:val="18"/>
          <w:szCs w:val="18"/>
        </w:rPr>
      </w:pPr>
      <w:r>
        <w:rPr>
          <w:rFonts w:ascii="Verdana" w:hAnsi="Verdana"/>
          <w:sz w:val="18"/>
          <w:szCs w:val="18"/>
        </w:rPr>
        <w:t xml:space="preserve">Alina-Mihaela Busan (Mar 29, 2014) Learning Styles of Medical Students – Implications in Education. Available from: </w:t>
      </w:r>
      <w:r w:rsidRPr="00574B14">
        <w:rPr>
          <w:rFonts w:ascii="Verdana" w:hAnsi="Verdana"/>
          <w:sz w:val="18"/>
          <w:szCs w:val="18"/>
        </w:rPr>
        <w:t>https://pmc.ncbi.nlm.nih.gov/articles/PMC4340450/#:~:text=In%20the%20general%20populati</w:t>
      </w:r>
      <w:r w:rsidRPr="00574B14">
        <w:rPr>
          <w:rFonts w:ascii="Verdana" w:hAnsi="Verdana"/>
          <w:sz w:val="18"/>
          <w:szCs w:val="18"/>
        </w:rPr>
        <w:lastRenderedPageBreak/>
        <w:t xml:space="preserve">on%2C%20the,%25%20auditory%20and%205%25%20kinesthetic.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26E8B479" w14:textId="77777777" w:rsidR="00B82410" w:rsidRDefault="00B82410" w:rsidP="00840683">
      <w:pPr>
        <w:rPr>
          <w:rFonts w:ascii="Verdana" w:hAnsi="Verdana"/>
          <w:sz w:val="18"/>
          <w:szCs w:val="18"/>
        </w:rPr>
      </w:pPr>
    </w:p>
    <w:p w14:paraId="319605D2" w14:textId="10C3AFB5" w:rsidR="00B82410" w:rsidRDefault="00B82410" w:rsidP="00840683">
      <w:pPr>
        <w:rPr>
          <w:rFonts w:ascii="Verdana" w:hAnsi="Verdana"/>
          <w:sz w:val="18"/>
          <w:szCs w:val="18"/>
        </w:rPr>
      </w:pPr>
      <w:r>
        <w:rPr>
          <w:rFonts w:ascii="Verdana" w:hAnsi="Verdana"/>
          <w:sz w:val="18"/>
          <w:szCs w:val="18"/>
        </w:rPr>
        <w:t xml:space="preserve">Veli-Matti Karhulahti (Sept, 2013) A Kinesthetic Theory of Videogames: Time-Critical Challenge and Aporetic Rhematic. Available from: </w:t>
      </w:r>
      <w:hyperlink r:id="rId50" w:history="1">
        <w:r w:rsidRPr="005A7951">
          <w:rPr>
            <w:rStyle w:val="Hyperlink"/>
            <w:rFonts w:ascii="Verdana" w:hAnsi="Verdana"/>
            <w:sz w:val="18"/>
            <w:szCs w:val="18"/>
          </w:rPr>
          <w:t>https://gamestudies.org/1301/articles/karhulahti_kinesthetic_theory_of_the_videogame/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0F85A00A" w14:textId="77777777" w:rsidR="007B21E7" w:rsidRDefault="007B21E7" w:rsidP="00840683">
      <w:pPr>
        <w:rPr>
          <w:rFonts w:ascii="Verdana" w:hAnsi="Verdana"/>
          <w:sz w:val="18"/>
          <w:szCs w:val="18"/>
        </w:rPr>
      </w:pPr>
    </w:p>
    <w:p w14:paraId="4582208E" w14:textId="63D7B2DE" w:rsidR="007B21E7" w:rsidRDefault="007B21E7" w:rsidP="00840683">
      <w:pPr>
        <w:rPr>
          <w:rFonts w:ascii="Verdana" w:hAnsi="Verdana"/>
          <w:sz w:val="18"/>
          <w:szCs w:val="18"/>
        </w:rPr>
      </w:pPr>
      <w:r>
        <w:rPr>
          <w:rFonts w:ascii="Verdana" w:hAnsi="Verdana"/>
          <w:sz w:val="18"/>
          <w:szCs w:val="18"/>
        </w:rPr>
        <w:t>Nintendo</w:t>
      </w:r>
      <w:r w:rsidR="003F0948">
        <w:rPr>
          <w:rFonts w:ascii="Verdana" w:hAnsi="Verdana"/>
          <w:sz w:val="18"/>
          <w:szCs w:val="18"/>
        </w:rPr>
        <w:t xml:space="preserve"> EAD</w:t>
      </w:r>
      <w:r>
        <w:rPr>
          <w:rFonts w:ascii="Verdana" w:hAnsi="Verdana"/>
          <w:sz w:val="18"/>
          <w:szCs w:val="18"/>
        </w:rPr>
        <w:t xml:space="preserve"> (May 16, 2006) New Super Mario Bros</w:t>
      </w:r>
      <w:r w:rsidR="003F0948">
        <w:rPr>
          <w:rFonts w:ascii="Verdana" w:hAnsi="Verdana"/>
          <w:sz w:val="18"/>
          <w:szCs w:val="18"/>
        </w:rPr>
        <w:t>. [Video Game]. Nintendo.</w:t>
      </w:r>
    </w:p>
    <w:p w14:paraId="0FD848B8" w14:textId="77777777" w:rsidR="00BE4B24" w:rsidRDefault="00BE4B24" w:rsidP="00840683">
      <w:pPr>
        <w:rPr>
          <w:rFonts w:ascii="Verdana" w:hAnsi="Verdana"/>
          <w:sz w:val="18"/>
          <w:szCs w:val="18"/>
        </w:rPr>
      </w:pPr>
    </w:p>
    <w:p w14:paraId="47FA7E44" w14:textId="7F30DE0E" w:rsidR="00BE4B24" w:rsidRDefault="00BE4B24" w:rsidP="00840683">
      <w:pPr>
        <w:rPr>
          <w:rFonts w:ascii="Verdana" w:hAnsi="Verdana"/>
          <w:sz w:val="18"/>
          <w:szCs w:val="18"/>
        </w:rPr>
      </w:pPr>
      <w:r w:rsidRPr="00BE4B24">
        <w:rPr>
          <w:rFonts w:ascii="Verdana" w:hAnsi="Verdana"/>
          <w:sz w:val="18"/>
          <w:szCs w:val="18"/>
        </w:rPr>
        <w:t>Clemmy Ralph</w:t>
      </w:r>
      <w:r>
        <w:rPr>
          <w:rFonts w:ascii="Verdana" w:hAnsi="Verdana"/>
          <w:sz w:val="18"/>
          <w:szCs w:val="18"/>
        </w:rPr>
        <w:t xml:space="preserve"> (Jun 14, 2022) 65% of People Prefer Visual Learning, Is teaching Keeping Up?. Available from: </w:t>
      </w:r>
      <w:r w:rsidRPr="00BE4B24">
        <w:rPr>
          <w:rFonts w:ascii="Verdana" w:hAnsi="Verdana"/>
          <w:sz w:val="18"/>
          <w:szCs w:val="18"/>
        </w:rPr>
        <w:t>https://blog.videoscribe.co/65-of-people-prefer-visual-learning-is-teaching-keeping-up#:~:text=Only%205%25%20of%20respondents%20stated,when%20attempting%20to%20retain%20information.</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5F81F14C" w14:textId="77777777" w:rsidR="00AA37FF" w:rsidRDefault="00AA37FF" w:rsidP="00840683">
      <w:pPr>
        <w:rPr>
          <w:rFonts w:ascii="Verdana" w:hAnsi="Verdana"/>
          <w:sz w:val="18"/>
          <w:szCs w:val="18"/>
        </w:rPr>
      </w:pPr>
    </w:p>
    <w:p w14:paraId="366F1D88" w14:textId="6BC8534F" w:rsidR="00AA37FF" w:rsidRDefault="00AA37FF" w:rsidP="00AA37FF">
      <w:pPr>
        <w:rPr>
          <w:rFonts w:ascii="Verdana" w:hAnsi="Verdana"/>
          <w:sz w:val="18"/>
          <w:szCs w:val="18"/>
        </w:rPr>
      </w:pPr>
      <w:r>
        <w:rPr>
          <w:rFonts w:ascii="Verdana" w:hAnsi="Verdana"/>
          <w:sz w:val="18"/>
          <w:szCs w:val="18"/>
        </w:rPr>
        <w:t xml:space="preserve">VARK (Aug 14, 2024) </w:t>
      </w:r>
      <w:r w:rsidRPr="00AA37FF">
        <w:rPr>
          <w:rFonts w:ascii="Verdana" w:hAnsi="Verdana"/>
          <w:sz w:val="18"/>
          <w:szCs w:val="18"/>
        </w:rPr>
        <w:t>The VARK Modalities: Visual, Aural, Read/write &amp; Kinesthetic</w:t>
      </w:r>
      <w:r>
        <w:rPr>
          <w:rFonts w:ascii="Verdana" w:hAnsi="Verdana"/>
          <w:sz w:val="18"/>
          <w:szCs w:val="18"/>
        </w:rPr>
        <w:t>. Available from:</w:t>
      </w:r>
      <w:r w:rsidRPr="00AA37FF">
        <w:rPr>
          <w:rFonts w:ascii="Helvetica" w:hAnsi="Helvetica"/>
          <w:color w:val="333333"/>
          <w:sz w:val="18"/>
          <w:szCs w:val="18"/>
          <w:shd w:val="clear" w:color="auto" w:fill="FFFFFF"/>
        </w:rPr>
        <w:t xml:space="preserve"> </w:t>
      </w:r>
      <w:r w:rsidRPr="00AA37FF">
        <w:rPr>
          <w:rFonts w:ascii="Verdana" w:hAnsi="Verdana"/>
          <w:sz w:val="18"/>
          <w:szCs w:val="18"/>
        </w:rPr>
        <w:t>https://vark-learn.com/introduction-to-vark/the-vark-modalities/</w:t>
      </w:r>
      <w:r>
        <w:rPr>
          <w:rFonts w:ascii="Verdana" w:hAnsi="Verdana"/>
          <w:sz w:val="18"/>
          <w:szCs w:val="18"/>
        </w:rPr>
        <w:t xml:space="preserve"> .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680345D" w14:textId="5FCCC6DE" w:rsidR="00AA37FF" w:rsidRDefault="00AA37FF" w:rsidP="00840683">
      <w:pPr>
        <w:rPr>
          <w:rFonts w:ascii="Verdana" w:hAnsi="Verdana"/>
          <w:sz w:val="18"/>
          <w:szCs w:val="18"/>
        </w:rPr>
      </w:pPr>
    </w:p>
    <w:p w14:paraId="60870548" w14:textId="1988D83D" w:rsidR="009155D6" w:rsidRPr="00176A77" w:rsidRDefault="004B21AC" w:rsidP="009155D6">
      <w:pPr>
        <w:rPr>
          <w:rFonts w:ascii="Verdana" w:hAnsi="Verdana"/>
          <w:sz w:val="18"/>
          <w:szCs w:val="18"/>
        </w:rPr>
      </w:pPr>
      <w:r>
        <w:rPr>
          <w:rFonts w:ascii="Verdana" w:hAnsi="Verdana"/>
          <w:sz w:val="18"/>
          <w:szCs w:val="18"/>
        </w:rPr>
        <w:t>Anon</w:t>
      </w:r>
      <w:r w:rsidR="009155D6">
        <w:rPr>
          <w:rFonts w:ascii="Verdana" w:hAnsi="Verdana"/>
          <w:sz w:val="18"/>
          <w:szCs w:val="18"/>
        </w:rPr>
        <w:t xml:space="preserve"> (no date) Pattern Recognition. Available </w:t>
      </w:r>
      <w:r w:rsidR="009155D6" w:rsidRPr="00176A77">
        <w:rPr>
          <w:rFonts w:ascii="Verdana" w:hAnsi="Verdana"/>
          <w:sz w:val="18"/>
          <w:szCs w:val="18"/>
        </w:rPr>
        <w:t xml:space="preserve">from: </w:t>
      </w:r>
      <w:hyperlink r:id="rId51" w:history="1">
        <w:r w:rsidR="009155D6" w:rsidRPr="00176A77">
          <w:rPr>
            <w:rStyle w:val="Hyperlink"/>
            <w:rFonts w:ascii="Verdana" w:hAnsi="Verdana"/>
            <w:sz w:val="18"/>
            <w:szCs w:val="18"/>
          </w:rPr>
          <w:t>https://c8sciences.com/about/8ccc/pattern-recognition/</w:t>
        </w:r>
      </w:hyperlink>
      <w:r w:rsidR="009155D6" w:rsidRPr="00176A77">
        <w:rPr>
          <w:rFonts w:ascii="Verdana" w:hAnsi="Verdana"/>
          <w:sz w:val="18"/>
          <w:szCs w:val="18"/>
        </w:rPr>
        <w:t>. [Accessed last: Apr 22, 2025]</w:t>
      </w:r>
    </w:p>
    <w:p w14:paraId="1D1724A5" w14:textId="36E28DB9" w:rsidR="004B21AC" w:rsidRPr="00176A77" w:rsidRDefault="004B21AC" w:rsidP="00840683">
      <w:pPr>
        <w:rPr>
          <w:rFonts w:ascii="Verdana" w:hAnsi="Verdana"/>
          <w:sz w:val="18"/>
          <w:szCs w:val="18"/>
        </w:rPr>
      </w:pPr>
    </w:p>
    <w:p w14:paraId="1EAB50D5" w14:textId="77777777" w:rsidR="00471752" w:rsidRPr="00176A77" w:rsidRDefault="00471752" w:rsidP="00471752">
      <w:pPr>
        <w:rPr>
          <w:rFonts w:ascii="Verdana" w:hAnsi="Verdana"/>
          <w:sz w:val="18"/>
          <w:szCs w:val="18"/>
        </w:rPr>
      </w:pPr>
      <w:r w:rsidRPr="00176A77">
        <w:rPr>
          <w:rFonts w:ascii="Verdana" w:hAnsi="Verdana"/>
          <w:sz w:val="18"/>
          <w:szCs w:val="18"/>
        </w:rPr>
        <w:t xml:space="preserve">Theodoridis, S and Koutroumbas, K (Feb 24, 2006) </w:t>
      </w:r>
      <w:r w:rsidRPr="00176A77">
        <w:rPr>
          <w:rFonts w:ascii="Verdana" w:hAnsi="Verdana"/>
          <w:i/>
          <w:iCs/>
          <w:sz w:val="18"/>
          <w:szCs w:val="18"/>
        </w:rPr>
        <w:t>Introduction</w:t>
      </w:r>
      <w:r w:rsidRPr="00176A77">
        <w:rPr>
          <w:rFonts w:ascii="Verdana" w:hAnsi="Verdana"/>
          <w:sz w:val="18"/>
          <w:szCs w:val="18"/>
        </w:rPr>
        <w:t xml:space="preserve">. </w:t>
      </w:r>
      <w:r w:rsidRPr="00176A77">
        <w:rPr>
          <w:rFonts w:ascii="Verdana" w:hAnsi="Verdana"/>
          <w:i/>
          <w:iCs/>
          <w:sz w:val="18"/>
          <w:szCs w:val="18"/>
        </w:rPr>
        <w:t>Pattern Recognition</w:t>
      </w:r>
      <w:r w:rsidRPr="00176A77">
        <w:rPr>
          <w:rFonts w:ascii="Verdana" w:hAnsi="Verdana"/>
          <w:sz w:val="18"/>
          <w:szCs w:val="18"/>
        </w:rPr>
        <w:t xml:space="preserve"> [Online] Orlando, FL: Academic Press, Inc, pp. 1. [Accessed last: Apr 22, 2025]</w:t>
      </w:r>
    </w:p>
    <w:p w14:paraId="3CCC2BBE" w14:textId="2D48B107" w:rsidR="009155D6" w:rsidRPr="00176A77" w:rsidRDefault="009155D6" w:rsidP="00840683">
      <w:pPr>
        <w:rPr>
          <w:rFonts w:ascii="Verdana" w:hAnsi="Verdana"/>
          <w:sz w:val="18"/>
          <w:szCs w:val="18"/>
        </w:rPr>
      </w:pPr>
    </w:p>
    <w:p w14:paraId="1073B67F" w14:textId="5F277A2E" w:rsidR="004552B5" w:rsidRPr="00176A77" w:rsidRDefault="004552B5" w:rsidP="00840683">
      <w:pPr>
        <w:rPr>
          <w:rFonts w:ascii="Verdana" w:hAnsi="Verdana"/>
          <w:sz w:val="18"/>
          <w:szCs w:val="18"/>
        </w:rPr>
      </w:pPr>
      <w:r w:rsidRPr="00176A77">
        <w:rPr>
          <w:rFonts w:ascii="Verdana" w:hAnsi="Verdana"/>
          <w:sz w:val="18"/>
          <w:szCs w:val="18"/>
        </w:rPr>
        <w:t xml:space="preserve">Anon (Aug 23, 2024) Exploring Cognitive Skills: Pattern Recognition. Available from: </w:t>
      </w:r>
      <w:hyperlink r:id="rId52" w:history="1">
        <w:r w:rsidRPr="00176A77">
          <w:rPr>
            <w:rStyle w:val="Hyperlink"/>
            <w:rFonts w:ascii="Verdana" w:hAnsi="Verdana"/>
            <w:sz w:val="18"/>
            <w:szCs w:val="18"/>
          </w:rPr>
          <w:t>https://www.happyneuronpro.com/en/info/what-is-pattern-recognition/</w:t>
        </w:r>
      </w:hyperlink>
      <w:r w:rsidRPr="00176A77">
        <w:rPr>
          <w:rFonts w:ascii="Verdana" w:hAnsi="Verdana"/>
          <w:sz w:val="18"/>
          <w:szCs w:val="18"/>
        </w:rPr>
        <w:t>. [Accessed last: Apr 22, 2025]</w:t>
      </w:r>
    </w:p>
    <w:p w14:paraId="4966B00A" w14:textId="77777777" w:rsidR="00893CA3" w:rsidRPr="00176A77" w:rsidRDefault="00893CA3" w:rsidP="00840683">
      <w:pPr>
        <w:rPr>
          <w:rFonts w:ascii="Verdana" w:hAnsi="Verdana"/>
          <w:sz w:val="18"/>
          <w:szCs w:val="18"/>
        </w:rPr>
      </w:pPr>
    </w:p>
    <w:p w14:paraId="149AA546" w14:textId="77777777" w:rsidR="001E24AA" w:rsidRPr="00176A77" w:rsidRDefault="00893CA3" w:rsidP="001E24AA">
      <w:pPr>
        <w:rPr>
          <w:rFonts w:ascii="Verdana" w:hAnsi="Verdana"/>
          <w:sz w:val="18"/>
          <w:szCs w:val="18"/>
        </w:rPr>
      </w:pPr>
      <w:r w:rsidRPr="00176A77">
        <w:rPr>
          <w:rFonts w:ascii="Verdana" w:hAnsi="Verdana"/>
          <w:sz w:val="18"/>
          <w:szCs w:val="18"/>
        </w:rPr>
        <w:t>Robert C Barkman (May 19, 2021) Why the Human Brain Is So Good at Detecting Patter</w:t>
      </w:r>
      <w:r w:rsidR="001E24AA" w:rsidRPr="00176A77">
        <w:rPr>
          <w:rFonts w:ascii="Verdana" w:hAnsi="Verdana"/>
          <w:sz w:val="18"/>
          <w:szCs w:val="18"/>
        </w:rPr>
        <w:t xml:space="preserve">ns. Available from: </w:t>
      </w:r>
      <w:hyperlink r:id="rId53" w:history="1">
        <w:r w:rsidR="001E24AA" w:rsidRPr="00176A77">
          <w:rPr>
            <w:rStyle w:val="Hyperlink"/>
            <w:rFonts w:ascii="Verdana" w:hAnsi="Verdana"/>
            <w:sz w:val="18"/>
            <w:szCs w:val="18"/>
          </w:rPr>
          <w:t>https://www.psychologytoday.com/us/blog/singular-perspective/202105/why-the-human-brain-is-so-good-detecting-patterns</w:t>
        </w:r>
      </w:hyperlink>
      <w:r w:rsidR="001E24AA" w:rsidRPr="00176A77">
        <w:rPr>
          <w:rFonts w:ascii="Verdana" w:hAnsi="Verdana"/>
          <w:sz w:val="18"/>
          <w:szCs w:val="18"/>
        </w:rPr>
        <w:t>. [Accessed last: Apr 22, 2025]</w:t>
      </w:r>
    </w:p>
    <w:p w14:paraId="521898C2" w14:textId="0BC32F79" w:rsidR="00893CA3" w:rsidRPr="00176A77" w:rsidRDefault="00893CA3" w:rsidP="00840683">
      <w:pPr>
        <w:rPr>
          <w:rFonts w:ascii="Verdana" w:hAnsi="Verdana"/>
          <w:sz w:val="18"/>
          <w:szCs w:val="18"/>
        </w:rPr>
      </w:pPr>
    </w:p>
    <w:p w14:paraId="0CA1C6E9" w14:textId="1FE7D6BC" w:rsidR="001E24AA" w:rsidRPr="00176A77" w:rsidRDefault="001E24AA" w:rsidP="001E24AA">
      <w:pPr>
        <w:rPr>
          <w:rFonts w:ascii="Verdana" w:hAnsi="Verdana"/>
          <w:sz w:val="18"/>
          <w:szCs w:val="18"/>
        </w:rPr>
      </w:pPr>
      <w:r w:rsidRPr="00176A77">
        <w:rPr>
          <w:rFonts w:ascii="Verdana" w:hAnsi="Verdana"/>
          <w:sz w:val="18"/>
          <w:szCs w:val="18"/>
        </w:rPr>
        <w:t xml:space="preserve">Jennifer Logan (Mar 13, 2023) What is the Neocortex?. Available from: </w:t>
      </w:r>
      <w:hyperlink r:id="rId54" w:history="1">
        <w:r w:rsidRPr="00176A77">
          <w:rPr>
            <w:rStyle w:val="Hyperlink"/>
            <w:rFonts w:ascii="Verdana" w:hAnsi="Verdana"/>
            <w:sz w:val="18"/>
            <w:szCs w:val="18"/>
          </w:rPr>
          <w:t>https://www.news-medical.net/health/What-is-the-Neocortex.aspx</w:t>
        </w:r>
      </w:hyperlink>
      <w:r w:rsidRPr="00176A77">
        <w:rPr>
          <w:rFonts w:ascii="Verdana" w:hAnsi="Verdana"/>
          <w:sz w:val="18"/>
          <w:szCs w:val="18"/>
        </w:rPr>
        <w:t>.  [Accessed last: Apr 22, 2025]</w:t>
      </w:r>
    </w:p>
    <w:p w14:paraId="2965B188" w14:textId="355884B5" w:rsidR="001E24AA" w:rsidRPr="00176A77" w:rsidRDefault="001E24AA" w:rsidP="00840683">
      <w:pPr>
        <w:rPr>
          <w:rFonts w:ascii="Verdana" w:hAnsi="Verdana"/>
          <w:sz w:val="18"/>
          <w:szCs w:val="18"/>
        </w:rPr>
      </w:pPr>
    </w:p>
    <w:p w14:paraId="2DF6F7B7" w14:textId="77777777" w:rsidR="003C35E5" w:rsidRPr="00176A77" w:rsidRDefault="003C35E5" w:rsidP="003C35E5">
      <w:pPr>
        <w:rPr>
          <w:rFonts w:ascii="Verdana" w:hAnsi="Verdana"/>
          <w:sz w:val="18"/>
          <w:szCs w:val="18"/>
        </w:rPr>
      </w:pPr>
      <w:r w:rsidRPr="00176A77">
        <w:rPr>
          <w:rFonts w:ascii="Verdana" w:hAnsi="Verdana"/>
          <w:sz w:val="18"/>
          <w:szCs w:val="18"/>
        </w:rPr>
        <w:t xml:space="preserve">Miryam Naddaf and Nature Magazine (Sept 27, 2024) How Your Brain Detects Patters without Conscious Thought. Available from: </w:t>
      </w:r>
      <w:hyperlink r:id="rId55" w:anchor=":~:text=The%20human%20brain%20is%20constantly,brain%20tissue%20for%20medical%20reasons" w:history="1">
        <w:r w:rsidRPr="00176A77">
          <w:rPr>
            <w:rStyle w:val="Hyperlink"/>
            <w:rFonts w:ascii="Verdana" w:hAnsi="Verdana"/>
            <w:sz w:val="18"/>
            <w:szCs w:val="18"/>
          </w:rPr>
          <w:t>https://www.scientificamerican.com/article/how-</w:t>
        </w:r>
        <w:r w:rsidRPr="00176A77">
          <w:rPr>
            <w:rStyle w:val="Hyperlink"/>
            <w:rFonts w:ascii="Verdana" w:hAnsi="Verdana"/>
            <w:sz w:val="18"/>
            <w:szCs w:val="18"/>
          </w:rPr>
          <w:t>your-brain-detects-patterns-without-conscious-thought/#:~:text=The%20human%20brain%20is%20constantly,brain%20tissue%20for%20medical%20reasons</w:t>
        </w:r>
      </w:hyperlink>
      <w:r w:rsidRPr="00176A77">
        <w:rPr>
          <w:rFonts w:ascii="Verdana" w:hAnsi="Verdana"/>
          <w:sz w:val="18"/>
          <w:szCs w:val="18"/>
        </w:rPr>
        <w:t>. [Accessed last: Apr 22, 2025]</w:t>
      </w:r>
    </w:p>
    <w:p w14:paraId="4980C961" w14:textId="7689F986" w:rsidR="003C35E5" w:rsidRPr="00176A77" w:rsidRDefault="003C35E5" w:rsidP="00840683">
      <w:pPr>
        <w:rPr>
          <w:rFonts w:ascii="Verdana" w:hAnsi="Verdana"/>
          <w:sz w:val="18"/>
          <w:szCs w:val="18"/>
        </w:rPr>
      </w:pPr>
    </w:p>
    <w:p w14:paraId="4CA5CB38" w14:textId="4DE60822" w:rsidR="00D146F5" w:rsidRPr="00176A77" w:rsidRDefault="00D146F5" w:rsidP="00840683">
      <w:pPr>
        <w:rPr>
          <w:rFonts w:ascii="Verdana" w:hAnsi="Verdana"/>
          <w:sz w:val="18"/>
          <w:szCs w:val="18"/>
        </w:rPr>
      </w:pPr>
      <w:r w:rsidRPr="00176A77">
        <w:rPr>
          <w:rFonts w:ascii="Verdana" w:hAnsi="Verdana"/>
          <w:sz w:val="18"/>
          <w:szCs w:val="18"/>
        </w:rPr>
        <w:t xml:space="preserve">Ohio State University (May 31, 2018) This is your brain detecting patterns. Available from: </w:t>
      </w:r>
      <w:hyperlink r:id="rId56" w:history="1">
        <w:r w:rsidRPr="00176A77">
          <w:rPr>
            <w:rStyle w:val="Hyperlink"/>
            <w:rFonts w:ascii="Verdana" w:hAnsi="Verdana"/>
            <w:sz w:val="18"/>
            <w:szCs w:val="18"/>
          </w:rPr>
          <w:t>https://www.sciencedaily.com/releases/2018/05/180531114642.htm</w:t>
        </w:r>
      </w:hyperlink>
      <w:r w:rsidRPr="00176A77">
        <w:rPr>
          <w:rFonts w:ascii="Verdana" w:hAnsi="Verdana"/>
          <w:sz w:val="18"/>
          <w:szCs w:val="18"/>
        </w:rPr>
        <w:t>. [Accessed last: Apr 22, 2025]</w:t>
      </w:r>
    </w:p>
    <w:p w14:paraId="4C1CBB77" w14:textId="77777777" w:rsidR="00712E78" w:rsidRPr="00176A77" w:rsidRDefault="00712E78" w:rsidP="00840683">
      <w:pPr>
        <w:rPr>
          <w:rFonts w:ascii="Verdana" w:hAnsi="Verdana"/>
          <w:sz w:val="18"/>
          <w:szCs w:val="18"/>
        </w:rPr>
      </w:pPr>
    </w:p>
    <w:p w14:paraId="12B3EACD" w14:textId="3B093D21" w:rsidR="00DD6855" w:rsidRPr="00176A77" w:rsidRDefault="00471F1A" w:rsidP="00DD6855">
      <w:pPr>
        <w:rPr>
          <w:rFonts w:ascii="Verdana" w:hAnsi="Verdana"/>
          <w:sz w:val="18"/>
          <w:szCs w:val="18"/>
        </w:rPr>
      </w:pPr>
      <w:r w:rsidRPr="00176A77">
        <w:rPr>
          <w:rFonts w:ascii="Verdana" w:hAnsi="Verdana"/>
          <w:sz w:val="18"/>
          <w:szCs w:val="18"/>
        </w:rPr>
        <w:t xml:space="preserve">Unity Technologies (April 25, 2024) Unity version 2023.2.20f1. Available from: https://unity.com/releases/editor/archive </w:t>
      </w:r>
      <w:r w:rsidR="00DD6855" w:rsidRPr="00176A77">
        <w:rPr>
          <w:rFonts w:ascii="Verdana" w:hAnsi="Verdana"/>
          <w:sz w:val="18"/>
          <w:szCs w:val="18"/>
        </w:rPr>
        <w:t>[Accessed last: Apr 26, 2025]</w:t>
      </w:r>
    </w:p>
    <w:p w14:paraId="11FBE31C" w14:textId="1B438182" w:rsidR="00471F1A" w:rsidRPr="00176A77" w:rsidRDefault="00471F1A" w:rsidP="00471F1A">
      <w:pPr>
        <w:rPr>
          <w:rFonts w:ascii="Verdana" w:hAnsi="Verdana"/>
          <w:sz w:val="18"/>
          <w:szCs w:val="18"/>
        </w:rPr>
      </w:pPr>
    </w:p>
    <w:p w14:paraId="406B1773" w14:textId="77777777" w:rsidR="00AE260E" w:rsidRPr="00176A77" w:rsidRDefault="00AE260E" w:rsidP="00AE260E">
      <w:pPr>
        <w:rPr>
          <w:rFonts w:ascii="Verdana" w:hAnsi="Verdana"/>
          <w:sz w:val="18"/>
          <w:szCs w:val="18"/>
        </w:rPr>
      </w:pPr>
      <w:r w:rsidRPr="00176A77">
        <w:rPr>
          <w:rFonts w:ascii="Verdana" w:hAnsi="Verdana"/>
          <w:sz w:val="18"/>
          <w:szCs w:val="18"/>
        </w:rPr>
        <w:t xml:space="preserve">Nintendo (n.d.) Top Selling Title Sales Units. Available from: </w:t>
      </w:r>
      <w:hyperlink r:id="rId57" w:history="1">
        <w:r w:rsidRPr="00176A77">
          <w:rPr>
            <w:rStyle w:val="Hyperlink"/>
            <w:rFonts w:ascii="Verdana" w:hAnsi="Verdana"/>
            <w:sz w:val="18"/>
            <w:szCs w:val="18"/>
          </w:rPr>
          <w:t>https://www.nintendo.co.jp/ir/en/finance/software/ds.html</w:t>
        </w:r>
      </w:hyperlink>
      <w:r w:rsidRPr="00176A77">
        <w:rPr>
          <w:rFonts w:ascii="Verdana" w:hAnsi="Verdana"/>
          <w:sz w:val="18"/>
          <w:szCs w:val="18"/>
        </w:rPr>
        <w:t>. [Accessed last: Apr 26, 2025]</w:t>
      </w:r>
    </w:p>
    <w:p w14:paraId="7E6F617D" w14:textId="676F7A21" w:rsidR="00471F1A" w:rsidRPr="00176A77" w:rsidRDefault="00471F1A" w:rsidP="00840683">
      <w:pPr>
        <w:rPr>
          <w:rFonts w:ascii="Verdana" w:hAnsi="Verdana"/>
          <w:sz w:val="18"/>
          <w:szCs w:val="18"/>
        </w:rPr>
      </w:pPr>
    </w:p>
    <w:p w14:paraId="078CAA84" w14:textId="17B554AD" w:rsidR="00746F67" w:rsidRPr="00176A77" w:rsidRDefault="00746F67" w:rsidP="00840683">
      <w:pPr>
        <w:rPr>
          <w:rFonts w:ascii="Verdana" w:hAnsi="Verdana"/>
          <w:sz w:val="18"/>
          <w:szCs w:val="18"/>
        </w:rPr>
      </w:pPr>
      <w:r w:rsidRPr="00176A77">
        <w:rPr>
          <w:rFonts w:ascii="Verdana" w:hAnsi="Verdana"/>
          <w:sz w:val="18"/>
          <w:szCs w:val="18"/>
        </w:rPr>
        <w:t xml:space="preserve">Studio MDHR (Sept 29, 2017) Cuphead. Available from: </w:t>
      </w:r>
      <w:hyperlink r:id="rId58" w:history="1">
        <w:r w:rsidRPr="00176A77">
          <w:rPr>
            <w:rStyle w:val="Hyperlink"/>
            <w:rFonts w:ascii="Verdana" w:hAnsi="Verdana"/>
            <w:sz w:val="18"/>
            <w:szCs w:val="18"/>
          </w:rPr>
          <w:t>https://store.steampowered.com/app/268910/Cuphead/</w:t>
        </w:r>
      </w:hyperlink>
      <w:r w:rsidRPr="00176A77">
        <w:rPr>
          <w:rFonts w:ascii="Verdana" w:hAnsi="Verdana"/>
          <w:sz w:val="18"/>
          <w:szCs w:val="18"/>
        </w:rPr>
        <w:t>. [Accessed last: Apr 26, 2025]</w:t>
      </w:r>
    </w:p>
    <w:p w14:paraId="54E9A3E1" w14:textId="77777777" w:rsidR="00894A26" w:rsidRPr="00176A77" w:rsidRDefault="00894A26" w:rsidP="00840683">
      <w:pPr>
        <w:rPr>
          <w:rFonts w:ascii="Verdana" w:hAnsi="Verdana"/>
          <w:sz w:val="18"/>
          <w:szCs w:val="18"/>
        </w:rPr>
      </w:pPr>
    </w:p>
    <w:p w14:paraId="29EE6C5B" w14:textId="17C32284" w:rsidR="00894A26" w:rsidRPr="00B76626" w:rsidRDefault="00894A26" w:rsidP="00840683">
      <w:pPr>
        <w:rPr>
          <w:rFonts w:ascii="Verdana" w:hAnsi="Verdana"/>
          <w:sz w:val="18"/>
          <w:szCs w:val="18"/>
        </w:rPr>
      </w:pPr>
      <w:r w:rsidRPr="00176A77">
        <w:rPr>
          <w:rFonts w:ascii="Verdana" w:hAnsi="Verdana"/>
          <w:sz w:val="18"/>
          <w:szCs w:val="18"/>
        </w:rPr>
        <w:t xml:space="preserve">Tvtropes (n.d.) Video Game Dashing. Available from: </w:t>
      </w:r>
      <w:hyperlink r:id="rId59" w:history="1">
        <w:r w:rsidRPr="00B76626">
          <w:rPr>
            <w:rStyle w:val="Hyperlink"/>
            <w:rFonts w:ascii="Verdana" w:hAnsi="Verdana"/>
            <w:sz w:val="18"/>
            <w:szCs w:val="18"/>
          </w:rPr>
          <w:t>https://tvtropes.org/pmwiki/pmwiki.php/Main/VideoGameDashing</w:t>
        </w:r>
      </w:hyperlink>
      <w:r w:rsidRPr="00B76626">
        <w:rPr>
          <w:rFonts w:ascii="Verdana" w:hAnsi="Verdana"/>
          <w:sz w:val="18"/>
          <w:szCs w:val="18"/>
        </w:rPr>
        <w:t xml:space="preserve"> [Accessed last: Apr 26, 2025]</w:t>
      </w:r>
    </w:p>
    <w:p w14:paraId="7F2ECD18" w14:textId="74427BC7" w:rsidR="00176A77" w:rsidRPr="00B76626" w:rsidRDefault="00176A77" w:rsidP="00840683">
      <w:pPr>
        <w:rPr>
          <w:rFonts w:ascii="Verdana" w:hAnsi="Verdana"/>
          <w:sz w:val="18"/>
          <w:szCs w:val="18"/>
        </w:rPr>
      </w:pPr>
    </w:p>
    <w:p w14:paraId="1637FFA0" w14:textId="67094925" w:rsidR="00B76626" w:rsidRDefault="00B76626" w:rsidP="00B76626">
      <w:pPr>
        <w:rPr>
          <w:rFonts w:ascii="Verdana" w:hAnsi="Verdana"/>
          <w:sz w:val="18"/>
          <w:szCs w:val="18"/>
        </w:rPr>
      </w:pPr>
      <w:r w:rsidRPr="00B76626">
        <w:rPr>
          <w:rFonts w:ascii="Verdana" w:hAnsi="Verdana"/>
          <w:sz w:val="18"/>
          <w:szCs w:val="18"/>
        </w:rPr>
        <w:t>Unity Technologies (April 25, 2024) Unity Documentation. Available from: https://docs.unity3d.com/2023.2/Documentation/Manual/ManualVersions.html</w:t>
      </w:r>
      <w:r>
        <w:rPr>
          <w:rFonts w:ascii="Verdana" w:hAnsi="Verdana"/>
          <w:sz w:val="18"/>
          <w:szCs w:val="18"/>
        </w:rPr>
        <w:t xml:space="preserve">. </w:t>
      </w:r>
      <w:r w:rsidRPr="00B76626">
        <w:rPr>
          <w:rFonts w:ascii="Verdana" w:hAnsi="Verdana"/>
          <w:sz w:val="18"/>
          <w:szCs w:val="18"/>
        </w:rPr>
        <w:t xml:space="preserve"> [Accessed last: Apr 26, 2025]</w:t>
      </w:r>
    </w:p>
    <w:p w14:paraId="08DCD378" w14:textId="77777777" w:rsidR="00CB1346" w:rsidRDefault="00CB1346" w:rsidP="00B76626">
      <w:pPr>
        <w:rPr>
          <w:rFonts w:ascii="Verdana" w:hAnsi="Verdana"/>
          <w:sz w:val="18"/>
          <w:szCs w:val="18"/>
        </w:rPr>
      </w:pPr>
    </w:p>
    <w:p w14:paraId="1680519A" w14:textId="44BC2FCF" w:rsidR="00CB1346" w:rsidRDefault="00CB1346" w:rsidP="00CB1346">
      <w:pPr>
        <w:rPr>
          <w:rFonts w:ascii="Verdana" w:hAnsi="Verdana"/>
          <w:sz w:val="18"/>
          <w:szCs w:val="18"/>
        </w:rPr>
      </w:pPr>
      <w:r w:rsidRPr="00B76626">
        <w:rPr>
          <w:rFonts w:ascii="Verdana" w:hAnsi="Verdana"/>
          <w:sz w:val="18"/>
          <w:szCs w:val="18"/>
        </w:rPr>
        <w:t>Unity Technologies (April 25, 2024)</w:t>
      </w:r>
      <w:r>
        <w:rPr>
          <w:rFonts w:ascii="Verdana" w:hAnsi="Verdana"/>
          <w:sz w:val="18"/>
          <w:szCs w:val="18"/>
        </w:rPr>
        <w:t xml:space="preserve"> Box Collider 2D component reference. Available from: </w:t>
      </w:r>
      <w:hyperlink r:id="rId60" w:history="1">
        <w:r w:rsidRPr="00770953">
          <w:rPr>
            <w:rStyle w:val="Hyperlink"/>
            <w:rFonts w:ascii="Verdana" w:hAnsi="Verdana"/>
            <w:sz w:val="18"/>
            <w:szCs w:val="18"/>
          </w:rPr>
          <w:t>https://docs.unity3d.com/2023.2/Documentation/Manual/class-BoxCollider2D.html</w:t>
        </w:r>
      </w:hyperlink>
      <w:r>
        <w:rPr>
          <w:rFonts w:ascii="Verdana" w:hAnsi="Verdana"/>
          <w:sz w:val="18"/>
          <w:szCs w:val="18"/>
        </w:rPr>
        <w:t xml:space="preserve">. </w:t>
      </w:r>
      <w:r w:rsidRPr="00B76626">
        <w:rPr>
          <w:rFonts w:ascii="Verdana" w:hAnsi="Verdana"/>
          <w:sz w:val="18"/>
          <w:szCs w:val="18"/>
        </w:rPr>
        <w:t>[Accessed last: Apr 26, 2025]</w:t>
      </w:r>
    </w:p>
    <w:p w14:paraId="770A5E97" w14:textId="77777777" w:rsidR="00390667" w:rsidRPr="00390667" w:rsidRDefault="00390667" w:rsidP="00CB1346">
      <w:pPr>
        <w:rPr>
          <w:rFonts w:ascii="Verdana" w:hAnsi="Verdana"/>
          <w:sz w:val="18"/>
          <w:szCs w:val="18"/>
        </w:rPr>
      </w:pPr>
    </w:p>
    <w:p w14:paraId="3036E356" w14:textId="3BACE3F0" w:rsidR="00390667" w:rsidRPr="00B76626" w:rsidRDefault="00390667" w:rsidP="00390667">
      <w:pPr>
        <w:rPr>
          <w:rFonts w:ascii="Verdana" w:hAnsi="Verdana"/>
          <w:sz w:val="18"/>
          <w:szCs w:val="18"/>
        </w:rPr>
      </w:pPr>
      <w:r w:rsidRPr="00B76626">
        <w:rPr>
          <w:rFonts w:ascii="Verdana" w:hAnsi="Verdana"/>
          <w:sz w:val="18"/>
          <w:szCs w:val="18"/>
        </w:rPr>
        <w:t>Unity Technologies (April 25, 2024)</w:t>
      </w:r>
      <w:r>
        <w:rPr>
          <w:rFonts w:ascii="Verdana" w:hAnsi="Verdana"/>
          <w:sz w:val="18"/>
          <w:szCs w:val="18"/>
        </w:rPr>
        <w:t xml:space="preserve"> Rigidbody 2D. Available from: </w:t>
      </w:r>
      <w:r w:rsidRPr="00390667">
        <w:rPr>
          <w:rFonts w:ascii="Verdana" w:hAnsi="Verdana"/>
          <w:sz w:val="18"/>
          <w:szCs w:val="18"/>
        </w:rPr>
        <w:t>https://docs.unity3d.com/2023.2/Documentation/Manual/rigidbody2D.html</w:t>
      </w:r>
      <w:r>
        <w:rPr>
          <w:rFonts w:ascii="Verdana" w:hAnsi="Verdana"/>
          <w:sz w:val="18"/>
          <w:szCs w:val="18"/>
        </w:rPr>
        <w:t xml:space="preserve">. </w:t>
      </w:r>
      <w:r w:rsidRPr="00B76626">
        <w:rPr>
          <w:rFonts w:ascii="Verdana" w:hAnsi="Verdana"/>
          <w:sz w:val="18"/>
          <w:szCs w:val="18"/>
        </w:rPr>
        <w:t>[Accessed last: Apr 26, 2025]</w:t>
      </w:r>
    </w:p>
    <w:p w14:paraId="608CD97C" w14:textId="77777777" w:rsidR="00CB1346" w:rsidRPr="00B76626" w:rsidRDefault="00CB1346" w:rsidP="00B76626">
      <w:pPr>
        <w:rPr>
          <w:rFonts w:ascii="Verdana" w:hAnsi="Verdana"/>
          <w:sz w:val="18"/>
          <w:szCs w:val="18"/>
        </w:rPr>
      </w:pPr>
    </w:p>
    <w:p w14:paraId="09E46699" w14:textId="7F20D870" w:rsidR="000A6062" w:rsidRDefault="000A6062" w:rsidP="000A6062">
      <w:pPr>
        <w:rPr>
          <w:rFonts w:ascii="Verdana" w:hAnsi="Verdana"/>
          <w:sz w:val="18"/>
          <w:szCs w:val="18"/>
        </w:rPr>
      </w:pPr>
      <w:r>
        <w:rPr>
          <w:rFonts w:ascii="Verdana" w:hAnsi="Verdana"/>
          <w:sz w:val="18"/>
          <w:szCs w:val="18"/>
        </w:rPr>
        <w:t xml:space="preserve">Unity Technologies (n.d.) Cinemachine. Available from: </w:t>
      </w:r>
      <w:r w:rsidRPr="000A6062">
        <w:rPr>
          <w:rFonts w:ascii="Verdana" w:hAnsi="Verdana"/>
          <w:sz w:val="18"/>
          <w:szCs w:val="18"/>
        </w:rPr>
        <w:t>https://unity.com/features/cinemachine</w:t>
      </w:r>
      <w:r>
        <w:rPr>
          <w:rFonts w:ascii="Verdana" w:hAnsi="Verdana"/>
          <w:sz w:val="18"/>
          <w:szCs w:val="18"/>
        </w:rPr>
        <w:t xml:space="preserve">. </w:t>
      </w:r>
      <w:r w:rsidRPr="00B76626">
        <w:rPr>
          <w:rFonts w:ascii="Verdana" w:hAnsi="Verdana"/>
          <w:sz w:val="18"/>
          <w:szCs w:val="18"/>
        </w:rPr>
        <w:t>[Accessed last: Apr 26, 2025]</w:t>
      </w:r>
    </w:p>
    <w:p w14:paraId="2E66C4A5" w14:textId="77777777" w:rsidR="00D35CEA" w:rsidRDefault="00D35CEA" w:rsidP="000A6062">
      <w:pPr>
        <w:rPr>
          <w:rFonts w:ascii="Verdana" w:hAnsi="Verdana"/>
          <w:sz w:val="18"/>
          <w:szCs w:val="18"/>
        </w:rPr>
      </w:pPr>
    </w:p>
    <w:p w14:paraId="604456D3" w14:textId="6CC4B8F0" w:rsidR="00D35CEA" w:rsidRPr="00B76626" w:rsidRDefault="00D35CEA" w:rsidP="00D35CEA">
      <w:pPr>
        <w:rPr>
          <w:rFonts w:ascii="Verdana" w:hAnsi="Verdana"/>
          <w:sz w:val="18"/>
          <w:szCs w:val="18"/>
        </w:rPr>
      </w:pPr>
      <w:r>
        <w:rPr>
          <w:rFonts w:ascii="Verdana" w:hAnsi="Verdana"/>
          <w:sz w:val="18"/>
          <w:szCs w:val="18"/>
        </w:rPr>
        <w:t>Unity Technologies (</w:t>
      </w:r>
      <w:r>
        <w:rPr>
          <w:rFonts w:ascii="Verdana" w:hAnsi="Verdana"/>
          <w:sz w:val="18"/>
          <w:szCs w:val="18"/>
        </w:rPr>
        <w:t>Jan 31, 2023)</w:t>
      </w:r>
      <w:r>
        <w:rPr>
          <w:rFonts w:ascii="Verdana" w:hAnsi="Verdana"/>
          <w:sz w:val="18"/>
          <w:szCs w:val="18"/>
        </w:rPr>
        <w:t xml:space="preserve"> </w:t>
      </w:r>
      <w:r>
        <w:rPr>
          <w:rFonts w:ascii="Verdana" w:hAnsi="Verdana"/>
          <w:sz w:val="18"/>
          <w:szCs w:val="18"/>
        </w:rPr>
        <w:t>Introduction to Tilemaps</w:t>
      </w:r>
      <w:r>
        <w:rPr>
          <w:rFonts w:ascii="Verdana" w:hAnsi="Verdana"/>
          <w:sz w:val="18"/>
          <w:szCs w:val="18"/>
        </w:rPr>
        <w:t xml:space="preserve">. Available from: </w:t>
      </w:r>
      <w:r w:rsidRPr="00D35CEA">
        <w:rPr>
          <w:rFonts w:ascii="Verdana" w:hAnsi="Verdana"/>
          <w:sz w:val="18"/>
          <w:szCs w:val="18"/>
        </w:rPr>
        <w:t>https://learn.unity.com/tutorial/introduction-to-tilemaps#</w:t>
      </w:r>
      <w:r>
        <w:rPr>
          <w:rFonts w:ascii="Verdana" w:hAnsi="Verdana"/>
          <w:sz w:val="18"/>
          <w:szCs w:val="18"/>
        </w:rPr>
        <w:t>.</w:t>
      </w:r>
      <w:r w:rsidRPr="00D35CEA">
        <w:rPr>
          <w:rFonts w:ascii="Verdana" w:hAnsi="Verdana"/>
          <w:sz w:val="18"/>
          <w:szCs w:val="18"/>
        </w:rPr>
        <w:t xml:space="preserve"> </w:t>
      </w:r>
      <w:r w:rsidRPr="00B76626">
        <w:rPr>
          <w:rFonts w:ascii="Verdana" w:hAnsi="Verdana"/>
          <w:sz w:val="18"/>
          <w:szCs w:val="18"/>
        </w:rPr>
        <w:t>[Accessed last: Apr 26, 2025]</w:t>
      </w:r>
    </w:p>
    <w:p w14:paraId="104FCBA6" w14:textId="77777777" w:rsidR="00D35CEA" w:rsidRPr="00B76626" w:rsidRDefault="00D35CEA" w:rsidP="000A6062">
      <w:pPr>
        <w:rPr>
          <w:rFonts w:ascii="Verdana" w:hAnsi="Verdana"/>
          <w:sz w:val="18"/>
          <w:szCs w:val="18"/>
        </w:rPr>
      </w:pPr>
    </w:p>
    <w:p w14:paraId="4036ED3C" w14:textId="1A40B880" w:rsidR="00B76626" w:rsidRPr="00471752" w:rsidRDefault="00B76626" w:rsidP="00840683">
      <w:pPr>
        <w:rPr>
          <w:rFonts w:ascii="Verdana" w:hAnsi="Verdana"/>
          <w:sz w:val="18"/>
          <w:szCs w:val="18"/>
        </w:rPr>
      </w:pP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074A7F9A" w:rsidR="00DF21AC" w:rsidRPr="00B31CDC" w:rsidRDefault="000826BA" w:rsidP="00DE6C4E">
      <w:pPr>
        <w:rPr>
          <w:rFonts w:ascii="Verdana" w:hAnsi="Verdana"/>
          <w:color w:val="FF0000"/>
          <w:sz w:val="18"/>
          <w:szCs w:val="18"/>
        </w:rPr>
      </w:pPr>
      <w:r w:rsidRPr="00B31CDC">
        <w:rPr>
          <w:rFonts w:ascii="Verdana" w:hAnsi="Verdana"/>
          <w:b/>
          <w:color w:val="FF0000"/>
          <w:sz w:val="18"/>
          <w:szCs w:val="18"/>
        </w:rPr>
        <w:t>9</w:t>
      </w:r>
      <w:r w:rsidR="007851EB" w:rsidRPr="00B31CDC">
        <w:rPr>
          <w:rFonts w:ascii="Verdana" w:hAnsi="Verdana"/>
          <w:b/>
          <w:color w:val="FF0000"/>
          <w:sz w:val="18"/>
          <w:szCs w:val="18"/>
        </w:rPr>
        <w:t xml:space="preserve">. </w:t>
      </w:r>
      <w:r w:rsidR="00543983" w:rsidRPr="00B31CDC">
        <w:rPr>
          <w:rFonts w:ascii="Verdana" w:hAnsi="Verdana"/>
          <w:b/>
          <w:color w:val="FF0000"/>
          <w:sz w:val="18"/>
          <w:szCs w:val="18"/>
        </w:rPr>
        <w:t>Bibliography</w:t>
      </w:r>
      <w:r w:rsidR="00543983" w:rsidRPr="00B31CDC">
        <w:rPr>
          <w:rFonts w:ascii="Verdana" w:hAnsi="Verdana"/>
          <w:color w:val="FF0000"/>
          <w:sz w:val="18"/>
          <w:szCs w:val="18"/>
        </w:rPr>
        <w:t xml:space="preserve"> </w:t>
      </w:r>
      <w:r w:rsidR="00543983" w:rsidRPr="00B31CDC">
        <w:rPr>
          <w:rFonts w:ascii="Verdana" w:hAnsi="Verdana"/>
          <w:noProof/>
          <w:color w:val="FF0000"/>
          <w:sz w:val="18"/>
          <w:szCs w:val="18"/>
        </w:rPr>
        <w:t>(</w:t>
      </w:r>
      <w:r w:rsidR="00B15E99" w:rsidRPr="00B31CDC">
        <w:rPr>
          <w:rFonts w:ascii="Verdana" w:hAnsi="Verdana"/>
          <w:noProof/>
          <w:color w:val="FF0000"/>
          <w:sz w:val="18"/>
          <w:szCs w:val="18"/>
        </w:rPr>
        <w:t>=</w:t>
      </w:r>
      <w:r w:rsidR="00543983" w:rsidRPr="00B31CDC">
        <w:rPr>
          <w:rFonts w:ascii="Verdana" w:hAnsi="Verdana"/>
          <w:noProof/>
          <w:color w:val="FF0000"/>
          <w:sz w:val="18"/>
          <w:szCs w:val="18"/>
        </w:rPr>
        <w:t>not included in word count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 xml:space="preserve">these are </w:t>
      </w:r>
      <w:r w:rsidR="0003691C" w:rsidRPr="00B31CDC">
        <w:rPr>
          <w:rFonts w:ascii="Verdana" w:hAnsi="Verdana"/>
          <w:noProof/>
          <w:color w:val="FF0000"/>
          <w:sz w:val="18"/>
          <w:szCs w:val="18"/>
        </w:rPr>
        <w:t>any further</w:t>
      </w:r>
      <w:r w:rsidR="002E5280" w:rsidRPr="00B31CDC">
        <w:rPr>
          <w:rFonts w:ascii="Verdana" w:hAnsi="Verdana"/>
          <w:noProof/>
          <w:color w:val="FF0000"/>
          <w:sz w:val="18"/>
          <w:szCs w:val="18"/>
        </w:rPr>
        <w:t xml:space="preserve"> items you have read around this topic</w:t>
      </w:r>
      <w:r w:rsidR="00B15E99" w:rsidRPr="00B31CDC">
        <w:rPr>
          <w:rFonts w:ascii="Verdana" w:hAnsi="Verdana"/>
          <w:noProof/>
          <w:color w:val="FF0000"/>
          <w:sz w:val="18"/>
          <w:szCs w:val="18"/>
        </w:rPr>
        <w:t>; in alphabetical order</w:t>
      </w:r>
      <w:r w:rsidR="00543983" w:rsidRPr="00B31CDC">
        <w:rPr>
          <w:rFonts w:ascii="Verdana" w:hAnsi="Verdana"/>
          <w:noProof/>
          <w:color w:val="FF0000"/>
          <w:sz w:val="18"/>
          <w:szCs w:val="18"/>
        </w:rPr>
        <w:t>)</w:t>
      </w:r>
      <w:r w:rsidR="00DF21AC" w:rsidRPr="00B31CDC">
        <w:rPr>
          <w:rFonts w:ascii="Verdana" w:hAnsi="Verdana"/>
          <w:noProof/>
          <w:color w:val="FF0000"/>
          <w:sz w:val="18"/>
          <w:szCs w:val="18"/>
        </w:rPr>
        <w:br/>
      </w:r>
      <w:r w:rsidR="00DF21AC" w:rsidRPr="00B31CDC">
        <w:rPr>
          <w:rFonts w:ascii="Verdana" w:hAnsi="Verdana"/>
          <w:color w:val="FF0000"/>
          <w:sz w:val="18"/>
          <w:szCs w:val="18"/>
        </w:rPr>
        <w:lastRenderedPageBreak/>
        <w:t xml:space="preserve">Author, A. (2009) </w:t>
      </w:r>
      <w:r w:rsidR="00DF21AC" w:rsidRPr="00B31CDC">
        <w:rPr>
          <w:rFonts w:ascii="Verdana" w:hAnsi="Verdana"/>
          <w:i/>
          <w:color w:val="FF0000"/>
          <w:sz w:val="18"/>
          <w:szCs w:val="18"/>
        </w:rPr>
        <w:t>A Book About Student Projects</w:t>
      </w:r>
      <w:r w:rsidR="00DF21AC" w:rsidRPr="00B31CDC">
        <w:rPr>
          <w:rFonts w:ascii="Verdana" w:hAnsi="Verdana"/>
          <w:color w:val="FF0000"/>
          <w:sz w:val="18"/>
          <w:szCs w:val="18"/>
        </w:rPr>
        <w:t xml:space="preserve">. Location Publisher. </w:t>
      </w:r>
    </w:p>
    <w:p w14:paraId="545C2B49" w14:textId="3DC9FF87" w:rsidR="00DF21AC"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Author, B (2008) ‘Journal Article’, </w:t>
      </w:r>
      <w:r w:rsidRPr="00B31CDC">
        <w:rPr>
          <w:rFonts w:ascii="Verdana" w:hAnsi="Verdana"/>
          <w:i/>
          <w:color w:val="FF0000"/>
          <w:sz w:val="18"/>
          <w:szCs w:val="18"/>
        </w:rPr>
        <w:t>Digital Media Journal</w:t>
      </w:r>
      <w:r w:rsidRPr="00B31CDC">
        <w:rPr>
          <w:rFonts w:ascii="Verdana" w:hAnsi="Verdana"/>
          <w:color w:val="FF0000"/>
          <w:sz w:val="18"/>
          <w:szCs w:val="18"/>
        </w:rPr>
        <w:t>, Vol 1/13, pp 13-23</w:t>
      </w:r>
    </w:p>
    <w:p w14:paraId="576D7994" w14:textId="3F8D4D15" w:rsidR="007E68E7"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University of the West of England (2009) </w:t>
      </w:r>
      <w:r w:rsidRPr="00B31CDC">
        <w:rPr>
          <w:rFonts w:ascii="Verdana" w:hAnsi="Verdana"/>
          <w:i/>
          <w:color w:val="FF0000"/>
          <w:sz w:val="18"/>
          <w:szCs w:val="18"/>
        </w:rPr>
        <w:t xml:space="preserve">UWE Library Services:Study skills - The Harvard </w:t>
      </w:r>
      <w:r w:rsidRPr="00B31CDC">
        <w:rPr>
          <w:rFonts w:ascii="Verdana" w:hAnsi="Verdana"/>
          <w:i/>
          <w:color w:val="FF0000"/>
          <w:sz w:val="18"/>
          <w:szCs w:val="18"/>
        </w:rPr>
        <w:t xml:space="preserve">System </w:t>
      </w:r>
      <w:r w:rsidRPr="00B31CDC">
        <w:rPr>
          <w:rFonts w:ascii="Verdana" w:hAnsi="Verdana"/>
          <w:color w:val="FF0000"/>
          <w:sz w:val="18"/>
          <w:szCs w:val="18"/>
        </w:rPr>
        <w:t xml:space="preserve">[Online] Available from </w:t>
      </w:r>
      <w:hyperlink r:id="rId61" w:history="1">
        <w:r w:rsidR="007E68E7" w:rsidRPr="00B31CDC">
          <w:rPr>
            <w:rStyle w:val="Hyperlink"/>
            <w:rFonts w:ascii="Verdana" w:hAnsi="Verdana"/>
            <w:color w:val="FF0000"/>
            <w:sz w:val="18"/>
            <w:szCs w:val="18"/>
          </w:rPr>
          <w:t>https://www1.uwe.ac.uk/students/studysupport/studyskills/referencing/uwebristolharvard.aspx</w:t>
        </w:r>
      </w:hyperlink>
    </w:p>
    <w:p w14:paraId="4DA2A3AF" w14:textId="74BC2C0C" w:rsidR="00F00E4A" w:rsidRPr="00746F67" w:rsidRDefault="00426217" w:rsidP="00543983">
      <w:pPr>
        <w:rPr>
          <w:rFonts w:ascii="Verdana" w:hAnsi="Verdana"/>
          <w:color w:val="FF0000"/>
          <w:sz w:val="18"/>
          <w:szCs w:val="18"/>
        </w:rPr>
        <w:sectPr w:rsidR="00F00E4A" w:rsidRPr="00746F67" w:rsidSect="00C26A86">
          <w:type w:val="continuous"/>
          <w:pgSz w:w="11900" w:h="16840"/>
          <w:pgMar w:top="1440" w:right="1080" w:bottom="1440" w:left="1080" w:header="708" w:footer="708" w:gutter="0"/>
          <w:cols w:num="2" w:space="708"/>
          <w:docGrid w:linePitch="360"/>
        </w:sectPr>
      </w:pPr>
      <w:r w:rsidRPr="00B31CDC">
        <w:rPr>
          <w:rFonts w:ascii="Verdana" w:hAnsi="Verdana"/>
          <w:color w:val="FF0000"/>
          <w:sz w:val="18"/>
          <w:szCs w:val="18"/>
        </w:rPr>
        <w:t>[last access: 23</w:t>
      </w:r>
      <w:r w:rsidR="0040583A" w:rsidRPr="00B31CDC">
        <w:rPr>
          <w:rFonts w:ascii="Verdana" w:hAnsi="Verdana"/>
          <w:color w:val="FF0000"/>
          <w:sz w:val="18"/>
          <w:szCs w:val="18"/>
        </w:rPr>
        <w:t xml:space="preserve"> </w:t>
      </w:r>
      <w:r w:rsidR="00DF21AC" w:rsidRPr="00B31CDC">
        <w:rPr>
          <w:rFonts w:ascii="Verdana" w:hAnsi="Verdana"/>
          <w:color w:val="FF0000"/>
          <w:sz w:val="18"/>
          <w:szCs w:val="18"/>
        </w:rPr>
        <w:t>September 2009]</w:t>
      </w:r>
    </w:p>
    <w:p w14:paraId="02194B76" w14:textId="6CB4F231" w:rsidR="00F00E4A" w:rsidRPr="00425221" w:rsidRDefault="00F00E4A" w:rsidP="00543983">
      <w:pPr>
        <w:rPr>
          <w:rFonts w:ascii="Verdana" w:hAnsi="Verdana"/>
          <w:b/>
          <w:noProof/>
          <w:sz w:val="18"/>
          <w:szCs w:val="18"/>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3C6F500D" w14:textId="77777777" w:rsidR="00574B14" w:rsidRPr="00574B14" w:rsidRDefault="00574B14" w:rsidP="00574B14"/>
    <w:p w14:paraId="7015B674" w14:textId="77777777" w:rsidR="00574B14" w:rsidRPr="00574B14" w:rsidRDefault="00574B14" w:rsidP="00574B14"/>
    <w:p w14:paraId="45F7B14F" w14:textId="77777777" w:rsidR="00574B14" w:rsidRPr="00574B14" w:rsidRDefault="00574B14" w:rsidP="00574B14"/>
    <w:p w14:paraId="77A89C97" w14:textId="77777777" w:rsidR="00574B14" w:rsidRPr="00574B14" w:rsidRDefault="00574B14" w:rsidP="00574B14"/>
    <w:p w14:paraId="10251047" w14:textId="77777777" w:rsidR="00574B14" w:rsidRPr="00574B14" w:rsidRDefault="00574B14" w:rsidP="00574B14"/>
    <w:p w14:paraId="618B0913" w14:textId="77777777" w:rsidR="00574B14" w:rsidRPr="00574B14" w:rsidRDefault="00574B14" w:rsidP="00574B14"/>
    <w:p w14:paraId="3B34165D" w14:textId="77777777" w:rsidR="00574B14" w:rsidRDefault="00574B14" w:rsidP="00574B14"/>
    <w:p w14:paraId="45F62C86" w14:textId="1016EBDF" w:rsidR="00574B14" w:rsidRPr="00574B14" w:rsidRDefault="00574B14" w:rsidP="00574B14">
      <w:pPr>
        <w:tabs>
          <w:tab w:val="left" w:pos="3225"/>
        </w:tabs>
      </w:pPr>
      <w:r>
        <w:tab/>
      </w:r>
    </w:p>
    <w:sectPr w:rsidR="00574B14" w:rsidRPr="00574B14"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0CC09" w14:textId="77777777" w:rsidR="00B64035" w:rsidRDefault="00B64035" w:rsidP="0031337E">
      <w:r>
        <w:separator/>
      </w:r>
    </w:p>
  </w:endnote>
  <w:endnote w:type="continuationSeparator" w:id="0">
    <w:p w14:paraId="43E29D2B" w14:textId="77777777" w:rsidR="00B64035" w:rsidRDefault="00B64035"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 w:name="Arial CYR">
    <w:charset w:val="00"/>
    <w:family w:val="swiss"/>
    <w:pitch w:val="variable"/>
    <w:sig w:usb0="E0002AFF" w:usb1="C0007843" w:usb2="00000009" w:usb3="00000000" w:csb0="000001FF"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AE3B0" w14:textId="77777777" w:rsidR="00B64035" w:rsidRDefault="00B64035" w:rsidP="0031337E">
      <w:r>
        <w:separator/>
      </w:r>
    </w:p>
  </w:footnote>
  <w:footnote w:type="continuationSeparator" w:id="0">
    <w:p w14:paraId="65223E09" w14:textId="77777777" w:rsidR="00B64035" w:rsidRDefault="00B64035"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3370"/>
    <w:multiLevelType w:val="hybridMultilevel"/>
    <w:tmpl w:val="3F2251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B66869"/>
    <w:multiLevelType w:val="multilevel"/>
    <w:tmpl w:val="49B869D4"/>
    <w:styleLink w:val="CurrentList1"/>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ACA174D"/>
    <w:multiLevelType w:val="multilevel"/>
    <w:tmpl w:val="49B869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6"/>
  </w:num>
  <w:num w:numId="2" w16cid:durableId="2015305648">
    <w:abstractNumId w:val="4"/>
  </w:num>
  <w:num w:numId="3" w16cid:durableId="155387266">
    <w:abstractNumId w:val="11"/>
  </w:num>
  <w:num w:numId="4" w16cid:durableId="899709632">
    <w:abstractNumId w:val="13"/>
  </w:num>
  <w:num w:numId="5" w16cid:durableId="708459630">
    <w:abstractNumId w:val="1"/>
  </w:num>
  <w:num w:numId="6" w16cid:durableId="715008560">
    <w:abstractNumId w:val="2"/>
  </w:num>
  <w:num w:numId="7" w16cid:durableId="1548642568">
    <w:abstractNumId w:val="3"/>
  </w:num>
  <w:num w:numId="8" w16cid:durableId="735129710">
    <w:abstractNumId w:val="7"/>
  </w:num>
  <w:num w:numId="9" w16cid:durableId="982275468">
    <w:abstractNumId w:val="8"/>
  </w:num>
  <w:num w:numId="10" w16cid:durableId="1518885861">
    <w:abstractNumId w:val="5"/>
  </w:num>
  <w:num w:numId="11" w16cid:durableId="1438520060">
    <w:abstractNumId w:val="12"/>
  </w:num>
  <w:num w:numId="12" w16cid:durableId="398091206">
    <w:abstractNumId w:val="10"/>
  </w:num>
  <w:num w:numId="13" w16cid:durableId="1500538690">
    <w:abstractNumId w:val="9"/>
  </w:num>
  <w:num w:numId="14" w16cid:durableId="9767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13544"/>
    <w:rsid w:val="000237F6"/>
    <w:rsid w:val="0003691C"/>
    <w:rsid w:val="00046606"/>
    <w:rsid w:val="000617C9"/>
    <w:rsid w:val="00065A6F"/>
    <w:rsid w:val="000678B2"/>
    <w:rsid w:val="000826BA"/>
    <w:rsid w:val="000859AB"/>
    <w:rsid w:val="00096B14"/>
    <w:rsid w:val="00096B9C"/>
    <w:rsid w:val="00096D42"/>
    <w:rsid w:val="000A6062"/>
    <w:rsid w:val="000B376A"/>
    <w:rsid w:val="000B5677"/>
    <w:rsid w:val="000C6626"/>
    <w:rsid w:val="000D3BAC"/>
    <w:rsid w:val="000D42A4"/>
    <w:rsid w:val="000D65BD"/>
    <w:rsid w:val="000F18B5"/>
    <w:rsid w:val="000F66D8"/>
    <w:rsid w:val="00102815"/>
    <w:rsid w:val="00103703"/>
    <w:rsid w:val="00104B57"/>
    <w:rsid w:val="00104BE4"/>
    <w:rsid w:val="0011644F"/>
    <w:rsid w:val="00120EBF"/>
    <w:rsid w:val="00122147"/>
    <w:rsid w:val="001457EF"/>
    <w:rsid w:val="00165722"/>
    <w:rsid w:val="00166185"/>
    <w:rsid w:val="00171165"/>
    <w:rsid w:val="00176A77"/>
    <w:rsid w:val="00185B12"/>
    <w:rsid w:val="00192160"/>
    <w:rsid w:val="0019653C"/>
    <w:rsid w:val="001A413A"/>
    <w:rsid w:val="001A6C44"/>
    <w:rsid w:val="001B28F6"/>
    <w:rsid w:val="001B52C4"/>
    <w:rsid w:val="001B5F0D"/>
    <w:rsid w:val="001C1AAA"/>
    <w:rsid w:val="001C3B5B"/>
    <w:rsid w:val="001E00E8"/>
    <w:rsid w:val="001E24AA"/>
    <w:rsid w:val="001E628B"/>
    <w:rsid w:val="001E6DAF"/>
    <w:rsid w:val="001F1962"/>
    <w:rsid w:val="00200349"/>
    <w:rsid w:val="002116AC"/>
    <w:rsid w:val="002125D8"/>
    <w:rsid w:val="00220F42"/>
    <w:rsid w:val="00225562"/>
    <w:rsid w:val="0023116F"/>
    <w:rsid w:val="00242419"/>
    <w:rsid w:val="0026378E"/>
    <w:rsid w:val="00264BB4"/>
    <w:rsid w:val="00281709"/>
    <w:rsid w:val="00294703"/>
    <w:rsid w:val="002A152B"/>
    <w:rsid w:val="002A7DA9"/>
    <w:rsid w:val="002D407D"/>
    <w:rsid w:val="002D5722"/>
    <w:rsid w:val="002E5280"/>
    <w:rsid w:val="002F7A29"/>
    <w:rsid w:val="00310DEF"/>
    <w:rsid w:val="00311FCA"/>
    <w:rsid w:val="0031337E"/>
    <w:rsid w:val="00315C7A"/>
    <w:rsid w:val="003235FA"/>
    <w:rsid w:val="00333087"/>
    <w:rsid w:val="00333140"/>
    <w:rsid w:val="003340BF"/>
    <w:rsid w:val="0033593F"/>
    <w:rsid w:val="00341B28"/>
    <w:rsid w:val="00356545"/>
    <w:rsid w:val="00365A1D"/>
    <w:rsid w:val="0036663D"/>
    <w:rsid w:val="003866DB"/>
    <w:rsid w:val="00390667"/>
    <w:rsid w:val="003926EE"/>
    <w:rsid w:val="00393403"/>
    <w:rsid w:val="0039587D"/>
    <w:rsid w:val="0039757A"/>
    <w:rsid w:val="003A7E5D"/>
    <w:rsid w:val="003C0E76"/>
    <w:rsid w:val="003C10D6"/>
    <w:rsid w:val="003C35E5"/>
    <w:rsid w:val="003F0948"/>
    <w:rsid w:val="00401A44"/>
    <w:rsid w:val="0040583A"/>
    <w:rsid w:val="00406445"/>
    <w:rsid w:val="004117E0"/>
    <w:rsid w:val="0041612F"/>
    <w:rsid w:val="00425221"/>
    <w:rsid w:val="004258F5"/>
    <w:rsid w:val="00426217"/>
    <w:rsid w:val="00442C9F"/>
    <w:rsid w:val="004552B5"/>
    <w:rsid w:val="0045641E"/>
    <w:rsid w:val="00462C56"/>
    <w:rsid w:val="004656A6"/>
    <w:rsid w:val="00471752"/>
    <w:rsid w:val="00471F1A"/>
    <w:rsid w:val="00494CD9"/>
    <w:rsid w:val="004A2D0C"/>
    <w:rsid w:val="004A4A2F"/>
    <w:rsid w:val="004A5D89"/>
    <w:rsid w:val="004B1EBF"/>
    <w:rsid w:val="004B21AC"/>
    <w:rsid w:val="004C5A28"/>
    <w:rsid w:val="004C7E21"/>
    <w:rsid w:val="004D5BC7"/>
    <w:rsid w:val="004D7A1E"/>
    <w:rsid w:val="004E281C"/>
    <w:rsid w:val="004E4548"/>
    <w:rsid w:val="004E4F53"/>
    <w:rsid w:val="004E7526"/>
    <w:rsid w:val="004F1096"/>
    <w:rsid w:val="005035AD"/>
    <w:rsid w:val="00510222"/>
    <w:rsid w:val="0051747C"/>
    <w:rsid w:val="00521EA2"/>
    <w:rsid w:val="00530245"/>
    <w:rsid w:val="00543983"/>
    <w:rsid w:val="00544080"/>
    <w:rsid w:val="005608B6"/>
    <w:rsid w:val="005619F2"/>
    <w:rsid w:val="00562C51"/>
    <w:rsid w:val="00562F40"/>
    <w:rsid w:val="00574887"/>
    <w:rsid w:val="00574B14"/>
    <w:rsid w:val="00576D74"/>
    <w:rsid w:val="00590C6E"/>
    <w:rsid w:val="00594A1D"/>
    <w:rsid w:val="00597EB8"/>
    <w:rsid w:val="005A2A9C"/>
    <w:rsid w:val="005A5ACF"/>
    <w:rsid w:val="005B6CD6"/>
    <w:rsid w:val="005B6E37"/>
    <w:rsid w:val="005D37DD"/>
    <w:rsid w:val="005D61D2"/>
    <w:rsid w:val="005E2190"/>
    <w:rsid w:val="005E4934"/>
    <w:rsid w:val="005F3247"/>
    <w:rsid w:val="006000D7"/>
    <w:rsid w:val="00605E79"/>
    <w:rsid w:val="00615628"/>
    <w:rsid w:val="00617C1C"/>
    <w:rsid w:val="00617C7E"/>
    <w:rsid w:val="006324A1"/>
    <w:rsid w:val="0063648F"/>
    <w:rsid w:val="00640436"/>
    <w:rsid w:val="0065067C"/>
    <w:rsid w:val="006550B0"/>
    <w:rsid w:val="0066208B"/>
    <w:rsid w:val="00663283"/>
    <w:rsid w:val="006755EB"/>
    <w:rsid w:val="006764C5"/>
    <w:rsid w:val="006A05A8"/>
    <w:rsid w:val="006B1044"/>
    <w:rsid w:val="006D3BDE"/>
    <w:rsid w:val="006D3D96"/>
    <w:rsid w:val="006D4F0D"/>
    <w:rsid w:val="006E33BF"/>
    <w:rsid w:val="006E382D"/>
    <w:rsid w:val="006E3B51"/>
    <w:rsid w:val="006E67E9"/>
    <w:rsid w:val="006F4E02"/>
    <w:rsid w:val="007037FF"/>
    <w:rsid w:val="00712E78"/>
    <w:rsid w:val="007134CE"/>
    <w:rsid w:val="007167B5"/>
    <w:rsid w:val="0073781D"/>
    <w:rsid w:val="00746F67"/>
    <w:rsid w:val="00750296"/>
    <w:rsid w:val="00751174"/>
    <w:rsid w:val="007530FE"/>
    <w:rsid w:val="0075374A"/>
    <w:rsid w:val="0076771F"/>
    <w:rsid w:val="00770845"/>
    <w:rsid w:val="00775879"/>
    <w:rsid w:val="00776722"/>
    <w:rsid w:val="007851EB"/>
    <w:rsid w:val="00792ACA"/>
    <w:rsid w:val="007A1B8F"/>
    <w:rsid w:val="007B21E7"/>
    <w:rsid w:val="007B5E57"/>
    <w:rsid w:val="007C1A28"/>
    <w:rsid w:val="007C2D3D"/>
    <w:rsid w:val="007E2B12"/>
    <w:rsid w:val="007E3468"/>
    <w:rsid w:val="007E68E7"/>
    <w:rsid w:val="007F4FE8"/>
    <w:rsid w:val="007F589D"/>
    <w:rsid w:val="007F7292"/>
    <w:rsid w:val="00816040"/>
    <w:rsid w:val="00816F60"/>
    <w:rsid w:val="008314F3"/>
    <w:rsid w:val="00832F9E"/>
    <w:rsid w:val="0083605B"/>
    <w:rsid w:val="00840683"/>
    <w:rsid w:val="00846FC5"/>
    <w:rsid w:val="00853C6E"/>
    <w:rsid w:val="00855C5A"/>
    <w:rsid w:val="00867077"/>
    <w:rsid w:val="008823A4"/>
    <w:rsid w:val="00882895"/>
    <w:rsid w:val="00886E9C"/>
    <w:rsid w:val="00893CA3"/>
    <w:rsid w:val="00894A26"/>
    <w:rsid w:val="008A3F44"/>
    <w:rsid w:val="008B05CD"/>
    <w:rsid w:val="008B5EFD"/>
    <w:rsid w:val="008C0442"/>
    <w:rsid w:val="008D2426"/>
    <w:rsid w:val="008E0B7C"/>
    <w:rsid w:val="008F3384"/>
    <w:rsid w:val="009019A4"/>
    <w:rsid w:val="009155D6"/>
    <w:rsid w:val="0093345C"/>
    <w:rsid w:val="00936343"/>
    <w:rsid w:val="00936415"/>
    <w:rsid w:val="009471C8"/>
    <w:rsid w:val="009542ED"/>
    <w:rsid w:val="009569F5"/>
    <w:rsid w:val="0096685B"/>
    <w:rsid w:val="00972D4C"/>
    <w:rsid w:val="00976699"/>
    <w:rsid w:val="0098088E"/>
    <w:rsid w:val="00987CA0"/>
    <w:rsid w:val="00990056"/>
    <w:rsid w:val="00992EE1"/>
    <w:rsid w:val="009A6547"/>
    <w:rsid w:val="009D7688"/>
    <w:rsid w:val="009E05B5"/>
    <w:rsid w:val="00A02E46"/>
    <w:rsid w:val="00A07112"/>
    <w:rsid w:val="00A07292"/>
    <w:rsid w:val="00A239F0"/>
    <w:rsid w:val="00A300BE"/>
    <w:rsid w:val="00A3631C"/>
    <w:rsid w:val="00A41C69"/>
    <w:rsid w:val="00A44180"/>
    <w:rsid w:val="00A53195"/>
    <w:rsid w:val="00A568B3"/>
    <w:rsid w:val="00A57525"/>
    <w:rsid w:val="00A601F8"/>
    <w:rsid w:val="00A61248"/>
    <w:rsid w:val="00A62B06"/>
    <w:rsid w:val="00A6621B"/>
    <w:rsid w:val="00A67C64"/>
    <w:rsid w:val="00A70F72"/>
    <w:rsid w:val="00A7509E"/>
    <w:rsid w:val="00A91768"/>
    <w:rsid w:val="00A943A9"/>
    <w:rsid w:val="00A96290"/>
    <w:rsid w:val="00A97885"/>
    <w:rsid w:val="00AA37FF"/>
    <w:rsid w:val="00AA695B"/>
    <w:rsid w:val="00AB1630"/>
    <w:rsid w:val="00AB20D6"/>
    <w:rsid w:val="00AB3E2A"/>
    <w:rsid w:val="00AC701C"/>
    <w:rsid w:val="00AE260E"/>
    <w:rsid w:val="00AF14F2"/>
    <w:rsid w:val="00B117BC"/>
    <w:rsid w:val="00B15E99"/>
    <w:rsid w:val="00B16638"/>
    <w:rsid w:val="00B27980"/>
    <w:rsid w:val="00B31CDC"/>
    <w:rsid w:val="00B3226A"/>
    <w:rsid w:val="00B32C93"/>
    <w:rsid w:val="00B32F38"/>
    <w:rsid w:val="00B34198"/>
    <w:rsid w:val="00B4299D"/>
    <w:rsid w:val="00B45635"/>
    <w:rsid w:val="00B45B93"/>
    <w:rsid w:val="00B63005"/>
    <w:rsid w:val="00B64035"/>
    <w:rsid w:val="00B65917"/>
    <w:rsid w:val="00B6647C"/>
    <w:rsid w:val="00B67195"/>
    <w:rsid w:val="00B76626"/>
    <w:rsid w:val="00B82410"/>
    <w:rsid w:val="00BA6BCE"/>
    <w:rsid w:val="00BB1903"/>
    <w:rsid w:val="00BC5AE2"/>
    <w:rsid w:val="00BD3BAE"/>
    <w:rsid w:val="00BE0EA4"/>
    <w:rsid w:val="00BE4B24"/>
    <w:rsid w:val="00C02CD4"/>
    <w:rsid w:val="00C22F14"/>
    <w:rsid w:val="00C267D7"/>
    <w:rsid w:val="00C26A86"/>
    <w:rsid w:val="00C34412"/>
    <w:rsid w:val="00C34DB7"/>
    <w:rsid w:val="00C37002"/>
    <w:rsid w:val="00C623E8"/>
    <w:rsid w:val="00C66D79"/>
    <w:rsid w:val="00C7092E"/>
    <w:rsid w:val="00C809CE"/>
    <w:rsid w:val="00CA038C"/>
    <w:rsid w:val="00CA2FA3"/>
    <w:rsid w:val="00CA7A90"/>
    <w:rsid w:val="00CA7E41"/>
    <w:rsid w:val="00CB0166"/>
    <w:rsid w:val="00CB0E14"/>
    <w:rsid w:val="00CB1346"/>
    <w:rsid w:val="00CB6C8A"/>
    <w:rsid w:val="00CD670E"/>
    <w:rsid w:val="00CD77AC"/>
    <w:rsid w:val="00CE206F"/>
    <w:rsid w:val="00CE3579"/>
    <w:rsid w:val="00CE643E"/>
    <w:rsid w:val="00CF61A0"/>
    <w:rsid w:val="00D04113"/>
    <w:rsid w:val="00D07C16"/>
    <w:rsid w:val="00D146F5"/>
    <w:rsid w:val="00D26C43"/>
    <w:rsid w:val="00D34219"/>
    <w:rsid w:val="00D35CEA"/>
    <w:rsid w:val="00D360D6"/>
    <w:rsid w:val="00D74EFC"/>
    <w:rsid w:val="00D76C24"/>
    <w:rsid w:val="00DA6FB4"/>
    <w:rsid w:val="00DC6DCD"/>
    <w:rsid w:val="00DC7657"/>
    <w:rsid w:val="00DC7CFD"/>
    <w:rsid w:val="00DD046B"/>
    <w:rsid w:val="00DD2E57"/>
    <w:rsid w:val="00DD3564"/>
    <w:rsid w:val="00DD4F6E"/>
    <w:rsid w:val="00DD6855"/>
    <w:rsid w:val="00DE2E0A"/>
    <w:rsid w:val="00DE3635"/>
    <w:rsid w:val="00DE3F55"/>
    <w:rsid w:val="00DE6C4E"/>
    <w:rsid w:val="00DF018A"/>
    <w:rsid w:val="00DF21AC"/>
    <w:rsid w:val="00DF2470"/>
    <w:rsid w:val="00DF3CD8"/>
    <w:rsid w:val="00DF4947"/>
    <w:rsid w:val="00DF6627"/>
    <w:rsid w:val="00E0212F"/>
    <w:rsid w:val="00E04FFD"/>
    <w:rsid w:val="00E07401"/>
    <w:rsid w:val="00E1334B"/>
    <w:rsid w:val="00E146E5"/>
    <w:rsid w:val="00E22B33"/>
    <w:rsid w:val="00E25C4F"/>
    <w:rsid w:val="00E36C98"/>
    <w:rsid w:val="00E43A95"/>
    <w:rsid w:val="00E457B2"/>
    <w:rsid w:val="00E46573"/>
    <w:rsid w:val="00E51778"/>
    <w:rsid w:val="00E535AE"/>
    <w:rsid w:val="00E74EC6"/>
    <w:rsid w:val="00E87570"/>
    <w:rsid w:val="00E9394C"/>
    <w:rsid w:val="00E97C7A"/>
    <w:rsid w:val="00EA0D14"/>
    <w:rsid w:val="00EB1330"/>
    <w:rsid w:val="00EB1BF3"/>
    <w:rsid w:val="00EC04B2"/>
    <w:rsid w:val="00EC1F27"/>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3F2A"/>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3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 w:type="numbering" w:customStyle="1" w:styleId="CurrentList1">
    <w:name w:val="Current List1"/>
    <w:uiPriority w:val="99"/>
    <w:rsid w:val="0093345C"/>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888616503">
      <w:bodyDiv w:val="1"/>
      <w:marLeft w:val="0"/>
      <w:marRight w:val="0"/>
      <w:marTop w:val="0"/>
      <w:marBottom w:val="0"/>
      <w:divBdr>
        <w:top w:val="none" w:sz="0" w:space="0" w:color="auto"/>
        <w:left w:val="none" w:sz="0" w:space="0" w:color="auto"/>
        <w:bottom w:val="none" w:sz="0" w:space="0" w:color="auto"/>
        <w:right w:val="none" w:sz="0" w:space="0" w:color="auto"/>
      </w:divBdr>
      <w:divsChild>
        <w:div w:id="440036058">
          <w:marLeft w:val="0"/>
          <w:marRight w:val="240"/>
          <w:marTop w:val="0"/>
          <w:marBottom w:val="0"/>
          <w:divBdr>
            <w:top w:val="none" w:sz="0" w:space="0" w:color="auto"/>
            <w:left w:val="none" w:sz="0" w:space="0" w:color="auto"/>
            <w:bottom w:val="none" w:sz="0" w:space="0" w:color="auto"/>
            <w:right w:val="none" w:sz="0" w:space="0" w:color="auto"/>
          </w:divBdr>
          <w:divsChild>
            <w:div w:id="2095201922">
              <w:marLeft w:val="0"/>
              <w:marRight w:val="0"/>
              <w:marTop w:val="0"/>
              <w:marBottom w:val="0"/>
              <w:divBdr>
                <w:top w:val="none" w:sz="0" w:space="0" w:color="auto"/>
                <w:left w:val="none" w:sz="0" w:space="0" w:color="auto"/>
                <w:bottom w:val="none" w:sz="0" w:space="0" w:color="auto"/>
                <w:right w:val="none" w:sz="0" w:space="0" w:color="auto"/>
              </w:divBdr>
              <w:divsChild>
                <w:div w:id="328564298">
                  <w:marLeft w:val="0"/>
                  <w:marRight w:val="0"/>
                  <w:marTop w:val="0"/>
                  <w:marBottom w:val="0"/>
                  <w:divBdr>
                    <w:top w:val="none" w:sz="0" w:space="0" w:color="auto"/>
                    <w:left w:val="none" w:sz="0" w:space="0" w:color="auto"/>
                    <w:bottom w:val="none" w:sz="0" w:space="0" w:color="auto"/>
                    <w:right w:val="none" w:sz="0" w:space="0" w:color="auto"/>
                  </w:divBdr>
                  <w:divsChild>
                    <w:div w:id="1125461075">
                      <w:marLeft w:val="0"/>
                      <w:marRight w:val="0"/>
                      <w:marTop w:val="0"/>
                      <w:marBottom w:val="0"/>
                      <w:divBdr>
                        <w:top w:val="none" w:sz="0" w:space="0" w:color="auto"/>
                        <w:left w:val="none" w:sz="0" w:space="0" w:color="auto"/>
                        <w:bottom w:val="none" w:sz="0" w:space="0" w:color="auto"/>
                        <w:right w:val="none" w:sz="0" w:space="0" w:color="auto"/>
                      </w:divBdr>
                      <w:divsChild>
                        <w:div w:id="1263686480">
                          <w:marLeft w:val="0"/>
                          <w:marRight w:val="0"/>
                          <w:marTop w:val="0"/>
                          <w:marBottom w:val="0"/>
                          <w:divBdr>
                            <w:top w:val="none" w:sz="0" w:space="0" w:color="auto"/>
                            <w:left w:val="none" w:sz="0" w:space="0" w:color="auto"/>
                            <w:bottom w:val="none" w:sz="0" w:space="0" w:color="auto"/>
                            <w:right w:val="none" w:sz="0" w:space="0" w:color="auto"/>
                          </w:divBdr>
                          <w:divsChild>
                            <w:div w:id="2021153944">
                              <w:marLeft w:val="0"/>
                              <w:marRight w:val="0"/>
                              <w:marTop w:val="0"/>
                              <w:marBottom w:val="0"/>
                              <w:divBdr>
                                <w:top w:val="none" w:sz="0" w:space="0" w:color="auto"/>
                                <w:left w:val="none" w:sz="0" w:space="0" w:color="auto"/>
                                <w:bottom w:val="none" w:sz="0" w:space="0" w:color="auto"/>
                                <w:right w:val="none" w:sz="0" w:space="0" w:color="auto"/>
                              </w:divBdr>
                              <w:divsChild>
                                <w:div w:id="52024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589997002">
      <w:bodyDiv w:val="1"/>
      <w:marLeft w:val="0"/>
      <w:marRight w:val="0"/>
      <w:marTop w:val="0"/>
      <w:marBottom w:val="0"/>
      <w:divBdr>
        <w:top w:val="none" w:sz="0" w:space="0" w:color="auto"/>
        <w:left w:val="none" w:sz="0" w:space="0" w:color="auto"/>
        <w:bottom w:val="none" w:sz="0" w:space="0" w:color="auto"/>
        <w:right w:val="none" w:sz="0" w:space="0" w:color="auto"/>
      </w:divBdr>
      <w:divsChild>
        <w:div w:id="1576862267">
          <w:marLeft w:val="0"/>
          <w:marRight w:val="240"/>
          <w:marTop w:val="0"/>
          <w:marBottom w:val="0"/>
          <w:divBdr>
            <w:top w:val="none" w:sz="0" w:space="0" w:color="auto"/>
            <w:left w:val="none" w:sz="0" w:space="0" w:color="auto"/>
            <w:bottom w:val="none" w:sz="0" w:space="0" w:color="auto"/>
            <w:right w:val="none" w:sz="0" w:space="0" w:color="auto"/>
          </w:divBdr>
          <w:divsChild>
            <w:div w:id="999622906">
              <w:marLeft w:val="0"/>
              <w:marRight w:val="0"/>
              <w:marTop w:val="0"/>
              <w:marBottom w:val="0"/>
              <w:divBdr>
                <w:top w:val="none" w:sz="0" w:space="0" w:color="auto"/>
                <w:left w:val="none" w:sz="0" w:space="0" w:color="auto"/>
                <w:bottom w:val="none" w:sz="0" w:space="0" w:color="auto"/>
                <w:right w:val="none" w:sz="0" w:space="0" w:color="auto"/>
              </w:divBdr>
              <w:divsChild>
                <w:div w:id="1891334521">
                  <w:marLeft w:val="0"/>
                  <w:marRight w:val="0"/>
                  <w:marTop w:val="0"/>
                  <w:marBottom w:val="0"/>
                  <w:divBdr>
                    <w:top w:val="none" w:sz="0" w:space="0" w:color="auto"/>
                    <w:left w:val="none" w:sz="0" w:space="0" w:color="auto"/>
                    <w:bottom w:val="none" w:sz="0" w:space="0" w:color="auto"/>
                    <w:right w:val="none" w:sz="0" w:space="0" w:color="auto"/>
                  </w:divBdr>
                  <w:divsChild>
                    <w:div w:id="806700276">
                      <w:marLeft w:val="0"/>
                      <w:marRight w:val="0"/>
                      <w:marTop w:val="0"/>
                      <w:marBottom w:val="0"/>
                      <w:divBdr>
                        <w:top w:val="none" w:sz="0" w:space="0" w:color="auto"/>
                        <w:left w:val="none" w:sz="0" w:space="0" w:color="auto"/>
                        <w:bottom w:val="none" w:sz="0" w:space="0" w:color="auto"/>
                        <w:right w:val="none" w:sz="0" w:space="0" w:color="auto"/>
                      </w:divBdr>
                      <w:divsChild>
                        <w:div w:id="890579458">
                          <w:marLeft w:val="0"/>
                          <w:marRight w:val="0"/>
                          <w:marTop w:val="0"/>
                          <w:marBottom w:val="0"/>
                          <w:divBdr>
                            <w:top w:val="none" w:sz="0" w:space="0" w:color="auto"/>
                            <w:left w:val="none" w:sz="0" w:space="0" w:color="auto"/>
                            <w:bottom w:val="none" w:sz="0" w:space="0" w:color="auto"/>
                            <w:right w:val="none" w:sz="0" w:space="0" w:color="auto"/>
                          </w:divBdr>
                          <w:divsChild>
                            <w:div w:id="1529024404">
                              <w:marLeft w:val="0"/>
                              <w:marRight w:val="0"/>
                              <w:marTop w:val="0"/>
                              <w:marBottom w:val="0"/>
                              <w:divBdr>
                                <w:top w:val="none" w:sz="0" w:space="0" w:color="auto"/>
                                <w:left w:val="none" w:sz="0" w:space="0" w:color="auto"/>
                                <w:bottom w:val="none" w:sz="0" w:space="0" w:color="auto"/>
                                <w:right w:val="none" w:sz="0" w:space="0" w:color="auto"/>
                              </w:divBdr>
                              <w:divsChild>
                                <w:div w:id="1902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1949116335">
      <w:bodyDiv w:val="1"/>
      <w:marLeft w:val="0"/>
      <w:marRight w:val="0"/>
      <w:marTop w:val="0"/>
      <w:marBottom w:val="0"/>
      <w:divBdr>
        <w:top w:val="none" w:sz="0" w:space="0" w:color="auto"/>
        <w:left w:val="none" w:sz="0" w:space="0" w:color="auto"/>
        <w:bottom w:val="none" w:sz="0" w:space="0" w:color="auto"/>
        <w:right w:val="none" w:sz="0" w:space="0" w:color="auto"/>
      </w:divBdr>
      <w:divsChild>
        <w:div w:id="409737443">
          <w:marLeft w:val="0"/>
          <w:marRight w:val="240"/>
          <w:marTop w:val="0"/>
          <w:marBottom w:val="0"/>
          <w:divBdr>
            <w:top w:val="none" w:sz="0" w:space="0" w:color="auto"/>
            <w:left w:val="none" w:sz="0" w:space="0" w:color="auto"/>
            <w:bottom w:val="none" w:sz="0" w:space="0" w:color="auto"/>
            <w:right w:val="none" w:sz="0" w:space="0" w:color="auto"/>
          </w:divBdr>
          <w:divsChild>
            <w:div w:id="1096245502">
              <w:marLeft w:val="0"/>
              <w:marRight w:val="0"/>
              <w:marTop w:val="0"/>
              <w:marBottom w:val="0"/>
              <w:divBdr>
                <w:top w:val="none" w:sz="0" w:space="0" w:color="auto"/>
                <w:left w:val="none" w:sz="0" w:space="0" w:color="auto"/>
                <w:bottom w:val="none" w:sz="0" w:space="0" w:color="auto"/>
                <w:right w:val="none" w:sz="0" w:space="0" w:color="auto"/>
              </w:divBdr>
              <w:divsChild>
                <w:div w:id="877468452">
                  <w:marLeft w:val="0"/>
                  <w:marRight w:val="0"/>
                  <w:marTop w:val="0"/>
                  <w:marBottom w:val="0"/>
                  <w:divBdr>
                    <w:top w:val="none" w:sz="0" w:space="0" w:color="auto"/>
                    <w:left w:val="none" w:sz="0" w:space="0" w:color="auto"/>
                    <w:bottom w:val="none" w:sz="0" w:space="0" w:color="auto"/>
                    <w:right w:val="none" w:sz="0" w:space="0" w:color="auto"/>
                  </w:divBdr>
                  <w:divsChild>
                    <w:div w:id="1334142077">
                      <w:marLeft w:val="0"/>
                      <w:marRight w:val="0"/>
                      <w:marTop w:val="0"/>
                      <w:marBottom w:val="0"/>
                      <w:divBdr>
                        <w:top w:val="none" w:sz="0" w:space="0" w:color="auto"/>
                        <w:left w:val="none" w:sz="0" w:space="0" w:color="auto"/>
                        <w:bottom w:val="none" w:sz="0" w:space="0" w:color="auto"/>
                        <w:right w:val="none" w:sz="0" w:space="0" w:color="auto"/>
                      </w:divBdr>
                      <w:divsChild>
                        <w:div w:id="1252812432">
                          <w:marLeft w:val="0"/>
                          <w:marRight w:val="0"/>
                          <w:marTop w:val="0"/>
                          <w:marBottom w:val="0"/>
                          <w:divBdr>
                            <w:top w:val="none" w:sz="0" w:space="0" w:color="auto"/>
                            <w:left w:val="none" w:sz="0" w:space="0" w:color="auto"/>
                            <w:bottom w:val="none" w:sz="0" w:space="0" w:color="auto"/>
                            <w:right w:val="none" w:sz="0" w:space="0" w:color="auto"/>
                          </w:divBdr>
                          <w:divsChild>
                            <w:div w:id="1676029587">
                              <w:marLeft w:val="0"/>
                              <w:marRight w:val="0"/>
                              <w:marTop w:val="0"/>
                              <w:marBottom w:val="0"/>
                              <w:divBdr>
                                <w:top w:val="none" w:sz="0" w:space="0" w:color="auto"/>
                                <w:left w:val="none" w:sz="0" w:space="0" w:color="auto"/>
                                <w:bottom w:val="none" w:sz="0" w:space="0" w:color="auto"/>
                                <w:right w:val="none" w:sz="0" w:space="0" w:color="auto"/>
                              </w:divBdr>
                              <w:divsChild>
                                <w:div w:id="11181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 w:id="2104304627">
      <w:bodyDiv w:val="1"/>
      <w:marLeft w:val="0"/>
      <w:marRight w:val="0"/>
      <w:marTop w:val="0"/>
      <w:marBottom w:val="0"/>
      <w:divBdr>
        <w:top w:val="none" w:sz="0" w:space="0" w:color="auto"/>
        <w:left w:val="none" w:sz="0" w:space="0" w:color="auto"/>
        <w:bottom w:val="none" w:sz="0" w:space="0" w:color="auto"/>
        <w:right w:val="none" w:sz="0" w:space="0" w:color="auto"/>
      </w:divBdr>
      <w:divsChild>
        <w:div w:id="1250114986">
          <w:marLeft w:val="0"/>
          <w:marRight w:val="240"/>
          <w:marTop w:val="0"/>
          <w:marBottom w:val="0"/>
          <w:divBdr>
            <w:top w:val="none" w:sz="0" w:space="0" w:color="auto"/>
            <w:left w:val="none" w:sz="0" w:space="0" w:color="auto"/>
            <w:bottom w:val="none" w:sz="0" w:space="0" w:color="auto"/>
            <w:right w:val="none" w:sz="0" w:space="0" w:color="auto"/>
          </w:divBdr>
          <w:divsChild>
            <w:div w:id="706611643">
              <w:marLeft w:val="0"/>
              <w:marRight w:val="0"/>
              <w:marTop w:val="0"/>
              <w:marBottom w:val="0"/>
              <w:divBdr>
                <w:top w:val="none" w:sz="0" w:space="0" w:color="auto"/>
                <w:left w:val="none" w:sz="0" w:space="0" w:color="auto"/>
                <w:bottom w:val="none" w:sz="0" w:space="0" w:color="auto"/>
                <w:right w:val="none" w:sz="0" w:space="0" w:color="auto"/>
              </w:divBdr>
              <w:divsChild>
                <w:div w:id="832913180">
                  <w:marLeft w:val="0"/>
                  <w:marRight w:val="0"/>
                  <w:marTop w:val="0"/>
                  <w:marBottom w:val="0"/>
                  <w:divBdr>
                    <w:top w:val="none" w:sz="0" w:space="0" w:color="auto"/>
                    <w:left w:val="none" w:sz="0" w:space="0" w:color="auto"/>
                    <w:bottom w:val="none" w:sz="0" w:space="0" w:color="auto"/>
                    <w:right w:val="none" w:sz="0" w:space="0" w:color="auto"/>
                  </w:divBdr>
                  <w:divsChild>
                    <w:div w:id="1705326677">
                      <w:marLeft w:val="0"/>
                      <w:marRight w:val="0"/>
                      <w:marTop w:val="0"/>
                      <w:marBottom w:val="0"/>
                      <w:divBdr>
                        <w:top w:val="none" w:sz="0" w:space="0" w:color="auto"/>
                        <w:left w:val="none" w:sz="0" w:space="0" w:color="auto"/>
                        <w:bottom w:val="none" w:sz="0" w:space="0" w:color="auto"/>
                        <w:right w:val="none" w:sz="0" w:space="0" w:color="auto"/>
                      </w:divBdr>
                      <w:divsChild>
                        <w:div w:id="11155706">
                          <w:marLeft w:val="0"/>
                          <w:marRight w:val="0"/>
                          <w:marTop w:val="0"/>
                          <w:marBottom w:val="0"/>
                          <w:divBdr>
                            <w:top w:val="none" w:sz="0" w:space="0" w:color="auto"/>
                            <w:left w:val="none" w:sz="0" w:space="0" w:color="auto"/>
                            <w:bottom w:val="none" w:sz="0" w:space="0" w:color="auto"/>
                            <w:right w:val="none" w:sz="0" w:space="0" w:color="auto"/>
                          </w:divBdr>
                          <w:divsChild>
                            <w:div w:id="338584383">
                              <w:marLeft w:val="0"/>
                              <w:marRight w:val="0"/>
                              <w:marTop w:val="0"/>
                              <w:marBottom w:val="0"/>
                              <w:divBdr>
                                <w:top w:val="none" w:sz="0" w:space="0" w:color="auto"/>
                                <w:left w:val="none" w:sz="0" w:space="0" w:color="auto"/>
                                <w:bottom w:val="none" w:sz="0" w:space="0" w:color="auto"/>
                                <w:right w:val="none" w:sz="0" w:space="0" w:color="auto"/>
                              </w:divBdr>
                              <w:divsChild>
                                <w:div w:id="6503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3.xml"/><Relationship Id="rId26" Type="http://schemas.openxmlformats.org/officeDocument/2006/relationships/hyperlink" Target="https://www1.uwe.ac.uk/students/studysupport/studyskills/referencing/uwebristolharvard.aspx" TargetMode="External"/><Relationship Id="rId39" Type="http://schemas.openxmlformats.org/officeDocument/2006/relationships/image" Target="media/image14.png"/><Relationship Id="rId21" Type="http://schemas.openxmlformats.org/officeDocument/2006/relationships/hyperlink" Target="https://www1.uwe.ac.uk/students/studysupport/studyskills/readingandwriting/writing/formattingyourwork.aspx" TargetMode="External"/><Relationship Id="rId34" Type="http://schemas.openxmlformats.org/officeDocument/2006/relationships/image" Target="media/image9.png"/><Relationship Id="rId42" Type="http://schemas.openxmlformats.org/officeDocument/2006/relationships/hyperlink" Target="https://bau.edu/blog/types-of-learning-styles/" TargetMode="External"/><Relationship Id="rId47" Type="http://schemas.openxmlformats.org/officeDocument/2006/relationships/hyperlink" Target="https://www.frontiersin.org/journals/behavioral-neuroscience/articles/10.3389/fnbeh.2022.1053053/full" TargetMode="External"/><Relationship Id="rId50" Type="http://schemas.openxmlformats.org/officeDocument/2006/relationships/hyperlink" Target="https://gamestudies.org/1301/articles/karhulahti_kinesthetic_theory_of_the_videogame/" TargetMode="External"/><Relationship Id="rId55" Type="http://schemas.openxmlformats.org/officeDocument/2006/relationships/hyperlink" Target="https://www.scientificamerican.com/article/how-your-brain-detects-patterns-without-conscious-thought/" TargetMode="Externa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4.PNG"/><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hyperlink" Target="https://journals.sagepub.com/doi/full/10.1177/15554120211017036" TargetMode="External"/><Relationship Id="rId45" Type="http://schemas.openxmlformats.org/officeDocument/2006/relationships/hyperlink" Target="https://pmc.ncbi.nlm.nih.gov/articles/PMC5132380/" TargetMode="External"/><Relationship Id="rId53" Type="http://schemas.openxmlformats.org/officeDocument/2006/relationships/hyperlink" Target="https://www.psychologytoday.com/us/blog/singular-perspective/202105/why-the-human-brain-is-so-good-detecting-patterns" TargetMode="External"/><Relationship Id="rId58" Type="http://schemas.openxmlformats.org/officeDocument/2006/relationships/hyperlink" Target="https://store.steampowered.com/app/268910/Cuphead/" TargetMode="External"/><Relationship Id="rId5" Type="http://schemas.openxmlformats.org/officeDocument/2006/relationships/numbering" Target="numbering.xml"/><Relationship Id="rId61" Type="http://schemas.openxmlformats.org/officeDocument/2006/relationships/hyperlink" Target="https://www1.uwe.ac.uk/students/studysupport/studyskills/referencing/uwebristolharvard.aspx" TargetMode="External"/><Relationship Id="rId19" Type="http://schemas.openxmlformats.org/officeDocument/2006/relationships/hyperlink" Target="https://www1.uwe.ac.uk/students/studysupport/studyskills/referencing/introduction.aspx" TargetMode="External"/><Relationship Id="rId14" Type="http://schemas.openxmlformats.org/officeDocument/2006/relationships/image" Target="media/image3.png"/><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hyperlink" Target="https://www1.uwe.ac.uk/students/studysupport/studyskills/referencing/uwebristolharvard.aspx" TargetMode="External"/><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hyperlink" Target="https://tophat.com/glossary/v/visual-learning/" TargetMode="External"/><Relationship Id="rId48" Type="http://schemas.openxmlformats.org/officeDocument/2006/relationships/hyperlink" Target="https://www.tandfonline.com/doi/epdf/10.1080/87567555.2022.2088676?needAccess=true" TargetMode="External"/><Relationship Id="rId56" Type="http://schemas.openxmlformats.org/officeDocument/2006/relationships/hyperlink" Target="https://www.sciencedaily.com/releases/2018/05/180531114642.htm" TargetMode="External"/><Relationship Id="rId8" Type="http://schemas.openxmlformats.org/officeDocument/2006/relationships/webSettings" Target="webSettings.xml"/><Relationship Id="rId51" Type="http://schemas.openxmlformats.org/officeDocument/2006/relationships/hyperlink" Target="https://c8sciences.com/about/8ccc/pattern-recognition/"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footer" Target="footer1.xm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hyperlink" Target="https://www.sambarecovery.com/rehab-blog/average-human-attention-span-statistics" TargetMode="External"/><Relationship Id="rId59" Type="http://schemas.openxmlformats.org/officeDocument/2006/relationships/hyperlink" Target="https://tvtropes.org/pmwiki/pmwiki.php/Main/VideoGameDashing" TargetMode="External"/><Relationship Id="rId20" Type="http://schemas.openxmlformats.org/officeDocument/2006/relationships/hyperlink" Target="https://www1.uwe.ac.uk/students/studysupport/studyskills/referencing/uwebristolharvard/howtociteawork.aspx" TargetMode="External"/><Relationship Id="rId41" Type="http://schemas.openxmlformats.org/officeDocument/2006/relationships/hyperlink" Target="https://www.thegamingeconomy.com/2020/03/19/tencent-revenue-up-21-video-game-usage-rises-amid-covid-19/" TargetMode="External"/><Relationship Id="rId54" Type="http://schemas.openxmlformats.org/officeDocument/2006/relationships/hyperlink" Target="https://www.news-medical.net/health/What-is-the-Neocortex.aspx"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1.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www1.uwe.ac.uk/students/studysupport/studyskills/referencing/uwebristolharvard.aspx" TargetMode="External"/><Relationship Id="rId36" Type="http://schemas.openxmlformats.org/officeDocument/2006/relationships/image" Target="media/image11.png"/><Relationship Id="rId49" Type="http://schemas.openxmlformats.org/officeDocument/2006/relationships/hyperlink" Target="https://www.simplek12.com/learning-theories-strategies/kinesthetic-learning-style/" TargetMode="External"/><Relationship Id="rId57" Type="http://schemas.openxmlformats.org/officeDocument/2006/relationships/hyperlink" Target="https://www.nintendo.co.jp/ir/en/finance/software/ds.html" TargetMode="External"/><Relationship Id="rId10" Type="http://schemas.openxmlformats.org/officeDocument/2006/relationships/endnotes" Target="endnotes.xml"/><Relationship Id="rId31" Type="http://schemas.openxmlformats.org/officeDocument/2006/relationships/image" Target="media/image6.png"/><Relationship Id="rId44" Type="http://schemas.openxmlformats.org/officeDocument/2006/relationships/hyperlink" Target="https://pmc.ncbi.nlm.nih.gov/articles/PMC8368716/" TargetMode="External"/><Relationship Id="rId52" Type="http://schemas.openxmlformats.org/officeDocument/2006/relationships/hyperlink" Target="https://www.happyneuronpro.com/en/info/what-is-pattern-recognition/" TargetMode="External"/><Relationship Id="rId60" Type="http://schemas.openxmlformats.org/officeDocument/2006/relationships/hyperlink" Target="https://docs.unity3d.com/2023.2/Documentation/Manual/class-BoxCollider2D.html" TargetMode="Externa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2.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3.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3710</TotalTime>
  <Pages>14</Pages>
  <Words>8847</Words>
  <Characters>50430</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59159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52</cp:revision>
  <dcterms:created xsi:type="dcterms:W3CDTF">2025-03-31T22:09:00Z</dcterms:created>
  <dcterms:modified xsi:type="dcterms:W3CDTF">2025-04-27T22:31:00Z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