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C22D" w14:textId="27BDFCC5" w:rsidR="0031337E" w:rsidRPr="00EF1CD0" w:rsidRDefault="00CA7A90" w:rsidP="0031337E">
      <w:pPr>
        <w:pStyle w:val="ProjectTitle"/>
        <w:rPr>
          <w:rFonts w:ascii="Tahoma" w:hAnsi="Tahoma" w:cs="Tahoma"/>
        </w:rPr>
      </w:pPr>
      <w:r w:rsidRPr="00CA7A90">
        <w:rPr>
          <w:rFonts w:ascii="Tahoma" w:hAnsi="Tahoma" w:cs="Tahoma"/>
          <w:sz w:val="40"/>
          <w:szCs w:val="40"/>
        </w:rPr>
        <w:t xml:space="preserve">Comprehensive </w:t>
      </w:r>
      <w:r w:rsidR="00B6647C" w:rsidRPr="00CA7A90">
        <w:rPr>
          <w:rFonts w:ascii="Tahoma" w:hAnsi="Tahoma" w:cs="Tahoma"/>
          <w:sz w:val="40"/>
          <w:szCs w:val="40"/>
        </w:rPr>
        <w:t>Creative Technologies Project:</w:t>
      </w:r>
      <w:r w:rsidR="00B6647C">
        <w:rPr>
          <w:rFonts w:ascii="Tahoma" w:hAnsi="Tahoma" w:cs="Tahoma"/>
        </w:rPr>
        <w:t xml:space="preserve"> </w:t>
      </w:r>
      <w:r w:rsidR="00171165" w:rsidRPr="00171165">
        <w:rPr>
          <w:rFonts w:ascii="Tahoma" w:hAnsi="Tahoma" w:cs="Tahoma"/>
        </w:rPr>
        <w:t>How can developers improve the way new information is provided and retained with inexperienced players in video games?</w:t>
      </w:r>
    </w:p>
    <w:p w14:paraId="70D75BC6" w14:textId="3FB86212" w:rsidR="007134CE" w:rsidRPr="00DE3F55" w:rsidRDefault="00976699" w:rsidP="007134CE">
      <w:pPr>
        <w:rPr>
          <w:rFonts w:ascii="Verdana" w:hAnsi="Verdana" w:cs="Tahoma"/>
          <w:sz w:val="20"/>
          <w:szCs w:val="20"/>
        </w:rPr>
      </w:pPr>
      <w:r w:rsidRPr="00DE3F55">
        <w:rPr>
          <w:rFonts w:ascii="Verdana" w:hAnsi="Verdana" w:cs="Tahoma"/>
          <w:b/>
          <w:sz w:val="20"/>
          <w:szCs w:val="20"/>
        </w:rPr>
        <w:t>Author Name</w:t>
      </w:r>
      <w:r w:rsidR="007134CE" w:rsidRPr="00DE3F55">
        <w:rPr>
          <w:rFonts w:ascii="Verdana" w:hAnsi="Verdana" w:cs="Tahoma"/>
          <w:b/>
          <w:sz w:val="20"/>
          <w:szCs w:val="20"/>
        </w:rPr>
        <w:br/>
      </w:r>
      <w:hyperlink r:id="rId11" w:history="1">
        <w:r w:rsidR="00264BB4" w:rsidRPr="00BD57B3">
          <w:rPr>
            <w:rStyle w:val="Hyperlink"/>
            <w:rFonts w:ascii="Verdana" w:hAnsi="Verdana" w:cs="Tahoma"/>
            <w:sz w:val="20"/>
            <w:szCs w:val="20"/>
          </w:rPr>
          <w:t>nicholas2.cornwell@live.uwe.ac.uk</w:t>
        </w:r>
      </w:hyperlink>
      <w:r w:rsidR="007C1A28" w:rsidRPr="00DE3F55">
        <w:rPr>
          <w:rFonts w:ascii="Verdana" w:hAnsi="Verdana" w:cs="Tahoma"/>
          <w:sz w:val="20"/>
          <w:szCs w:val="20"/>
        </w:rPr>
        <w:br/>
        <w:t xml:space="preserve">Supervisor: </w:t>
      </w:r>
      <w:r w:rsidR="00264BB4">
        <w:rPr>
          <w:rFonts w:ascii="Verdana" w:hAnsi="Verdana" w:cs="Tahoma"/>
          <w:sz w:val="20"/>
          <w:szCs w:val="20"/>
        </w:rPr>
        <w:t>Jack Ruskin</w:t>
      </w:r>
    </w:p>
    <w:p w14:paraId="39CF30CE" w14:textId="761BF0D2" w:rsidR="00976699" w:rsidRPr="00DE3F55" w:rsidRDefault="00976699" w:rsidP="00976699">
      <w:pPr>
        <w:pStyle w:val="authorName"/>
        <w:rPr>
          <w:rFonts w:cs="Tahoma"/>
          <w:sz w:val="20"/>
        </w:rPr>
      </w:pPr>
      <w:r w:rsidRPr="00DE3F55">
        <w:rPr>
          <w:rFonts w:cs="Tahoma"/>
          <w:sz w:val="20"/>
        </w:rPr>
        <w:br/>
        <w:t xml:space="preserve">Department of </w:t>
      </w:r>
      <w:r w:rsidR="00562F40">
        <w:rPr>
          <w:rFonts w:cs="Tahoma"/>
          <w:sz w:val="20"/>
        </w:rPr>
        <w:t>Computing</w:t>
      </w:r>
      <w:r w:rsidRPr="00DE3F55">
        <w:rPr>
          <w:rFonts w:cs="Tahoma"/>
          <w:sz w:val="20"/>
        </w:rPr>
        <w:t xml:space="preserve"> and Creative Technology</w:t>
      </w:r>
    </w:p>
    <w:p w14:paraId="01E9E945" w14:textId="32C04D9A" w:rsidR="00976699" w:rsidRPr="00DE3F55" w:rsidRDefault="00976699" w:rsidP="007C1A28">
      <w:pPr>
        <w:pStyle w:val="authorAddress"/>
        <w:rPr>
          <w:rFonts w:cs="Tahoma"/>
          <w:sz w:val="20"/>
        </w:rPr>
      </w:pPr>
      <w:r w:rsidRPr="00DE3F55">
        <w:rPr>
          <w:rFonts w:cs="Tahoma"/>
          <w:sz w:val="20"/>
        </w:rPr>
        <w:t>University of the West of England</w:t>
      </w:r>
      <w:r w:rsidRPr="00DE3F55">
        <w:rPr>
          <w:rFonts w:cs="Tahoma"/>
          <w:sz w:val="20"/>
        </w:rPr>
        <w:br/>
        <w:t>Coldharbour Lane</w:t>
      </w:r>
      <w:r w:rsidR="007C1A28" w:rsidRPr="00DE3F55">
        <w:rPr>
          <w:rFonts w:cs="Tahoma"/>
          <w:sz w:val="20"/>
        </w:rPr>
        <w:br/>
      </w:r>
      <w:r w:rsidRPr="00DE3F55">
        <w:rPr>
          <w:rFonts w:cs="Tahoma"/>
          <w:sz w:val="20"/>
        </w:rPr>
        <w:t xml:space="preserve">Bristol </w:t>
      </w:r>
      <w:r w:rsidR="00462C56" w:rsidRPr="00DE3F55">
        <w:rPr>
          <w:rFonts w:cs="Tahoma"/>
          <w:sz w:val="20"/>
        </w:rPr>
        <w:t xml:space="preserve">BS16 1QY </w:t>
      </w:r>
    </w:p>
    <w:p w14:paraId="17A2022F" w14:textId="416864BE" w:rsidR="007C1A28" w:rsidRPr="007C1A28" w:rsidRDefault="007C1A28" w:rsidP="007C1A28">
      <w:pPr>
        <w:pStyle w:val="authorAddress"/>
        <w:rPr>
          <w:sz w:val="20"/>
        </w:rPr>
      </w:pPr>
      <w:r w:rsidRPr="007C1A28">
        <w:rPr>
          <w:noProof/>
          <w:sz w:val="20"/>
        </w:rPr>
        <mc:AlternateContent>
          <mc:Choice Requires="wps">
            <w:drawing>
              <wp:anchor distT="0" distB="0" distL="114300" distR="114300" simplePos="0" relativeHeight="251660288" behindDoc="0" locked="0" layoutInCell="1" allowOverlap="1" wp14:anchorId="5AEED28A" wp14:editId="7FFE63E0">
                <wp:simplePos x="0" y="0"/>
                <wp:positionH relativeFrom="column">
                  <wp:posOffset>-63500</wp:posOffset>
                </wp:positionH>
                <wp:positionV relativeFrom="paragraph">
                  <wp:posOffset>232410</wp:posOffset>
                </wp:positionV>
                <wp:extent cx="6489700" cy="3653155"/>
                <wp:effectExtent l="0" t="0" r="38100" b="29845"/>
                <wp:wrapSquare wrapText="bothSides"/>
                <wp:docPr id="2" name="Text Box 2"/>
                <wp:cNvGraphicFramePr/>
                <a:graphic xmlns:a="http://schemas.openxmlformats.org/drawingml/2006/main">
                  <a:graphicData uri="http://schemas.microsoft.com/office/word/2010/wordprocessingShape">
                    <wps:wsp>
                      <wps:cNvSpPr txBox="1"/>
                      <wps:spPr>
                        <a:xfrm>
                          <a:off x="0" y="0"/>
                          <a:ext cx="6489700" cy="365315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00E6845" w14:textId="1B0CD14F" w:rsidR="00B32C93" w:rsidRPr="007C1A28" w:rsidRDefault="00B32C93" w:rsidP="007C1A28">
                            <w:pPr>
                              <w:rPr>
                                <w:rFonts w:ascii="Arial" w:hAnsi="Arial"/>
                                <w:i/>
                                <w:sz w:val="20"/>
                                <w:szCs w:val="20"/>
                              </w:rPr>
                            </w:pPr>
                            <w:r w:rsidRPr="007C1A28">
                              <w:rPr>
                                <w:rFonts w:ascii="Arial" w:hAnsi="Arial"/>
                                <w:i/>
                                <w:sz w:val="20"/>
                                <w:szCs w:val="20"/>
                              </w:rPr>
                              <w:t>Screenshot/ image of the work (600 pixels high x 800 pixels wide .jpg</w:t>
                            </w:r>
                            <w:r>
                              <w:rPr>
                                <w:rFonts w:ascii="Arial" w:hAnsi="Arial"/>
                                <w:i/>
                                <w:sz w:val="20"/>
                                <w:szCs w:val="20"/>
                              </w:rPr>
                              <w:t>)</w:t>
                            </w:r>
                            <w:r>
                              <w:rPr>
                                <w:rFonts w:ascii="Arial" w:hAnsi="Arial"/>
                                <w:i/>
                                <w:sz w:val="20"/>
                                <w:szCs w:val="20"/>
                              </w:rPr>
                              <w:br/>
                              <w:t>This image may be used for the degree show booklet. For white backgrounds please use 1/2pt black border.</w:t>
                            </w:r>
                            <w:r>
                              <w:rPr>
                                <w:rFonts w:ascii="Arial" w:hAnsi="Arial"/>
                                <w:i/>
                                <w:sz w:val="20"/>
                                <w:szCs w:val="20"/>
                              </w:rPr>
                              <w:br/>
                            </w:r>
                          </w:p>
                          <w:p w14:paraId="17C75087" w14:textId="77777777" w:rsidR="00B32C93" w:rsidRDefault="00B32C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EED28A" id="_x0000_t202" coordsize="21600,21600" o:spt="202" path="m,l,21600r21600,l21600,xe">
                <v:stroke joinstyle="miter"/>
                <v:path gradientshapeok="t" o:connecttype="rect"/>
              </v:shapetype>
              <v:shape id="Text Box 2" o:spid="_x0000_s1026" type="#_x0000_t202" style="position:absolute;margin-left:-5pt;margin-top:18.3pt;width:511pt;height:287.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" filled="f" strokecolor="black [3213]" strokeweight=".5pt">
                <v:textbox>
                  <w:txbxContent>
                    <w:p w14:paraId="700E6845" w14:textId="1B0CD14F" w:rsidR="00B32C93" w:rsidRPr="007C1A28" w:rsidRDefault="00B32C93" w:rsidP="007C1A28">
                      <w:pPr>
                        <w:rPr>
                          <w:rFonts w:ascii="Arial" w:hAnsi="Arial"/>
                          <w:i/>
                          <w:sz w:val="20"/>
                          <w:szCs w:val="20"/>
                        </w:rPr>
                      </w:pPr>
                      <w:r w:rsidRPr="007C1A28">
                        <w:rPr>
                          <w:rFonts w:ascii="Arial" w:hAnsi="Arial"/>
                          <w:i/>
                          <w:sz w:val="20"/>
                          <w:szCs w:val="20"/>
                        </w:rPr>
                        <w:t>Screenshot/ image of the work (600 pixels high x 800 pixels wide .jpg</w:t>
                      </w:r>
                      <w:r>
                        <w:rPr>
                          <w:rFonts w:ascii="Arial" w:hAnsi="Arial"/>
                          <w:i/>
                          <w:sz w:val="20"/>
                          <w:szCs w:val="20"/>
                        </w:rPr>
                        <w:t>)</w:t>
                      </w:r>
                      <w:r>
                        <w:rPr>
                          <w:rFonts w:ascii="Arial" w:hAnsi="Arial"/>
                          <w:i/>
                          <w:sz w:val="20"/>
                          <w:szCs w:val="20"/>
                        </w:rPr>
                        <w:br/>
                        <w:t>This image may be used for the degree show booklet. For white backgrounds please use 1/2pt black border.</w:t>
                      </w:r>
                      <w:r>
                        <w:rPr>
                          <w:rFonts w:ascii="Arial" w:hAnsi="Arial"/>
                          <w:i/>
                          <w:sz w:val="20"/>
                          <w:szCs w:val="20"/>
                        </w:rPr>
                        <w:br/>
                      </w:r>
                    </w:p>
                    <w:p w14:paraId="17C75087" w14:textId="77777777" w:rsidR="00B32C93" w:rsidRDefault="00B32C93"/>
                  </w:txbxContent>
                </v:textbox>
                <w10:wrap type="square"/>
              </v:shape>
            </w:pict>
          </mc:Fallback>
        </mc:AlternateContent>
      </w:r>
    </w:p>
    <w:p w14:paraId="5498C987" w14:textId="77777777" w:rsidR="00425221" w:rsidRDefault="00425221" w:rsidP="00976699">
      <w:pPr>
        <w:rPr>
          <w:rFonts w:ascii="Verdana" w:hAnsi="Verdana"/>
          <w:b/>
          <w:sz w:val="18"/>
          <w:szCs w:val="18"/>
        </w:rPr>
      </w:pPr>
    </w:p>
    <w:p w14:paraId="64FA0C91" w14:textId="2A2FC57E" w:rsidR="00976699" w:rsidRDefault="00976699" w:rsidP="00976699">
      <w:pPr>
        <w:rPr>
          <w:rFonts w:ascii="Verdana" w:hAnsi="Verdana"/>
          <w:b/>
          <w:sz w:val="18"/>
          <w:szCs w:val="18"/>
        </w:rPr>
      </w:pPr>
      <w:r w:rsidRPr="00165722">
        <w:rPr>
          <w:rFonts w:ascii="Verdana" w:hAnsi="Verdana"/>
          <w:b/>
          <w:sz w:val="18"/>
          <w:szCs w:val="18"/>
        </w:rPr>
        <w:t>Abstract</w:t>
      </w:r>
      <w:r w:rsidR="007C1A28" w:rsidRPr="00165722">
        <w:rPr>
          <w:rFonts w:ascii="Verdana" w:hAnsi="Verdana"/>
          <w:b/>
          <w:sz w:val="18"/>
          <w:szCs w:val="18"/>
        </w:rPr>
        <w:t xml:space="preserve"> </w:t>
      </w:r>
    </w:p>
    <w:p w14:paraId="15936A2C" w14:textId="545713B9" w:rsidR="00C22F14" w:rsidRDefault="00C22F14" w:rsidP="00976699">
      <w:pPr>
        <w:rPr>
          <w:rFonts w:ascii="Verdana" w:hAnsi="Verdana"/>
          <w:bCs/>
          <w:sz w:val="18"/>
          <w:szCs w:val="18"/>
        </w:rPr>
      </w:pPr>
    </w:p>
    <w:p w14:paraId="2F5E94E0" w14:textId="37E56B41" w:rsidR="00C22F14" w:rsidRDefault="00C22F14" w:rsidP="00976699">
      <w:pPr>
        <w:rPr>
          <w:rFonts w:ascii="Verdana" w:hAnsi="Verdana"/>
          <w:bCs/>
          <w:sz w:val="18"/>
          <w:szCs w:val="18"/>
        </w:rPr>
      </w:pPr>
      <w:r>
        <w:rPr>
          <w:rFonts w:ascii="Verdana" w:hAnsi="Verdana"/>
          <w:bCs/>
          <w:sz w:val="18"/>
          <w:szCs w:val="18"/>
        </w:rPr>
        <w:t xml:space="preserve">This project looks into how developers can improve how they can present new information to players who are new to gaming or their game genre. The project uses Unity, a game development engine to make the artifact used for player testing and applying researched information. Player testing was used to find real world examples of player patterns in gaming which can be used to modify how the game shows the player how to play. </w:t>
      </w:r>
    </w:p>
    <w:p w14:paraId="641F5A59" w14:textId="5F13E57A" w:rsidR="00C22F14" w:rsidRPr="00C22F14" w:rsidRDefault="00C22F14" w:rsidP="00976699">
      <w:pPr>
        <w:rPr>
          <w:rFonts w:ascii="Verdana" w:hAnsi="Verdana"/>
          <w:bCs/>
          <w:sz w:val="18"/>
          <w:szCs w:val="18"/>
        </w:rPr>
      </w:pPr>
      <w:r>
        <w:rPr>
          <w:rFonts w:ascii="Verdana" w:hAnsi="Verdana"/>
          <w:bCs/>
          <w:sz w:val="18"/>
          <w:szCs w:val="18"/>
        </w:rPr>
        <w:t>----------------------------------------------------------------------------------------------------------------------</w:t>
      </w:r>
    </w:p>
    <w:p w14:paraId="4C400F03" w14:textId="6658EB86" w:rsidR="007134CE" w:rsidRPr="00D26C43" w:rsidRDefault="004A4A2F" w:rsidP="007C1A28">
      <w:pPr>
        <w:pStyle w:val="BodyText"/>
        <w:rPr>
          <w:rFonts w:ascii="Verdana" w:hAnsi="Verdana"/>
          <w:sz w:val="18"/>
          <w:szCs w:val="18"/>
          <w:lang w:val="en-GB"/>
        </w:rPr>
      </w:pPr>
      <w:r w:rsidRPr="00D26C43">
        <w:rPr>
          <w:rFonts w:ascii="Verdana" w:hAnsi="Verdana"/>
          <w:sz w:val="18"/>
          <w:szCs w:val="18"/>
        </w:rPr>
        <w:lastRenderedPageBreak/>
        <w:t>Verdana,</w:t>
      </w:r>
      <w:r w:rsidR="00E36C98" w:rsidRPr="00D26C43">
        <w:rPr>
          <w:rFonts w:ascii="Verdana" w:hAnsi="Verdana"/>
          <w:sz w:val="18"/>
          <w:szCs w:val="18"/>
        </w:rPr>
        <w:t xml:space="preserve"> </w:t>
      </w:r>
      <w:r w:rsidRPr="00D26C43">
        <w:rPr>
          <w:rFonts w:ascii="Verdana" w:hAnsi="Verdana"/>
          <w:sz w:val="18"/>
          <w:szCs w:val="18"/>
        </w:rPr>
        <w:t>9pt.</w:t>
      </w:r>
      <w:r w:rsidRPr="00D26C43">
        <w:rPr>
          <w:rFonts w:ascii="Verdana" w:hAnsi="Verdana"/>
          <w:sz w:val="18"/>
          <w:szCs w:val="18"/>
          <w:lang w:val="en-GB"/>
        </w:rPr>
        <w:t xml:space="preserve"> </w:t>
      </w:r>
      <w:r w:rsidR="00D26C43" w:rsidRPr="00D26C43">
        <w:rPr>
          <w:rFonts w:ascii="Verdana" w:hAnsi="Verdana"/>
          <w:sz w:val="18"/>
          <w:szCs w:val="18"/>
          <w:lang w:val="en-GB"/>
        </w:rPr>
        <w:t>This is a top line description of your project</w:t>
      </w:r>
      <w:r w:rsidR="00F14F92">
        <w:rPr>
          <w:rFonts w:ascii="Verdana" w:hAnsi="Verdana"/>
          <w:sz w:val="18"/>
          <w:szCs w:val="18"/>
          <w:lang w:val="en-GB"/>
        </w:rPr>
        <w:t>,</w:t>
      </w:r>
      <w:r w:rsidR="00D26C43" w:rsidRPr="00D26C43">
        <w:rPr>
          <w:rFonts w:ascii="Verdana" w:hAnsi="Verdana"/>
          <w:sz w:val="18"/>
          <w:szCs w:val="18"/>
          <w:lang w:val="en-GB"/>
        </w:rPr>
        <w:t xml:space="preserve"> not </w:t>
      </w:r>
      <w:r w:rsidR="00F14F92">
        <w:rPr>
          <w:rFonts w:ascii="Verdana" w:hAnsi="Verdana"/>
          <w:sz w:val="18"/>
          <w:szCs w:val="18"/>
          <w:lang w:val="en-GB"/>
        </w:rPr>
        <w:t>an</w:t>
      </w:r>
      <w:r w:rsidR="00D26C43" w:rsidRPr="00D26C43">
        <w:rPr>
          <w:rFonts w:ascii="Verdana" w:hAnsi="Verdana"/>
          <w:sz w:val="18"/>
          <w:szCs w:val="18"/>
          <w:lang w:val="en-GB"/>
        </w:rPr>
        <w:t xml:space="preserve"> introduction</w:t>
      </w:r>
      <w:r w:rsidR="00F14F92">
        <w:rPr>
          <w:rFonts w:ascii="Verdana" w:hAnsi="Verdana"/>
          <w:sz w:val="18"/>
          <w:szCs w:val="18"/>
          <w:lang w:val="en-GB"/>
        </w:rPr>
        <w:t xml:space="preserve"> (t</w:t>
      </w:r>
      <w:r w:rsidR="00D26C43" w:rsidRPr="00D26C43">
        <w:rPr>
          <w:rFonts w:ascii="Verdana" w:hAnsi="Verdana"/>
          <w:sz w:val="18"/>
          <w:szCs w:val="18"/>
          <w:lang w:val="en-GB"/>
        </w:rPr>
        <w:t>hat comes later</w:t>
      </w:r>
      <w:r w:rsidR="00F14F92">
        <w:rPr>
          <w:rFonts w:ascii="Verdana" w:hAnsi="Verdana"/>
          <w:sz w:val="18"/>
          <w:szCs w:val="18"/>
          <w:lang w:val="en-GB"/>
        </w:rPr>
        <w:t>)</w:t>
      </w:r>
      <w:r w:rsidR="00D26C43" w:rsidRPr="00D26C43">
        <w:rPr>
          <w:rFonts w:ascii="Verdana" w:hAnsi="Verdana"/>
          <w:sz w:val="18"/>
          <w:szCs w:val="18"/>
          <w:lang w:val="en-GB"/>
        </w:rPr>
        <w:t xml:space="preserve">. </w:t>
      </w:r>
      <w:r w:rsidR="00F14F92">
        <w:rPr>
          <w:rFonts w:ascii="Verdana" w:hAnsi="Verdana"/>
          <w:sz w:val="18"/>
          <w:szCs w:val="18"/>
          <w:lang w:val="en-GB"/>
        </w:rPr>
        <w:t>Please</w:t>
      </w:r>
      <w:r w:rsidR="00D26C43" w:rsidRPr="00D26C43">
        <w:rPr>
          <w:rFonts w:ascii="Verdana" w:hAnsi="Verdana"/>
          <w:sz w:val="18"/>
          <w:szCs w:val="18"/>
          <w:lang w:val="en-GB"/>
        </w:rPr>
        <w:t xml:space="preserve"> summarise your project, giving a bird’s eye view of your application/ software/ animation/ etc. </w:t>
      </w:r>
      <w:r w:rsidR="00F14F92">
        <w:rPr>
          <w:rFonts w:ascii="Verdana" w:hAnsi="Verdana"/>
          <w:sz w:val="18"/>
          <w:szCs w:val="18"/>
          <w:lang w:val="en-GB"/>
        </w:rPr>
        <w:br/>
        <w:t>W</w:t>
      </w:r>
      <w:r w:rsidR="00D26C43" w:rsidRPr="00D26C43">
        <w:rPr>
          <w:rFonts w:ascii="Verdana" w:hAnsi="Verdana"/>
          <w:sz w:val="18"/>
          <w:szCs w:val="18"/>
          <w:lang w:val="en-GB"/>
        </w:rPr>
        <w:t xml:space="preserve">hat is the project? What is its aim? How was this realized in practice? </w:t>
      </w:r>
      <w:r w:rsidR="00F14F92">
        <w:rPr>
          <w:rFonts w:ascii="Verdana" w:hAnsi="Verdana"/>
          <w:sz w:val="18"/>
          <w:szCs w:val="18"/>
          <w:lang w:val="en-GB"/>
        </w:rPr>
        <w:t>Any</w:t>
      </w:r>
      <w:r w:rsidR="00D26C43" w:rsidRPr="00D26C43">
        <w:rPr>
          <w:rFonts w:ascii="Verdana" w:hAnsi="Verdana"/>
          <w:sz w:val="18"/>
          <w:szCs w:val="18"/>
          <w:lang w:val="en-GB"/>
        </w:rPr>
        <w:t xml:space="preserve"> key results/ </w:t>
      </w:r>
      <w:r w:rsidR="00F14F92">
        <w:rPr>
          <w:rFonts w:ascii="Verdana" w:hAnsi="Verdana"/>
          <w:sz w:val="18"/>
          <w:szCs w:val="18"/>
          <w:lang w:val="en-GB"/>
        </w:rPr>
        <w:t xml:space="preserve">insights that might benefit other professionals in the field? </w:t>
      </w:r>
      <w:r w:rsidR="00D26C43" w:rsidRPr="00D26C43">
        <w:rPr>
          <w:rFonts w:ascii="Verdana" w:hAnsi="Verdana"/>
          <w:sz w:val="18"/>
          <w:szCs w:val="18"/>
          <w:lang w:val="en-GB"/>
        </w:rPr>
        <w:t>Don’t try to write anything new here, just repeat the main points achieved in your project</w:t>
      </w:r>
      <w:r w:rsidR="00562F40">
        <w:rPr>
          <w:rFonts w:ascii="Verdana" w:hAnsi="Verdana"/>
          <w:sz w:val="18"/>
          <w:szCs w:val="18"/>
          <w:lang w:val="en-GB"/>
        </w:rPr>
        <w:t xml:space="preserve"> succinctly</w:t>
      </w:r>
      <w:r w:rsidR="00D26C43" w:rsidRPr="00D26C43">
        <w:rPr>
          <w:rFonts w:ascii="Verdana" w:hAnsi="Verdana"/>
          <w:sz w:val="18"/>
          <w:szCs w:val="18"/>
          <w:lang w:val="en-GB"/>
        </w:rPr>
        <w:t xml:space="preserve">. Short summaries like this </w:t>
      </w:r>
      <w:r w:rsidR="00562F40">
        <w:rPr>
          <w:rFonts w:ascii="Verdana" w:hAnsi="Verdana"/>
          <w:sz w:val="18"/>
          <w:szCs w:val="18"/>
          <w:lang w:val="en-GB"/>
        </w:rPr>
        <w:t>are for</w:t>
      </w:r>
      <w:r w:rsidR="00D26C43" w:rsidRPr="00D26C43">
        <w:rPr>
          <w:rFonts w:ascii="Verdana" w:hAnsi="Verdana"/>
          <w:sz w:val="18"/>
          <w:szCs w:val="18"/>
          <w:lang w:val="en-GB"/>
        </w:rPr>
        <w:t xml:space="preserve"> </w:t>
      </w:r>
      <w:r w:rsidR="00562F40">
        <w:rPr>
          <w:rFonts w:ascii="Verdana" w:hAnsi="Verdana"/>
          <w:sz w:val="18"/>
          <w:szCs w:val="18"/>
          <w:lang w:val="en-GB"/>
        </w:rPr>
        <w:t>people</w:t>
      </w:r>
      <w:r w:rsidR="00D26C43" w:rsidRPr="00D26C43">
        <w:rPr>
          <w:rFonts w:ascii="Verdana" w:hAnsi="Verdana"/>
          <w:sz w:val="18"/>
          <w:szCs w:val="18"/>
          <w:lang w:val="en-GB"/>
        </w:rPr>
        <w:t xml:space="preserve"> who just want to get to the core of your work without having to read </w:t>
      </w:r>
      <w:r w:rsidR="00F14F92">
        <w:rPr>
          <w:rFonts w:ascii="Verdana" w:hAnsi="Verdana"/>
          <w:sz w:val="18"/>
          <w:szCs w:val="18"/>
          <w:lang w:val="en-GB"/>
        </w:rPr>
        <w:t>the whole report</w:t>
      </w:r>
      <w:r w:rsidR="00D26C43" w:rsidRPr="00D26C43">
        <w:rPr>
          <w:rFonts w:ascii="Verdana" w:hAnsi="Verdana"/>
          <w:sz w:val="18"/>
          <w:szCs w:val="18"/>
          <w:lang w:val="en-GB"/>
        </w:rPr>
        <w:t xml:space="preserve">. </w:t>
      </w:r>
      <w:r w:rsidR="00F14F92">
        <w:rPr>
          <w:rFonts w:ascii="Verdana" w:hAnsi="Verdana"/>
          <w:sz w:val="18"/>
          <w:szCs w:val="18"/>
          <w:lang w:val="en-GB"/>
        </w:rPr>
        <w:br/>
      </w:r>
      <w:r w:rsidR="008D2426" w:rsidRPr="00D26C43">
        <w:rPr>
          <w:rFonts w:ascii="Verdana" w:hAnsi="Verdana"/>
          <w:noProof/>
          <w:sz w:val="18"/>
          <w:szCs w:val="18"/>
          <w:lang w:val="en-GB"/>
        </w:rPr>
        <w:t>Note: th</w:t>
      </w:r>
      <w:r w:rsidR="00F14F92">
        <w:rPr>
          <w:rFonts w:ascii="Verdana" w:hAnsi="Verdana"/>
          <w:noProof/>
          <w:sz w:val="18"/>
          <w:szCs w:val="18"/>
          <w:lang w:val="en-GB"/>
        </w:rPr>
        <w:t>e</w:t>
      </w:r>
      <w:r w:rsidR="008D2426" w:rsidRPr="00D26C43">
        <w:rPr>
          <w:rFonts w:ascii="Verdana" w:hAnsi="Verdana"/>
          <w:noProof/>
          <w:sz w:val="18"/>
          <w:szCs w:val="18"/>
          <w:lang w:val="en-GB"/>
        </w:rPr>
        <w:t xml:space="preserve"> </w:t>
      </w:r>
      <w:r w:rsidR="00F14F92">
        <w:rPr>
          <w:rFonts w:ascii="Verdana" w:hAnsi="Verdana"/>
          <w:noProof/>
          <w:sz w:val="18"/>
          <w:szCs w:val="18"/>
          <w:lang w:val="en-GB"/>
        </w:rPr>
        <w:t>abstract is</w:t>
      </w:r>
      <w:r w:rsidR="00B6647C" w:rsidRPr="00D26C43">
        <w:rPr>
          <w:rFonts w:ascii="Verdana" w:hAnsi="Verdana"/>
          <w:noProof/>
          <w:sz w:val="18"/>
          <w:szCs w:val="18"/>
          <w:lang w:val="en-GB"/>
        </w:rPr>
        <w:t xml:space="preserve"> not included in </w:t>
      </w:r>
      <w:r w:rsidR="00B117BC" w:rsidRPr="00D26C43">
        <w:rPr>
          <w:rFonts w:ascii="Verdana" w:hAnsi="Verdana"/>
          <w:noProof/>
          <w:sz w:val="18"/>
          <w:szCs w:val="18"/>
          <w:lang w:val="en-GB"/>
        </w:rPr>
        <w:t xml:space="preserve">the </w:t>
      </w:r>
      <w:r w:rsidR="00B6647C" w:rsidRPr="00D26C43">
        <w:rPr>
          <w:rFonts w:ascii="Verdana" w:hAnsi="Verdana"/>
          <w:noProof/>
          <w:sz w:val="18"/>
          <w:szCs w:val="18"/>
          <w:lang w:val="en-GB"/>
        </w:rPr>
        <w:t>word count.</w:t>
      </w:r>
      <w:r w:rsidR="007C1A28" w:rsidRPr="00D26C43">
        <w:rPr>
          <w:rFonts w:ascii="Verdana" w:hAnsi="Verdana"/>
          <w:sz w:val="18"/>
          <w:szCs w:val="18"/>
          <w:lang w:val="en-GB"/>
        </w:rPr>
        <w:br/>
      </w:r>
      <w:r w:rsidR="00C22F14">
        <w:rPr>
          <w:rFonts w:ascii="Verdana" w:hAnsi="Verdana"/>
          <w:sz w:val="18"/>
          <w:szCs w:val="18"/>
          <w:lang w:val="en-GB"/>
        </w:rPr>
        <w:t>----------------------------------------------------------------------------------------------------------------------</w:t>
      </w:r>
    </w:p>
    <w:p w14:paraId="73DF5F2F" w14:textId="5DD4FCD6" w:rsidR="00976699" w:rsidRPr="00165722" w:rsidRDefault="00976699" w:rsidP="00976699">
      <w:pPr>
        <w:rPr>
          <w:rFonts w:ascii="Verdana" w:hAnsi="Verdana"/>
          <w:sz w:val="18"/>
          <w:szCs w:val="18"/>
        </w:rPr>
      </w:pPr>
      <w:r w:rsidRPr="00165722">
        <w:rPr>
          <w:rFonts w:ascii="Verdana" w:hAnsi="Verdana"/>
          <w:b/>
          <w:sz w:val="18"/>
          <w:szCs w:val="18"/>
        </w:rPr>
        <w:t>Keywords</w:t>
      </w:r>
      <w:r w:rsidRPr="00165722">
        <w:rPr>
          <w:rFonts w:ascii="Verdana" w:hAnsi="Verdana"/>
          <w:sz w:val="18"/>
          <w:szCs w:val="18"/>
        </w:rPr>
        <w:t xml:space="preserve">: </w:t>
      </w:r>
      <w:r w:rsidR="00171165">
        <w:rPr>
          <w:rFonts w:ascii="Verdana" w:hAnsi="Verdana"/>
          <w:sz w:val="18"/>
          <w:szCs w:val="18"/>
        </w:rPr>
        <w:t>Learning theory, Patter</w:t>
      </w:r>
      <w:r w:rsidR="00C22F14">
        <w:rPr>
          <w:rFonts w:ascii="Verdana" w:hAnsi="Verdana"/>
          <w:sz w:val="18"/>
          <w:szCs w:val="18"/>
        </w:rPr>
        <w:t>n</w:t>
      </w:r>
      <w:r w:rsidR="00171165">
        <w:rPr>
          <w:rFonts w:ascii="Verdana" w:hAnsi="Verdana"/>
          <w:sz w:val="18"/>
          <w:szCs w:val="18"/>
        </w:rPr>
        <w:t xml:space="preserve"> recognition, Gaming, Tutorial, Control</w:t>
      </w:r>
    </w:p>
    <w:p w14:paraId="1F1F29D2" w14:textId="656C8AAA" w:rsidR="00065A6F" w:rsidRPr="00165722" w:rsidRDefault="007C1A28" w:rsidP="007C1A28">
      <w:pPr>
        <w:pStyle w:val="BodyText"/>
        <w:rPr>
          <w:rFonts w:ascii="Verdana" w:hAnsi="Verdana"/>
          <w:b/>
          <w:sz w:val="18"/>
          <w:szCs w:val="18"/>
          <w:lang w:val="en-GB"/>
        </w:rPr>
      </w:pPr>
      <w:r w:rsidRPr="00165722">
        <w:rPr>
          <w:rFonts w:ascii="Verdana" w:hAnsi="Verdana"/>
          <w:b/>
          <w:noProof/>
          <w:sz w:val="18"/>
          <w:szCs w:val="18"/>
        </w:rPr>
        <w:t xml:space="preserve">How to access the project </w:t>
      </w:r>
      <w:r w:rsidR="000D3BAC" w:rsidRPr="00165722">
        <w:rPr>
          <w:rFonts w:ascii="Verdana" w:hAnsi="Verdana"/>
          <w:noProof/>
          <w:sz w:val="18"/>
          <w:szCs w:val="18"/>
          <w:lang w:val="en-GB"/>
        </w:rPr>
        <w:t>(not included in word count)</w:t>
      </w:r>
    </w:p>
    <w:p w14:paraId="6407D818" w14:textId="421C6727" w:rsidR="007C1A28" w:rsidRPr="00165722" w:rsidRDefault="004A4A2F" w:rsidP="007C1A28">
      <w:pPr>
        <w:pStyle w:val="BodyText"/>
        <w:rPr>
          <w:rFonts w:ascii="Verdana" w:hAnsi="Verdana"/>
          <w:b/>
          <w:sz w:val="18"/>
          <w:szCs w:val="18"/>
          <w:lang w:val="en-GB"/>
        </w:rPr>
      </w:pPr>
      <w:r>
        <w:rPr>
          <w:rFonts w:ascii="Verdana" w:hAnsi="Verdana"/>
          <w:sz w:val="18"/>
          <w:szCs w:val="18"/>
        </w:rPr>
        <w:t>Verdana, 9pt</w:t>
      </w:r>
      <w:r>
        <w:rPr>
          <w:rFonts w:ascii="Verdana" w:hAnsi="Verdana"/>
          <w:sz w:val="18"/>
          <w:szCs w:val="18"/>
          <w:lang w:val="en-GB"/>
        </w:rPr>
        <w:t xml:space="preserve">. </w:t>
      </w:r>
      <w:r w:rsidR="00562F40">
        <w:rPr>
          <w:rFonts w:ascii="Verdana" w:hAnsi="Verdana"/>
          <w:sz w:val="18"/>
          <w:szCs w:val="18"/>
          <w:lang w:val="en-GB"/>
        </w:rPr>
        <w:t>Provide</w:t>
      </w:r>
      <w:r w:rsidR="007C1A28" w:rsidRPr="00165722">
        <w:rPr>
          <w:rFonts w:ascii="Verdana" w:hAnsi="Verdana"/>
          <w:sz w:val="18"/>
          <w:szCs w:val="18"/>
          <w:lang w:val="en-GB"/>
        </w:rPr>
        <w:t xml:space="preserve"> </w:t>
      </w:r>
      <w:r w:rsidR="00A943A9">
        <w:rPr>
          <w:rFonts w:ascii="Verdana" w:hAnsi="Verdana"/>
          <w:sz w:val="18"/>
          <w:szCs w:val="18"/>
          <w:lang w:val="en-GB"/>
        </w:rPr>
        <w:t>any</w:t>
      </w:r>
      <w:r w:rsidR="007C1A28" w:rsidRPr="00165722">
        <w:rPr>
          <w:rFonts w:ascii="Verdana" w:hAnsi="Verdana"/>
          <w:sz w:val="18"/>
          <w:szCs w:val="18"/>
          <w:lang w:val="en-GB"/>
        </w:rPr>
        <w:t xml:space="preserve"> </w:t>
      </w:r>
      <w:r w:rsidR="00E146E5" w:rsidRPr="00A943A9">
        <w:rPr>
          <w:rFonts w:ascii="Verdana" w:hAnsi="Verdana"/>
          <w:b/>
          <w:bCs/>
          <w:sz w:val="18"/>
          <w:szCs w:val="18"/>
          <w:lang w:val="en-GB"/>
        </w:rPr>
        <w:t xml:space="preserve">project </w:t>
      </w:r>
      <w:r w:rsidR="007C1A28" w:rsidRPr="00A943A9">
        <w:rPr>
          <w:rFonts w:ascii="Verdana" w:hAnsi="Verdana"/>
          <w:b/>
          <w:bCs/>
          <w:sz w:val="18"/>
          <w:szCs w:val="18"/>
          <w:lang w:val="en-GB"/>
        </w:rPr>
        <w:t>URL</w:t>
      </w:r>
      <w:r w:rsidR="00A943A9">
        <w:rPr>
          <w:rFonts w:ascii="Verdana" w:hAnsi="Verdana"/>
          <w:b/>
          <w:bCs/>
          <w:sz w:val="18"/>
          <w:szCs w:val="18"/>
          <w:lang w:val="en-GB"/>
        </w:rPr>
        <w:t>s</w:t>
      </w:r>
      <w:r w:rsidR="007C1A28" w:rsidRPr="00165722">
        <w:rPr>
          <w:rFonts w:ascii="Verdana" w:hAnsi="Verdana"/>
          <w:sz w:val="18"/>
          <w:szCs w:val="18"/>
          <w:lang w:val="en-GB"/>
        </w:rPr>
        <w:t xml:space="preserve"> and/or details of </w:t>
      </w:r>
      <w:r w:rsidR="00A943A9">
        <w:rPr>
          <w:rFonts w:ascii="Verdana" w:hAnsi="Verdana"/>
          <w:sz w:val="18"/>
          <w:szCs w:val="18"/>
          <w:lang w:val="en-GB"/>
        </w:rPr>
        <w:t>where/</w:t>
      </w:r>
      <w:r w:rsidR="007C1A28" w:rsidRPr="00165722">
        <w:rPr>
          <w:rFonts w:ascii="Verdana" w:hAnsi="Verdana"/>
          <w:sz w:val="18"/>
          <w:szCs w:val="18"/>
          <w:lang w:val="en-GB"/>
        </w:rPr>
        <w:t xml:space="preserve">how to access your project, and the </w:t>
      </w:r>
      <w:r w:rsidR="007C1A28" w:rsidRPr="00165722">
        <w:rPr>
          <w:rFonts w:ascii="Verdana" w:hAnsi="Verdana"/>
          <w:b/>
          <w:i/>
          <w:sz w:val="18"/>
          <w:szCs w:val="18"/>
          <w:lang w:val="en-GB"/>
        </w:rPr>
        <w:t>URL of your final video</w:t>
      </w:r>
      <w:r w:rsidR="007C1A28" w:rsidRPr="00165722">
        <w:rPr>
          <w:rFonts w:ascii="Verdana" w:hAnsi="Verdana"/>
          <w:sz w:val="18"/>
          <w:szCs w:val="18"/>
          <w:lang w:val="en-GB"/>
        </w:rPr>
        <w:t xml:space="preserve">. If we need </w:t>
      </w:r>
      <w:r w:rsidR="00562F40">
        <w:rPr>
          <w:rFonts w:ascii="Verdana" w:hAnsi="Verdana"/>
          <w:sz w:val="18"/>
          <w:szCs w:val="18"/>
          <w:lang w:val="en-GB"/>
        </w:rPr>
        <w:t>access to</w:t>
      </w:r>
      <w:r w:rsidR="007C1A28" w:rsidRPr="00165722">
        <w:rPr>
          <w:rFonts w:ascii="Verdana" w:hAnsi="Verdana"/>
          <w:sz w:val="18"/>
          <w:szCs w:val="18"/>
          <w:lang w:val="en-GB"/>
        </w:rPr>
        <w:t xml:space="preserve"> </w:t>
      </w:r>
      <w:r w:rsidR="00562F40">
        <w:rPr>
          <w:rFonts w:ascii="Verdana" w:hAnsi="Verdana"/>
          <w:sz w:val="18"/>
          <w:szCs w:val="18"/>
          <w:lang w:val="en-GB"/>
        </w:rPr>
        <w:t>servers</w:t>
      </w:r>
      <w:r w:rsidR="007C1A28" w:rsidRPr="00165722">
        <w:rPr>
          <w:rFonts w:ascii="Verdana" w:hAnsi="Verdana"/>
          <w:sz w:val="18"/>
          <w:szCs w:val="18"/>
          <w:lang w:val="en-GB"/>
        </w:rPr>
        <w:t xml:space="preserve"> / administration interface</w:t>
      </w:r>
      <w:r w:rsidR="00562F40">
        <w:rPr>
          <w:rFonts w:ascii="Verdana" w:hAnsi="Verdana"/>
          <w:sz w:val="18"/>
          <w:szCs w:val="18"/>
          <w:lang w:val="en-GB"/>
        </w:rPr>
        <w:t>s</w:t>
      </w:r>
      <w:r w:rsidR="007C1A28" w:rsidRPr="00165722">
        <w:rPr>
          <w:rFonts w:ascii="Verdana" w:hAnsi="Verdana"/>
          <w:sz w:val="18"/>
          <w:szCs w:val="18"/>
          <w:lang w:val="en-GB"/>
        </w:rPr>
        <w:t xml:space="preserve"> please provide </w:t>
      </w:r>
      <w:r w:rsidR="00562F40">
        <w:rPr>
          <w:rFonts w:ascii="Verdana" w:hAnsi="Verdana"/>
          <w:sz w:val="18"/>
          <w:szCs w:val="18"/>
          <w:lang w:val="en-GB"/>
        </w:rPr>
        <w:t>credentials</w:t>
      </w:r>
      <w:r w:rsidR="007C1A28" w:rsidRPr="00165722">
        <w:rPr>
          <w:rFonts w:ascii="Verdana" w:hAnsi="Verdana"/>
          <w:sz w:val="18"/>
          <w:szCs w:val="18"/>
          <w:lang w:val="en-GB"/>
        </w:rPr>
        <w:t xml:space="preserve"> and URLs. </w:t>
      </w:r>
      <w:r w:rsidR="00562F40">
        <w:rPr>
          <w:rFonts w:ascii="Verdana" w:hAnsi="Verdana"/>
          <w:sz w:val="18"/>
          <w:szCs w:val="18"/>
          <w:lang w:val="en-GB"/>
        </w:rPr>
        <w:t>W</w:t>
      </w:r>
      <w:r w:rsidR="007C1A28" w:rsidRPr="00165722">
        <w:rPr>
          <w:rFonts w:ascii="Verdana" w:hAnsi="Verdana"/>
          <w:sz w:val="18"/>
          <w:szCs w:val="18"/>
          <w:lang w:val="en-GB"/>
        </w:rPr>
        <w:t xml:space="preserve">hat we cannot access </w:t>
      </w:r>
      <w:r w:rsidR="00562F40">
        <w:rPr>
          <w:rFonts w:ascii="Verdana" w:hAnsi="Verdana"/>
          <w:sz w:val="18"/>
          <w:szCs w:val="18"/>
          <w:lang w:val="en-GB"/>
        </w:rPr>
        <w:t>we cannot</w:t>
      </w:r>
      <w:r w:rsidR="007C1A28" w:rsidRPr="00165722">
        <w:rPr>
          <w:rFonts w:ascii="Verdana" w:hAnsi="Verdana"/>
          <w:sz w:val="18"/>
          <w:szCs w:val="18"/>
          <w:lang w:val="en-GB"/>
        </w:rPr>
        <w:t xml:space="preserve"> mark. You can change password</w:t>
      </w:r>
      <w:r w:rsidR="00A943A9">
        <w:rPr>
          <w:rFonts w:ascii="Verdana" w:hAnsi="Verdana"/>
          <w:sz w:val="18"/>
          <w:szCs w:val="18"/>
          <w:lang w:val="en-GB"/>
        </w:rPr>
        <w:t>s</w:t>
      </w:r>
      <w:r w:rsidR="00356545">
        <w:rPr>
          <w:rFonts w:ascii="Verdana" w:hAnsi="Verdana"/>
          <w:sz w:val="18"/>
          <w:szCs w:val="18"/>
          <w:lang w:val="en-GB"/>
        </w:rPr>
        <w:t xml:space="preserve"> </w:t>
      </w:r>
      <w:r w:rsidR="007C1A28" w:rsidRPr="00165722">
        <w:rPr>
          <w:rFonts w:ascii="Verdana" w:hAnsi="Verdana"/>
          <w:sz w:val="18"/>
          <w:szCs w:val="18"/>
          <w:lang w:val="en-GB"/>
        </w:rPr>
        <w:t>after you receive your mark.</w:t>
      </w:r>
    </w:p>
    <w:p w14:paraId="1BF9FF04" w14:textId="5B650A88" w:rsidR="007C1A28" w:rsidRPr="00165722" w:rsidRDefault="007C1A28" w:rsidP="007C1A28">
      <w:pPr>
        <w:pStyle w:val="BodyText"/>
        <w:rPr>
          <w:rFonts w:ascii="Verdana" w:hAnsi="Verdana"/>
          <w:sz w:val="18"/>
          <w:szCs w:val="18"/>
          <w:lang w:val="en-GB"/>
        </w:rPr>
      </w:pPr>
      <w:r w:rsidRPr="00165722">
        <w:rPr>
          <w:rFonts w:ascii="Verdana" w:hAnsi="Verdana"/>
          <w:sz w:val="18"/>
          <w:szCs w:val="18"/>
          <w:lang w:val="en-GB"/>
        </w:rPr>
        <w:t>We also want to be able to see source code</w:t>
      </w:r>
      <w:r w:rsidR="00A943A9">
        <w:rPr>
          <w:rFonts w:ascii="Verdana" w:hAnsi="Verdana"/>
          <w:sz w:val="18"/>
          <w:szCs w:val="18"/>
          <w:lang w:val="en-GB"/>
        </w:rPr>
        <w:t xml:space="preserve"> (if applicable)</w:t>
      </w:r>
      <w:r w:rsidRPr="00165722">
        <w:rPr>
          <w:rFonts w:ascii="Verdana" w:hAnsi="Verdana"/>
          <w:sz w:val="18"/>
          <w:szCs w:val="18"/>
          <w:lang w:val="en-GB"/>
        </w:rPr>
        <w:t xml:space="preserve">, and the best way is to download it from your site or </w:t>
      </w:r>
      <w:r w:rsidR="00562F40">
        <w:rPr>
          <w:rFonts w:ascii="Verdana" w:hAnsi="Verdana"/>
          <w:sz w:val="18"/>
          <w:szCs w:val="18"/>
          <w:lang w:val="en-GB"/>
        </w:rPr>
        <w:t>a Git server</w:t>
      </w:r>
      <w:r w:rsidRPr="00165722">
        <w:rPr>
          <w:rFonts w:ascii="Verdana" w:hAnsi="Verdana"/>
          <w:sz w:val="18"/>
          <w:szCs w:val="18"/>
          <w:lang w:val="en-GB"/>
        </w:rPr>
        <w:t xml:space="preserve">. Please clearly comment code to show us </w:t>
      </w:r>
      <w:r w:rsidR="00F14F92">
        <w:rPr>
          <w:rFonts w:ascii="Verdana" w:hAnsi="Verdana"/>
          <w:sz w:val="18"/>
          <w:szCs w:val="18"/>
          <w:lang w:val="en-GB"/>
        </w:rPr>
        <w:t>which sections are</w:t>
      </w:r>
      <w:r w:rsidRPr="00165722">
        <w:rPr>
          <w:rFonts w:ascii="Verdana" w:hAnsi="Verdana"/>
          <w:sz w:val="18"/>
          <w:szCs w:val="18"/>
          <w:lang w:val="en-GB"/>
        </w:rPr>
        <w:t xml:space="preserve"> your own</w:t>
      </w:r>
      <w:r w:rsidR="00F14F92">
        <w:rPr>
          <w:rFonts w:ascii="Verdana" w:hAnsi="Verdana"/>
          <w:sz w:val="18"/>
          <w:szCs w:val="18"/>
          <w:lang w:val="en-GB"/>
        </w:rPr>
        <w:t>,</w:t>
      </w:r>
      <w:r w:rsidRPr="00165722">
        <w:rPr>
          <w:rFonts w:ascii="Verdana" w:hAnsi="Verdana"/>
          <w:sz w:val="18"/>
          <w:szCs w:val="18"/>
          <w:lang w:val="en-GB"/>
        </w:rPr>
        <w:t xml:space="preserve"> and </w:t>
      </w:r>
      <w:r w:rsidR="00F14F92">
        <w:rPr>
          <w:rFonts w:ascii="Verdana" w:hAnsi="Verdana"/>
          <w:sz w:val="18"/>
          <w:szCs w:val="18"/>
          <w:lang w:val="en-GB"/>
        </w:rPr>
        <w:t>which sections</w:t>
      </w:r>
      <w:r w:rsidRPr="00165722">
        <w:rPr>
          <w:rFonts w:ascii="Verdana" w:hAnsi="Verdana"/>
          <w:sz w:val="18"/>
          <w:szCs w:val="18"/>
          <w:lang w:val="en-GB"/>
        </w:rPr>
        <w:t xml:space="preserve"> </w:t>
      </w:r>
      <w:r w:rsidR="00F14F92">
        <w:rPr>
          <w:rFonts w:ascii="Verdana" w:hAnsi="Verdana"/>
          <w:sz w:val="18"/>
          <w:szCs w:val="18"/>
          <w:lang w:val="en-GB"/>
        </w:rPr>
        <w:t>stem</w:t>
      </w:r>
      <w:r w:rsidRPr="00165722">
        <w:rPr>
          <w:rFonts w:ascii="Verdana" w:hAnsi="Verdana"/>
          <w:sz w:val="18"/>
          <w:szCs w:val="18"/>
          <w:lang w:val="en-GB"/>
        </w:rPr>
        <w:t xml:space="preserve"> from </w:t>
      </w:r>
      <w:r w:rsidR="00562F40">
        <w:rPr>
          <w:rFonts w:ascii="Verdana" w:hAnsi="Verdana"/>
          <w:sz w:val="18"/>
          <w:szCs w:val="18"/>
          <w:lang w:val="en-GB"/>
        </w:rPr>
        <w:t xml:space="preserve">demos, examples, </w:t>
      </w:r>
      <w:r w:rsidRPr="00165722">
        <w:rPr>
          <w:rFonts w:ascii="Verdana" w:hAnsi="Verdana"/>
          <w:sz w:val="18"/>
          <w:szCs w:val="18"/>
          <w:lang w:val="en-GB"/>
        </w:rPr>
        <w:t>frameworks, libraries, OSS</w:t>
      </w:r>
      <w:r w:rsidR="00F14F92">
        <w:rPr>
          <w:rFonts w:ascii="Verdana" w:hAnsi="Verdana"/>
          <w:sz w:val="18"/>
          <w:szCs w:val="18"/>
          <w:lang w:val="en-GB"/>
        </w:rPr>
        <w:t>, online stores, tutorials</w:t>
      </w:r>
      <w:r w:rsidRPr="00165722">
        <w:rPr>
          <w:rFonts w:ascii="Verdana" w:hAnsi="Verdana"/>
          <w:sz w:val="18"/>
          <w:szCs w:val="18"/>
          <w:lang w:val="en-GB"/>
        </w:rPr>
        <w:t xml:space="preserve"> or elsewhere. </w:t>
      </w:r>
    </w:p>
    <w:p w14:paraId="5078AA1C" w14:textId="5718197E" w:rsidR="008D2426" w:rsidRPr="00425221" w:rsidRDefault="007C1A28" w:rsidP="007C1A28">
      <w:pPr>
        <w:pStyle w:val="BodyText"/>
        <w:rPr>
          <w:rFonts w:ascii="Verdana" w:hAnsi="Verdana"/>
          <w:sz w:val="18"/>
          <w:szCs w:val="18"/>
          <w:lang w:val="en-GB"/>
        </w:rPr>
      </w:pPr>
      <w:r w:rsidRPr="00165722">
        <w:rPr>
          <w:rFonts w:ascii="Verdana" w:hAnsi="Verdana"/>
          <w:sz w:val="18"/>
          <w:szCs w:val="18"/>
          <w:lang w:val="en-GB"/>
        </w:rPr>
        <w:t xml:space="preserve">If there is </w:t>
      </w:r>
      <w:r w:rsidR="00F14F92">
        <w:rPr>
          <w:rFonts w:ascii="Verdana" w:hAnsi="Verdana"/>
          <w:sz w:val="18"/>
          <w:szCs w:val="18"/>
          <w:lang w:val="en-GB"/>
        </w:rPr>
        <w:t>a particular</w:t>
      </w:r>
      <w:r w:rsidRPr="00165722">
        <w:rPr>
          <w:rFonts w:ascii="Verdana" w:hAnsi="Verdana"/>
          <w:sz w:val="18"/>
          <w:szCs w:val="18"/>
          <w:lang w:val="en-GB"/>
        </w:rPr>
        <w:t xml:space="preserve"> method for providing access to your project you will need to provide instructions here. Also if there is anything we need to know about the work that will not be self-explanatory, then also provide brief instructions here. </w:t>
      </w:r>
      <w:r w:rsidR="00425221">
        <w:rPr>
          <w:rFonts w:ascii="Verdana" w:hAnsi="Verdana"/>
          <w:sz w:val="18"/>
          <w:szCs w:val="18"/>
          <w:lang w:val="en-GB"/>
        </w:rPr>
        <w:br/>
      </w:r>
    </w:p>
    <w:p w14:paraId="4022C7A4" w14:textId="77777777" w:rsidR="008D2426" w:rsidRPr="00065A6F" w:rsidRDefault="008D2426" w:rsidP="008314F3">
      <w:pPr>
        <w:pStyle w:val="BodyText"/>
        <w:pBdr>
          <w:top w:val="single" w:sz="4" w:space="1" w:color="auto"/>
        </w:pBdr>
        <w:rPr>
          <w:rFonts w:ascii="Verdana" w:hAnsi="Verdana"/>
          <w:sz w:val="20"/>
          <w:lang w:val="en-GB"/>
        </w:rPr>
      </w:pPr>
    </w:p>
    <w:p w14:paraId="5A3EC95C" w14:textId="77777777" w:rsidR="00C26A86" w:rsidRDefault="00C26A86" w:rsidP="00976699">
      <w:pPr>
        <w:rPr>
          <w:rFonts w:ascii="Verdana" w:hAnsi="Verdana"/>
          <w:sz w:val="20"/>
          <w:szCs w:val="20"/>
        </w:rPr>
        <w:sectPr w:rsidR="00C26A86" w:rsidSect="00C26A86">
          <w:headerReference w:type="even" r:id="rId12"/>
          <w:headerReference w:type="default" r:id="rId13"/>
          <w:footerReference w:type="default" r:id="rId14"/>
          <w:headerReference w:type="first" r:id="rId15"/>
          <w:pgSz w:w="11900" w:h="16840"/>
          <w:pgMar w:top="1440" w:right="1080" w:bottom="1440" w:left="1080" w:header="708" w:footer="708" w:gutter="0"/>
          <w:cols w:space="708"/>
          <w:titlePg/>
          <w:docGrid w:linePitch="360"/>
        </w:sectPr>
      </w:pPr>
    </w:p>
    <w:p w14:paraId="79D8A04B" w14:textId="0EA152A7" w:rsidR="00065A6F" w:rsidRPr="00425221" w:rsidRDefault="008314F3" w:rsidP="00DE6C4E">
      <w:pPr>
        <w:jc w:val="both"/>
        <w:rPr>
          <w:rFonts w:ascii="Verdana" w:hAnsi="Verdana"/>
          <w:noProof/>
          <w:sz w:val="18"/>
          <w:szCs w:val="18"/>
        </w:rPr>
      </w:pPr>
      <w:r w:rsidRPr="00425221">
        <w:rPr>
          <w:rFonts w:ascii="Verdana" w:hAnsi="Verdana"/>
          <w:b/>
          <w:noProof/>
          <w:sz w:val="18"/>
          <w:szCs w:val="18"/>
        </w:rPr>
        <w:t xml:space="preserve">1. </w:t>
      </w:r>
      <w:r w:rsidR="00065A6F" w:rsidRPr="00425221">
        <w:rPr>
          <w:rFonts w:ascii="Verdana" w:hAnsi="Verdana"/>
          <w:b/>
          <w:noProof/>
          <w:sz w:val="18"/>
          <w:szCs w:val="18"/>
        </w:rPr>
        <w:t>Introduction</w:t>
      </w:r>
      <w:r w:rsidR="009569F5">
        <w:rPr>
          <w:rFonts w:ascii="Verdana" w:hAnsi="Verdana"/>
          <w:noProof/>
          <w:sz w:val="18"/>
          <w:szCs w:val="18"/>
        </w:rPr>
        <w:t xml:space="preserve"> </w:t>
      </w:r>
      <w:r w:rsidR="00D34219">
        <w:rPr>
          <w:rFonts w:ascii="Verdana" w:hAnsi="Verdana"/>
          <w:noProof/>
          <w:sz w:val="18"/>
          <w:szCs w:val="18"/>
        </w:rPr>
        <w:t>~</w:t>
      </w:r>
      <w:r w:rsidR="009569F5">
        <w:rPr>
          <w:rFonts w:ascii="Verdana" w:hAnsi="Verdana"/>
          <w:noProof/>
          <w:sz w:val="18"/>
          <w:szCs w:val="18"/>
        </w:rPr>
        <w:t>4</w:t>
      </w:r>
      <w:r w:rsidR="00DD3564">
        <w:rPr>
          <w:rFonts w:ascii="Verdana" w:hAnsi="Verdana"/>
          <w:noProof/>
          <w:sz w:val="18"/>
          <w:szCs w:val="18"/>
        </w:rPr>
        <w:t>0</w:t>
      </w:r>
      <w:r w:rsidR="00065A6F" w:rsidRPr="00425221">
        <w:rPr>
          <w:rFonts w:ascii="Verdana" w:hAnsi="Verdana"/>
          <w:noProof/>
          <w:sz w:val="18"/>
          <w:szCs w:val="18"/>
        </w:rPr>
        <w:t>0</w:t>
      </w:r>
      <w:r w:rsidR="00D26C43">
        <w:rPr>
          <w:rFonts w:ascii="Verdana" w:hAnsi="Verdana"/>
          <w:noProof/>
          <w:sz w:val="18"/>
          <w:szCs w:val="18"/>
        </w:rPr>
        <w:t xml:space="preserve"> words</w:t>
      </w:r>
    </w:p>
    <w:p w14:paraId="02A913B4" w14:textId="77777777" w:rsidR="00065A6F" w:rsidRDefault="00065A6F" w:rsidP="00DE6C4E">
      <w:pPr>
        <w:jc w:val="both"/>
        <w:rPr>
          <w:rFonts w:ascii="Verdana" w:hAnsi="Verdana"/>
          <w:noProof/>
          <w:sz w:val="18"/>
          <w:szCs w:val="18"/>
        </w:rPr>
      </w:pPr>
    </w:p>
    <w:p w14:paraId="203AFE9F" w14:textId="6B25C901" w:rsidR="001B28F6" w:rsidRDefault="0019653C" w:rsidP="00DE6C4E">
      <w:pPr>
        <w:jc w:val="both"/>
        <w:rPr>
          <w:rFonts w:ascii="Verdana" w:hAnsi="Verdana"/>
          <w:bCs/>
          <w:noProof/>
          <w:sz w:val="18"/>
          <w:szCs w:val="18"/>
        </w:rPr>
      </w:pPr>
      <w:r>
        <w:rPr>
          <w:rFonts w:ascii="Verdana" w:hAnsi="Verdana"/>
          <w:noProof/>
          <w:sz w:val="18"/>
          <w:szCs w:val="18"/>
        </w:rPr>
        <w:t>With the rise of gaming</w:t>
      </w:r>
      <w:r w:rsidR="00200349">
        <w:rPr>
          <w:rFonts w:ascii="Verdana" w:hAnsi="Verdana"/>
          <w:noProof/>
          <w:sz w:val="18"/>
          <w:szCs w:val="18"/>
        </w:rPr>
        <w:t xml:space="preserve"> after t</w:t>
      </w:r>
      <w:r w:rsidR="00CD77AC">
        <w:rPr>
          <w:rFonts w:ascii="Verdana" w:hAnsi="Verdana"/>
          <w:noProof/>
          <w:sz w:val="18"/>
          <w:szCs w:val="18"/>
        </w:rPr>
        <w:t>h</w:t>
      </w:r>
      <w:r w:rsidR="00200349">
        <w:rPr>
          <w:rFonts w:ascii="Verdana" w:hAnsi="Verdana"/>
          <w:noProof/>
          <w:sz w:val="18"/>
          <w:szCs w:val="18"/>
        </w:rPr>
        <w:t xml:space="preserve">e COVID-19 pandemic there have been an increase of people who play games in their free time. </w:t>
      </w:r>
      <w:r w:rsidR="00200349" w:rsidRPr="00200349">
        <w:rPr>
          <w:rFonts w:ascii="Verdana" w:hAnsi="Verdana"/>
          <w:bCs/>
          <w:noProof/>
          <w:sz w:val="18"/>
          <w:szCs w:val="18"/>
        </w:rPr>
        <w:t>Matther Barr</w:t>
      </w:r>
      <w:r w:rsidR="00200349">
        <w:rPr>
          <w:rFonts w:ascii="Verdana" w:hAnsi="Verdana"/>
          <w:bCs/>
          <w:noProof/>
          <w:sz w:val="18"/>
          <w:szCs w:val="18"/>
        </w:rPr>
        <w:t xml:space="preserve"> and Alicia Copeland-Stewart (2021) </w:t>
      </w:r>
      <w:r w:rsidR="00B63005">
        <w:rPr>
          <w:rFonts w:ascii="Verdana" w:hAnsi="Verdana"/>
          <w:bCs/>
          <w:noProof/>
          <w:sz w:val="18"/>
          <w:szCs w:val="18"/>
        </w:rPr>
        <w:t>conducted</w:t>
      </w:r>
      <w:r w:rsidR="00200349">
        <w:rPr>
          <w:rFonts w:ascii="Verdana" w:hAnsi="Verdana"/>
          <w:bCs/>
          <w:noProof/>
          <w:sz w:val="18"/>
          <w:szCs w:val="18"/>
        </w:rPr>
        <w:t xml:space="preserve"> a study on how</w:t>
      </w:r>
      <w:r w:rsidR="005D61D2">
        <w:rPr>
          <w:rFonts w:ascii="Verdana" w:hAnsi="Verdana"/>
          <w:bCs/>
          <w:noProof/>
          <w:sz w:val="18"/>
          <w:szCs w:val="18"/>
        </w:rPr>
        <w:t xml:space="preserve"> games effected people during that pandemic saying 71% of people who played games before increase their playtime thought their days. </w:t>
      </w:r>
      <w:r w:rsidR="00E04FFD">
        <w:rPr>
          <w:rFonts w:ascii="Verdana" w:hAnsi="Verdana"/>
          <w:bCs/>
          <w:noProof/>
          <w:sz w:val="18"/>
          <w:szCs w:val="18"/>
        </w:rPr>
        <w:t xml:space="preserve">Matthew Broughton (2020) did a report on the increase of Tencent’s revenue. In 2019 their revenue </w:t>
      </w:r>
      <w:r w:rsidR="00AA695B">
        <w:rPr>
          <w:rFonts w:ascii="Verdana" w:hAnsi="Verdana"/>
          <w:bCs/>
          <w:noProof/>
          <w:sz w:val="18"/>
          <w:szCs w:val="18"/>
        </w:rPr>
        <w:t>increased by 21%. In the same report it states StreamElements and Arsenal.gg reported a 10% and 15% increase in Youtube and Twitch game viewership. The reports shows how during the pandemic there have been large increase in people who play video games in their free time</w:t>
      </w:r>
      <w:r w:rsidR="00EC04B2">
        <w:rPr>
          <w:rFonts w:ascii="Verdana" w:hAnsi="Verdana"/>
          <w:bCs/>
          <w:noProof/>
          <w:sz w:val="18"/>
          <w:szCs w:val="18"/>
        </w:rPr>
        <w:t>. With this increase its fair to assume a portion of these people will be completely new to gaming and will have never played a video game before.</w:t>
      </w:r>
    </w:p>
    <w:p w14:paraId="3E54D1A4" w14:textId="77777777" w:rsidR="00EC04B2" w:rsidRDefault="00EC04B2" w:rsidP="00DE6C4E">
      <w:pPr>
        <w:jc w:val="both"/>
        <w:rPr>
          <w:rFonts w:ascii="Verdana" w:hAnsi="Verdana"/>
          <w:bCs/>
          <w:noProof/>
          <w:sz w:val="18"/>
          <w:szCs w:val="18"/>
        </w:rPr>
      </w:pPr>
    </w:p>
    <w:p w14:paraId="01758751" w14:textId="64DCA3E4" w:rsidR="00EC04B2" w:rsidRDefault="00B45B93" w:rsidP="00DE6C4E">
      <w:pPr>
        <w:jc w:val="both"/>
        <w:rPr>
          <w:rFonts w:ascii="Verdana" w:hAnsi="Verdana"/>
          <w:sz w:val="18"/>
          <w:szCs w:val="18"/>
        </w:rPr>
      </w:pPr>
      <w:r>
        <w:rPr>
          <w:rFonts w:ascii="Verdana" w:hAnsi="Verdana"/>
          <w:bCs/>
          <w:noProof/>
          <w:sz w:val="18"/>
          <w:szCs w:val="18"/>
        </w:rPr>
        <w:t xml:space="preserve">This project is aimed at improving the new user experience </w:t>
      </w:r>
      <w:r w:rsidR="005B6E37">
        <w:rPr>
          <w:rFonts w:ascii="Verdana" w:hAnsi="Verdana"/>
          <w:bCs/>
          <w:noProof/>
          <w:sz w:val="18"/>
          <w:szCs w:val="18"/>
        </w:rPr>
        <w:t>with tutorialisation. Tutorials are in place to help guide new users through the basics of the game</w:t>
      </w:r>
      <w:r w:rsidR="00AB3E2A">
        <w:rPr>
          <w:rFonts w:ascii="Verdana" w:hAnsi="Verdana"/>
          <w:bCs/>
          <w:noProof/>
          <w:sz w:val="18"/>
          <w:szCs w:val="18"/>
        </w:rPr>
        <w:t xml:space="preserve">. Each game uses different meathod of tutorialisation whether its purely text based or using images and videos. </w:t>
      </w:r>
      <w:r w:rsidR="005D37DD">
        <w:rPr>
          <w:rFonts w:ascii="Verdana" w:hAnsi="Verdana"/>
          <w:bCs/>
          <w:noProof/>
          <w:sz w:val="18"/>
          <w:szCs w:val="18"/>
        </w:rPr>
        <w:t xml:space="preserve">The project is hoping to help solve the issues that new players may </w:t>
      </w:r>
      <w:r w:rsidR="005D37DD" w:rsidRPr="004F1096">
        <w:rPr>
          <w:rFonts w:ascii="Verdana" w:hAnsi="Verdana"/>
          <w:bCs/>
          <w:noProof/>
          <w:sz w:val="18"/>
          <w:szCs w:val="18"/>
        </w:rPr>
        <w:t>experience</w:t>
      </w:r>
      <w:r w:rsidR="00281709" w:rsidRPr="004F1096">
        <w:rPr>
          <w:rFonts w:ascii="Verdana" w:hAnsi="Verdana"/>
          <w:bCs/>
          <w:noProof/>
          <w:sz w:val="18"/>
          <w:szCs w:val="18"/>
        </w:rPr>
        <w:t xml:space="preserve"> with learning a new game. Originaly the idea came from struggles of trying to learn a large multi game franchise called </w:t>
      </w:r>
      <w:r w:rsidR="004F1096" w:rsidRPr="004F1096">
        <w:rPr>
          <w:rFonts w:ascii="Verdana" w:hAnsi="Verdana"/>
          <w:bCs/>
          <w:noProof/>
          <w:sz w:val="18"/>
          <w:szCs w:val="18"/>
        </w:rPr>
        <w:t xml:space="preserve">Sid Meier’s </w:t>
      </w:r>
      <w:r w:rsidR="00281709" w:rsidRPr="004F1096">
        <w:rPr>
          <w:rFonts w:ascii="Verdana" w:hAnsi="Verdana"/>
          <w:bCs/>
          <w:noProof/>
          <w:sz w:val="18"/>
          <w:szCs w:val="18"/>
        </w:rPr>
        <w:t>Civilization VI</w:t>
      </w:r>
      <w:r w:rsidR="004F1096" w:rsidRPr="004F1096">
        <w:rPr>
          <w:rFonts w:ascii="Verdana" w:hAnsi="Verdana"/>
          <w:bCs/>
          <w:noProof/>
          <w:sz w:val="18"/>
          <w:szCs w:val="18"/>
        </w:rPr>
        <w:t xml:space="preserve"> </w:t>
      </w:r>
      <w:r w:rsidR="004F1096" w:rsidRPr="004F1096">
        <w:rPr>
          <w:rFonts w:ascii="Verdana" w:hAnsi="Verdana"/>
          <w:sz w:val="18"/>
          <w:szCs w:val="18"/>
        </w:rPr>
        <w:t>(Firaxis Games, 2016)</w:t>
      </w:r>
      <w:r w:rsidR="004F1096">
        <w:rPr>
          <w:rFonts w:ascii="Verdana" w:hAnsi="Verdana"/>
          <w:sz w:val="18"/>
          <w:szCs w:val="18"/>
        </w:rPr>
        <w:t>. With the game being in its 6</w:t>
      </w:r>
      <w:r w:rsidR="004F1096" w:rsidRPr="004F1096">
        <w:rPr>
          <w:rFonts w:ascii="Verdana" w:hAnsi="Verdana"/>
          <w:sz w:val="18"/>
          <w:szCs w:val="18"/>
          <w:vertAlign w:val="superscript"/>
        </w:rPr>
        <w:t>th</w:t>
      </w:r>
      <w:r w:rsidR="004F1096">
        <w:rPr>
          <w:rFonts w:ascii="Verdana" w:hAnsi="Verdana"/>
          <w:sz w:val="18"/>
          <w:szCs w:val="18"/>
        </w:rPr>
        <w:t xml:space="preserve"> iteration</w:t>
      </w:r>
      <w:r w:rsidR="00DD4F6E">
        <w:rPr>
          <w:rFonts w:ascii="Verdana" w:hAnsi="Verdana"/>
          <w:sz w:val="18"/>
          <w:szCs w:val="18"/>
        </w:rPr>
        <w:t>,</w:t>
      </w:r>
      <w:r w:rsidR="004F1096">
        <w:rPr>
          <w:rFonts w:ascii="Verdana" w:hAnsi="Verdana"/>
          <w:sz w:val="18"/>
          <w:szCs w:val="18"/>
        </w:rPr>
        <w:t xml:space="preserve"> long time players will have experience playing it and can transfer their knowledge from the previous titles over. </w:t>
      </w:r>
      <w:r w:rsidR="00CE643E">
        <w:rPr>
          <w:rFonts w:ascii="Verdana" w:hAnsi="Verdana"/>
          <w:sz w:val="18"/>
          <w:szCs w:val="18"/>
        </w:rPr>
        <w:t>However,</w:t>
      </w:r>
      <w:r w:rsidR="004F1096">
        <w:rPr>
          <w:rFonts w:ascii="Verdana" w:hAnsi="Verdana"/>
          <w:sz w:val="18"/>
          <w:szCs w:val="18"/>
        </w:rPr>
        <w:t xml:space="preserve"> from an outsider perspective, trying to </w:t>
      </w:r>
      <w:r w:rsidR="004F1096">
        <w:rPr>
          <w:rFonts w:ascii="Verdana" w:hAnsi="Verdana"/>
          <w:sz w:val="18"/>
          <w:szCs w:val="18"/>
        </w:rPr>
        <w:t xml:space="preserve">learn the game can </w:t>
      </w:r>
      <w:r w:rsidR="00CE643E">
        <w:rPr>
          <w:rFonts w:ascii="Verdana" w:hAnsi="Verdana"/>
          <w:sz w:val="18"/>
          <w:szCs w:val="18"/>
        </w:rPr>
        <w:t xml:space="preserve">be daunting due to the sheer scale. </w:t>
      </w:r>
      <w:r w:rsidR="00DD4F6E">
        <w:rPr>
          <w:rFonts w:ascii="Verdana" w:hAnsi="Verdana"/>
          <w:sz w:val="18"/>
          <w:szCs w:val="18"/>
        </w:rPr>
        <w:t>The tutorial provided is very text heavy and can dump information at the play. Finding more efficient way to convey any amounts of information if where the research question arose from.</w:t>
      </w:r>
    </w:p>
    <w:p w14:paraId="2DD24254" w14:textId="6DF0D11E" w:rsidR="00DD4F6E" w:rsidRDefault="00DD4F6E" w:rsidP="00DE6C4E">
      <w:pPr>
        <w:jc w:val="both"/>
        <w:rPr>
          <w:rFonts w:ascii="Verdana" w:hAnsi="Verdana"/>
          <w:bCs/>
          <w:noProof/>
          <w:sz w:val="18"/>
          <w:szCs w:val="18"/>
        </w:rPr>
      </w:pPr>
      <w:r>
        <w:rPr>
          <w:rFonts w:ascii="Verdana" w:hAnsi="Verdana"/>
          <w:bCs/>
          <w:noProof/>
          <w:sz w:val="18"/>
          <w:szCs w:val="18"/>
        </w:rPr>
        <w:t>The desired deliverables are as follows:</w:t>
      </w:r>
    </w:p>
    <w:p w14:paraId="19DE613A" w14:textId="32F580A2" w:rsidR="00DD4F6E" w:rsidRDefault="00DD4F6E" w:rsidP="00DD4F6E">
      <w:pPr>
        <w:pStyle w:val="ListParagraph"/>
        <w:numPr>
          <w:ilvl w:val="0"/>
          <w:numId w:val="6"/>
        </w:numPr>
        <w:jc w:val="both"/>
        <w:rPr>
          <w:rFonts w:ascii="Verdana" w:hAnsi="Verdana"/>
          <w:bCs/>
          <w:noProof/>
          <w:sz w:val="18"/>
          <w:szCs w:val="18"/>
        </w:rPr>
      </w:pPr>
      <w:r>
        <w:rPr>
          <w:rFonts w:ascii="Verdana" w:hAnsi="Verdana"/>
          <w:bCs/>
          <w:noProof/>
          <w:sz w:val="18"/>
          <w:szCs w:val="18"/>
        </w:rPr>
        <w:t>A Unity project accessable from a GitHub link</w:t>
      </w:r>
    </w:p>
    <w:p w14:paraId="3B946442" w14:textId="2DADEDB7" w:rsidR="00DD4F6E" w:rsidRDefault="00DD4F6E" w:rsidP="00DD4F6E">
      <w:pPr>
        <w:pStyle w:val="ListParagraph"/>
        <w:numPr>
          <w:ilvl w:val="0"/>
          <w:numId w:val="6"/>
        </w:numPr>
        <w:jc w:val="both"/>
        <w:rPr>
          <w:rFonts w:ascii="Verdana" w:hAnsi="Verdana"/>
          <w:bCs/>
          <w:noProof/>
          <w:sz w:val="18"/>
          <w:szCs w:val="18"/>
        </w:rPr>
      </w:pPr>
      <w:r>
        <w:rPr>
          <w:rFonts w:ascii="Verdana" w:hAnsi="Verdana"/>
          <w:bCs/>
          <w:noProof/>
          <w:sz w:val="18"/>
          <w:szCs w:val="18"/>
        </w:rPr>
        <w:t>Develop a series of tutorials showing the progression of the artifact through playtesting and research</w:t>
      </w:r>
    </w:p>
    <w:p w14:paraId="040431EC" w14:textId="0B02FDFC" w:rsidR="00DD4F6E" w:rsidRDefault="00DD4F6E" w:rsidP="00DD4F6E">
      <w:pPr>
        <w:pStyle w:val="ListParagraph"/>
        <w:numPr>
          <w:ilvl w:val="0"/>
          <w:numId w:val="6"/>
        </w:numPr>
        <w:jc w:val="both"/>
        <w:rPr>
          <w:rFonts w:ascii="Verdana" w:hAnsi="Verdana"/>
          <w:bCs/>
          <w:noProof/>
          <w:sz w:val="18"/>
          <w:szCs w:val="18"/>
        </w:rPr>
      </w:pPr>
      <w:r>
        <w:rPr>
          <w:rFonts w:ascii="Verdana" w:hAnsi="Verdana"/>
          <w:bCs/>
          <w:noProof/>
          <w:sz w:val="18"/>
          <w:szCs w:val="18"/>
        </w:rPr>
        <w:t>Data from playtesters with included anonymous feedback</w:t>
      </w:r>
    </w:p>
    <w:p w14:paraId="0C5036D6" w14:textId="0FE56A3F" w:rsidR="00DD4F6E" w:rsidRDefault="00DD4F6E" w:rsidP="00DD4F6E">
      <w:pPr>
        <w:jc w:val="both"/>
        <w:rPr>
          <w:rFonts w:ascii="Verdana" w:hAnsi="Verdana"/>
          <w:bCs/>
          <w:noProof/>
          <w:sz w:val="18"/>
          <w:szCs w:val="18"/>
        </w:rPr>
      </w:pPr>
      <w:r>
        <w:rPr>
          <w:rFonts w:ascii="Verdana" w:hAnsi="Verdana"/>
          <w:bCs/>
          <w:noProof/>
          <w:sz w:val="18"/>
          <w:szCs w:val="18"/>
        </w:rPr>
        <w:t>The project objectives are as follows:</w:t>
      </w:r>
    </w:p>
    <w:p w14:paraId="11A775A6" w14:textId="15E80AA4" w:rsidR="00DD4F6E" w:rsidRDefault="00DD4F6E" w:rsidP="00DD4F6E">
      <w:pPr>
        <w:pStyle w:val="ListParagraph"/>
        <w:numPr>
          <w:ilvl w:val="0"/>
          <w:numId w:val="7"/>
        </w:numPr>
        <w:jc w:val="both"/>
        <w:rPr>
          <w:rFonts w:ascii="Verdana" w:hAnsi="Verdana"/>
          <w:bCs/>
          <w:noProof/>
          <w:sz w:val="18"/>
          <w:szCs w:val="18"/>
        </w:rPr>
      </w:pPr>
      <w:r>
        <w:rPr>
          <w:rFonts w:ascii="Verdana" w:hAnsi="Verdana"/>
          <w:bCs/>
          <w:noProof/>
          <w:sz w:val="18"/>
          <w:szCs w:val="18"/>
        </w:rPr>
        <w:t>Explore into learning theory and pattern recognition of humans</w:t>
      </w:r>
    </w:p>
    <w:p w14:paraId="7AD1F771" w14:textId="5BB34FBB" w:rsidR="00DD4F6E" w:rsidRDefault="00DD4F6E" w:rsidP="00DD4F6E">
      <w:pPr>
        <w:pStyle w:val="ListParagraph"/>
        <w:numPr>
          <w:ilvl w:val="0"/>
          <w:numId w:val="7"/>
        </w:numPr>
        <w:jc w:val="both"/>
        <w:rPr>
          <w:rFonts w:ascii="Verdana" w:hAnsi="Verdana"/>
          <w:bCs/>
          <w:noProof/>
          <w:sz w:val="18"/>
          <w:szCs w:val="18"/>
        </w:rPr>
      </w:pPr>
      <w:r>
        <w:rPr>
          <w:rFonts w:ascii="Verdana" w:hAnsi="Verdana"/>
          <w:bCs/>
          <w:noProof/>
          <w:sz w:val="18"/>
          <w:szCs w:val="18"/>
        </w:rPr>
        <w:t>Design enguaging tutorials that improve the new user experience</w:t>
      </w:r>
    </w:p>
    <w:p w14:paraId="601C1ADA" w14:textId="5CE74CF5" w:rsidR="00DD4F6E" w:rsidRPr="00DD4F6E" w:rsidRDefault="00DD4F6E" w:rsidP="00DD4F6E">
      <w:pPr>
        <w:pStyle w:val="ListParagraph"/>
        <w:numPr>
          <w:ilvl w:val="0"/>
          <w:numId w:val="7"/>
        </w:numPr>
        <w:jc w:val="both"/>
        <w:rPr>
          <w:rFonts w:ascii="Verdana" w:hAnsi="Verdana"/>
          <w:bCs/>
          <w:noProof/>
          <w:sz w:val="18"/>
          <w:szCs w:val="18"/>
        </w:rPr>
      </w:pPr>
      <w:r>
        <w:rPr>
          <w:rFonts w:ascii="Verdana" w:hAnsi="Verdana"/>
          <w:bCs/>
          <w:noProof/>
          <w:sz w:val="18"/>
          <w:szCs w:val="18"/>
        </w:rPr>
        <w:t>Explore what helps people retain information in games and encourage them to keep playing</w:t>
      </w:r>
    </w:p>
    <w:p w14:paraId="1C5BF13D" w14:textId="788836A4" w:rsidR="005D61D2" w:rsidRPr="00425221" w:rsidRDefault="005D61D2" w:rsidP="00DE6C4E">
      <w:pPr>
        <w:jc w:val="both"/>
        <w:rPr>
          <w:rFonts w:ascii="Verdana" w:hAnsi="Verdana"/>
          <w:noProof/>
          <w:sz w:val="18"/>
          <w:szCs w:val="18"/>
        </w:rPr>
      </w:pPr>
      <w:r>
        <w:rPr>
          <w:rFonts w:ascii="Verdana" w:hAnsi="Verdana"/>
          <w:bCs/>
          <w:noProof/>
          <w:sz w:val="18"/>
          <w:szCs w:val="18"/>
        </w:rPr>
        <w:t>------------------------------------------------------</w:t>
      </w:r>
    </w:p>
    <w:p w14:paraId="41F2D4DA" w14:textId="3EEC475A" w:rsidR="00065A6F" w:rsidRPr="00DD4F6E" w:rsidRDefault="00E535AE" w:rsidP="00D34219">
      <w:pPr>
        <w:jc w:val="both"/>
        <w:rPr>
          <w:rFonts w:ascii="Verdana" w:hAnsi="Verdana"/>
          <w:noProof/>
          <w:color w:val="FF0000"/>
          <w:sz w:val="18"/>
          <w:szCs w:val="18"/>
        </w:rPr>
      </w:pPr>
      <w:r w:rsidRPr="00DD4F6E">
        <w:rPr>
          <w:rFonts w:ascii="Verdana" w:hAnsi="Verdana"/>
          <w:color w:val="FF0000"/>
          <w:sz w:val="18"/>
          <w:szCs w:val="18"/>
        </w:rPr>
        <w:t>So in this</w:t>
      </w:r>
      <w:r w:rsidR="006F4E02" w:rsidRPr="00DD4F6E">
        <w:rPr>
          <w:rFonts w:ascii="Verdana" w:hAnsi="Verdana"/>
          <w:color w:val="FF0000"/>
          <w:sz w:val="18"/>
          <w:szCs w:val="18"/>
        </w:rPr>
        <w:t xml:space="preserve"> </w:t>
      </w:r>
      <w:r w:rsidR="00A3631C" w:rsidRPr="00DD4F6E">
        <w:rPr>
          <w:rFonts w:ascii="Verdana" w:hAnsi="Verdana"/>
          <w:color w:val="FF0000"/>
          <w:sz w:val="18"/>
          <w:szCs w:val="18"/>
        </w:rPr>
        <w:t>i</w:t>
      </w:r>
      <w:r w:rsidR="006F4E02" w:rsidRPr="00DD4F6E">
        <w:rPr>
          <w:rFonts w:ascii="Verdana" w:hAnsi="Verdana"/>
          <w:color w:val="FF0000"/>
          <w:sz w:val="18"/>
          <w:szCs w:val="18"/>
        </w:rPr>
        <w:t>ntro</w:t>
      </w:r>
      <w:r w:rsidR="00B3226A" w:rsidRPr="00DD4F6E">
        <w:rPr>
          <w:rFonts w:ascii="Verdana" w:hAnsi="Verdana"/>
          <w:color w:val="FF0000"/>
          <w:sz w:val="18"/>
          <w:szCs w:val="18"/>
        </w:rPr>
        <w:t>ductory</w:t>
      </w:r>
      <w:r w:rsidR="00A3631C" w:rsidRPr="00DD4F6E">
        <w:rPr>
          <w:rFonts w:ascii="Verdana" w:hAnsi="Verdana"/>
          <w:color w:val="FF0000"/>
          <w:sz w:val="18"/>
          <w:szCs w:val="18"/>
        </w:rPr>
        <w:t xml:space="preserve"> section</w:t>
      </w:r>
      <w:r w:rsidR="006F4E02" w:rsidRPr="00DD4F6E">
        <w:rPr>
          <w:rFonts w:ascii="Verdana" w:hAnsi="Verdana"/>
          <w:color w:val="FF0000"/>
          <w:sz w:val="18"/>
          <w:szCs w:val="18"/>
        </w:rPr>
        <w:t>,</w:t>
      </w:r>
      <w:r w:rsidRPr="00DD4F6E">
        <w:rPr>
          <w:rFonts w:ascii="Verdana" w:hAnsi="Verdana"/>
          <w:color w:val="FF0000"/>
          <w:sz w:val="18"/>
          <w:szCs w:val="18"/>
        </w:rPr>
        <w:t xml:space="preserve"> you need to</w:t>
      </w:r>
      <w:r w:rsidR="006F4E02" w:rsidRPr="00DD4F6E">
        <w:rPr>
          <w:rFonts w:ascii="Verdana" w:hAnsi="Verdana"/>
          <w:color w:val="FF0000"/>
          <w:sz w:val="18"/>
          <w:szCs w:val="18"/>
        </w:rPr>
        <w:t xml:space="preserve"> b</w:t>
      </w:r>
      <w:r w:rsidR="00065A6F" w:rsidRPr="00DD4F6E">
        <w:rPr>
          <w:rFonts w:ascii="Verdana" w:hAnsi="Verdana"/>
          <w:color w:val="FF0000"/>
          <w:sz w:val="18"/>
          <w:szCs w:val="18"/>
        </w:rPr>
        <w:t xml:space="preserve">riefly introduce </w:t>
      </w:r>
      <w:r w:rsidRPr="00DD4F6E">
        <w:rPr>
          <w:rFonts w:ascii="Verdana" w:hAnsi="Verdana"/>
          <w:color w:val="FF0000"/>
          <w:sz w:val="18"/>
          <w:szCs w:val="18"/>
        </w:rPr>
        <w:t>the</w:t>
      </w:r>
      <w:r w:rsidR="00065A6F" w:rsidRPr="00DD4F6E">
        <w:rPr>
          <w:rFonts w:ascii="Verdana" w:hAnsi="Verdana"/>
          <w:color w:val="FF0000"/>
          <w:sz w:val="18"/>
          <w:szCs w:val="18"/>
        </w:rPr>
        <w:t xml:space="preserve"> project </w:t>
      </w:r>
      <w:r w:rsidR="0036663D" w:rsidRPr="00DD4F6E">
        <w:rPr>
          <w:rFonts w:ascii="Verdana" w:hAnsi="Verdana"/>
          <w:color w:val="FF0000"/>
          <w:sz w:val="18"/>
          <w:szCs w:val="18"/>
        </w:rPr>
        <w:t>with</w:t>
      </w:r>
      <w:r w:rsidR="00065A6F" w:rsidRPr="00DD4F6E">
        <w:rPr>
          <w:rFonts w:ascii="Verdana" w:hAnsi="Verdana"/>
          <w:color w:val="FF0000"/>
          <w:sz w:val="18"/>
          <w:szCs w:val="18"/>
        </w:rPr>
        <w:t xml:space="preserve">in its professional context. </w:t>
      </w:r>
      <w:r w:rsidR="005A2A9C" w:rsidRPr="00DD4F6E">
        <w:rPr>
          <w:rFonts w:ascii="Verdana" w:hAnsi="Verdana"/>
          <w:color w:val="FF0000"/>
          <w:sz w:val="18"/>
          <w:szCs w:val="18"/>
        </w:rPr>
        <w:t>State</w:t>
      </w:r>
      <w:r w:rsidR="00065A6F" w:rsidRPr="00DD4F6E">
        <w:rPr>
          <w:rFonts w:ascii="Verdana" w:hAnsi="Verdana"/>
          <w:color w:val="FF0000"/>
          <w:sz w:val="18"/>
          <w:szCs w:val="18"/>
        </w:rPr>
        <w:t xml:space="preserve"> what it </w:t>
      </w:r>
      <w:r w:rsidR="0036663D" w:rsidRPr="00DD4F6E">
        <w:rPr>
          <w:rFonts w:ascii="Verdana" w:hAnsi="Verdana"/>
          <w:color w:val="FF0000"/>
          <w:sz w:val="18"/>
          <w:szCs w:val="18"/>
        </w:rPr>
        <w:t>is</w:t>
      </w:r>
      <w:r w:rsidR="00065A6F" w:rsidRPr="00DD4F6E">
        <w:rPr>
          <w:rFonts w:ascii="Verdana" w:hAnsi="Verdana"/>
          <w:color w:val="FF0000"/>
          <w:sz w:val="18"/>
          <w:szCs w:val="18"/>
        </w:rPr>
        <w:t xml:space="preserve"> about, what problems it solve</w:t>
      </w:r>
      <w:r w:rsidR="00B3226A" w:rsidRPr="00DD4F6E">
        <w:rPr>
          <w:rFonts w:ascii="Verdana" w:hAnsi="Verdana"/>
          <w:color w:val="FF0000"/>
          <w:sz w:val="18"/>
          <w:szCs w:val="18"/>
        </w:rPr>
        <w:t>s</w:t>
      </w:r>
      <w:r w:rsidR="00065A6F" w:rsidRPr="00DD4F6E">
        <w:rPr>
          <w:rFonts w:ascii="Verdana" w:hAnsi="Verdana"/>
          <w:color w:val="FF0000"/>
          <w:sz w:val="18"/>
          <w:szCs w:val="18"/>
        </w:rPr>
        <w:t xml:space="preserve">, why </w:t>
      </w:r>
      <w:r w:rsidR="004B1EBF" w:rsidRPr="00DD4F6E">
        <w:rPr>
          <w:rFonts w:ascii="Verdana" w:hAnsi="Verdana"/>
          <w:color w:val="FF0000"/>
          <w:sz w:val="18"/>
          <w:szCs w:val="18"/>
        </w:rPr>
        <w:t>it</w:t>
      </w:r>
      <w:r w:rsidR="00065A6F" w:rsidRPr="00DD4F6E">
        <w:rPr>
          <w:rFonts w:ascii="Verdana" w:hAnsi="Verdana"/>
          <w:color w:val="FF0000"/>
          <w:sz w:val="18"/>
          <w:szCs w:val="18"/>
        </w:rPr>
        <w:t xml:space="preserve"> is important, interesting or valuable. What </w:t>
      </w:r>
      <w:r w:rsidR="00D26C43" w:rsidRPr="00DD4F6E">
        <w:rPr>
          <w:rFonts w:ascii="Verdana" w:hAnsi="Verdana"/>
          <w:color w:val="FF0000"/>
          <w:sz w:val="18"/>
          <w:szCs w:val="18"/>
        </w:rPr>
        <w:t>was</w:t>
      </w:r>
      <w:r w:rsidR="00065A6F" w:rsidRPr="00DD4F6E">
        <w:rPr>
          <w:rFonts w:ascii="Verdana" w:hAnsi="Verdana"/>
          <w:color w:val="FF0000"/>
          <w:sz w:val="18"/>
          <w:szCs w:val="18"/>
        </w:rPr>
        <w:t xml:space="preserve"> </w:t>
      </w:r>
      <w:r w:rsidR="00D26C43" w:rsidRPr="00DD4F6E">
        <w:rPr>
          <w:rFonts w:ascii="Verdana" w:hAnsi="Verdana"/>
          <w:color w:val="FF0000"/>
          <w:sz w:val="18"/>
          <w:szCs w:val="18"/>
        </w:rPr>
        <w:t>it</w:t>
      </w:r>
      <w:r w:rsidR="00065A6F" w:rsidRPr="00DD4F6E">
        <w:rPr>
          <w:rFonts w:ascii="Verdana" w:hAnsi="Verdana"/>
          <w:color w:val="FF0000"/>
          <w:sz w:val="18"/>
          <w:szCs w:val="18"/>
        </w:rPr>
        <w:t xml:space="preserve"> seeking </w:t>
      </w:r>
      <w:r w:rsidR="00D26C43" w:rsidRPr="00DD4F6E">
        <w:rPr>
          <w:rFonts w:ascii="Verdana" w:hAnsi="Verdana"/>
          <w:color w:val="FF0000"/>
          <w:sz w:val="18"/>
          <w:szCs w:val="18"/>
        </w:rPr>
        <w:t>to answer, how did it</w:t>
      </w:r>
      <w:r w:rsidR="00065A6F" w:rsidRPr="00DD4F6E">
        <w:rPr>
          <w:rFonts w:ascii="Verdana" w:hAnsi="Verdana"/>
          <w:color w:val="FF0000"/>
          <w:sz w:val="18"/>
          <w:szCs w:val="18"/>
        </w:rPr>
        <w:t xml:space="preserve"> arise, why </w:t>
      </w:r>
      <w:r w:rsidR="00D26C43" w:rsidRPr="00DD4F6E">
        <w:rPr>
          <w:rFonts w:ascii="Verdana" w:hAnsi="Verdana"/>
          <w:color w:val="FF0000"/>
          <w:sz w:val="18"/>
          <w:szCs w:val="18"/>
        </w:rPr>
        <w:t>was it</w:t>
      </w:r>
      <w:r w:rsidR="00065A6F" w:rsidRPr="00DD4F6E">
        <w:rPr>
          <w:rFonts w:ascii="Verdana" w:hAnsi="Verdana"/>
          <w:color w:val="FF0000"/>
          <w:sz w:val="18"/>
          <w:szCs w:val="18"/>
        </w:rPr>
        <w:t xml:space="preserve"> worth investigating?</w:t>
      </w:r>
    </w:p>
    <w:p w14:paraId="2B2749C7" w14:textId="77777777" w:rsidR="00D34219" w:rsidRPr="00DD4F6E" w:rsidRDefault="00D34219" w:rsidP="00D34219">
      <w:pPr>
        <w:pStyle w:val="ListParagraph"/>
        <w:numPr>
          <w:ilvl w:val="0"/>
          <w:numId w:val="5"/>
        </w:numPr>
        <w:jc w:val="both"/>
        <w:rPr>
          <w:rFonts w:ascii="Verdana" w:hAnsi="Verdana"/>
          <w:bCs/>
          <w:color w:val="FF0000"/>
          <w:sz w:val="18"/>
          <w:szCs w:val="18"/>
          <w:lang w:val="en-US"/>
        </w:rPr>
      </w:pPr>
      <w:r w:rsidRPr="00DD4F6E">
        <w:rPr>
          <w:rFonts w:ascii="Verdana" w:hAnsi="Verdana"/>
          <w:bCs/>
          <w:color w:val="FF0000"/>
          <w:sz w:val="18"/>
          <w:szCs w:val="18"/>
          <w:lang w:val="en-US"/>
        </w:rPr>
        <w:t xml:space="preserve">Also bullet list the </w:t>
      </w:r>
    </w:p>
    <w:p w14:paraId="1D460F31" w14:textId="77777777" w:rsidR="00D34219" w:rsidRPr="00DD4F6E" w:rsidRDefault="00D34219" w:rsidP="00D34219">
      <w:pPr>
        <w:pStyle w:val="ListParagraph"/>
        <w:numPr>
          <w:ilvl w:val="0"/>
          <w:numId w:val="5"/>
        </w:numPr>
        <w:jc w:val="both"/>
        <w:rPr>
          <w:rFonts w:ascii="Verdana" w:hAnsi="Verdana"/>
          <w:bCs/>
          <w:color w:val="FF0000"/>
          <w:sz w:val="18"/>
          <w:szCs w:val="18"/>
          <w:lang w:val="en-US"/>
        </w:rPr>
      </w:pPr>
      <w:r w:rsidRPr="00DD4F6E">
        <w:rPr>
          <w:rFonts w:ascii="Verdana" w:hAnsi="Verdana"/>
          <w:bCs/>
          <w:color w:val="FF0000"/>
          <w:sz w:val="18"/>
          <w:szCs w:val="18"/>
          <w:lang w:val="en-US"/>
        </w:rPr>
        <w:t xml:space="preserve">key deliverables and </w:t>
      </w:r>
    </w:p>
    <w:p w14:paraId="3B862940" w14:textId="23C1919C" w:rsidR="000826BA" w:rsidRPr="00DD4F6E" w:rsidRDefault="00D34219" w:rsidP="00D34219">
      <w:pPr>
        <w:pStyle w:val="ListParagraph"/>
        <w:numPr>
          <w:ilvl w:val="0"/>
          <w:numId w:val="5"/>
        </w:numPr>
        <w:jc w:val="both"/>
        <w:rPr>
          <w:rFonts w:ascii="Verdana" w:hAnsi="Verdana"/>
          <w:bCs/>
          <w:color w:val="FF0000"/>
          <w:sz w:val="18"/>
          <w:szCs w:val="18"/>
        </w:rPr>
      </w:pPr>
      <w:r w:rsidRPr="00DD4F6E">
        <w:rPr>
          <w:rFonts w:ascii="Verdana" w:hAnsi="Verdana"/>
          <w:bCs/>
          <w:color w:val="FF0000"/>
          <w:sz w:val="18"/>
          <w:szCs w:val="18"/>
        </w:rPr>
        <w:t>project objectives here</w:t>
      </w:r>
    </w:p>
    <w:p w14:paraId="50B36E75" w14:textId="023E6F16" w:rsidR="00D34219" w:rsidRPr="000826BA" w:rsidRDefault="00DD4F6E" w:rsidP="000826BA">
      <w:pPr>
        <w:jc w:val="both"/>
        <w:rPr>
          <w:rFonts w:ascii="Verdana" w:hAnsi="Verdana"/>
          <w:b/>
          <w:sz w:val="18"/>
          <w:szCs w:val="18"/>
        </w:rPr>
      </w:pPr>
      <w:r>
        <w:rPr>
          <w:rFonts w:ascii="Verdana" w:hAnsi="Verdana"/>
          <w:bCs/>
          <w:noProof/>
          <w:sz w:val="18"/>
          <w:szCs w:val="18"/>
        </w:rPr>
        <w:t>------------------------------------------------------</w:t>
      </w:r>
    </w:p>
    <w:p w14:paraId="34118227" w14:textId="6510BA9B" w:rsidR="00562F40" w:rsidRPr="00562F40" w:rsidRDefault="00562F40" w:rsidP="00562F40">
      <w:pPr>
        <w:jc w:val="both"/>
        <w:rPr>
          <w:rFonts w:ascii="Verdana" w:hAnsi="Verdana"/>
          <w:b/>
          <w:sz w:val="18"/>
          <w:szCs w:val="18"/>
        </w:rPr>
      </w:pPr>
      <w:r>
        <w:rPr>
          <w:rFonts w:ascii="Verdana" w:hAnsi="Verdana"/>
          <w:b/>
          <w:sz w:val="18"/>
          <w:szCs w:val="18"/>
        </w:rPr>
        <w:t>2</w:t>
      </w:r>
      <w:r w:rsidRPr="00562F40">
        <w:rPr>
          <w:rFonts w:ascii="Verdana" w:hAnsi="Verdana"/>
          <w:b/>
          <w:sz w:val="18"/>
          <w:szCs w:val="18"/>
        </w:rPr>
        <w:t xml:space="preserve">. Research questions </w:t>
      </w:r>
      <w:r w:rsidR="00D34219" w:rsidRPr="00D34219">
        <w:rPr>
          <w:rFonts w:ascii="Verdana" w:hAnsi="Verdana"/>
          <w:bCs/>
          <w:sz w:val="18"/>
          <w:szCs w:val="18"/>
        </w:rPr>
        <w:t>~</w:t>
      </w:r>
      <w:r w:rsidRPr="00562F40">
        <w:rPr>
          <w:rFonts w:ascii="Verdana" w:hAnsi="Verdana"/>
          <w:bCs/>
          <w:sz w:val="18"/>
          <w:szCs w:val="18"/>
        </w:rPr>
        <w:t>2</w:t>
      </w:r>
      <w:r w:rsidR="003866DB">
        <w:rPr>
          <w:rFonts w:ascii="Verdana" w:hAnsi="Verdana"/>
          <w:bCs/>
          <w:sz w:val="18"/>
          <w:szCs w:val="18"/>
        </w:rPr>
        <w:t>0</w:t>
      </w:r>
      <w:r w:rsidRPr="00562F40">
        <w:rPr>
          <w:rFonts w:ascii="Verdana" w:hAnsi="Verdana"/>
          <w:bCs/>
          <w:sz w:val="18"/>
          <w:szCs w:val="18"/>
        </w:rPr>
        <w:t>0w</w:t>
      </w:r>
    </w:p>
    <w:p w14:paraId="1EBADCA6" w14:textId="77777777" w:rsidR="00562F40" w:rsidRDefault="00562F40" w:rsidP="00562F40">
      <w:pPr>
        <w:jc w:val="both"/>
        <w:rPr>
          <w:rFonts w:ascii="Verdana" w:hAnsi="Verdana"/>
          <w:b/>
          <w:sz w:val="18"/>
          <w:szCs w:val="18"/>
        </w:rPr>
      </w:pPr>
    </w:p>
    <w:p w14:paraId="4D81A32C" w14:textId="1D13A15C" w:rsidR="00185B12" w:rsidRDefault="00185B12" w:rsidP="00562F40">
      <w:pPr>
        <w:jc w:val="both"/>
        <w:rPr>
          <w:rFonts w:ascii="Verdana" w:hAnsi="Verdana"/>
          <w:bCs/>
          <w:sz w:val="18"/>
          <w:szCs w:val="18"/>
        </w:rPr>
      </w:pPr>
      <w:r>
        <w:rPr>
          <w:rFonts w:ascii="Verdana" w:hAnsi="Verdana"/>
          <w:bCs/>
          <w:sz w:val="18"/>
          <w:szCs w:val="18"/>
        </w:rPr>
        <w:t xml:space="preserve">The main bulk of this project is looking into different areas of learning theory and human </w:t>
      </w:r>
      <w:r>
        <w:rPr>
          <w:rFonts w:ascii="Verdana" w:hAnsi="Verdana"/>
          <w:bCs/>
          <w:sz w:val="18"/>
          <w:szCs w:val="18"/>
        </w:rPr>
        <w:lastRenderedPageBreak/>
        <w:t xml:space="preserve">pattern recognition. With this in mind, the project came up with these questions to research in assisting the artifacts second iteration </w:t>
      </w:r>
      <w:r w:rsidR="00C7092E">
        <w:rPr>
          <w:rFonts w:ascii="Verdana" w:hAnsi="Verdana"/>
          <w:bCs/>
          <w:sz w:val="18"/>
          <w:szCs w:val="18"/>
        </w:rPr>
        <w:t>alongside</w:t>
      </w:r>
      <w:r>
        <w:rPr>
          <w:rFonts w:ascii="Verdana" w:hAnsi="Verdana"/>
          <w:bCs/>
          <w:sz w:val="18"/>
          <w:szCs w:val="18"/>
        </w:rPr>
        <w:t xml:space="preserve"> the main </w:t>
      </w:r>
      <w:r w:rsidR="00C7092E">
        <w:rPr>
          <w:rFonts w:ascii="Verdana" w:hAnsi="Verdana"/>
          <w:bCs/>
          <w:sz w:val="18"/>
          <w:szCs w:val="18"/>
        </w:rPr>
        <w:t>project’s</w:t>
      </w:r>
      <w:r>
        <w:rPr>
          <w:rFonts w:ascii="Verdana" w:hAnsi="Verdana"/>
          <w:bCs/>
          <w:sz w:val="18"/>
          <w:szCs w:val="18"/>
        </w:rPr>
        <w:t xml:space="preserve"> objective.</w:t>
      </w:r>
    </w:p>
    <w:p w14:paraId="787CC0C4" w14:textId="77777777" w:rsidR="00185B12" w:rsidRPr="00185B12" w:rsidRDefault="00185B12" w:rsidP="00562F40">
      <w:pPr>
        <w:jc w:val="both"/>
        <w:rPr>
          <w:rFonts w:ascii="Verdana" w:hAnsi="Verdana"/>
          <w:bCs/>
          <w:sz w:val="18"/>
          <w:szCs w:val="18"/>
        </w:rPr>
      </w:pPr>
    </w:p>
    <w:p w14:paraId="241274D7" w14:textId="15220B0F" w:rsidR="00DD4F6E" w:rsidRPr="00C7092E" w:rsidRDefault="00185B12" w:rsidP="00C7092E">
      <w:pPr>
        <w:pStyle w:val="ListParagraph"/>
        <w:numPr>
          <w:ilvl w:val="0"/>
          <w:numId w:val="8"/>
        </w:numPr>
        <w:jc w:val="both"/>
        <w:rPr>
          <w:rFonts w:ascii="Verdana" w:hAnsi="Verdana"/>
          <w:bCs/>
          <w:sz w:val="18"/>
          <w:szCs w:val="18"/>
        </w:rPr>
      </w:pPr>
      <w:r w:rsidRPr="00C7092E">
        <w:rPr>
          <w:rFonts w:ascii="Verdana" w:hAnsi="Verdana"/>
          <w:bCs/>
          <w:sz w:val="18"/>
          <w:szCs w:val="18"/>
        </w:rPr>
        <w:t>What are the most effective proven ways of learning?</w:t>
      </w:r>
      <w:r w:rsidR="00C7092E">
        <w:rPr>
          <w:rFonts w:ascii="Verdana" w:hAnsi="Verdana"/>
          <w:bCs/>
          <w:sz w:val="18"/>
          <w:szCs w:val="18"/>
        </w:rPr>
        <w:t xml:space="preserve"> </w:t>
      </w:r>
    </w:p>
    <w:p w14:paraId="777FDAEB" w14:textId="6A4B4426" w:rsidR="00185B12" w:rsidRDefault="00185B12" w:rsidP="00C7092E">
      <w:pPr>
        <w:pStyle w:val="ListParagraph"/>
        <w:numPr>
          <w:ilvl w:val="0"/>
          <w:numId w:val="8"/>
        </w:numPr>
        <w:jc w:val="both"/>
        <w:rPr>
          <w:rFonts w:ascii="Verdana" w:hAnsi="Verdana"/>
          <w:bCs/>
          <w:sz w:val="18"/>
          <w:szCs w:val="18"/>
        </w:rPr>
      </w:pPr>
      <w:r w:rsidRPr="00C7092E">
        <w:rPr>
          <w:rFonts w:ascii="Verdana" w:hAnsi="Verdana"/>
          <w:bCs/>
          <w:sz w:val="18"/>
          <w:szCs w:val="18"/>
        </w:rPr>
        <w:t>How do different people learn?</w:t>
      </w:r>
    </w:p>
    <w:p w14:paraId="03F39B88" w14:textId="33A25E43" w:rsidR="00C7092E" w:rsidRDefault="00C7092E" w:rsidP="00C7092E">
      <w:pPr>
        <w:pStyle w:val="ListParagraph"/>
        <w:numPr>
          <w:ilvl w:val="0"/>
          <w:numId w:val="8"/>
        </w:numPr>
        <w:jc w:val="both"/>
        <w:rPr>
          <w:rFonts w:ascii="Verdana" w:hAnsi="Verdana"/>
          <w:bCs/>
          <w:sz w:val="18"/>
          <w:szCs w:val="18"/>
        </w:rPr>
      </w:pPr>
      <w:r w:rsidRPr="00C7092E">
        <w:rPr>
          <w:rFonts w:ascii="Verdana" w:hAnsi="Verdana"/>
          <w:bCs/>
          <w:sz w:val="18"/>
          <w:szCs w:val="18"/>
        </w:rPr>
        <w:t>How do people of different ages learn?</w:t>
      </w:r>
    </w:p>
    <w:p w14:paraId="32F993C3" w14:textId="471B53A1" w:rsidR="00C7092E" w:rsidRPr="00C7092E" w:rsidRDefault="00C7092E" w:rsidP="00C7092E">
      <w:pPr>
        <w:pStyle w:val="ListParagraph"/>
        <w:numPr>
          <w:ilvl w:val="0"/>
          <w:numId w:val="8"/>
        </w:numPr>
        <w:jc w:val="both"/>
        <w:rPr>
          <w:rFonts w:ascii="Verdana" w:hAnsi="Verdana"/>
          <w:bCs/>
          <w:sz w:val="18"/>
          <w:szCs w:val="18"/>
        </w:rPr>
      </w:pPr>
      <w:r>
        <w:rPr>
          <w:rFonts w:ascii="Verdana" w:hAnsi="Verdana"/>
          <w:bCs/>
          <w:sz w:val="18"/>
          <w:szCs w:val="18"/>
        </w:rPr>
        <w:t xml:space="preserve">What patterns do people pick up from either consciously or sub-consciously? </w:t>
      </w:r>
    </w:p>
    <w:p w14:paraId="4AB1E2AE" w14:textId="581EA815" w:rsidR="00C7092E" w:rsidRPr="00C7092E" w:rsidRDefault="00185B12" w:rsidP="00C7092E">
      <w:pPr>
        <w:pStyle w:val="ListParagraph"/>
        <w:numPr>
          <w:ilvl w:val="0"/>
          <w:numId w:val="8"/>
        </w:numPr>
        <w:jc w:val="both"/>
        <w:rPr>
          <w:rFonts w:ascii="Verdana" w:hAnsi="Verdana"/>
          <w:bCs/>
          <w:sz w:val="18"/>
          <w:szCs w:val="18"/>
        </w:rPr>
      </w:pPr>
      <w:r w:rsidRPr="00C7092E">
        <w:rPr>
          <w:rFonts w:ascii="Verdana" w:hAnsi="Verdana"/>
          <w:bCs/>
          <w:sz w:val="18"/>
          <w:szCs w:val="18"/>
        </w:rPr>
        <w:t>Does having visual flair improve the learning experience/attention span?</w:t>
      </w:r>
    </w:p>
    <w:p w14:paraId="3DE248BE" w14:textId="77777777" w:rsidR="00C7092E" w:rsidRPr="00C7092E" w:rsidRDefault="00C7092E" w:rsidP="00C7092E">
      <w:pPr>
        <w:jc w:val="both"/>
        <w:rPr>
          <w:rFonts w:ascii="Verdana" w:hAnsi="Verdana"/>
          <w:bCs/>
          <w:sz w:val="18"/>
          <w:szCs w:val="18"/>
        </w:rPr>
      </w:pPr>
    </w:p>
    <w:p w14:paraId="1897496D" w14:textId="61DB837D" w:rsidR="00C7092E" w:rsidRDefault="00C7092E" w:rsidP="00C7092E">
      <w:pPr>
        <w:jc w:val="both"/>
        <w:rPr>
          <w:rFonts w:ascii="Verdana" w:hAnsi="Verdana"/>
          <w:bCs/>
          <w:sz w:val="18"/>
          <w:szCs w:val="18"/>
        </w:rPr>
      </w:pPr>
      <w:r>
        <w:rPr>
          <w:rFonts w:ascii="Verdana" w:hAnsi="Verdana"/>
          <w:bCs/>
          <w:sz w:val="18"/>
          <w:szCs w:val="18"/>
        </w:rPr>
        <w:t>Looking into the most effective ways of learning is a good start for the project. Being able to get a good understanding of how humans learn and being able to apply this to the artifact and project will mean a strong base is created to work upon.</w:t>
      </w:r>
    </w:p>
    <w:p w14:paraId="4C367173" w14:textId="6E4C9A34" w:rsidR="00C7092E" w:rsidRDefault="00C7092E" w:rsidP="00C7092E">
      <w:pPr>
        <w:jc w:val="both"/>
        <w:rPr>
          <w:rFonts w:ascii="Verdana" w:hAnsi="Verdana"/>
          <w:bCs/>
          <w:sz w:val="18"/>
          <w:szCs w:val="18"/>
        </w:rPr>
      </w:pPr>
    </w:p>
    <w:p w14:paraId="11194733" w14:textId="5C6F69C5" w:rsidR="00C7092E" w:rsidRDefault="00C7092E" w:rsidP="00C7092E">
      <w:pPr>
        <w:jc w:val="both"/>
        <w:rPr>
          <w:rFonts w:ascii="Verdana" w:hAnsi="Verdana"/>
          <w:bCs/>
          <w:sz w:val="18"/>
          <w:szCs w:val="18"/>
        </w:rPr>
      </w:pPr>
      <w:r>
        <w:rPr>
          <w:rFonts w:ascii="Verdana" w:hAnsi="Verdana"/>
          <w:bCs/>
          <w:sz w:val="18"/>
          <w:szCs w:val="18"/>
        </w:rPr>
        <w:t>Once the base has been set the project will investigate how different people of different ages learn more effectively. The idea of this is that older people may have an easier time learning due to prior life experiences while younger people may be experiencing learning something for the first time.</w:t>
      </w:r>
    </w:p>
    <w:p w14:paraId="6F79915D" w14:textId="77777777" w:rsidR="00C7092E" w:rsidRDefault="00C7092E" w:rsidP="00C7092E">
      <w:pPr>
        <w:jc w:val="both"/>
        <w:rPr>
          <w:rFonts w:ascii="Verdana" w:hAnsi="Verdana"/>
          <w:bCs/>
          <w:sz w:val="18"/>
          <w:szCs w:val="18"/>
        </w:rPr>
      </w:pPr>
    </w:p>
    <w:p w14:paraId="66B68185" w14:textId="59714F2A" w:rsidR="00C7092E" w:rsidRPr="00C7092E" w:rsidRDefault="00C7092E" w:rsidP="00C7092E">
      <w:pPr>
        <w:jc w:val="both"/>
        <w:rPr>
          <w:rFonts w:ascii="Verdana" w:hAnsi="Verdana"/>
          <w:bCs/>
          <w:sz w:val="18"/>
          <w:szCs w:val="18"/>
        </w:rPr>
      </w:pPr>
      <w:r>
        <w:rPr>
          <w:rFonts w:ascii="Verdana" w:hAnsi="Verdana"/>
          <w:bCs/>
          <w:sz w:val="18"/>
          <w:szCs w:val="18"/>
        </w:rPr>
        <w:t>Finally</w:t>
      </w:r>
      <w:r w:rsidR="007530FE">
        <w:rPr>
          <w:rFonts w:ascii="Verdana" w:hAnsi="Verdana"/>
          <w:bCs/>
          <w:sz w:val="18"/>
          <w:szCs w:val="18"/>
        </w:rPr>
        <w:t>, looking into common patters people tend to follow either</w:t>
      </w:r>
      <w:r w:rsidR="007530FE" w:rsidRPr="007530FE">
        <w:rPr>
          <w:rFonts w:ascii="Verdana" w:hAnsi="Verdana"/>
          <w:bCs/>
          <w:sz w:val="18"/>
          <w:szCs w:val="18"/>
        </w:rPr>
        <w:t xml:space="preserve"> </w:t>
      </w:r>
      <w:r w:rsidR="007530FE">
        <w:rPr>
          <w:rFonts w:ascii="Verdana" w:hAnsi="Verdana"/>
          <w:bCs/>
          <w:sz w:val="18"/>
          <w:szCs w:val="18"/>
        </w:rPr>
        <w:t>consciously or sub-consciously can help get a better understanding of how people learn. The play test will help to assist this research question due to the play conditions being the same for everyone. Using the data gathered from this will be used and expanded on further in the method section.</w:t>
      </w:r>
    </w:p>
    <w:p w14:paraId="7B03CED8" w14:textId="11BB7D2A" w:rsidR="00185B12" w:rsidRPr="00185B12" w:rsidRDefault="00185B12" w:rsidP="00562F40">
      <w:pPr>
        <w:jc w:val="both"/>
        <w:rPr>
          <w:rFonts w:ascii="Verdana" w:hAnsi="Verdana"/>
          <w:bCs/>
          <w:sz w:val="18"/>
          <w:szCs w:val="18"/>
        </w:rPr>
      </w:pPr>
    </w:p>
    <w:p w14:paraId="7144D9CC" w14:textId="79645F84" w:rsidR="00DD4F6E" w:rsidRPr="00562F40" w:rsidRDefault="00DD4F6E" w:rsidP="00562F40">
      <w:pPr>
        <w:jc w:val="both"/>
        <w:rPr>
          <w:rFonts w:ascii="Verdana" w:hAnsi="Verdana"/>
          <w:b/>
          <w:sz w:val="18"/>
          <w:szCs w:val="18"/>
        </w:rPr>
      </w:pPr>
      <w:r>
        <w:rPr>
          <w:rFonts w:ascii="Verdana" w:hAnsi="Verdana"/>
          <w:bCs/>
          <w:noProof/>
          <w:sz w:val="18"/>
          <w:szCs w:val="18"/>
        </w:rPr>
        <w:t>------------------------------------------------------</w:t>
      </w:r>
    </w:p>
    <w:p w14:paraId="01AF94EA" w14:textId="1455EB24" w:rsidR="00562F40" w:rsidRPr="00DD4F6E" w:rsidRDefault="00562F40" w:rsidP="00562F40">
      <w:pPr>
        <w:jc w:val="both"/>
        <w:rPr>
          <w:rFonts w:ascii="Verdana" w:hAnsi="Verdana"/>
          <w:bCs/>
          <w:color w:val="FF0000"/>
          <w:sz w:val="18"/>
          <w:szCs w:val="18"/>
        </w:rPr>
      </w:pPr>
      <w:r w:rsidRPr="00DD4F6E">
        <w:rPr>
          <w:rFonts w:ascii="Verdana" w:hAnsi="Verdana"/>
          <w:bCs/>
          <w:color w:val="FF0000"/>
          <w:sz w:val="18"/>
          <w:szCs w:val="18"/>
        </w:rPr>
        <w:t>Having just introduced the project, lead the reader over to the key research questions. State your research questions simply, clearly and concisely.</w:t>
      </w:r>
    </w:p>
    <w:p w14:paraId="47036AE0" w14:textId="1AB14743" w:rsidR="000826BA" w:rsidRDefault="00DD4F6E" w:rsidP="00562F40">
      <w:pPr>
        <w:jc w:val="both"/>
        <w:rPr>
          <w:rFonts w:ascii="Verdana" w:hAnsi="Verdana"/>
          <w:bCs/>
          <w:sz w:val="18"/>
          <w:szCs w:val="18"/>
        </w:rPr>
      </w:pPr>
      <w:r>
        <w:rPr>
          <w:rFonts w:ascii="Verdana" w:hAnsi="Verdana"/>
          <w:bCs/>
          <w:noProof/>
          <w:sz w:val="18"/>
          <w:szCs w:val="18"/>
        </w:rPr>
        <w:t>------------------------------------------------------</w:t>
      </w:r>
    </w:p>
    <w:p w14:paraId="3B512DD3" w14:textId="77777777" w:rsidR="000826BA" w:rsidRPr="00562F40" w:rsidRDefault="000826BA" w:rsidP="00562F40">
      <w:pPr>
        <w:jc w:val="both"/>
        <w:rPr>
          <w:rFonts w:ascii="Verdana" w:hAnsi="Verdana"/>
          <w:bCs/>
          <w:sz w:val="18"/>
          <w:szCs w:val="18"/>
        </w:rPr>
      </w:pPr>
    </w:p>
    <w:p w14:paraId="4193D37C" w14:textId="5723092F" w:rsidR="00CB0166" w:rsidRDefault="00562F40" w:rsidP="00C809CE">
      <w:pPr>
        <w:jc w:val="both"/>
        <w:rPr>
          <w:rFonts w:ascii="Verdana" w:hAnsi="Verdana"/>
          <w:sz w:val="18"/>
          <w:szCs w:val="18"/>
        </w:rPr>
      </w:pPr>
      <w:r>
        <w:rPr>
          <w:rFonts w:ascii="Verdana" w:hAnsi="Verdana"/>
          <w:b/>
          <w:sz w:val="18"/>
          <w:szCs w:val="18"/>
        </w:rPr>
        <w:t>3</w:t>
      </w:r>
      <w:r w:rsidR="00F037E4" w:rsidRPr="00F037E4">
        <w:rPr>
          <w:rFonts w:ascii="Verdana" w:hAnsi="Verdana"/>
          <w:b/>
          <w:sz w:val="18"/>
          <w:szCs w:val="18"/>
        </w:rPr>
        <w:t xml:space="preserve">. </w:t>
      </w:r>
      <w:r w:rsidR="00C809CE">
        <w:rPr>
          <w:rFonts w:ascii="Verdana" w:hAnsi="Verdana"/>
          <w:b/>
          <w:sz w:val="18"/>
          <w:szCs w:val="18"/>
        </w:rPr>
        <w:t xml:space="preserve">Literature </w:t>
      </w:r>
      <w:r w:rsidR="002A152B">
        <w:rPr>
          <w:rFonts w:ascii="Verdana" w:hAnsi="Verdana"/>
          <w:b/>
          <w:sz w:val="18"/>
          <w:szCs w:val="18"/>
        </w:rPr>
        <w:t>R</w:t>
      </w:r>
      <w:r w:rsidR="00C809CE">
        <w:rPr>
          <w:rFonts w:ascii="Verdana" w:hAnsi="Verdana"/>
          <w:b/>
          <w:sz w:val="18"/>
          <w:szCs w:val="18"/>
        </w:rPr>
        <w:t>eview</w:t>
      </w:r>
      <w:r w:rsidR="00F037E4" w:rsidRPr="00F037E4">
        <w:rPr>
          <w:rFonts w:ascii="Verdana" w:hAnsi="Verdana"/>
          <w:b/>
          <w:sz w:val="18"/>
          <w:szCs w:val="18"/>
        </w:rPr>
        <w:t xml:space="preserve"> </w:t>
      </w:r>
      <w:r w:rsidR="00D34219" w:rsidRPr="00D34219">
        <w:rPr>
          <w:rFonts w:ascii="Verdana" w:hAnsi="Verdana"/>
          <w:bCs/>
          <w:sz w:val="18"/>
          <w:szCs w:val="18"/>
        </w:rPr>
        <w:t>~</w:t>
      </w:r>
      <w:r w:rsidR="000826BA">
        <w:rPr>
          <w:rFonts w:ascii="Verdana" w:hAnsi="Verdana"/>
          <w:sz w:val="18"/>
          <w:szCs w:val="18"/>
        </w:rPr>
        <w:t>1</w:t>
      </w:r>
      <w:r w:rsidR="003866DB">
        <w:rPr>
          <w:rFonts w:ascii="Verdana" w:hAnsi="Verdana"/>
          <w:sz w:val="18"/>
          <w:szCs w:val="18"/>
        </w:rPr>
        <w:t>5</w:t>
      </w:r>
      <w:r w:rsidR="000826BA">
        <w:rPr>
          <w:rFonts w:ascii="Verdana" w:hAnsi="Verdana"/>
          <w:sz w:val="18"/>
          <w:szCs w:val="18"/>
        </w:rPr>
        <w:t>00</w:t>
      </w:r>
      <w:r w:rsidR="00F037E4" w:rsidRPr="00F037E4">
        <w:rPr>
          <w:rFonts w:ascii="Verdana" w:hAnsi="Verdana"/>
          <w:sz w:val="18"/>
          <w:szCs w:val="18"/>
        </w:rPr>
        <w:t>w</w:t>
      </w:r>
    </w:p>
    <w:p w14:paraId="54F9FBD4" w14:textId="77777777" w:rsidR="001E6DAF" w:rsidRPr="001E6DAF" w:rsidRDefault="001E6DAF" w:rsidP="00C809CE">
      <w:pPr>
        <w:jc w:val="both"/>
        <w:rPr>
          <w:rFonts w:ascii="Verdana" w:hAnsi="Verdana"/>
          <w:sz w:val="18"/>
          <w:szCs w:val="18"/>
        </w:rPr>
      </w:pPr>
    </w:p>
    <w:p w14:paraId="789E2618" w14:textId="45279F6B" w:rsidR="00F70CB8" w:rsidRPr="00A07112" w:rsidRDefault="00F82CE2" w:rsidP="00F70CB8">
      <w:pPr>
        <w:pStyle w:val="ListParagraph"/>
        <w:numPr>
          <w:ilvl w:val="0"/>
          <w:numId w:val="12"/>
        </w:numPr>
        <w:jc w:val="both"/>
        <w:rPr>
          <w:rFonts w:ascii="Verdana" w:hAnsi="Verdana"/>
          <w:color w:val="FF0000"/>
          <w:sz w:val="18"/>
          <w:szCs w:val="18"/>
        </w:rPr>
      </w:pPr>
      <w:r w:rsidRPr="00A07112">
        <w:rPr>
          <w:rFonts w:ascii="Verdana" w:hAnsi="Verdana"/>
          <w:color w:val="FF0000"/>
          <w:sz w:val="18"/>
          <w:szCs w:val="18"/>
        </w:rPr>
        <w:t>Types of learning in education</w:t>
      </w:r>
    </w:p>
    <w:p w14:paraId="6D9F728B" w14:textId="506D3F37" w:rsidR="00F82CE2" w:rsidRPr="00A07112" w:rsidRDefault="00F82CE2" w:rsidP="00F70CB8">
      <w:pPr>
        <w:pStyle w:val="ListParagraph"/>
        <w:numPr>
          <w:ilvl w:val="0"/>
          <w:numId w:val="12"/>
        </w:numPr>
        <w:jc w:val="both"/>
        <w:rPr>
          <w:rFonts w:ascii="Verdana" w:hAnsi="Verdana"/>
          <w:color w:val="FF0000"/>
          <w:sz w:val="18"/>
          <w:szCs w:val="18"/>
        </w:rPr>
      </w:pPr>
      <w:r w:rsidRPr="00A07112">
        <w:rPr>
          <w:rFonts w:ascii="Verdana" w:hAnsi="Verdana"/>
          <w:color w:val="FF0000"/>
          <w:sz w:val="18"/>
          <w:szCs w:val="18"/>
        </w:rPr>
        <w:t>Breakdown each type of learning</w:t>
      </w:r>
    </w:p>
    <w:p w14:paraId="62BCAE1F" w14:textId="6728FF84" w:rsidR="00F82CE2" w:rsidRPr="00A07112" w:rsidRDefault="00F82CE2" w:rsidP="00F70CB8">
      <w:pPr>
        <w:pStyle w:val="ListParagraph"/>
        <w:numPr>
          <w:ilvl w:val="0"/>
          <w:numId w:val="12"/>
        </w:numPr>
        <w:jc w:val="both"/>
        <w:rPr>
          <w:rFonts w:ascii="Verdana" w:hAnsi="Verdana"/>
          <w:color w:val="FF0000"/>
          <w:sz w:val="18"/>
          <w:szCs w:val="18"/>
        </w:rPr>
      </w:pPr>
      <w:r w:rsidRPr="00A07112">
        <w:rPr>
          <w:rFonts w:ascii="Verdana" w:hAnsi="Verdana"/>
          <w:color w:val="FF0000"/>
          <w:sz w:val="18"/>
          <w:szCs w:val="18"/>
        </w:rPr>
        <w:t>Research into each learning type</w:t>
      </w:r>
    </w:p>
    <w:p w14:paraId="55BA6AC0" w14:textId="79FA5178" w:rsidR="00F82CE2" w:rsidRPr="00A07112" w:rsidRDefault="00F82CE2" w:rsidP="00F70CB8">
      <w:pPr>
        <w:pStyle w:val="ListParagraph"/>
        <w:numPr>
          <w:ilvl w:val="0"/>
          <w:numId w:val="12"/>
        </w:numPr>
        <w:jc w:val="both"/>
        <w:rPr>
          <w:rFonts w:ascii="Verdana" w:hAnsi="Verdana"/>
          <w:color w:val="FF0000"/>
          <w:sz w:val="18"/>
          <w:szCs w:val="18"/>
        </w:rPr>
      </w:pPr>
      <w:r w:rsidRPr="00A07112">
        <w:rPr>
          <w:rFonts w:ascii="Verdana" w:hAnsi="Verdana"/>
          <w:color w:val="FF0000"/>
          <w:sz w:val="18"/>
          <w:szCs w:val="18"/>
        </w:rPr>
        <w:t>How is each type most effective</w:t>
      </w:r>
    </w:p>
    <w:p w14:paraId="0F13E24F" w14:textId="4D629E07" w:rsidR="00F82CE2" w:rsidRPr="00A07112" w:rsidRDefault="00F82CE2" w:rsidP="00F70CB8">
      <w:pPr>
        <w:pStyle w:val="ListParagraph"/>
        <w:numPr>
          <w:ilvl w:val="0"/>
          <w:numId w:val="12"/>
        </w:numPr>
        <w:jc w:val="both"/>
        <w:rPr>
          <w:rFonts w:ascii="Verdana" w:hAnsi="Verdana"/>
          <w:color w:val="FF0000"/>
          <w:sz w:val="18"/>
          <w:szCs w:val="18"/>
        </w:rPr>
      </w:pPr>
      <w:r w:rsidRPr="00A07112">
        <w:rPr>
          <w:rFonts w:ascii="Verdana" w:hAnsi="Verdana"/>
          <w:color w:val="FF0000"/>
          <w:sz w:val="18"/>
          <w:szCs w:val="18"/>
        </w:rPr>
        <w:t>How age changes learning</w:t>
      </w:r>
    </w:p>
    <w:p w14:paraId="5E0DD540" w14:textId="77777777" w:rsidR="001E6DAF" w:rsidRPr="00A07112" w:rsidRDefault="001E6DAF" w:rsidP="001E6DAF">
      <w:pPr>
        <w:jc w:val="both"/>
        <w:rPr>
          <w:rFonts w:ascii="Verdana" w:hAnsi="Verdana"/>
          <w:color w:val="FF0000"/>
          <w:sz w:val="18"/>
          <w:szCs w:val="18"/>
        </w:rPr>
      </w:pPr>
    </w:p>
    <w:p w14:paraId="28F68F74" w14:textId="07E5713F" w:rsidR="001E6DAF" w:rsidRPr="00A07112" w:rsidRDefault="001E6DAF" w:rsidP="001E6DAF">
      <w:pPr>
        <w:jc w:val="both"/>
        <w:rPr>
          <w:rFonts w:ascii="Verdana" w:hAnsi="Verdana"/>
          <w:color w:val="FF0000"/>
          <w:sz w:val="18"/>
          <w:szCs w:val="18"/>
        </w:rPr>
      </w:pPr>
      <w:r w:rsidRPr="00A07112">
        <w:rPr>
          <w:rFonts w:ascii="Verdana" w:hAnsi="Verdana"/>
          <w:color w:val="FF0000"/>
          <w:sz w:val="18"/>
          <w:szCs w:val="18"/>
        </w:rPr>
        <w:t>State, explain, research already done</w:t>
      </w:r>
    </w:p>
    <w:p w14:paraId="3134B21B" w14:textId="77777777" w:rsidR="00EE7643" w:rsidRDefault="00EE7643" w:rsidP="00C809CE">
      <w:pPr>
        <w:jc w:val="both"/>
        <w:rPr>
          <w:rFonts w:ascii="Verdana" w:hAnsi="Verdana"/>
          <w:sz w:val="18"/>
          <w:szCs w:val="18"/>
        </w:rPr>
      </w:pPr>
    </w:p>
    <w:p w14:paraId="6D8274C5" w14:textId="6CF40C16" w:rsidR="00615628" w:rsidRDefault="00E87570" w:rsidP="00C809CE">
      <w:pPr>
        <w:jc w:val="both"/>
        <w:rPr>
          <w:rFonts w:ascii="Verdana" w:hAnsi="Verdana"/>
          <w:sz w:val="18"/>
          <w:szCs w:val="18"/>
        </w:rPr>
      </w:pPr>
      <w:r>
        <w:rPr>
          <w:rFonts w:ascii="Verdana" w:hAnsi="Verdana"/>
          <w:sz w:val="18"/>
          <w:szCs w:val="18"/>
        </w:rPr>
        <w:t xml:space="preserve">According to Bay Atlantic University there are a total of 8 different learning styles with 4 main ones </w:t>
      </w:r>
      <w:r w:rsidR="00102815">
        <w:rPr>
          <w:rFonts w:ascii="Verdana" w:hAnsi="Verdana"/>
          <w:sz w:val="18"/>
          <w:szCs w:val="18"/>
        </w:rPr>
        <w:t xml:space="preserve">in education </w:t>
      </w:r>
      <w:r>
        <w:rPr>
          <w:rFonts w:ascii="Verdana" w:hAnsi="Verdana"/>
          <w:sz w:val="18"/>
          <w:szCs w:val="18"/>
        </w:rPr>
        <w:t>being</w:t>
      </w:r>
      <w:r w:rsidR="00102815">
        <w:rPr>
          <w:rFonts w:ascii="Verdana" w:hAnsi="Verdana"/>
          <w:sz w:val="18"/>
          <w:szCs w:val="18"/>
        </w:rPr>
        <w:t xml:space="preserve"> Visual Learning, Auditory Learning, </w:t>
      </w:r>
      <w:r w:rsidR="00840683">
        <w:rPr>
          <w:rFonts w:ascii="Verdana" w:hAnsi="Verdana"/>
          <w:sz w:val="18"/>
          <w:szCs w:val="18"/>
        </w:rPr>
        <w:t>Kinaesthetic</w:t>
      </w:r>
      <w:r w:rsidR="00102815">
        <w:rPr>
          <w:rFonts w:ascii="Verdana" w:hAnsi="Verdana"/>
          <w:sz w:val="18"/>
          <w:szCs w:val="18"/>
        </w:rPr>
        <w:t xml:space="preserve"> learning and Reading/Writing (Bay Atlantic University, 2025</w:t>
      </w:r>
      <w:r w:rsidR="00886E9C">
        <w:rPr>
          <w:rFonts w:ascii="Verdana" w:hAnsi="Verdana"/>
          <w:sz w:val="18"/>
          <w:szCs w:val="18"/>
        </w:rPr>
        <w:t>)</w:t>
      </w:r>
      <w:r w:rsidR="00B67195">
        <w:rPr>
          <w:rFonts w:ascii="Verdana" w:hAnsi="Verdana"/>
          <w:sz w:val="18"/>
          <w:szCs w:val="18"/>
        </w:rPr>
        <w:t>.</w:t>
      </w:r>
      <w:r w:rsidR="00936343">
        <w:rPr>
          <w:rFonts w:ascii="Verdana" w:hAnsi="Verdana"/>
          <w:sz w:val="18"/>
          <w:szCs w:val="18"/>
        </w:rPr>
        <w:t xml:space="preserve"> Learning models such as VARK</w:t>
      </w:r>
      <w:r w:rsidR="00AA37FF">
        <w:rPr>
          <w:rFonts w:ascii="Verdana" w:hAnsi="Verdana"/>
          <w:sz w:val="18"/>
          <w:szCs w:val="18"/>
        </w:rPr>
        <w:t>, which stands for Visual, Aural, Read/Write and Kinaesthetic (VARK, 2024) are another set of methods used for learning. Both areas include</w:t>
      </w:r>
      <w:r w:rsidR="00936343">
        <w:rPr>
          <w:rFonts w:ascii="Verdana" w:hAnsi="Verdana"/>
          <w:sz w:val="18"/>
          <w:szCs w:val="18"/>
        </w:rPr>
        <w:t xml:space="preserve"> </w:t>
      </w:r>
      <w:r w:rsidR="008C0442">
        <w:rPr>
          <w:rFonts w:ascii="Verdana" w:hAnsi="Verdana"/>
          <w:sz w:val="18"/>
          <w:szCs w:val="18"/>
        </w:rPr>
        <w:t>Visual</w:t>
      </w:r>
      <w:r w:rsidR="00617C1C">
        <w:rPr>
          <w:rFonts w:ascii="Verdana" w:hAnsi="Verdana"/>
          <w:sz w:val="18"/>
          <w:szCs w:val="18"/>
        </w:rPr>
        <w:t xml:space="preserve"> and </w:t>
      </w:r>
      <w:r w:rsidR="008C0442">
        <w:rPr>
          <w:rFonts w:ascii="Verdana" w:hAnsi="Verdana"/>
          <w:sz w:val="18"/>
          <w:szCs w:val="18"/>
        </w:rPr>
        <w:t>Kinaesthetic</w:t>
      </w:r>
      <w:r w:rsidR="00840683">
        <w:rPr>
          <w:rFonts w:ascii="Verdana" w:hAnsi="Verdana"/>
          <w:sz w:val="18"/>
          <w:szCs w:val="18"/>
        </w:rPr>
        <w:t xml:space="preserve"> </w:t>
      </w:r>
      <w:r w:rsidR="00DD046B">
        <w:rPr>
          <w:rFonts w:ascii="Verdana" w:hAnsi="Verdana"/>
          <w:sz w:val="18"/>
          <w:szCs w:val="18"/>
        </w:rPr>
        <w:t xml:space="preserve">learning </w:t>
      </w:r>
      <w:r w:rsidR="00AA37FF">
        <w:rPr>
          <w:rFonts w:ascii="Verdana" w:hAnsi="Verdana"/>
          <w:sz w:val="18"/>
          <w:szCs w:val="18"/>
        </w:rPr>
        <w:t xml:space="preserve">as main components to </w:t>
      </w:r>
      <w:r w:rsidR="00AA37FF">
        <w:rPr>
          <w:rFonts w:ascii="Verdana" w:hAnsi="Verdana"/>
          <w:sz w:val="18"/>
          <w:szCs w:val="18"/>
        </w:rPr>
        <w:t>learning and in such will be</w:t>
      </w:r>
      <w:r w:rsidR="00DD046B">
        <w:rPr>
          <w:rFonts w:ascii="Verdana" w:hAnsi="Verdana"/>
          <w:sz w:val="18"/>
          <w:szCs w:val="18"/>
        </w:rPr>
        <w:t xml:space="preserve"> the primary areas of study </w:t>
      </w:r>
      <w:r w:rsidR="00AA37FF">
        <w:rPr>
          <w:rFonts w:ascii="Verdana" w:hAnsi="Verdana"/>
          <w:sz w:val="18"/>
          <w:szCs w:val="18"/>
        </w:rPr>
        <w:t xml:space="preserve">for </w:t>
      </w:r>
      <w:r w:rsidR="00DD046B">
        <w:rPr>
          <w:rFonts w:ascii="Verdana" w:hAnsi="Verdana"/>
          <w:sz w:val="18"/>
          <w:szCs w:val="18"/>
        </w:rPr>
        <w:t xml:space="preserve">the project and artifact as they apply most heavily with this subject area. </w:t>
      </w:r>
      <w:r w:rsidR="004B21AC">
        <w:rPr>
          <w:rFonts w:ascii="Verdana" w:hAnsi="Verdana"/>
          <w:sz w:val="18"/>
          <w:szCs w:val="18"/>
        </w:rPr>
        <w:t xml:space="preserve">Pattern recognition is also a topic related to the project. </w:t>
      </w:r>
      <w:r w:rsidR="009155D6">
        <w:rPr>
          <w:rFonts w:ascii="Verdana" w:hAnsi="Verdana"/>
          <w:sz w:val="18"/>
          <w:szCs w:val="18"/>
        </w:rPr>
        <w:t>It</w:t>
      </w:r>
      <w:r w:rsidR="004B21AC">
        <w:rPr>
          <w:rFonts w:ascii="Verdana" w:hAnsi="Verdana"/>
          <w:sz w:val="18"/>
          <w:szCs w:val="18"/>
        </w:rPr>
        <w:t xml:space="preserve"> i</w:t>
      </w:r>
      <w:r w:rsidR="009155D6">
        <w:rPr>
          <w:rFonts w:ascii="Verdana" w:hAnsi="Verdana"/>
          <w:sz w:val="18"/>
          <w:szCs w:val="18"/>
        </w:rPr>
        <w:t>s</w:t>
      </w:r>
      <w:r w:rsidR="004B21AC">
        <w:rPr>
          <w:rFonts w:ascii="Verdana" w:hAnsi="Verdana"/>
          <w:sz w:val="18"/>
          <w:szCs w:val="18"/>
        </w:rPr>
        <w:t xml:space="preserve"> </w:t>
      </w:r>
      <w:r w:rsidR="009155D6">
        <w:rPr>
          <w:rFonts w:ascii="Verdana" w:hAnsi="Verdana"/>
          <w:sz w:val="18"/>
          <w:szCs w:val="18"/>
        </w:rPr>
        <w:t>the</w:t>
      </w:r>
      <w:r w:rsidR="004B21AC">
        <w:rPr>
          <w:rFonts w:ascii="Verdana" w:hAnsi="Verdana"/>
          <w:sz w:val="18"/>
          <w:szCs w:val="18"/>
        </w:rPr>
        <w:t xml:space="preserve"> ability to recognise patterns and is a key ability to problem solving and predicting future actions (Anon, n.d)</w:t>
      </w:r>
      <w:r w:rsidR="009155D6">
        <w:rPr>
          <w:rFonts w:ascii="Verdana" w:hAnsi="Verdana"/>
          <w:sz w:val="18"/>
          <w:szCs w:val="18"/>
        </w:rPr>
        <w:t>.</w:t>
      </w:r>
    </w:p>
    <w:p w14:paraId="207A1B98" w14:textId="77777777" w:rsidR="00615628" w:rsidRDefault="00615628" w:rsidP="00C809CE">
      <w:pPr>
        <w:jc w:val="both"/>
        <w:rPr>
          <w:rFonts w:ascii="Verdana" w:hAnsi="Verdana"/>
          <w:sz w:val="18"/>
          <w:szCs w:val="18"/>
        </w:rPr>
      </w:pPr>
    </w:p>
    <w:p w14:paraId="25CE9FF7" w14:textId="25F4083F" w:rsidR="00EA0D14" w:rsidRPr="00EA0D14" w:rsidRDefault="00EA0D14" w:rsidP="00C809CE">
      <w:pPr>
        <w:jc w:val="both"/>
        <w:rPr>
          <w:rFonts w:ascii="Verdana" w:hAnsi="Verdana"/>
          <w:b/>
          <w:bCs/>
          <w:sz w:val="18"/>
          <w:szCs w:val="18"/>
        </w:rPr>
      </w:pPr>
      <w:r>
        <w:rPr>
          <w:rFonts w:ascii="Verdana" w:hAnsi="Verdana"/>
          <w:b/>
          <w:bCs/>
          <w:sz w:val="18"/>
          <w:szCs w:val="18"/>
        </w:rPr>
        <w:t>3.1 Visual Learning</w:t>
      </w:r>
    </w:p>
    <w:p w14:paraId="4F2345C2" w14:textId="79DCC716" w:rsidR="00530245" w:rsidRDefault="00E9394C" w:rsidP="00C809CE">
      <w:pPr>
        <w:jc w:val="both"/>
        <w:rPr>
          <w:rFonts w:ascii="Verdana" w:hAnsi="Verdana"/>
          <w:sz w:val="18"/>
          <w:szCs w:val="18"/>
        </w:rPr>
      </w:pPr>
      <w:r>
        <w:rPr>
          <w:rFonts w:ascii="Verdana" w:hAnsi="Verdana"/>
          <w:sz w:val="18"/>
          <w:szCs w:val="18"/>
        </w:rPr>
        <w:t>Wileman (1993, p.114) describes visual learning as “The ability to read, interpret, and understand information presented in pictorial or graphic images”</w:t>
      </w:r>
      <w:r w:rsidR="00594A1D">
        <w:rPr>
          <w:rFonts w:ascii="Verdana" w:hAnsi="Verdana"/>
          <w:sz w:val="18"/>
          <w:szCs w:val="18"/>
        </w:rPr>
        <w:t>. Visual learning is a method of learning where the information being portrayed is shown using images or video.</w:t>
      </w:r>
      <w:r w:rsidR="00311FCA">
        <w:rPr>
          <w:rFonts w:ascii="Verdana" w:hAnsi="Verdana"/>
          <w:sz w:val="18"/>
          <w:szCs w:val="18"/>
        </w:rPr>
        <w:t xml:space="preserve"> Top Hat (2019) describes visual learning as “a type of learning in which students prefer to use images, graphics, colours and maps to communicate ideas and thoughts” suggesting that’s the use of these methods excels the rate of learning and memorisations of new information helping them to retain it quicker and for longer. </w:t>
      </w:r>
      <w:r w:rsidR="0039757A">
        <w:rPr>
          <w:rFonts w:ascii="Verdana" w:hAnsi="Verdana"/>
          <w:sz w:val="18"/>
          <w:szCs w:val="18"/>
        </w:rPr>
        <w:t>A LearnDash collaborator (2021) said “The key benefit of using a video in the first place is that it allows you to show things that are complicated to describe with just text” implying that using visual techniques can assist in teaching new and complex information which in the context of the project would be new actions the player can perform.</w:t>
      </w:r>
      <w:r w:rsidR="00DD046B">
        <w:rPr>
          <w:rFonts w:ascii="Verdana" w:hAnsi="Verdana"/>
          <w:sz w:val="18"/>
          <w:szCs w:val="18"/>
        </w:rPr>
        <w:t xml:space="preserve"> </w:t>
      </w:r>
    </w:p>
    <w:p w14:paraId="0B7C1457" w14:textId="3224F6F8" w:rsidR="00530245" w:rsidRDefault="00DD046B" w:rsidP="00C809CE">
      <w:pPr>
        <w:jc w:val="both"/>
        <w:rPr>
          <w:rFonts w:ascii="Verdana" w:hAnsi="Verdana"/>
          <w:sz w:val="18"/>
          <w:szCs w:val="18"/>
        </w:rPr>
      </w:pPr>
      <w:r>
        <w:rPr>
          <w:rFonts w:ascii="Verdana" w:hAnsi="Verdana"/>
          <w:sz w:val="18"/>
          <w:szCs w:val="18"/>
        </w:rPr>
        <w:t>Research conducted by</w:t>
      </w:r>
      <w:r w:rsidRPr="00DD046B">
        <w:rPr>
          <w:rFonts w:ascii="Verdana" w:hAnsi="Verdana"/>
          <w:sz w:val="18"/>
          <w:szCs w:val="18"/>
        </w:rPr>
        <w:t xml:space="preserve"> </w:t>
      </w:r>
      <w:r>
        <w:rPr>
          <w:rFonts w:ascii="Verdana" w:hAnsi="Verdana"/>
          <w:sz w:val="18"/>
          <w:szCs w:val="18"/>
        </w:rPr>
        <w:t xml:space="preserve">Martina A. Rau (2021) on “Visual Representations in Enhancing STEM Learning” </w:t>
      </w:r>
      <w:r w:rsidR="009A6547">
        <w:rPr>
          <w:rFonts w:ascii="Verdana" w:hAnsi="Verdana"/>
          <w:sz w:val="18"/>
          <w:szCs w:val="18"/>
        </w:rPr>
        <w:t>looked</w:t>
      </w:r>
      <w:r>
        <w:rPr>
          <w:rFonts w:ascii="Verdana" w:hAnsi="Verdana"/>
          <w:sz w:val="18"/>
          <w:szCs w:val="18"/>
        </w:rPr>
        <w:t xml:space="preserve"> into </w:t>
      </w:r>
      <w:r w:rsidR="009A6547">
        <w:rPr>
          <w:rFonts w:ascii="Verdana" w:hAnsi="Verdana"/>
          <w:sz w:val="18"/>
          <w:szCs w:val="18"/>
        </w:rPr>
        <w:t>how different visual representations of new information and the difference they made in effectiveness in teaching students. The conclusion of the research found visual representations can assist in student learning, however without prior knowledge related to the content shown, the visual representations can confuse students.</w:t>
      </w:r>
    </w:p>
    <w:p w14:paraId="23D3EEAC" w14:textId="174A3FC7" w:rsidR="00510222" w:rsidRDefault="00CF61A0" w:rsidP="00C809CE">
      <w:pPr>
        <w:jc w:val="both"/>
        <w:rPr>
          <w:rFonts w:ascii="Verdana" w:hAnsi="Verdana"/>
          <w:sz w:val="18"/>
          <w:szCs w:val="18"/>
        </w:rPr>
      </w:pPr>
      <w:r>
        <w:rPr>
          <w:rFonts w:ascii="Verdana" w:hAnsi="Verdana"/>
          <w:sz w:val="18"/>
          <w:szCs w:val="18"/>
        </w:rPr>
        <w:t xml:space="preserve"> </w:t>
      </w:r>
      <w:r w:rsidR="00442C9F">
        <w:rPr>
          <w:rFonts w:ascii="Verdana" w:hAnsi="Verdana"/>
          <w:sz w:val="18"/>
          <w:szCs w:val="18"/>
        </w:rPr>
        <w:t xml:space="preserve">Alexander Eitel </w:t>
      </w:r>
      <w:r w:rsidR="00442C9F">
        <w:rPr>
          <w:rFonts w:ascii="Verdana" w:hAnsi="Verdana"/>
          <w:i/>
          <w:iCs/>
          <w:sz w:val="18"/>
          <w:szCs w:val="18"/>
        </w:rPr>
        <w:t xml:space="preserve">et al. </w:t>
      </w:r>
      <w:r w:rsidR="00442C9F">
        <w:rPr>
          <w:rFonts w:ascii="Verdana" w:hAnsi="Verdana"/>
          <w:sz w:val="18"/>
          <w:szCs w:val="18"/>
        </w:rPr>
        <w:t>(2013) created a research article looking into how a “Picture Affects Processing of Text” with a group of participants. The experiment</w:t>
      </w:r>
      <w:r w:rsidR="0045641E">
        <w:rPr>
          <w:rFonts w:ascii="Verdana" w:hAnsi="Verdana"/>
          <w:sz w:val="18"/>
          <w:szCs w:val="18"/>
        </w:rPr>
        <w:t xml:space="preserve"> required the participants to read through a text containing information about a pulley system. For some participants a photo of this system was presented to them before with each showing being up for a different amount of time. Once the participants had read through the text, they were tested on their understanding of the materials presented. The results of this experiment showed that participants who were presented with the image longer generally had a better understanding of the text presented alongside.</w:t>
      </w:r>
      <w:r w:rsidR="00510222">
        <w:rPr>
          <w:rFonts w:ascii="Verdana" w:hAnsi="Verdana"/>
          <w:sz w:val="18"/>
          <w:szCs w:val="18"/>
        </w:rPr>
        <w:t xml:space="preserve"> </w:t>
      </w:r>
    </w:p>
    <w:p w14:paraId="639965B4" w14:textId="45372290" w:rsidR="00EB1BF3" w:rsidRPr="0039587D" w:rsidRDefault="00597EB8" w:rsidP="00C809CE">
      <w:pPr>
        <w:jc w:val="both"/>
        <w:rPr>
          <w:rFonts w:ascii="Verdana" w:hAnsi="Verdana"/>
          <w:sz w:val="18"/>
          <w:szCs w:val="18"/>
        </w:rPr>
      </w:pPr>
      <w:r>
        <w:rPr>
          <w:rFonts w:ascii="Verdana" w:hAnsi="Verdana"/>
          <w:sz w:val="18"/>
          <w:szCs w:val="18"/>
        </w:rPr>
        <w:t>Looking into the final review for visual learning, Cynthia B (</w:t>
      </w:r>
      <w:r w:rsidR="005035AD">
        <w:rPr>
          <w:rFonts w:ascii="Verdana" w:hAnsi="Verdana"/>
          <w:sz w:val="18"/>
          <w:szCs w:val="18"/>
        </w:rPr>
        <w:t xml:space="preserve">2016) </w:t>
      </w:r>
      <w:r w:rsidR="00CA038C">
        <w:rPr>
          <w:rFonts w:ascii="Verdana" w:hAnsi="Verdana"/>
          <w:sz w:val="18"/>
          <w:szCs w:val="18"/>
        </w:rPr>
        <w:t xml:space="preserve">conducted a study on the effectiveness of videos for educational purposes. A key point for maximising the effectiveness of the videos shown is that the videos must be engaging to keep the attention of the viewer. </w:t>
      </w:r>
      <w:r w:rsidR="0039587D">
        <w:rPr>
          <w:rFonts w:ascii="Verdana" w:hAnsi="Verdana"/>
          <w:sz w:val="18"/>
          <w:szCs w:val="18"/>
        </w:rPr>
        <w:t xml:space="preserve">Samba Recovery (2025) states that the human attention span is “only 8.25 seconds” and that it has decreased from 12 seconds in the past years. </w:t>
      </w:r>
      <w:r w:rsidR="0039587D">
        <w:rPr>
          <w:rFonts w:ascii="Verdana" w:hAnsi="Verdana"/>
          <w:sz w:val="18"/>
          <w:szCs w:val="18"/>
        </w:rPr>
        <w:lastRenderedPageBreak/>
        <w:t xml:space="preserve">When using videos to teach information we can assume that the information taught has to be efficient to avoid the issue of the viewer losing interest. </w:t>
      </w:r>
      <w:r w:rsidR="0039587D" w:rsidRPr="0039587D">
        <w:rPr>
          <w:rFonts w:ascii="Verdana" w:hAnsi="Verdana"/>
          <w:sz w:val="18"/>
          <w:szCs w:val="18"/>
        </w:rPr>
        <w:t>Lin Li-Hsin</w:t>
      </w:r>
      <w:r w:rsidR="0039587D">
        <w:rPr>
          <w:rFonts w:ascii="Verdana" w:hAnsi="Verdana"/>
          <w:sz w:val="18"/>
          <w:szCs w:val="18"/>
        </w:rPr>
        <w:t xml:space="preserve"> </w:t>
      </w:r>
      <w:r w:rsidR="0039587D">
        <w:rPr>
          <w:rFonts w:ascii="Verdana" w:hAnsi="Verdana"/>
          <w:i/>
          <w:iCs/>
          <w:sz w:val="18"/>
          <w:szCs w:val="18"/>
        </w:rPr>
        <w:t xml:space="preserve">et al. </w:t>
      </w:r>
      <w:r w:rsidR="0039587D">
        <w:rPr>
          <w:rFonts w:ascii="Verdana" w:hAnsi="Verdana"/>
          <w:sz w:val="18"/>
          <w:szCs w:val="18"/>
        </w:rPr>
        <w:t xml:space="preserve">(2022) found that an increase in immersion will keep people watching videos for longer. </w:t>
      </w:r>
      <w:r w:rsidR="005E4934">
        <w:rPr>
          <w:rFonts w:ascii="Verdana" w:hAnsi="Verdana"/>
          <w:sz w:val="18"/>
          <w:szCs w:val="18"/>
        </w:rPr>
        <w:t>They also found that with an increase in age, an increase in the average time watching the video before losing interest increase strongly suggesting that with an increase in age there’s an increase in attention span.</w:t>
      </w:r>
    </w:p>
    <w:p w14:paraId="5A348B68" w14:textId="77777777" w:rsidR="00510222" w:rsidRDefault="00510222" w:rsidP="00C809CE">
      <w:pPr>
        <w:jc w:val="both"/>
        <w:rPr>
          <w:rFonts w:ascii="Verdana" w:hAnsi="Verdana"/>
          <w:sz w:val="18"/>
          <w:szCs w:val="18"/>
        </w:rPr>
      </w:pPr>
    </w:p>
    <w:p w14:paraId="3F946E48" w14:textId="6E347A80" w:rsidR="00DD046B" w:rsidRDefault="005E4934" w:rsidP="00C809CE">
      <w:pPr>
        <w:jc w:val="both"/>
        <w:rPr>
          <w:rFonts w:ascii="Verdana" w:hAnsi="Verdana"/>
          <w:sz w:val="18"/>
          <w:szCs w:val="18"/>
        </w:rPr>
      </w:pPr>
      <w:r>
        <w:rPr>
          <w:rFonts w:ascii="Verdana" w:hAnsi="Verdana"/>
          <w:sz w:val="18"/>
          <w:szCs w:val="18"/>
        </w:rPr>
        <w:t>From the research into visual learning a few key points have arose. The first being</w:t>
      </w:r>
      <w:r w:rsidRPr="005E4934">
        <w:rPr>
          <w:rFonts w:ascii="Verdana" w:hAnsi="Verdana"/>
          <w:sz w:val="18"/>
          <w:szCs w:val="18"/>
        </w:rPr>
        <w:t xml:space="preserve"> </w:t>
      </w:r>
      <w:r>
        <w:rPr>
          <w:rFonts w:ascii="Verdana" w:hAnsi="Verdana"/>
          <w:sz w:val="18"/>
          <w:szCs w:val="18"/>
        </w:rPr>
        <w:t xml:space="preserve">that having a visual stimulant such as an image or video can greatly increase a person’s ability to understand new information that is being presented. Visual images and videos can also be capable of assisting the reading side of learning, which will be looked into later, through text being shown with the most effective method being the visual help and text information presented together as proven in Alexander Eitel </w:t>
      </w:r>
      <w:r>
        <w:rPr>
          <w:rFonts w:ascii="Verdana" w:hAnsi="Verdana"/>
          <w:i/>
          <w:iCs/>
          <w:sz w:val="18"/>
          <w:szCs w:val="18"/>
        </w:rPr>
        <w:t xml:space="preserve">et al. </w:t>
      </w:r>
      <w:r>
        <w:rPr>
          <w:rFonts w:ascii="Verdana" w:hAnsi="Verdana"/>
          <w:sz w:val="18"/>
          <w:szCs w:val="18"/>
        </w:rPr>
        <w:t xml:space="preserve">(2013) research. When using videos assistance context must be given to avoid confusion about the video as on its own it may not fill in all the gaps. With videos people’s attention span must also be taken into consideration. A more immersive and exciting video will promote the viewer to keep watching which in turn will provide them with all the information they need. </w:t>
      </w:r>
      <w:r w:rsidR="00DF018A">
        <w:rPr>
          <w:rFonts w:ascii="Verdana" w:hAnsi="Verdana"/>
          <w:sz w:val="18"/>
          <w:szCs w:val="18"/>
        </w:rPr>
        <w:t>For younger viewers its vital that the videos capture their attention quickly due to their shorter attention spans compared to older viewers.</w:t>
      </w:r>
    </w:p>
    <w:p w14:paraId="20D36A9E" w14:textId="77777777" w:rsidR="0045641E" w:rsidRDefault="0045641E" w:rsidP="00C809CE">
      <w:pPr>
        <w:jc w:val="both"/>
        <w:rPr>
          <w:rFonts w:ascii="Verdana" w:hAnsi="Verdana"/>
          <w:sz w:val="18"/>
          <w:szCs w:val="18"/>
        </w:rPr>
      </w:pPr>
    </w:p>
    <w:p w14:paraId="2B75CCA5" w14:textId="144FD2AD" w:rsidR="00EA0D14" w:rsidRPr="00EA0D14" w:rsidRDefault="00EA0D14" w:rsidP="00C809CE">
      <w:pPr>
        <w:jc w:val="both"/>
        <w:rPr>
          <w:rFonts w:ascii="Verdana" w:hAnsi="Verdana"/>
          <w:b/>
          <w:bCs/>
          <w:sz w:val="18"/>
          <w:szCs w:val="18"/>
        </w:rPr>
      </w:pPr>
      <w:r>
        <w:rPr>
          <w:rFonts w:ascii="Verdana" w:hAnsi="Verdana"/>
          <w:b/>
          <w:bCs/>
          <w:sz w:val="18"/>
          <w:szCs w:val="18"/>
        </w:rPr>
        <w:t>3.2 Kinaesthetic Learning</w:t>
      </w:r>
    </w:p>
    <w:p w14:paraId="6EA31673" w14:textId="1959E8AD" w:rsidR="00333087" w:rsidRDefault="008F3384" w:rsidP="00C809CE">
      <w:pPr>
        <w:jc w:val="both"/>
        <w:rPr>
          <w:rFonts w:ascii="Verdana" w:hAnsi="Verdana"/>
          <w:sz w:val="18"/>
          <w:szCs w:val="18"/>
        </w:rPr>
      </w:pPr>
      <w:r>
        <w:rPr>
          <w:rFonts w:ascii="Verdana" w:hAnsi="Verdana"/>
          <w:sz w:val="18"/>
          <w:szCs w:val="18"/>
        </w:rPr>
        <w:t xml:space="preserve">Kinaesthetic learning is often associated with learning </w:t>
      </w:r>
      <w:r w:rsidR="008C0442">
        <w:rPr>
          <w:rFonts w:ascii="Verdana" w:hAnsi="Verdana"/>
          <w:sz w:val="18"/>
          <w:szCs w:val="18"/>
        </w:rPr>
        <w:t xml:space="preserve">information by physically participating in the </w:t>
      </w:r>
      <w:r w:rsidR="00A601F8">
        <w:rPr>
          <w:rFonts w:ascii="Verdana" w:hAnsi="Verdana"/>
          <w:sz w:val="18"/>
          <w:szCs w:val="18"/>
        </w:rPr>
        <w:t xml:space="preserve">subject being taught </w:t>
      </w:r>
      <w:r w:rsidR="00574B14">
        <w:rPr>
          <w:rFonts w:ascii="Verdana" w:hAnsi="Verdana"/>
          <w:sz w:val="18"/>
          <w:szCs w:val="18"/>
        </w:rPr>
        <w:t xml:space="preserve">and often described as “hands-on learners” (SimpleK12 Staff, 2025), </w:t>
      </w:r>
      <w:r w:rsidR="00A601F8">
        <w:rPr>
          <w:rFonts w:ascii="Verdana" w:hAnsi="Verdana"/>
          <w:sz w:val="18"/>
          <w:szCs w:val="18"/>
        </w:rPr>
        <w:t xml:space="preserve">opposed to the example of learning in a lecture. </w:t>
      </w:r>
      <w:r w:rsidR="00574B14">
        <w:rPr>
          <w:rFonts w:ascii="Verdana" w:hAnsi="Verdana"/>
          <w:sz w:val="18"/>
          <w:szCs w:val="18"/>
        </w:rPr>
        <w:t>Around 5% of people are kinaesthetic learners compared to the larger 65% of visual learners (</w:t>
      </w:r>
      <w:r w:rsidR="00574B14">
        <w:rPr>
          <w:rFonts w:ascii="Verdana" w:hAnsi="Verdana"/>
          <w:sz w:val="18"/>
          <w:szCs w:val="18"/>
        </w:rPr>
        <w:t>Alina-Mihaela Busan</w:t>
      </w:r>
      <w:r w:rsidR="00574B14">
        <w:rPr>
          <w:rFonts w:ascii="Verdana" w:hAnsi="Verdana"/>
          <w:sz w:val="18"/>
          <w:szCs w:val="18"/>
        </w:rPr>
        <w:t>, 2014)</w:t>
      </w:r>
      <w:r w:rsidR="00BE4B24">
        <w:rPr>
          <w:rFonts w:ascii="Verdana" w:hAnsi="Verdana"/>
          <w:sz w:val="18"/>
          <w:szCs w:val="18"/>
        </w:rPr>
        <w:t xml:space="preserve"> however another study by </w:t>
      </w:r>
      <w:r w:rsidR="00BE4B24" w:rsidRPr="00BE4B24">
        <w:rPr>
          <w:rFonts w:ascii="Verdana" w:hAnsi="Verdana"/>
          <w:sz w:val="18"/>
          <w:szCs w:val="18"/>
        </w:rPr>
        <w:t>Clemmy Ralph</w:t>
      </w:r>
      <w:r w:rsidR="00BE4B24">
        <w:rPr>
          <w:rFonts w:ascii="Verdana" w:hAnsi="Verdana"/>
          <w:sz w:val="18"/>
          <w:szCs w:val="18"/>
        </w:rPr>
        <w:t xml:space="preserve"> (2022) found that over 60% of their participants who were over 30 years old said they were kinaesthetic learners</w:t>
      </w:r>
      <w:r w:rsidR="00574B14">
        <w:rPr>
          <w:rFonts w:ascii="Verdana" w:hAnsi="Verdana"/>
          <w:sz w:val="18"/>
          <w:szCs w:val="18"/>
        </w:rPr>
        <w:t>.</w:t>
      </w:r>
      <w:r w:rsidR="00BE4B24">
        <w:rPr>
          <w:rFonts w:ascii="Verdana" w:hAnsi="Verdana"/>
          <w:sz w:val="18"/>
          <w:szCs w:val="18"/>
        </w:rPr>
        <w:t xml:space="preserve"> The large discrepancy between these two reports </w:t>
      </w:r>
      <w:r w:rsidR="0065067C">
        <w:rPr>
          <w:rFonts w:ascii="Verdana" w:hAnsi="Verdana"/>
          <w:sz w:val="18"/>
          <w:szCs w:val="18"/>
        </w:rPr>
        <w:t>is</w:t>
      </w:r>
      <w:r w:rsidR="00BE4B24">
        <w:rPr>
          <w:rFonts w:ascii="Verdana" w:hAnsi="Verdana"/>
          <w:sz w:val="18"/>
          <w:szCs w:val="18"/>
        </w:rPr>
        <w:t xml:space="preserve"> possibly down to different sample sizes.</w:t>
      </w:r>
      <w:r w:rsidR="00574B14">
        <w:rPr>
          <w:rFonts w:ascii="Verdana" w:hAnsi="Verdana"/>
          <w:sz w:val="18"/>
          <w:szCs w:val="18"/>
        </w:rPr>
        <w:t xml:space="preserve"> </w:t>
      </w:r>
      <w:r w:rsidR="00A601F8">
        <w:rPr>
          <w:rFonts w:ascii="Verdana" w:hAnsi="Verdana"/>
          <w:sz w:val="18"/>
          <w:szCs w:val="18"/>
        </w:rPr>
        <w:t xml:space="preserve">Bay Atlantic University (2024) gives the example of how a visual learner would learn and understand how wind turbines work through video format while a kinaesthetic learner would produce a physical artifact to create similarities between the model and real life. </w:t>
      </w:r>
    </w:p>
    <w:p w14:paraId="43125F35" w14:textId="77777777" w:rsidR="00B31CDC" w:rsidRDefault="00B31CDC" w:rsidP="00C809CE">
      <w:pPr>
        <w:jc w:val="both"/>
        <w:rPr>
          <w:rFonts w:ascii="Verdana" w:hAnsi="Verdana"/>
          <w:sz w:val="18"/>
          <w:szCs w:val="18"/>
        </w:rPr>
      </w:pPr>
    </w:p>
    <w:p w14:paraId="2BE9AF86" w14:textId="2201039C" w:rsidR="008F3384" w:rsidRDefault="00EE7643" w:rsidP="00C809CE">
      <w:pPr>
        <w:jc w:val="both"/>
        <w:rPr>
          <w:rFonts w:ascii="Verdana" w:hAnsi="Verdana"/>
          <w:sz w:val="18"/>
          <w:szCs w:val="18"/>
        </w:rPr>
      </w:pPr>
      <w:r>
        <w:rPr>
          <w:rFonts w:ascii="Verdana" w:hAnsi="Verdana"/>
          <w:sz w:val="18"/>
          <w:szCs w:val="18"/>
        </w:rPr>
        <w:t xml:space="preserve">Research conducted by Jessa Hernandez </w:t>
      </w:r>
      <w:r>
        <w:rPr>
          <w:rFonts w:ascii="Verdana" w:hAnsi="Verdana"/>
          <w:i/>
          <w:iCs/>
          <w:sz w:val="18"/>
          <w:szCs w:val="18"/>
        </w:rPr>
        <w:t xml:space="preserve">et al. </w:t>
      </w:r>
      <w:r>
        <w:rPr>
          <w:rFonts w:ascii="Verdana" w:hAnsi="Verdana"/>
          <w:sz w:val="18"/>
          <w:szCs w:val="18"/>
        </w:rPr>
        <w:t xml:space="preserve">(2020) did a study into how different students used different learning styles to help remember information provided to them with a focus on kinaesthetic learning. Medical students were tested on how well they retained the information about human organs. With human organs being a </w:t>
      </w:r>
      <w:r w:rsidR="00936343">
        <w:rPr>
          <w:rFonts w:ascii="Verdana" w:hAnsi="Verdana"/>
          <w:sz w:val="18"/>
          <w:szCs w:val="18"/>
        </w:rPr>
        <w:t xml:space="preserve">physical object students </w:t>
      </w:r>
      <w:r>
        <w:rPr>
          <w:rFonts w:ascii="Verdana" w:hAnsi="Verdana"/>
          <w:sz w:val="18"/>
          <w:szCs w:val="18"/>
        </w:rPr>
        <w:t xml:space="preserve">were able to interact with models to give a broader understanding of each </w:t>
      </w:r>
      <w:r>
        <w:rPr>
          <w:rFonts w:ascii="Verdana" w:hAnsi="Verdana"/>
          <w:sz w:val="18"/>
          <w:szCs w:val="18"/>
        </w:rPr>
        <w:t xml:space="preserve">item. </w:t>
      </w:r>
      <w:r w:rsidR="00A53195">
        <w:rPr>
          <w:rFonts w:ascii="Verdana" w:hAnsi="Verdana"/>
          <w:sz w:val="18"/>
          <w:szCs w:val="18"/>
        </w:rPr>
        <w:t xml:space="preserve">While the use of kinaesthetic learning with these students </w:t>
      </w:r>
      <w:r w:rsidR="000D42A4">
        <w:rPr>
          <w:rFonts w:ascii="Verdana" w:hAnsi="Verdana"/>
          <w:sz w:val="18"/>
          <w:szCs w:val="18"/>
        </w:rPr>
        <w:t>came with</w:t>
      </w:r>
      <w:r w:rsidR="00A53195">
        <w:rPr>
          <w:rFonts w:ascii="Verdana" w:hAnsi="Verdana"/>
          <w:sz w:val="18"/>
          <w:szCs w:val="18"/>
        </w:rPr>
        <w:t xml:space="preserve"> positive </w:t>
      </w:r>
      <w:r w:rsidR="000D42A4">
        <w:rPr>
          <w:rFonts w:ascii="Verdana" w:hAnsi="Verdana"/>
          <w:sz w:val="18"/>
          <w:szCs w:val="18"/>
        </w:rPr>
        <w:t xml:space="preserve">reception, </w:t>
      </w:r>
      <w:r w:rsidR="00A53195">
        <w:rPr>
          <w:rFonts w:ascii="Verdana" w:hAnsi="Verdana"/>
          <w:sz w:val="18"/>
          <w:szCs w:val="18"/>
        </w:rPr>
        <w:t>the issue</w:t>
      </w:r>
      <w:r w:rsidR="000D42A4">
        <w:rPr>
          <w:rFonts w:ascii="Verdana" w:hAnsi="Verdana"/>
          <w:sz w:val="18"/>
          <w:szCs w:val="18"/>
        </w:rPr>
        <w:t>s</w:t>
      </w:r>
      <w:r w:rsidR="00A53195">
        <w:rPr>
          <w:rFonts w:ascii="Verdana" w:hAnsi="Verdana"/>
          <w:sz w:val="18"/>
          <w:szCs w:val="18"/>
        </w:rPr>
        <w:t xml:space="preserve"> cannot be ignored </w:t>
      </w:r>
      <w:r w:rsidR="000D42A4">
        <w:rPr>
          <w:rFonts w:ascii="Verdana" w:hAnsi="Verdana"/>
          <w:sz w:val="18"/>
          <w:szCs w:val="18"/>
        </w:rPr>
        <w:t>when</w:t>
      </w:r>
      <w:r w:rsidR="00A53195">
        <w:rPr>
          <w:rFonts w:ascii="Verdana" w:hAnsi="Verdana"/>
          <w:sz w:val="18"/>
          <w:szCs w:val="18"/>
        </w:rPr>
        <w:t xml:space="preserve"> this method is conducted incorrectly such as “Students can quickly transition an activity to an unproductive tangent” </w:t>
      </w:r>
      <w:r w:rsidR="007037FF">
        <w:rPr>
          <w:rFonts w:ascii="Verdana" w:hAnsi="Verdana"/>
          <w:sz w:val="18"/>
          <w:szCs w:val="18"/>
        </w:rPr>
        <w:t xml:space="preserve">discovered by Joe </w:t>
      </w:r>
      <w:r w:rsidR="007037FF">
        <w:rPr>
          <w:rFonts w:ascii="Verdana" w:hAnsi="Verdana"/>
          <w:sz w:val="18"/>
          <w:szCs w:val="18"/>
        </w:rPr>
        <w:t>Tranquillo</w:t>
      </w:r>
      <w:r w:rsidR="007037FF">
        <w:rPr>
          <w:rFonts w:ascii="Verdana" w:hAnsi="Verdana"/>
          <w:sz w:val="18"/>
          <w:szCs w:val="18"/>
        </w:rPr>
        <w:t xml:space="preserve"> (2008)</w:t>
      </w:r>
      <w:r w:rsidR="000D42A4">
        <w:rPr>
          <w:rFonts w:ascii="Verdana" w:hAnsi="Verdana"/>
          <w:sz w:val="18"/>
          <w:szCs w:val="18"/>
        </w:rPr>
        <w:t xml:space="preserve"> in a study on Kinaesthetic Learning in the Classroom</w:t>
      </w:r>
      <w:r w:rsidR="00A53195">
        <w:rPr>
          <w:rFonts w:ascii="Verdana" w:hAnsi="Verdana"/>
          <w:sz w:val="18"/>
          <w:szCs w:val="18"/>
        </w:rPr>
        <w:t xml:space="preserve">. </w:t>
      </w:r>
      <w:r w:rsidR="000D42A4">
        <w:rPr>
          <w:rFonts w:ascii="Verdana" w:hAnsi="Verdana"/>
          <w:sz w:val="18"/>
          <w:szCs w:val="18"/>
        </w:rPr>
        <w:t>Positive feedback from students implies the effectiveness of this method of learning however saleability was mentioned as a key issue.</w:t>
      </w:r>
      <w:r w:rsidR="006E33BF">
        <w:rPr>
          <w:rFonts w:ascii="Verdana" w:hAnsi="Verdana"/>
          <w:sz w:val="18"/>
          <w:szCs w:val="18"/>
        </w:rPr>
        <w:t xml:space="preserve"> Another paper by </w:t>
      </w:r>
      <w:r w:rsidR="006E33BF">
        <w:rPr>
          <w:rFonts w:ascii="Verdana" w:hAnsi="Verdana"/>
          <w:sz w:val="18"/>
          <w:szCs w:val="18"/>
        </w:rPr>
        <w:t>Sarah N</w:t>
      </w:r>
      <w:r w:rsidR="006E33BF">
        <w:rPr>
          <w:rFonts w:ascii="Verdana" w:hAnsi="Verdana"/>
          <w:sz w:val="18"/>
          <w:szCs w:val="18"/>
        </w:rPr>
        <w:t xml:space="preserve"> and </w:t>
      </w:r>
      <w:r w:rsidR="006E33BF">
        <w:rPr>
          <w:rFonts w:ascii="Verdana" w:hAnsi="Verdana"/>
          <w:sz w:val="18"/>
          <w:szCs w:val="18"/>
        </w:rPr>
        <w:t>Brin G</w:t>
      </w:r>
      <w:r w:rsidR="006E33BF">
        <w:rPr>
          <w:rFonts w:ascii="Verdana" w:hAnsi="Verdana"/>
          <w:sz w:val="18"/>
          <w:szCs w:val="18"/>
        </w:rPr>
        <w:t xml:space="preserve"> (2022) looked into how art-based kinaesthetic activities impacted college classrooms. The results amounted in a higher and more positive perception of the topic along side a higher retention of information. </w:t>
      </w:r>
    </w:p>
    <w:p w14:paraId="636FED7B" w14:textId="77777777" w:rsidR="006E33BF" w:rsidRDefault="006E33BF" w:rsidP="00C809CE">
      <w:pPr>
        <w:jc w:val="both"/>
        <w:rPr>
          <w:rFonts w:ascii="Verdana" w:hAnsi="Verdana"/>
          <w:sz w:val="18"/>
          <w:szCs w:val="18"/>
        </w:rPr>
      </w:pPr>
    </w:p>
    <w:p w14:paraId="742EA44D" w14:textId="79455357" w:rsidR="006E33BF" w:rsidRDefault="006E33BF" w:rsidP="00C809CE">
      <w:pPr>
        <w:jc w:val="both"/>
        <w:rPr>
          <w:rFonts w:ascii="Verdana" w:hAnsi="Verdana"/>
          <w:sz w:val="18"/>
          <w:szCs w:val="18"/>
        </w:rPr>
      </w:pPr>
      <w:r>
        <w:rPr>
          <w:rFonts w:ascii="Verdana" w:hAnsi="Verdana"/>
          <w:sz w:val="18"/>
          <w:szCs w:val="18"/>
        </w:rPr>
        <w:t>Applying the knowledge of the research to the context of the project, the use of</w:t>
      </w:r>
      <w:r w:rsidR="00B82410">
        <w:rPr>
          <w:rFonts w:ascii="Verdana" w:hAnsi="Verdana"/>
          <w:sz w:val="18"/>
          <w:szCs w:val="18"/>
        </w:rPr>
        <w:t xml:space="preserve"> kinaesthetic learning can be used in way to teach players mechanics</w:t>
      </w:r>
      <w:r w:rsidR="004A2D0C">
        <w:rPr>
          <w:rFonts w:ascii="Verdana" w:hAnsi="Verdana"/>
          <w:sz w:val="18"/>
          <w:szCs w:val="18"/>
        </w:rPr>
        <w:t xml:space="preserve"> by making them partake in the activity being taught to them letting them complete a challenge involving this learning type. </w:t>
      </w:r>
      <w:r w:rsidR="004A2D0C">
        <w:rPr>
          <w:rFonts w:ascii="Verdana" w:hAnsi="Verdana"/>
          <w:sz w:val="18"/>
          <w:szCs w:val="18"/>
        </w:rPr>
        <w:t>Veli-Matti Karhulahti</w:t>
      </w:r>
      <w:r w:rsidR="004A2D0C">
        <w:rPr>
          <w:rFonts w:ascii="Verdana" w:hAnsi="Verdana"/>
          <w:sz w:val="18"/>
          <w:szCs w:val="18"/>
        </w:rPr>
        <w:t xml:space="preserve"> (2013) mentions how “A pitfall is hidden in ‘kinesthetics’ too” with the physical actions of the player being half the learning experience as when coming into contact with a </w:t>
      </w:r>
      <w:r w:rsidR="007B21E7">
        <w:rPr>
          <w:rFonts w:ascii="Verdana" w:hAnsi="Verdana"/>
          <w:sz w:val="18"/>
          <w:szCs w:val="18"/>
        </w:rPr>
        <w:t>hazardous area, such as ones in New Super Mario Bros (Nintendo, 2006) a 2D side scroller where the player can fall to a loss if they miss jumping to a platform, they will take damage or lose allowing the world to show a learning experience. This relates to the project artifact as the process of dying to the spikes in game teaches the player to avoid those areas</w:t>
      </w:r>
      <w:r w:rsidR="00BE4B24">
        <w:rPr>
          <w:rFonts w:ascii="Verdana" w:hAnsi="Verdana"/>
          <w:sz w:val="18"/>
          <w:szCs w:val="18"/>
        </w:rPr>
        <w:t xml:space="preserve">. </w:t>
      </w:r>
    </w:p>
    <w:p w14:paraId="223697C3" w14:textId="77777777" w:rsidR="00BE4B24" w:rsidRDefault="00BE4B24" w:rsidP="00C809CE">
      <w:pPr>
        <w:jc w:val="both"/>
        <w:rPr>
          <w:rFonts w:ascii="Verdana" w:hAnsi="Verdana"/>
          <w:sz w:val="18"/>
          <w:szCs w:val="18"/>
        </w:rPr>
      </w:pPr>
    </w:p>
    <w:p w14:paraId="72E36CF1" w14:textId="5BD8E598" w:rsidR="00BE4B24" w:rsidRPr="009155D6" w:rsidRDefault="009155D6" w:rsidP="00C809CE">
      <w:pPr>
        <w:jc w:val="both"/>
        <w:rPr>
          <w:rFonts w:ascii="Verdana" w:hAnsi="Verdana"/>
          <w:b/>
          <w:bCs/>
          <w:sz w:val="18"/>
          <w:szCs w:val="18"/>
        </w:rPr>
      </w:pPr>
      <w:r>
        <w:rPr>
          <w:rFonts w:ascii="Verdana" w:hAnsi="Verdana"/>
          <w:b/>
          <w:bCs/>
          <w:sz w:val="18"/>
          <w:szCs w:val="18"/>
        </w:rPr>
        <w:t>3.3 Pattern Recognition</w:t>
      </w:r>
    </w:p>
    <w:p w14:paraId="504434B2" w14:textId="7940A2AF" w:rsidR="004552B5" w:rsidRPr="004552B5" w:rsidRDefault="00471752" w:rsidP="004552B5">
      <w:pPr>
        <w:rPr>
          <w:rFonts w:ascii="Verdana" w:hAnsi="Verdana"/>
          <w:sz w:val="18"/>
          <w:szCs w:val="18"/>
        </w:rPr>
      </w:pPr>
      <w:r>
        <w:rPr>
          <w:rFonts w:ascii="Verdana" w:hAnsi="Verdana"/>
          <w:sz w:val="18"/>
          <w:szCs w:val="18"/>
        </w:rPr>
        <w:t>Theodoridis</w:t>
      </w:r>
      <w:r>
        <w:t xml:space="preserve">, S and </w:t>
      </w:r>
      <w:r>
        <w:rPr>
          <w:rFonts w:ascii="Verdana" w:hAnsi="Verdana"/>
          <w:sz w:val="18"/>
          <w:szCs w:val="18"/>
        </w:rPr>
        <w:t>Koutroumbas</w:t>
      </w:r>
      <w:r>
        <w:rPr>
          <w:rFonts w:ascii="Verdana" w:hAnsi="Verdana"/>
          <w:sz w:val="18"/>
          <w:szCs w:val="18"/>
        </w:rPr>
        <w:t>, K (200</w:t>
      </w:r>
      <w:r w:rsidR="00E25C4F">
        <w:rPr>
          <w:rFonts w:ascii="Verdana" w:hAnsi="Verdana"/>
          <w:sz w:val="18"/>
          <w:szCs w:val="18"/>
        </w:rPr>
        <w:t xml:space="preserve">6) describe pattern recognition as “the scientific discipline whose goal is the classification of </w:t>
      </w:r>
      <w:r w:rsidR="00E25C4F" w:rsidRPr="004552B5">
        <w:rPr>
          <w:rFonts w:ascii="Verdana" w:hAnsi="Verdana"/>
          <w:sz w:val="18"/>
          <w:szCs w:val="18"/>
        </w:rPr>
        <w:t>object into a number of categories and classes”.</w:t>
      </w:r>
      <w:r w:rsidR="004552B5" w:rsidRPr="004552B5">
        <w:rPr>
          <w:rFonts w:ascii="Verdana" w:hAnsi="Verdana"/>
          <w:sz w:val="18"/>
          <w:szCs w:val="18"/>
        </w:rPr>
        <w:t xml:space="preserve"> While Theodoridis, S</w:t>
      </w:r>
      <w:r w:rsidR="004552B5" w:rsidRPr="004552B5">
        <w:t xml:space="preserve"> </w:t>
      </w:r>
      <w:r w:rsidR="004552B5">
        <w:t xml:space="preserve">and </w:t>
      </w:r>
      <w:r w:rsidR="004552B5">
        <w:rPr>
          <w:rFonts w:ascii="Verdana" w:hAnsi="Verdana"/>
          <w:sz w:val="18"/>
          <w:szCs w:val="18"/>
        </w:rPr>
        <w:t>Koutroumbas, K</w:t>
      </w:r>
      <w:r w:rsidR="004552B5">
        <w:rPr>
          <w:rFonts w:ascii="Verdana" w:hAnsi="Verdana"/>
          <w:sz w:val="18"/>
          <w:szCs w:val="18"/>
        </w:rPr>
        <w:t xml:space="preserve"> book into pattern recognition looks into the machine learning side of this topic, it can be applied to human thinking as the brains ability to process and store information (Anon, 2024).</w:t>
      </w:r>
    </w:p>
    <w:p w14:paraId="56D96B79" w14:textId="50E99443" w:rsidR="008A3F44" w:rsidRDefault="008A3F44" w:rsidP="00C809CE">
      <w:pPr>
        <w:jc w:val="both"/>
        <w:rPr>
          <w:rFonts w:ascii="Verdana" w:hAnsi="Verdana"/>
          <w:sz w:val="18"/>
          <w:szCs w:val="18"/>
        </w:rPr>
      </w:pPr>
      <w:r>
        <w:rPr>
          <w:rFonts w:ascii="Verdana" w:hAnsi="Verdana"/>
          <w:bCs/>
          <w:noProof/>
          <w:sz w:val="18"/>
          <w:szCs w:val="18"/>
        </w:rPr>
        <w:t>------------------------------------------------------</w:t>
      </w:r>
    </w:p>
    <w:p w14:paraId="71A5D76B" w14:textId="5DBC7ECE" w:rsidR="009569F5" w:rsidRPr="008A3F44" w:rsidRDefault="009569F5" w:rsidP="009569F5">
      <w:pPr>
        <w:jc w:val="both"/>
        <w:rPr>
          <w:rFonts w:ascii="Verdana" w:hAnsi="Verdana"/>
          <w:color w:val="FF0000"/>
          <w:sz w:val="18"/>
          <w:szCs w:val="18"/>
        </w:rPr>
      </w:pPr>
      <w:r w:rsidRPr="008A3F44">
        <w:rPr>
          <w:rFonts w:ascii="Verdana" w:hAnsi="Verdana"/>
          <w:color w:val="FF0000"/>
          <w:sz w:val="18"/>
          <w:szCs w:val="18"/>
        </w:rPr>
        <w:t xml:space="preserve">Introduce </w:t>
      </w:r>
      <w:r w:rsidR="005A2A9C" w:rsidRPr="008A3F44">
        <w:rPr>
          <w:rFonts w:ascii="Verdana" w:hAnsi="Verdana"/>
          <w:color w:val="FF0000"/>
          <w:sz w:val="18"/>
          <w:szCs w:val="18"/>
        </w:rPr>
        <w:t>your</w:t>
      </w:r>
      <w:r w:rsidRPr="008A3F44">
        <w:rPr>
          <w:rFonts w:ascii="Verdana" w:hAnsi="Verdana"/>
          <w:color w:val="FF0000"/>
          <w:sz w:val="18"/>
          <w:szCs w:val="18"/>
        </w:rPr>
        <w:t xml:space="preserve"> reader</w:t>
      </w:r>
      <w:r w:rsidR="00E1334B" w:rsidRPr="008A3F44">
        <w:rPr>
          <w:rFonts w:ascii="Verdana" w:hAnsi="Verdana"/>
          <w:color w:val="FF0000"/>
          <w:sz w:val="18"/>
          <w:szCs w:val="18"/>
        </w:rPr>
        <w:t xml:space="preserve"> (assume they are a</w:t>
      </w:r>
      <w:r w:rsidR="00562F40" w:rsidRPr="008A3F44">
        <w:rPr>
          <w:rFonts w:ascii="Verdana" w:hAnsi="Verdana"/>
          <w:color w:val="FF0000"/>
          <w:sz w:val="18"/>
          <w:szCs w:val="18"/>
        </w:rPr>
        <w:t xml:space="preserve"> peer</w:t>
      </w:r>
      <w:r w:rsidR="00E1334B" w:rsidRPr="008A3F44">
        <w:rPr>
          <w:rFonts w:ascii="Verdana" w:hAnsi="Verdana"/>
          <w:color w:val="FF0000"/>
          <w:sz w:val="18"/>
          <w:szCs w:val="18"/>
        </w:rPr>
        <w:t xml:space="preserve"> in </w:t>
      </w:r>
      <w:r w:rsidR="005A2A9C" w:rsidRPr="008A3F44">
        <w:rPr>
          <w:rFonts w:ascii="Verdana" w:hAnsi="Verdana"/>
          <w:color w:val="FF0000"/>
          <w:sz w:val="18"/>
          <w:szCs w:val="18"/>
        </w:rPr>
        <w:t>your</w:t>
      </w:r>
      <w:r w:rsidR="00E1334B" w:rsidRPr="008A3F44">
        <w:rPr>
          <w:rFonts w:ascii="Verdana" w:hAnsi="Verdana"/>
          <w:color w:val="FF0000"/>
          <w:sz w:val="18"/>
          <w:szCs w:val="18"/>
        </w:rPr>
        <w:t xml:space="preserve"> </w:t>
      </w:r>
      <w:r w:rsidR="005A2A9C" w:rsidRPr="008A3F44">
        <w:rPr>
          <w:rFonts w:ascii="Verdana" w:hAnsi="Verdana"/>
          <w:color w:val="FF0000"/>
          <w:sz w:val="18"/>
          <w:szCs w:val="18"/>
        </w:rPr>
        <w:t>subject area</w:t>
      </w:r>
      <w:r w:rsidR="00E1334B" w:rsidRPr="008A3F44">
        <w:rPr>
          <w:rFonts w:ascii="Verdana" w:hAnsi="Verdana"/>
          <w:color w:val="FF0000"/>
          <w:sz w:val="18"/>
          <w:szCs w:val="18"/>
        </w:rPr>
        <w:t>)</w:t>
      </w:r>
      <w:r w:rsidRPr="008A3F44">
        <w:rPr>
          <w:rFonts w:ascii="Verdana" w:hAnsi="Verdana"/>
          <w:color w:val="FF0000"/>
          <w:sz w:val="18"/>
          <w:szCs w:val="18"/>
        </w:rPr>
        <w:t xml:space="preserve"> to </w:t>
      </w:r>
      <w:r w:rsidR="005A2A9C" w:rsidRPr="008A3F44">
        <w:rPr>
          <w:rFonts w:ascii="Verdana" w:hAnsi="Verdana"/>
          <w:color w:val="FF0000"/>
          <w:sz w:val="18"/>
          <w:szCs w:val="18"/>
        </w:rPr>
        <w:t xml:space="preserve">the </w:t>
      </w:r>
      <w:r w:rsidRPr="008A3F44">
        <w:rPr>
          <w:rFonts w:ascii="Verdana" w:hAnsi="Verdana"/>
          <w:color w:val="FF0000"/>
          <w:sz w:val="18"/>
          <w:szCs w:val="18"/>
        </w:rPr>
        <w:t>key literature</w:t>
      </w:r>
      <w:r w:rsidR="005A2A9C" w:rsidRPr="008A3F44">
        <w:rPr>
          <w:rFonts w:ascii="Verdana" w:hAnsi="Verdana"/>
          <w:color w:val="FF0000"/>
          <w:sz w:val="18"/>
          <w:szCs w:val="18"/>
        </w:rPr>
        <w:t xml:space="preserve"> and</w:t>
      </w:r>
      <w:r w:rsidRPr="008A3F44">
        <w:rPr>
          <w:rFonts w:ascii="Verdana" w:hAnsi="Verdana"/>
          <w:color w:val="FF0000"/>
          <w:sz w:val="18"/>
          <w:szCs w:val="18"/>
        </w:rPr>
        <w:t xml:space="preserve"> </w:t>
      </w:r>
      <w:r w:rsidR="005A2A9C" w:rsidRPr="008A3F44">
        <w:rPr>
          <w:rFonts w:ascii="Verdana" w:hAnsi="Verdana"/>
          <w:color w:val="FF0000"/>
          <w:sz w:val="18"/>
          <w:szCs w:val="18"/>
        </w:rPr>
        <w:t xml:space="preserve">professional </w:t>
      </w:r>
      <w:r w:rsidRPr="008A3F44">
        <w:rPr>
          <w:rFonts w:ascii="Verdana" w:hAnsi="Verdana"/>
          <w:color w:val="FF0000"/>
          <w:sz w:val="18"/>
          <w:szCs w:val="18"/>
        </w:rPr>
        <w:t>practice</w:t>
      </w:r>
      <w:r w:rsidR="005A2A9C" w:rsidRPr="008A3F44">
        <w:rPr>
          <w:rFonts w:ascii="Verdana" w:hAnsi="Verdana"/>
          <w:color w:val="FF0000"/>
          <w:sz w:val="18"/>
          <w:szCs w:val="18"/>
        </w:rPr>
        <w:t xml:space="preserve"> relevant for </w:t>
      </w:r>
      <w:r w:rsidR="005A2A9C" w:rsidRPr="008A3F44">
        <w:rPr>
          <w:rFonts w:ascii="Verdana" w:hAnsi="Verdana"/>
          <w:i/>
          <w:iCs/>
          <w:color w:val="FF0000"/>
          <w:sz w:val="18"/>
          <w:szCs w:val="18"/>
        </w:rPr>
        <w:t>this</w:t>
      </w:r>
      <w:r w:rsidR="005A2A9C" w:rsidRPr="008A3F44">
        <w:rPr>
          <w:rFonts w:ascii="Verdana" w:hAnsi="Verdana"/>
          <w:color w:val="FF0000"/>
          <w:sz w:val="18"/>
          <w:szCs w:val="18"/>
        </w:rPr>
        <w:t xml:space="preserve"> project</w:t>
      </w:r>
      <w:r w:rsidRPr="008A3F44">
        <w:rPr>
          <w:rFonts w:ascii="Verdana" w:hAnsi="Verdana"/>
          <w:color w:val="FF0000"/>
          <w:sz w:val="18"/>
          <w:szCs w:val="18"/>
        </w:rPr>
        <w:t xml:space="preserve">. This section must contain sufficient references to written </w:t>
      </w:r>
      <w:r w:rsidR="005A2A9C" w:rsidRPr="008A3F44">
        <w:rPr>
          <w:rFonts w:ascii="Verdana" w:hAnsi="Verdana"/>
          <w:color w:val="FF0000"/>
          <w:sz w:val="18"/>
          <w:szCs w:val="18"/>
        </w:rPr>
        <w:t>and/</w:t>
      </w:r>
      <w:r w:rsidRPr="008A3F44">
        <w:rPr>
          <w:rFonts w:ascii="Verdana" w:hAnsi="Verdana"/>
          <w:color w:val="FF0000"/>
          <w:sz w:val="18"/>
          <w:szCs w:val="18"/>
        </w:rPr>
        <w:t>or practice-based sources</w:t>
      </w:r>
      <w:r w:rsidR="003926EE" w:rsidRPr="008A3F44">
        <w:rPr>
          <w:rFonts w:ascii="Verdana" w:hAnsi="Verdana"/>
          <w:color w:val="FF0000"/>
          <w:sz w:val="18"/>
          <w:szCs w:val="18"/>
        </w:rPr>
        <w:t xml:space="preserve"> to show you have looked around sufficiently and that you can</w:t>
      </w:r>
      <w:r w:rsidR="005A2A9C" w:rsidRPr="008A3F44">
        <w:rPr>
          <w:rFonts w:ascii="Verdana" w:hAnsi="Verdana"/>
          <w:color w:val="FF0000"/>
          <w:sz w:val="18"/>
          <w:szCs w:val="18"/>
        </w:rPr>
        <w:t xml:space="preserve"> </w:t>
      </w:r>
      <w:r w:rsidRPr="008A3F44">
        <w:rPr>
          <w:rFonts w:ascii="Verdana" w:hAnsi="Verdana"/>
          <w:color w:val="FF0000"/>
          <w:sz w:val="18"/>
          <w:szCs w:val="18"/>
        </w:rPr>
        <w:t xml:space="preserve">map out what is ‘current best knowledge’ or ‘current best practice’ within </w:t>
      </w:r>
      <w:r w:rsidR="00562F40" w:rsidRPr="008A3F44">
        <w:rPr>
          <w:rFonts w:ascii="Verdana" w:hAnsi="Verdana"/>
          <w:color w:val="FF0000"/>
          <w:sz w:val="18"/>
          <w:szCs w:val="18"/>
        </w:rPr>
        <w:t xml:space="preserve">the </w:t>
      </w:r>
      <w:r w:rsidR="003926EE" w:rsidRPr="008A3F44">
        <w:rPr>
          <w:rFonts w:ascii="Verdana" w:hAnsi="Verdana"/>
          <w:color w:val="FF0000"/>
          <w:sz w:val="18"/>
          <w:szCs w:val="18"/>
        </w:rPr>
        <w:t>relevant</w:t>
      </w:r>
      <w:r w:rsidRPr="008A3F44">
        <w:rPr>
          <w:rFonts w:ascii="Verdana" w:hAnsi="Verdana"/>
          <w:color w:val="FF0000"/>
          <w:sz w:val="18"/>
          <w:szCs w:val="18"/>
        </w:rPr>
        <w:t xml:space="preserve"> area</w:t>
      </w:r>
      <w:r w:rsidR="00562F40" w:rsidRPr="008A3F44">
        <w:rPr>
          <w:rFonts w:ascii="Verdana" w:hAnsi="Verdana"/>
          <w:color w:val="FF0000"/>
          <w:sz w:val="18"/>
          <w:szCs w:val="18"/>
        </w:rPr>
        <w:t>(s)</w:t>
      </w:r>
      <w:r w:rsidRPr="008A3F44">
        <w:rPr>
          <w:rFonts w:ascii="Verdana" w:hAnsi="Verdana"/>
          <w:color w:val="FF0000"/>
          <w:sz w:val="18"/>
          <w:szCs w:val="18"/>
        </w:rPr>
        <w:t>.</w:t>
      </w:r>
    </w:p>
    <w:p w14:paraId="5BF5B7BA" w14:textId="58D08BE5" w:rsidR="006F4E02" w:rsidRPr="008A3F44" w:rsidRDefault="006F4E02" w:rsidP="00C809CE">
      <w:pPr>
        <w:jc w:val="both"/>
        <w:rPr>
          <w:rFonts w:ascii="Verdana" w:hAnsi="Verdana"/>
          <w:color w:val="FF0000"/>
          <w:sz w:val="18"/>
          <w:szCs w:val="18"/>
        </w:rPr>
      </w:pPr>
    </w:p>
    <w:p w14:paraId="643957B4" w14:textId="0F8A592A" w:rsidR="00494CD9" w:rsidRPr="008A3F44" w:rsidRDefault="00494CD9" w:rsidP="00494CD9">
      <w:pPr>
        <w:jc w:val="both"/>
        <w:rPr>
          <w:rFonts w:ascii="Verdana" w:hAnsi="Verdana"/>
          <w:color w:val="FF0000"/>
          <w:sz w:val="18"/>
          <w:szCs w:val="18"/>
        </w:rPr>
      </w:pPr>
      <w:r w:rsidRPr="008A3F44">
        <w:rPr>
          <w:rFonts w:ascii="Verdana" w:eastAsia="Times New Roman" w:hAnsi="Verdana" w:cs="Times New Roman"/>
          <w:color w:val="FF0000"/>
          <w:sz w:val="18"/>
          <w:szCs w:val="18"/>
        </w:rPr>
        <w:t xml:space="preserve">If you are new to UWE Bristol Harvard referencing please read the </w:t>
      </w:r>
      <w:hyperlink r:id="rId16" w:history="1">
        <w:r w:rsidRPr="008A3F44">
          <w:rPr>
            <w:rStyle w:val="Hyperlink"/>
            <w:rFonts w:ascii="Verdana" w:eastAsia="Times New Roman" w:hAnsi="Verdana" w:cs="Times New Roman"/>
            <w:color w:val="FF0000"/>
            <w:sz w:val="18"/>
            <w:szCs w:val="18"/>
          </w:rPr>
          <w:t>introduction to referencing</w:t>
        </w:r>
      </w:hyperlink>
      <w:r w:rsidRPr="008A3F44">
        <w:rPr>
          <w:rFonts w:ascii="Verdana" w:eastAsia="Times New Roman" w:hAnsi="Verdana" w:cs="Times New Roman"/>
          <w:color w:val="FF0000"/>
          <w:sz w:val="18"/>
          <w:szCs w:val="18"/>
        </w:rPr>
        <w:t xml:space="preserve">. Click here for </w:t>
      </w:r>
      <w:hyperlink r:id="rId17" w:history="1">
        <w:r w:rsidRPr="008A3F44">
          <w:rPr>
            <w:rStyle w:val="Hyperlink"/>
            <w:rFonts w:ascii="Verdana" w:eastAsia="Times New Roman" w:hAnsi="Verdana" w:cs="Times New Roman"/>
            <w:color w:val="FF0000"/>
            <w:sz w:val="18"/>
            <w:szCs w:val="18"/>
          </w:rPr>
          <w:t>how to refer to (cite) a work in your text</w:t>
        </w:r>
      </w:hyperlink>
      <w:r w:rsidRPr="008A3F44">
        <w:rPr>
          <w:rFonts w:ascii="Verdana" w:eastAsia="Times New Roman" w:hAnsi="Verdana" w:cs="Times New Roman"/>
          <w:color w:val="FF0000"/>
          <w:sz w:val="18"/>
          <w:szCs w:val="18"/>
        </w:rPr>
        <w:t xml:space="preserve">. Also here for </w:t>
      </w:r>
      <w:hyperlink r:id="rId18" w:history="1">
        <w:r w:rsidRPr="008A3F44">
          <w:rPr>
            <w:rStyle w:val="Hyperlink"/>
            <w:rFonts w:ascii="Verdana" w:eastAsia="Times New Roman" w:hAnsi="Verdana" w:cs="Times New Roman"/>
            <w:color w:val="FF0000"/>
            <w:sz w:val="18"/>
            <w:szCs w:val="18"/>
          </w:rPr>
          <w:t>General advice on how to format quotations in your assignment</w:t>
        </w:r>
      </w:hyperlink>
      <w:r w:rsidRPr="008A3F44">
        <w:rPr>
          <w:rFonts w:ascii="Verdana" w:eastAsia="Times New Roman" w:hAnsi="Verdana" w:cs="Times New Roman"/>
          <w:color w:val="FF0000"/>
          <w:sz w:val="18"/>
          <w:szCs w:val="18"/>
        </w:rPr>
        <w:t xml:space="preserve"> (includes when to use quotation marks). Follow guidance here on how to reference the following: </w:t>
      </w:r>
      <w:hyperlink r:id="rId19" w:anchor="books" w:history="1">
        <w:r w:rsidRPr="008A3F44">
          <w:rPr>
            <w:rStyle w:val="Hyperlink"/>
            <w:rFonts w:ascii="Verdana" w:eastAsia="Times New Roman" w:hAnsi="Verdana" w:cs="Times New Roman"/>
            <w:color w:val="FF0000"/>
            <w:sz w:val="18"/>
            <w:szCs w:val="18"/>
          </w:rPr>
          <w:t>books</w:t>
        </w:r>
      </w:hyperlink>
      <w:r w:rsidRPr="008A3F44">
        <w:rPr>
          <w:rFonts w:ascii="Verdana" w:eastAsia="Times New Roman" w:hAnsi="Verdana" w:cs="Times New Roman"/>
          <w:color w:val="FF0000"/>
          <w:sz w:val="18"/>
          <w:szCs w:val="18"/>
        </w:rPr>
        <w:t>, </w:t>
      </w:r>
      <w:hyperlink r:id="rId20" w:anchor="journalarticles" w:history="1">
        <w:r w:rsidRPr="008A3F44">
          <w:rPr>
            <w:rStyle w:val="Hyperlink"/>
            <w:rFonts w:ascii="Verdana" w:eastAsia="Times New Roman" w:hAnsi="Verdana" w:cs="Times New Roman"/>
            <w:color w:val="FF0000"/>
            <w:sz w:val="18"/>
            <w:szCs w:val="18"/>
          </w:rPr>
          <w:t>journal</w:t>
        </w:r>
        <w:r w:rsidR="00562F40" w:rsidRPr="008A3F44">
          <w:rPr>
            <w:rFonts w:ascii="Verdana" w:eastAsia="Times New Roman" w:hAnsi="Verdana" w:cs="Times New Roman"/>
            <w:color w:val="FF0000"/>
            <w:sz w:val="18"/>
            <w:szCs w:val="18"/>
          </w:rPr>
          <w:t> </w:t>
        </w:r>
        <w:r w:rsidRPr="008A3F44">
          <w:rPr>
            <w:rStyle w:val="Hyperlink"/>
            <w:rFonts w:ascii="Verdana" w:eastAsia="Times New Roman" w:hAnsi="Verdana" w:cs="Times New Roman"/>
            <w:color w:val="FF0000"/>
            <w:sz w:val="18"/>
            <w:szCs w:val="18"/>
          </w:rPr>
          <w:t>articles</w:t>
        </w:r>
      </w:hyperlink>
      <w:r w:rsidRPr="008A3F44">
        <w:rPr>
          <w:rFonts w:ascii="Verdana" w:eastAsia="Times New Roman" w:hAnsi="Verdana" w:cs="Times New Roman"/>
          <w:color w:val="FF0000"/>
          <w:sz w:val="18"/>
          <w:szCs w:val="18"/>
        </w:rPr>
        <w:t>, </w:t>
      </w:r>
      <w:hyperlink r:id="rId21" w:anchor="films" w:history="1">
        <w:r w:rsidRPr="008A3F44">
          <w:rPr>
            <w:rStyle w:val="Hyperlink"/>
            <w:rFonts w:ascii="Verdana" w:eastAsia="Times New Roman" w:hAnsi="Verdana" w:cs="Times New Roman"/>
            <w:color w:val="FF0000"/>
            <w:sz w:val="18"/>
            <w:szCs w:val="18"/>
          </w:rPr>
          <w:t>films</w:t>
        </w:r>
      </w:hyperlink>
      <w:r w:rsidRPr="008A3F44">
        <w:rPr>
          <w:rFonts w:ascii="Verdana" w:eastAsia="Times New Roman" w:hAnsi="Verdana" w:cs="Times New Roman"/>
          <w:color w:val="FF0000"/>
          <w:sz w:val="18"/>
          <w:szCs w:val="18"/>
        </w:rPr>
        <w:t>,</w:t>
      </w:r>
      <w:r w:rsidR="00562F40" w:rsidRPr="008A3F44">
        <w:rPr>
          <w:rFonts w:ascii="Verdana" w:eastAsia="Times New Roman" w:hAnsi="Verdana" w:cs="Times New Roman"/>
          <w:color w:val="FF0000"/>
          <w:sz w:val="18"/>
          <w:szCs w:val="18"/>
        </w:rPr>
        <w:t> </w:t>
      </w:r>
      <w:hyperlink r:id="rId22" w:anchor="television" w:history="1">
        <w:r w:rsidRPr="008A3F44">
          <w:rPr>
            <w:rStyle w:val="Hyperlink"/>
            <w:rFonts w:ascii="Verdana" w:eastAsia="Times New Roman" w:hAnsi="Verdana" w:cs="Times New Roman"/>
            <w:color w:val="FF0000"/>
            <w:sz w:val="18"/>
            <w:szCs w:val="18"/>
          </w:rPr>
          <w:t xml:space="preserve">television </w:t>
        </w:r>
        <w:r w:rsidRPr="008A3F44">
          <w:rPr>
            <w:rStyle w:val="Hyperlink"/>
            <w:rFonts w:ascii="Verdana" w:eastAsia="Times New Roman" w:hAnsi="Verdana" w:cs="Times New Roman"/>
            <w:color w:val="FF0000"/>
            <w:sz w:val="18"/>
            <w:szCs w:val="18"/>
          </w:rPr>
          <w:lastRenderedPageBreak/>
          <w:t>programmes</w:t>
        </w:r>
      </w:hyperlink>
      <w:r w:rsidRPr="008A3F44">
        <w:rPr>
          <w:rFonts w:ascii="Verdana" w:eastAsia="Times New Roman" w:hAnsi="Verdana" w:cs="Times New Roman"/>
          <w:color w:val="FF0000"/>
          <w:sz w:val="18"/>
          <w:szCs w:val="18"/>
        </w:rPr>
        <w:t xml:space="preserve">, </w:t>
      </w:r>
      <w:hyperlink r:id="rId23" w:anchor="imagesandillustrations" w:history="1">
        <w:r w:rsidRPr="008A3F44">
          <w:rPr>
            <w:rStyle w:val="Hyperlink"/>
            <w:rFonts w:ascii="Verdana" w:eastAsia="Times New Roman" w:hAnsi="Verdana" w:cs="Times New Roman"/>
            <w:color w:val="FF0000"/>
            <w:sz w:val="18"/>
            <w:szCs w:val="18"/>
          </w:rPr>
          <w:t>images and illustrations</w:t>
        </w:r>
      </w:hyperlink>
      <w:r w:rsidRPr="008A3F44">
        <w:rPr>
          <w:rFonts w:ascii="Verdana" w:eastAsia="Times New Roman" w:hAnsi="Verdana" w:cs="Times New Roman"/>
          <w:color w:val="FF0000"/>
          <w:sz w:val="18"/>
          <w:szCs w:val="18"/>
        </w:rPr>
        <w:t xml:space="preserve">, </w:t>
      </w:r>
      <w:hyperlink r:id="rId24" w:anchor="officialpublications" w:history="1">
        <w:r w:rsidRPr="008A3F44">
          <w:rPr>
            <w:rStyle w:val="Hyperlink"/>
            <w:rFonts w:ascii="Verdana" w:eastAsia="Times New Roman" w:hAnsi="Verdana" w:cs="Times New Roman"/>
            <w:color w:val="FF0000"/>
            <w:sz w:val="18"/>
            <w:szCs w:val="18"/>
          </w:rPr>
          <w:t>official publications</w:t>
        </w:r>
      </w:hyperlink>
      <w:r w:rsidRPr="008A3F44">
        <w:rPr>
          <w:rFonts w:ascii="Verdana" w:eastAsia="Times New Roman" w:hAnsi="Verdana" w:cs="Times New Roman"/>
          <w:color w:val="FF0000"/>
          <w:sz w:val="18"/>
          <w:szCs w:val="18"/>
        </w:rPr>
        <w:t xml:space="preserve">, </w:t>
      </w:r>
      <w:hyperlink r:id="rId25" w:anchor="webpages" w:history="1">
        <w:r w:rsidRPr="008A3F44">
          <w:rPr>
            <w:rStyle w:val="Hyperlink"/>
            <w:rFonts w:ascii="Verdana" w:eastAsia="Times New Roman" w:hAnsi="Verdana" w:cs="Times New Roman"/>
            <w:color w:val="FF0000"/>
            <w:sz w:val="18"/>
            <w:szCs w:val="18"/>
          </w:rPr>
          <w:t>web pages</w:t>
        </w:r>
      </w:hyperlink>
      <w:r w:rsidRPr="008A3F44">
        <w:rPr>
          <w:rFonts w:ascii="Verdana" w:eastAsia="Times New Roman" w:hAnsi="Verdana" w:cs="Times New Roman"/>
          <w:color w:val="FF0000"/>
          <w:sz w:val="18"/>
          <w:szCs w:val="18"/>
        </w:rPr>
        <w:t>.</w:t>
      </w:r>
    </w:p>
    <w:p w14:paraId="12CC9960" w14:textId="0249649E" w:rsidR="00562F40" w:rsidRDefault="008A3F44" w:rsidP="00C809CE">
      <w:pPr>
        <w:jc w:val="both"/>
        <w:rPr>
          <w:rFonts w:ascii="Verdana" w:hAnsi="Verdana"/>
          <w:noProof/>
          <w:sz w:val="18"/>
          <w:szCs w:val="18"/>
        </w:rPr>
      </w:pPr>
      <w:r>
        <w:rPr>
          <w:rFonts w:ascii="Verdana" w:hAnsi="Verdana"/>
          <w:bCs/>
          <w:noProof/>
          <w:sz w:val="18"/>
          <w:szCs w:val="18"/>
        </w:rPr>
        <w:t>------------------------------------------------------</w:t>
      </w:r>
    </w:p>
    <w:p w14:paraId="17D52479" w14:textId="4D44C5A3" w:rsidR="009569F5" w:rsidRDefault="009569F5" w:rsidP="009569F5">
      <w:pPr>
        <w:jc w:val="both"/>
        <w:rPr>
          <w:rFonts w:ascii="Verdana" w:hAnsi="Verdana"/>
          <w:sz w:val="18"/>
          <w:szCs w:val="18"/>
        </w:rPr>
      </w:pPr>
      <w:r>
        <w:rPr>
          <w:rFonts w:ascii="Verdana" w:hAnsi="Verdana"/>
          <w:b/>
          <w:sz w:val="18"/>
          <w:szCs w:val="18"/>
        </w:rPr>
        <w:t>4</w:t>
      </w:r>
      <w:r w:rsidRPr="00F037E4">
        <w:rPr>
          <w:rFonts w:ascii="Verdana" w:hAnsi="Verdana"/>
          <w:b/>
          <w:sz w:val="18"/>
          <w:szCs w:val="18"/>
        </w:rPr>
        <w:t>.</w:t>
      </w:r>
      <w:r w:rsidR="00776722">
        <w:rPr>
          <w:rFonts w:ascii="Verdana" w:hAnsi="Verdana"/>
          <w:b/>
          <w:sz w:val="18"/>
          <w:szCs w:val="18"/>
        </w:rPr>
        <w:t xml:space="preserve">1 </w:t>
      </w:r>
      <w:r w:rsidRPr="00F037E4">
        <w:rPr>
          <w:rFonts w:ascii="Verdana" w:hAnsi="Verdana"/>
          <w:b/>
          <w:sz w:val="18"/>
          <w:szCs w:val="18"/>
        </w:rPr>
        <w:t xml:space="preserve">Research </w:t>
      </w:r>
      <w:r w:rsidR="00776722">
        <w:rPr>
          <w:rFonts w:ascii="Verdana" w:hAnsi="Verdana"/>
          <w:b/>
          <w:sz w:val="18"/>
          <w:szCs w:val="18"/>
        </w:rPr>
        <w:t>M</w:t>
      </w:r>
      <w:r w:rsidR="00776722" w:rsidRPr="00F037E4">
        <w:rPr>
          <w:rFonts w:ascii="Verdana" w:hAnsi="Verdana"/>
          <w:b/>
          <w:sz w:val="18"/>
          <w:szCs w:val="18"/>
        </w:rPr>
        <w:t>ethods</w:t>
      </w:r>
      <w:r w:rsidR="00776722">
        <w:rPr>
          <w:rFonts w:ascii="Verdana" w:hAnsi="Verdana"/>
          <w:b/>
          <w:sz w:val="18"/>
          <w:szCs w:val="18"/>
        </w:rPr>
        <w:t xml:space="preserve"> </w:t>
      </w:r>
      <w:r w:rsidR="00D34219" w:rsidRPr="00D34219">
        <w:rPr>
          <w:rFonts w:ascii="Verdana" w:hAnsi="Verdana"/>
          <w:bCs/>
          <w:sz w:val="18"/>
          <w:szCs w:val="18"/>
        </w:rPr>
        <w:t>~</w:t>
      </w:r>
      <w:r w:rsidR="003866DB">
        <w:rPr>
          <w:rFonts w:ascii="Verdana" w:hAnsi="Verdana"/>
          <w:sz w:val="18"/>
          <w:szCs w:val="18"/>
        </w:rPr>
        <w:t>500</w:t>
      </w:r>
      <w:r w:rsidRPr="00F037E4">
        <w:rPr>
          <w:rFonts w:ascii="Verdana" w:hAnsi="Verdana"/>
          <w:sz w:val="18"/>
          <w:szCs w:val="18"/>
        </w:rPr>
        <w:t>w</w:t>
      </w:r>
    </w:p>
    <w:p w14:paraId="39BB9A0D" w14:textId="77777777" w:rsidR="00776722" w:rsidRDefault="00776722" w:rsidP="00776722">
      <w:pPr>
        <w:jc w:val="both"/>
        <w:rPr>
          <w:rFonts w:ascii="Verdana" w:hAnsi="Verdana"/>
          <w:sz w:val="18"/>
          <w:szCs w:val="18"/>
        </w:rPr>
      </w:pPr>
    </w:p>
    <w:p w14:paraId="23300DA4" w14:textId="5C24F375" w:rsidR="00776722" w:rsidRDefault="00776722" w:rsidP="00776722">
      <w:pPr>
        <w:jc w:val="both"/>
        <w:rPr>
          <w:rFonts w:ascii="Verdana" w:hAnsi="Verdana"/>
          <w:sz w:val="18"/>
          <w:szCs w:val="18"/>
        </w:rPr>
      </w:pPr>
      <w:r>
        <w:rPr>
          <w:rFonts w:ascii="Verdana" w:hAnsi="Verdana"/>
          <w:sz w:val="18"/>
          <w:szCs w:val="18"/>
        </w:rPr>
        <w:t xml:space="preserve">The literature review and the artifact will be closely linked with the final iteration of the artifact using the research from the review </w:t>
      </w:r>
      <w:r w:rsidR="00CD77AC">
        <w:rPr>
          <w:rFonts w:ascii="Verdana" w:hAnsi="Verdana"/>
          <w:sz w:val="18"/>
          <w:szCs w:val="18"/>
        </w:rPr>
        <w:t>alongside</w:t>
      </w:r>
      <w:r>
        <w:rPr>
          <w:rFonts w:ascii="Verdana" w:hAnsi="Verdana"/>
          <w:sz w:val="18"/>
          <w:szCs w:val="18"/>
        </w:rPr>
        <w:t xml:space="preserve"> player testing. The review will go into topics such as learning theory to find the most effective ways humans learn and pattern recognition and how this can be used to sub-consciously guide players. Using proven and researched methods will help create a solid base for the project to work from.  Looking deeper into how different ages learn will also help in making sure the new information provided is accessible and useful for a wider demographic. </w:t>
      </w:r>
    </w:p>
    <w:p w14:paraId="6C3F1080" w14:textId="77777777" w:rsidR="00776722" w:rsidRDefault="00776722" w:rsidP="00776722">
      <w:pPr>
        <w:jc w:val="both"/>
        <w:rPr>
          <w:rFonts w:ascii="Verdana" w:hAnsi="Verdana"/>
          <w:sz w:val="18"/>
          <w:szCs w:val="18"/>
        </w:rPr>
      </w:pPr>
    </w:p>
    <w:p w14:paraId="35C43662" w14:textId="44A82C07" w:rsidR="00776722" w:rsidRDefault="00776722" w:rsidP="00776722">
      <w:pPr>
        <w:jc w:val="both"/>
        <w:rPr>
          <w:rFonts w:ascii="Verdana" w:hAnsi="Verdana"/>
          <w:sz w:val="18"/>
          <w:szCs w:val="18"/>
        </w:rPr>
      </w:pPr>
      <w:r>
        <w:rPr>
          <w:rFonts w:ascii="Verdana" w:hAnsi="Verdana"/>
          <w:sz w:val="18"/>
          <w:szCs w:val="18"/>
        </w:rPr>
        <w:t>The first play test will be done with the first iteration of the artifact made for the project.</w:t>
      </w:r>
      <w:r w:rsidR="00A44180">
        <w:rPr>
          <w:rFonts w:ascii="Verdana" w:hAnsi="Verdana"/>
          <w:sz w:val="18"/>
          <w:szCs w:val="18"/>
        </w:rPr>
        <w:t xml:space="preserve"> A playtest was chosen to conduct research on real people as it can give accurate first party data giving more control to the researcher to get the information they require.</w:t>
      </w:r>
      <w:r>
        <w:rPr>
          <w:rFonts w:ascii="Verdana" w:hAnsi="Verdana"/>
          <w:sz w:val="18"/>
          <w:szCs w:val="18"/>
        </w:rPr>
        <w:t xml:space="preserve"> It will consist of a 2D platformer with tutorial stages before letting the player play through a few levels having to use the information provided to them. Before the test a series of question will be asked to get a background of the player such as previous experiences and age. During the play test the tester will be asked what they are thinking </w:t>
      </w:r>
      <w:r w:rsidR="00A44180">
        <w:rPr>
          <w:rFonts w:ascii="Verdana" w:hAnsi="Verdana"/>
          <w:sz w:val="18"/>
          <w:szCs w:val="18"/>
        </w:rPr>
        <w:t xml:space="preserve">and whether they understand the objectives. After the play test they will be asked questions on whether they would add anything themselves or if previous experiences with these sorts of games gave them a head start. The data from the questions </w:t>
      </w:r>
      <w:r w:rsidR="00EA0D14">
        <w:rPr>
          <w:rFonts w:ascii="Verdana" w:hAnsi="Verdana"/>
          <w:sz w:val="18"/>
          <w:szCs w:val="18"/>
        </w:rPr>
        <w:t>alongside</w:t>
      </w:r>
      <w:r w:rsidR="00A44180">
        <w:rPr>
          <w:rFonts w:ascii="Verdana" w:hAnsi="Verdana"/>
          <w:sz w:val="18"/>
          <w:szCs w:val="18"/>
        </w:rPr>
        <w:t xml:space="preserve"> recording the gameplay to create graphs on where people got stuck or if people did the same things in the same spots will be used to iterate and improve the tutorial section of the artifact with all the research conducted.</w:t>
      </w:r>
    </w:p>
    <w:p w14:paraId="476AFCB3" w14:textId="77777777" w:rsidR="00A44180" w:rsidRDefault="00A44180" w:rsidP="00776722">
      <w:pPr>
        <w:jc w:val="both"/>
        <w:rPr>
          <w:rFonts w:ascii="Verdana" w:hAnsi="Verdana"/>
          <w:sz w:val="18"/>
          <w:szCs w:val="18"/>
        </w:rPr>
      </w:pPr>
    </w:p>
    <w:p w14:paraId="70BAFC57" w14:textId="740F6825" w:rsidR="00A44180" w:rsidRPr="00776722" w:rsidRDefault="00A44180" w:rsidP="00776722">
      <w:pPr>
        <w:jc w:val="both"/>
        <w:rPr>
          <w:rFonts w:ascii="Verdana" w:hAnsi="Verdana"/>
          <w:sz w:val="18"/>
          <w:szCs w:val="18"/>
        </w:rPr>
      </w:pPr>
      <w:r>
        <w:rPr>
          <w:rFonts w:ascii="Verdana" w:hAnsi="Verdana"/>
          <w:sz w:val="18"/>
          <w:szCs w:val="18"/>
        </w:rPr>
        <w:t>Once all the data is collected and the artifact has been iterated another play test will happen to see whether the results to the questionnaire and gameplay have had an overall improvement in understanding of the games mechanics.</w:t>
      </w:r>
    </w:p>
    <w:p w14:paraId="1CEE137C" w14:textId="77777777" w:rsidR="00776722" w:rsidRDefault="00776722" w:rsidP="009569F5">
      <w:pPr>
        <w:jc w:val="both"/>
        <w:rPr>
          <w:rFonts w:ascii="Verdana" w:hAnsi="Verdana"/>
          <w:sz w:val="18"/>
          <w:szCs w:val="18"/>
        </w:rPr>
      </w:pPr>
    </w:p>
    <w:p w14:paraId="436C8A7B" w14:textId="6FA2D4A9" w:rsidR="00776722" w:rsidRDefault="00776722" w:rsidP="009569F5">
      <w:pPr>
        <w:jc w:val="both"/>
        <w:rPr>
          <w:rFonts w:ascii="Verdana" w:hAnsi="Verdana"/>
          <w:sz w:val="18"/>
          <w:szCs w:val="18"/>
        </w:rPr>
      </w:pPr>
      <w:r>
        <w:rPr>
          <w:rFonts w:ascii="Verdana" w:hAnsi="Verdana"/>
          <w:b/>
          <w:sz w:val="18"/>
          <w:szCs w:val="18"/>
        </w:rPr>
        <w:t xml:space="preserve">4.2 </w:t>
      </w:r>
      <w:r w:rsidRPr="00E1334B">
        <w:rPr>
          <w:rFonts w:ascii="Verdana" w:hAnsi="Verdana"/>
          <w:b/>
          <w:bCs/>
          <w:sz w:val="18"/>
          <w:szCs w:val="18"/>
        </w:rPr>
        <w:t>Ethic</w:t>
      </w:r>
      <w:r>
        <w:rPr>
          <w:rFonts w:ascii="Verdana" w:hAnsi="Verdana"/>
          <w:b/>
          <w:bCs/>
          <w:sz w:val="18"/>
          <w:szCs w:val="18"/>
        </w:rPr>
        <w:t>s</w:t>
      </w:r>
    </w:p>
    <w:p w14:paraId="4DE0B4D6" w14:textId="77777777" w:rsidR="008A3F44" w:rsidRDefault="008A3F44" w:rsidP="00C809CE">
      <w:pPr>
        <w:jc w:val="both"/>
        <w:rPr>
          <w:rFonts w:ascii="Verdana" w:hAnsi="Verdana"/>
          <w:sz w:val="18"/>
          <w:szCs w:val="18"/>
        </w:rPr>
      </w:pPr>
    </w:p>
    <w:p w14:paraId="02690AF5" w14:textId="29089829" w:rsidR="00A44180" w:rsidRDefault="00A44180" w:rsidP="00C809CE">
      <w:pPr>
        <w:jc w:val="both"/>
        <w:rPr>
          <w:rFonts w:ascii="Verdana" w:hAnsi="Verdana"/>
          <w:sz w:val="18"/>
          <w:szCs w:val="18"/>
        </w:rPr>
      </w:pPr>
      <w:r>
        <w:rPr>
          <w:rFonts w:ascii="Verdana" w:hAnsi="Verdana"/>
          <w:sz w:val="18"/>
          <w:szCs w:val="18"/>
        </w:rPr>
        <w:t>Before any participation the test must read through the privacy notice, participant information and the consent for which they must sign. This insure they tester understand what they are signing up for. All data personal data collected will be securely stored on a OneDrive</w:t>
      </w:r>
      <w:r w:rsidR="001B52C4">
        <w:rPr>
          <w:rFonts w:ascii="Verdana" w:hAnsi="Verdana"/>
          <w:sz w:val="18"/>
          <w:szCs w:val="18"/>
        </w:rPr>
        <w:t xml:space="preserve"> where only the researcher can access. The tester if informed that they can withdraw consent and their data at </w:t>
      </w:r>
      <w:r w:rsidR="002A152B">
        <w:rPr>
          <w:rFonts w:ascii="Verdana" w:hAnsi="Verdana"/>
          <w:sz w:val="18"/>
          <w:szCs w:val="18"/>
        </w:rPr>
        <w:t>any time</w:t>
      </w:r>
      <w:r w:rsidR="001B52C4">
        <w:rPr>
          <w:rFonts w:ascii="Verdana" w:hAnsi="Verdana"/>
          <w:sz w:val="18"/>
          <w:szCs w:val="18"/>
        </w:rPr>
        <w:t xml:space="preserve"> from the day of the test to 2 weeks after for any reason. Once the marks from the module are received all data accessible to the researcher will be permanently destroyed with only anonymous </w:t>
      </w:r>
      <w:r w:rsidR="001B52C4">
        <w:rPr>
          <w:rFonts w:ascii="Verdana" w:hAnsi="Verdana"/>
          <w:sz w:val="18"/>
          <w:szCs w:val="18"/>
        </w:rPr>
        <w:t>quotes being left in the report itself. Due to the test being brought to the participant in the form of a laptop the tester will be able to pick a place they feel comfortable doing it in. The risks of injury or harm to the test are virtually non-existent due to this fact alongside there being no physical requirements. The tester can also request breaks and can pause the game at any time or stop the test entirely when requested.</w:t>
      </w:r>
    </w:p>
    <w:p w14:paraId="2D63BC60" w14:textId="039D595F" w:rsidR="008A3F44" w:rsidRDefault="008A3F44" w:rsidP="00C809CE">
      <w:pPr>
        <w:jc w:val="both"/>
        <w:rPr>
          <w:rFonts w:ascii="Verdana" w:hAnsi="Verdana"/>
          <w:noProof/>
          <w:sz w:val="18"/>
          <w:szCs w:val="18"/>
        </w:rPr>
      </w:pPr>
      <w:r>
        <w:rPr>
          <w:rFonts w:ascii="Verdana" w:hAnsi="Verdana"/>
          <w:bCs/>
          <w:noProof/>
          <w:sz w:val="18"/>
          <w:szCs w:val="18"/>
        </w:rPr>
        <w:t>------------------------------------------------------</w:t>
      </w:r>
    </w:p>
    <w:p w14:paraId="1DF36113" w14:textId="2BB2A2B8" w:rsidR="009569F5" w:rsidRPr="008A3F44" w:rsidRDefault="009569F5" w:rsidP="00C809CE">
      <w:pPr>
        <w:jc w:val="both"/>
        <w:rPr>
          <w:rFonts w:ascii="Verdana" w:hAnsi="Verdana"/>
          <w:color w:val="FF0000"/>
          <w:sz w:val="18"/>
          <w:szCs w:val="18"/>
        </w:rPr>
      </w:pPr>
      <w:r w:rsidRPr="008A3F44">
        <w:rPr>
          <w:rFonts w:ascii="Verdana" w:hAnsi="Verdana"/>
          <w:color w:val="FF0000"/>
          <w:sz w:val="18"/>
          <w:szCs w:val="18"/>
        </w:rPr>
        <w:t>B</w:t>
      </w:r>
      <w:r w:rsidR="00C809CE" w:rsidRPr="008A3F44">
        <w:rPr>
          <w:rFonts w:ascii="Verdana" w:hAnsi="Verdana"/>
          <w:color w:val="FF0000"/>
          <w:sz w:val="18"/>
          <w:szCs w:val="18"/>
        </w:rPr>
        <w:t xml:space="preserve">riefly </w:t>
      </w:r>
      <w:r w:rsidR="003C10D6" w:rsidRPr="008A3F44">
        <w:rPr>
          <w:rFonts w:ascii="Verdana" w:hAnsi="Verdana"/>
          <w:color w:val="FF0000"/>
          <w:sz w:val="18"/>
          <w:szCs w:val="18"/>
        </w:rPr>
        <w:t>tell the reader</w:t>
      </w:r>
      <w:r w:rsidR="00C809CE" w:rsidRPr="008A3F44">
        <w:rPr>
          <w:rFonts w:ascii="Verdana" w:hAnsi="Verdana"/>
          <w:color w:val="FF0000"/>
          <w:sz w:val="18"/>
          <w:szCs w:val="18"/>
        </w:rPr>
        <w:t xml:space="preserve"> which research methods </w:t>
      </w:r>
      <w:r w:rsidR="00562F40" w:rsidRPr="008A3F44">
        <w:rPr>
          <w:rFonts w:ascii="Verdana" w:hAnsi="Verdana"/>
          <w:color w:val="FF0000"/>
          <w:sz w:val="18"/>
          <w:szCs w:val="18"/>
        </w:rPr>
        <w:t>you will</w:t>
      </w:r>
      <w:r w:rsidR="00C809CE" w:rsidRPr="008A3F44">
        <w:rPr>
          <w:rFonts w:ascii="Verdana" w:hAnsi="Verdana"/>
          <w:color w:val="FF0000"/>
          <w:sz w:val="18"/>
          <w:szCs w:val="18"/>
        </w:rPr>
        <w:t xml:space="preserve"> use to answer </w:t>
      </w:r>
      <w:r w:rsidR="00562F40" w:rsidRPr="008A3F44">
        <w:rPr>
          <w:rFonts w:ascii="Verdana" w:hAnsi="Verdana"/>
          <w:color w:val="FF0000"/>
          <w:sz w:val="18"/>
          <w:szCs w:val="18"/>
        </w:rPr>
        <w:t xml:space="preserve">the research </w:t>
      </w:r>
      <w:r w:rsidR="00C809CE" w:rsidRPr="008A3F44">
        <w:rPr>
          <w:rFonts w:ascii="Verdana" w:hAnsi="Verdana"/>
          <w:color w:val="FF0000"/>
          <w:sz w:val="18"/>
          <w:szCs w:val="18"/>
        </w:rPr>
        <w:t>questions. Use the correct terminology when identifying research methods and give a brief rationale of why these methods were chosen (and not others)</w:t>
      </w:r>
      <w:r w:rsidR="00E1334B" w:rsidRPr="008A3F44">
        <w:rPr>
          <w:rFonts w:ascii="Verdana" w:hAnsi="Verdana"/>
          <w:color w:val="FF0000"/>
          <w:sz w:val="18"/>
          <w:szCs w:val="18"/>
        </w:rPr>
        <w:t>. Try to convince the reader that the choices of method were appropriate for this project</w:t>
      </w:r>
      <w:r w:rsidR="005608B6" w:rsidRPr="008A3F44">
        <w:rPr>
          <w:rFonts w:ascii="Verdana" w:hAnsi="Verdana"/>
          <w:color w:val="FF0000"/>
          <w:sz w:val="18"/>
          <w:szCs w:val="18"/>
        </w:rPr>
        <w:t xml:space="preserve">, and that </w:t>
      </w:r>
      <w:r w:rsidR="003926EE" w:rsidRPr="008A3F44">
        <w:rPr>
          <w:rFonts w:ascii="Verdana" w:hAnsi="Verdana"/>
          <w:color w:val="FF0000"/>
          <w:sz w:val="18"/>
          <w:szCs w:val="18"/>
        </w:rPr>
        <w:t>it looked like</w:t>
      </w:r>
      <w:r w:rsidR="00A67C64" w:rsidRPr="008A3F44">
        <w:rPr>
          <w:rFonts w:ascii="Verdana" w:hAnsi="Verdana"/>
          <w:color w:val="FF0000"/>
          <w:sz w:val="18"/>
          <w:szCs w:val="18"/>
        </w:rPr>
        <w:t xml:space="preserve"> they </w:t>
      </w:r>
      <w:r w:rsidR="003926EE" w:rsidRPr="008A3F44">
        <w:rPr>
          <w:rFonts w:ascii="Verdana" w:hAnsi="Verdana"/>
          <w:color w:val="FF0000"/>
          <w:sz w:val="18"/>
          <w:szCs w:val="18"/>
        </w:rPr>
        <w:t xml:space="preserve">could </w:t>
      </w:r>
      <w:r w:rsidR="00A67C64" w:rsidRPr="008A3F44">
        <w:rPr>
          <w:rFonts w:ascii="Verdana" w:hAnsi="Verdana"/>
          <w:color w:val="FF0000"/>
          <w:sz w:val="18"/>
          <w:szCs w:val="18"/>
        </w:rPr>
        <w:t xml:space="preserve">provide </w:t>
      </w:r>
      <w:r w:rsidR="003926EE" w:rsidRPr="008A3F44">
        <w:rPr>
          <w:rFonts w:ascii="Verdana" w:hAnsi="Verdana"/>
          <w:color w:val="FF0000"/>
          <w:sz w:val="18"/>
          <w:szCs w:val="18"/>
        </w:rPr>
        <w:t xml:space="preserve">the </w:t>
      </w:r>
      <w:r w:rsidR="00A67C64" w:rsidRPr="008A3F44">
        <w:rPr>
          <w:rFonts w:ascii="Verdana" w:hAnsi="Verdana"/>
          <w:color w:val="FF0000"/>
          <w:sz w:val="18"/>
          <w:szCs w:val="18"/>
        </w:rPr>
        <w:t>necessary answers</w:t>
      </w:r>
      <w:r w:rsidR="00E1334B" w:rsidRPr="008A3F44">
        <w:rPr>
          <w:rFonts w:ascii="Verdana" w:hAnsi="Verdana"/>
          <w:color w:val="FF0000"/>
          <w:sz w:val="18"/>
          <w:szCs w:val="18"/>
        </w:rPr>
        <w:t>.</w:t>
      </w:r>
    </w:p>
    <w:p w14:paraId="62AE6154" w14:textId="77777777" w:rsidR="00B3226A" w:rsidRPr="008A3F44" w:rsidRDefault="00B3226A" w:rsidP="00C809CE">
      <w:pPr>
        <w:jc w:val="both"/>
        <w:rPr>
          <w:rFonts w:ascii="Verdana" w:hAnsi="Verdana"/>
          <w:color w:val="FF0000"/>
          <w:sz w:val="18"/>
          <w:szCs w:val="18"/>
        </w:rPr>
      </w:pPr>
    </w:p>
    <w:p w14:paraId="0CCBCFB1" w14:textId="51D4903D" w:rsidR="00A67C64" w:rsidRPr="008A3F44" w:rsidRDefault="009569F5" w:rsidP="00C809CE">
      <w:pPr>
        <w:jc w:val="both"/>
        <w:rPr>
          <w:rFonts w:ascii="Verdana" w:hAnsi="Verdana"/>
          <w:color w:val="FF0000"/>
          <w:sz w:val="18"/>
          <w:szCs w:val="18"/>
        </w:rPr>
      </w:pPr>
      <w:r w:rsidRPr="008A3F44">
        <w:rPr>
          <w:rFonts w:ascii="Verdana" w:hAnsi="Verdana"/>
          <w:color w:val="FF0000"/>
          <w:sz w:val="18"/>
          <w:szCs w:val="18"/>
        </w:rPr>
        <w:t>If qualitative</w:t>
      </w:r>
      <w:r w:rsidR="00E1334B" w:rsidRPr="008A3F44">
        <w:rPr>
          <w:rFonts w:ascii="Verdana" w:hAnsi="Verdana"/>
          <w:color w:val="FF0000"/>
          <w:sz w:val="18"/>
          <w:szCs w:val="18"/>
        </w:rPr>
        <w:t xml:space="preserve"> or </w:t>
      </w:r>
      <w:r w:rsidRPr="008A3F44">
        <w:rPr>
          <w:rFonts w:ascii="Verdana" w:hAnsi="Verdana"/>
          <w:color w:val="FF0000"/>
          <w:sz w:val="18"/>
          <w:szCs w:val="18"/>
        </w:rPr>
        <w:t xml:space="preserve">user research was conducted, </w:t>
      </w:r>
      <w:r w:rsidR="00A67C64" w:rsidRPr="008A3F44">
        <w:rPr>
          <w:rFonts w:ascii="Verdana" w:hAnsi="Verdana"/>
          <w:color w:val="FF0000"/>
          <w:sz w:val="18"/>
          <w:szCs w:val="18"/>
        </w:rPr>
        <w:t>or research involving</w:t>
      </w:r>
      <w:r w:rsidR="005A2A9C" w:rsidRPr="008A3F44">
        <w:rPr>
          <w:rFonts w:ascii="Verdana" w:hAnsi="Verdana"/>
          <w:color w:val="FF0000"/>
          <w:sz w:val="18"/>
          <w:szCs w:val="18"/>
        </w:rPr>
        <w:t xml:space="preserve"> human participants, </w:t>
      </w:r>
      <w:r w:rsidRPr="008A3F44">
        <w:rPr>
          <w:rFonts w:ascii="Verdana" w:hAnsi="Verdana"/>
          <w:color w:val="FF0000"/>
          <w:sz w:val="18"/>
          <w:szCs w:val="18"/>
        </w:rPr>
        <w:t xml:space="preserve">introduce the purpose of </w:t>
      </w:r>
      <w:r w:rsidR="005608B6" w:rsidRPr="008A3F44">
        <w:rPr>
          <w:rFonts w:ascii="Verdana" w:hAnsi="Verdana"/>
          <w:color w:val="FF0000"/>
          <w:sz w:val="18"/>
          <w:szCs w:val="18"/>
        </w:rPr>
        <w:t>this</w:t>
      </w:r>
      <w:r w:rsidRPr="008A3F44">
        <w:rPr>
          <w:rFonts w:ascii="Verdana" w:hAnsi="Verdana"/>
          <w:color w:val="FF0000"/>
          <w:sz w:val="18"/>
          <w:szCs w:val="18"/>
        </w:rPr>
        <w:t xml:space="preserve">, </w:t>
      </w:r>
      <w:r w:rsidR="00A3631C" w:rsidRPr="008A3F44">
        <w:rPr>
          <w:rFonts w:ascii="Verdana" w:hAnsi="Verdana"/>
          <w:color w:val="FF0000"/>
          <w:sz w:val="18"/>
          <w:szCs w:val="18"/>
        </w:rPr>
        <w:t xml:space="preserve">briefly </w:t>
      </w:r>
      <w:r w:rsidRPr="008A3F44">
        <w:rPr>
          <w:rFonts w:ascii="Verdana" w:hAnsi="Verdana"/>
          <w:color w:val="FF0000"/>
          <w:sz w:val="18"/>
          <w:szCs w:val="18"/>
        </w:rPr>
        <w:t xml:space="preserve">describe the participants, sample size, </w:t>
      </w:r>
      <w:r w:rsidR="00A67C64" w:rsidRPr="008A3F44">
        <w:rPr>
          <w:rFonts w:ascii="Verdana" w:hAnsi="Verdana"/>
          <w:color w:val="FF0000"/>
          <w:sz w:val="18"/>
          <w:szCs w:val="18"/>
        </w:rPr>
        <w:t>process</w:t>
      </w:r>
      <w:r w:rsidRPr="008A3F44">
        <w:rPr>
          <w:rFonts w:ascii="Verdana" w:hAnsi="Verdana"/>
          <w:color w:val="FF0000"/>
          <w:sz w:val="18"/>
          <w:szCs w:val="18"/>
        </w:rPr>
        <w:t xml:space="preserve"> applied, response rate (if applicable), data analysis </w:t>
      </w:r>
      <w:r w:rsidR="003C10D6" w:rsidRPr="008A3F44">
        <w:rPr>
          <w:rFonts w:ascii="Verdana" w:hAnsi="Verdana"/>
          <w:color w:val="FF0000"/>
          <w:sz w:val="18"/>
          <w:szCs w:val="18"/>
        </w:rPr>
        <w:t xml:space="preserve">method </w:t>
      </w:r>
      <w:r w:rsidRPr="008A3F44">
        <w:rPr>
          <w:rFonts w:ascii="Verdana" w:hAnsi="Verdana"/>
          <w:color w:val="FF0000"/>
          <w:sz w:val="18"/>
          <w:szCs w:val="18"/>
        </w:rPr>
        <w:t xml:space="preserve">and evaluation method. </w:t>
      </w:r>
    </w:p>
    <w:p w14:paraId="689704E3" w14:textId="77777777" w:rsidR="00E1334B" w:rsidRPr="008A3F44" w:rsidRDefault="00E1334B" w:rsidP="003340BF">
      <w:pPr>
        <w:rPr>
          <w:rFonts w:ascii="Verdana" w:hAnsi="Verdana"/>
          <w:color w:val="FF0000"/>
          <w:sz w:val="18"/>
          <w:szCs w:val="18"/>
        </w:rPr>
      </w:pPr>
    </w:p>
    <w:p w14:paraId="35ABF657" w14:textId="490FA6D7" w:rsidR="00A67C64" w:rsidRPr="008A3F44" w:rsidRDefault="00E1334B" w:rsidP="00A67C64">
      <w:pPr>
        <w:jc w:val="both"/>
        <w:rPr>
          <w:rFonts w:ascii="Verdana" w:hAnsi="Verdana"/>
          <w:color w:val="FF0000"/>
          <w:sz w:val="18"/>
          <w:szCs w:val="18"/>
        </w:rPr>
      </w:pPr>
      <w:r w:rsidRPr="008A3F44">
        <w:rPr>
          <w:rFonts w:ascii="Verdana" w:hAnsi="Verdana"/>
          <w:color w:val="FF0000"/>
          <w:sz w:val="18"/>
          <w:szCs w:val="18"/>
        </w:rPr>
        <w:t>Your</w:t>
      </w:r>
      <w:r w:rsidR="009569F5" w:rsidRPr="008A3F44">
        <w:rPr>
          <w:rFonts w:ascii="Verdana" w:hAnsi="Verdana"/>
          <w:color w:val="FF0000"/>
          <w:sz w:val="18"/>
          <w:szCs w:val="18"/>
        </w:rPr>
        <w:t xml:space="preserve"> reader </w:t>
      </w:r>
      <w:r w:rsidR="005608B6" w:rsidRPr="008A3F44">
        <w:rPr>
          <w:rFonts w:ascii="Verdana" w:hAnsi="Verdana"/>
          <w:color w:val="FF0000"/>
          <w:sz w:val="18"/>
          <w:szCs w:val="18"/>
        </w:rPr>
        <w:t xml:space="preserve">also </w:t>
      </w:r>
      <w:r w:rsidR="009569F5" w:rsidRPr="008A3F44">
        <w:rPr>
          <w:rFonts w:ascii="Verdana" w:hAnsi="Verdana"/>
          <w:color w:val="FF0000"/>
          <w:sz w:val="18"/>
          <w:szCs w:val="18"/>
        </w:rPr>
        <w:t xml:space="preserve">needs to </w:t>
      </w:r>
      <w:r w:rsidR="005A2A9C" w:rsidRPr="008A3F44">
        <w:rPr>
          <w:rFonts w:ascii="Verdana" w:hAnsi="Verdana"/>
          <w:color w:val="FF0000"/>
          <w:sz w:val="18"/>
          <w:szCs w:val="18"/>
        </w:rPr>
        <w:t>know</w:t>
      </w:r>
      <w:r w:rsidR="009569F5" w:rsidRPr="008A3F44">
        <w:rPr>
          <w:rFonts w:ascii="Verdana" w:hAnsi="Verdana"/>
          <w:color w:val="FF0000"/>
          <w:sz w:val="18"/>
          <w:szCs w:val="18"/>
        </w:rPr>
        <w:t xml:space="preserve"> </w:t>
      </w:r>
      <w:r w:rsidR="005A2A9C" w:rsidRPr="008A3F44">
        <w:rPr>
          <w:rFonts w:ascii="Verdana" w:hAnsi="Verdana"/>
          <w:color w:val="FF0000"/>
          <w:sz w:val="18"/>
          <w:szCs w:val="18"/>
        </w:rPr>
        <w:t>that</w:t>
      </w:r>
      <w:r w:rsidR="009569F5" w:rsidRPr="008A3F44">
        <w:rPr>
          <w:rFonts w:ascii="Verdana" w:hAnsi="Verdana"/>
          <w:color w:val="FF0000"/>
          <w:sz w:val="18"/>
          <w:szCs w:val="18"/>
        </w:rPr>
        <w:t xml:space="preserve"> </w:t>
      </w:r>
      <w:r w:rsidR="00A67C64" w:rsidRPr="008A3F44">
        <w:rPr>
          <w:rFonts w:ascii="Verdana" w:hAnsi="Verdana"/>
          <w:color w:val="FF0000"/>
          <w:sz w:val="18"/>
          <w:szCs w:val="18"/>
        </w:rPr>
        <w:t xml:space="preserve">all </w:t>
      </w:r>
      <w:r w:rsidRPr="008A3F44">
        <w:rPr>
          <w:rFonts w:ascii="Verdana" w:hAnsi="Verdana"/>
          <w:color w:val="FF0000"/>
          <w:sz w:val="18"/>
          <w:szCs w:val="18"/>
        </w:rPr>
        <w:t>research</w:t>
      </w:r>
      <w:r w:rsidR="009569F5" w:rsidRPr="008A3F44">
        <w:rPr>
          <w:rFonts w:ascii="Verdana" w:hAnsi="Verdana"/>
          <w:color w:val="FF0000"/>
          <w:sz w:val="18"/>
          <w:szCs w:val="18"/>
        </w:rPr>
        <w:t xml:space="preserve"> methods were applied ethically and professionally</w:t>
      </w:r>
      <w:r w:rsidRPr="008A3F44">
        <w:rPr>
          <w:rFonts w:ascii="Verdana" w:hAnsi="Verdana"/>
          <w:color w:val="FF0000"/>
          <w:sz w:val="18"/>
          <w:szCs w:val="18"/>
        </w:rPr>
        <w:t xml:space="preserve"> at </w:t>
      </w:r>
      <w:r w:rsidR="00E22B33" w:rsidRPr="008A3F44">
        <w:rPr>
          <w:rFonts w:ascii="Verdana" w:hAnsi="Verdana"/>
          <w:color w:val="FF0000"/>
          <w:sz w:val="18"/>
          <w:szCs w:val="18"/>
        </w:rPr>
        <w:t>all</w:t>
      </w:r>
      <w:r w:rsidRPr="008A3F44">
        <w:rPr>
          <w:rFonts w:ascii="Verdana" w:hAnsi="Verdana"/>
          <w:color w:val="FF0000"/>
          <w:sz w:val="18"/>
          <w:szCs w:val="18"/>
        </w:rPr>
        <w:t xml:space="preserve"> project stage</w:t>
      </w:r>
      <w:r w:rsidR="00E22B33" w:rsidRPr="008A3F44">
        <w:rPr>
          <w:rFonts w:ascii="Verdana" w:hAnsi="Verdana"/>
          <w:color w:val="FF0000"/>
          <w:sz w:val="18"/>
          <w:szCs w:val="18"/>
        </w:rPr>
        <w:t>s, meaning research and practice.</w:t>
      </w:r>
    </w:p>
    <w:p w14:paraId="6EE4D80E" w14:textId="77777777" w:rsidR="00A67C64" w:rsidRPr="008A3F44" w:rsidRDefault="00A67C64" w:rsidP="00A67C64">
      <w:pPr>
        <w:jc w:val="both"/>
        <w:rPr>
          <w:rFonts w:ascii="Verdana" w:hAnsi="Verdana"/>
          <w:color w:val="FF0000"/>
          <w:sz w:val="18"/>
          <w:szCs w:val="18"/>
        </w:rPr>
      </w:pPr>
    </w:p>
    <w:p w14:paraId="35CB2216" w14:textId="7B6929F1" w:rsidR="005A2A9C" w:rsidRPr="008A3F44" w:rsidRDefault="00E22B33" w:rsidP="00A67C64">
      <w:pPr>
        <w:jc w:val="both"/>
        <w:rPr>
          <w:rFonts w:ascii="Verdana" w:hAnsi="Verdana"/>
          <w:color w:val="FF0000"/>
          <w:sz w:val="18"/>
          <w:szCs w:val="18"/>
        </w:rPr>
      </w:pPr>
      <w:r w:rsidRPr="008A3F44">
        <w:rPr>
          <w:rFonts w:ascii="Verdana" w:hAnsi="Verdana"/>
          <w:color w:val="FF0000"/>
          <w:sz w:val="18"/>
          <w:szCs w:val="18"/>
        </w:rPr>
        <w:t xml:space="preserve">What you may need to mention </w:t>
      </w:r>
      <w:r w:rsidR="005608B6" w:rsidRPr="008A3F44">
        <w:rPr>
          <w:rFonts w:ascii="Verdana" w:hAnsi="Verdana"/>
          <w:color w:val="FF0000"/>
          <w:sz w:val="18"/>
          <w:szCs w:val="18"/>
        </w:rPr>
        <w:t>in this section (depending on each project)</w:t>
      </w:r>
      <w:r w:rsidRPr="008A3F44">
        <w:rPr>
          <w:rFonts w:ascii="Verdana" w:hAnsi="Verdana"/>
          <w:color w:val="FF0000"/>
          <w:sz w:val="18"/>
          <w:szCs w:val="18"/>
        </w:rPr>
        <w:t xml:space="preserve"> is</w:t>
      </w:r>
      <w:r w:rsidR="005A2A9C" w:rsidRPr="008A3F44">
        <w:rPr>
          <w:rFonts w:ascii="Verdana" w:hAnsi="Verdana"/>
          <w:color w:val="FF0000"/>
          <w:sz w:val="18"/>
          <w:szCs w:val="18"/>
        </w:rPr>
        <w:t xml:space="preserve"> data collection, data storage,</w:t>
      </w:r>
      <w:r w:rsidR="00104BE4" w:rsidRPr="008A3F44">
        <w:rPr>
          <w:rFonts w:ascii="Verdana" w:hAnsi="Verdana"/>
          <w:color w:val="FF0000"/>
          <w:sz w:val="18"/>
          <w:szCs w:val="18"/>
        </w:rPr>
        <w:t xml:space="preserve"> data disposal, gaining informed participant consent, respecting privacy, not causing harm</w:t>
      </w:r>
      <w:r w:rsidR="00992EE1" w:rsidRPr="008A3F44">
        <w:rPr>
          <w:rFonts w:ascii="Verdana" w:hAnsi="Verdana"/>
          <w:color w:val="FF0000"/>
          <w:sz w:val="18"/>
          <w:szCs w:val="18"/>
        </w:rPr>
        <w:t xml:space="preserve"> either directly or </w:t>
      </w:r>
      <w:r w:rsidR="00A67C64" w:rsidRPr="008A3F44">
        <w:rPr>
          <w:rFonts w:ascii="Verdana" w:hAnsi="Verdana"/>
          <w:color w:val="FF0000"/>
          <w:sz w:val="18"/>
          <w:szCs w:val="18"/>
        </w:rPr>
        <w:t xml:space="preserve">indirectly </w:t>
      </w:r>
      <w:r w:rsidR="00992EE1" w:rsidRPr="008A3F44">
        <w:rPr>
          <w:rFonts w:ascii="Verdana" w:hAnsi="Verdana"/>
          <w:color w:val="FF0000"/>
          <w:sz w:val="18"/>
          <w:szCs w:val="18"/>
        </w:rPr>
        <w:t xml:space="preserve">through your project work, </w:t>
      </w:r>
      <w:r w:rsidR="00A67C64" w:rsidRPr="008A3F44">
        <w:rPr>
          <w:rFonts w:ascii="Verdana" w:hAnsi="Verdana"/>
          <w:color w:val="FF0000"/>
          <w:sz w:val="18"/>
          <w:szCs w:val="18"/>
        </w:rPr>
        <w:t xml:space="preserve">as well as </w:t>
      </w:r>
      <w:r w:rsidRPr="008A3F44">
        <w:rPr>
          <w:rFonts w:ascii="Verdana" w:hAnsi="Verdana"/>
          <w:color w:val="FF0000"/>
          <w:sz w:val="18"/>
          <w:szCs w:val="18"/>
        </w:rPr>
        <w:t xml:space="preserve">how you were </w:t>
      </w:r>
      <w:r w:rsidR="00992EE1" w:rsidRPr="008A3F44">
        <w:rPr>
          <w:rFonts w:ascii="Verdana" w:hAnsi="Verdana"/>
          <w:color w:val="FF0000"/>
          <w:sz w:val="18"/>
          <w:szCs w:val="18"/>
        </w:rPr>
        <w:t>working to professional guidelines and standards.</w:t>
      </w:r>
      <w:r w:rsidR="00A67C64" w:rsidRPr="008A3F44">
        <w:rPr>
          <w:rFonts w:ascii="Verdana" w:hAnsi="Verdana"/>
          <w:color w:val="FF0000"/>
          <w:sz w:val="18"/>
          <w:szCs w:val="18"/>
        </w:rPr>
        <w:t xml:space="preserve"> </w:t>
      </w:r>
      <w:r w:rsidR="00992EE1" w:rsidRPr="008A3F44">
        <w:rPr>
          <w:rFonts w:ascii="Verdana" w:hAnsi="Verdana"/>
          <w:color w:val="FF0000"/>
          <w:sz w:val="18"/>
          <w:szCs w:val="18"/>
        </w:rPr>
        <w:t xml:space="preserve">Non-disclosure agreements, intellectual property </w:t>
      </w:r>
      <w:r w:rsidR="00A67C64" w:rsidRPr="008A3F44">
        <w:rPr>
          <w:rFonts w:ascii="Verdana" w:hAnsi="Verdana"/>
          <w:color w:val="FF0000"/>
          <w:sz w:val="18"/>
          <w:szCs w:val="18"/>
        </w:rPr>
        <w:t xml:space="preserve">rights </w:t>
      </w:r>
      <w:r w:rsidR="00992EE1" w:rsidRPr="008A3F44">
        <w:rPr>
          <w:rFonts w:ascii="Verdana" w:hAnsi="Verdana"/>
          <w:color w:val="FF0000"/>
          <w:sz w:val="18"/>
          <w:szCs w:val="18"/>
        </w:rPr>
        <w:t xml:space="preserve">or copyright issues also </w:t>
      </w:r>
      <w:r w:rsidRPr="008A3F44">
        <w:rPr>
          <w:rFonts w:ascii="Verdana" w:hAnsi="Verdana"/>
          <w:color w:val="FF0000"/>
          <w:sz w:val="18"/>
          <w:szCs w:val="18"/>
        </w:rPr>
        <w:t xml:space="preserve">need to </w:t>
      </w:r>
      <w:r w:rsidR="00992EE1" w:rsidRPr="008A3F44">
        <w:rPr>
          <w:rFonts w:ascii="Verdana" w:hAnsi="Verdana"/>
          <w:color w:val="FF0000"/>
          <w:sz w:val="18"/>
          <w:szCs w:val="18"/>
        </w:rPr>
        <w:t>be dealt with here.</w:t>
      </w:r>
    </w:p>
    <w:p w14:paraId="3C7C12AC" w14:textId="77777777" w:rsidR="002125D8" w:rsidRPr="008A3F44" w:rsidRDefault="002125D8" w:rsidP="003340BF">
      <w:pPr>
        <w:rPr>
          <w:rFonts w:ascii="Verdana" w:hAnsi="Verdana"/>
          <w:color w:val="FF0000"/>
          <w:sz w:val="18"/>
          <w:szCs w:val="18"/>
        </w:rPr>
      </w:pPr>
    </w:p>
    <w:p w14:paraId="19D0DF05" w14:textId="5EA5AA31" w:rsidR="000826BA" w:rsidRPr="008A3F44" w:rsidRDefault="002125D8" w:rsidP="000826BA">
      <w:pPr>
        <w:jc w:val="both"/>
        <w:rPr>
          <w:rFonts w:ascii="Verdana" w:hAnsi="Verdana"/>
          <w:color w:val="FF0000"/>
          <w:sz w:val="18"/>
          <w:szCs w:val="18"/>
        </w:rPr>
      </w:pPr>
      <w:r w:rsidRPr="008A3F44">
        <w:rPr>
          <w:rFonts w:ascii="Verdana" w:hAnsi="Verdana"/>
          <w:color w:val="FF0000"/>
          <w:sz w:val="18"/>
          <w:szCs w:val="18"/>
        </w:rPr>
        <w:t xml:space="preserve">Write a summary </w:t>
      </w:r>
      <w:r w:rsidR="000826BA" w:rsidRPr="008A3F44">
        <w:rPr>
          <w:rFonts w:ascii="Verdana" w:hAnsi="Verdana"/>
          <w:color w:val="FF0000"/>
          <w:sz w:val="18"/>
          <w:szCs w:val="18"/>
        </w:rPr>
        <w:t xml:space="preserve">of the most important findings of the research phase and explain how exactly each of these findings will influence the follow-on stages of the project. </w:t>
      </w:r>
    </w:p>
    <w:p w14:paraId="25719AFA" w14:textId="58FDCEE1" w:rsidR="009569F5" w:rsidRPr="00F037E4" w:rsidRDefault="008A3F44" w:rsidP="00F037E4">
      <w:pPr>
        <w:jc w:val="both"/>
        <w:rPr>
          <w:rFonts w:ascii="Verdana" w:hAnsi="Verdana"/>
          <w:noProof/>
          <w:sz w:val="18"/>
          <w:szCs w:val="18"/>
        </w:rPr>
      </w:pPr>
      <w:r>
        <w:rPr>
          <w:rFonts w:ascii="Verdana" w:hAnsi="Verdana"/>
          <w:bCs/>
          <w:noProof/>
          <w:sz w:val="18"/>
          <w:szCs w:val="18"/>
        </w:rPr>
        <w:t>------------------------------------------------------</w:t>
      </w:r>
    </w:p>
    <w:p w14:paraId="5C360CA6" w14:textId="77777777" w:rsidR="000826BA" w:rsidRDefault="000826BA" w:rsidP="00F037E4">
      <w:pPr>
        <w:jc w:val="both"/>
        <w:rPr>
          <w:rFonts w:ascii="Verdana" w:hAnsi="Verdana"/>
          <w:b/>
          <w:sz w:val="18"/>
          <w:szCs w:val="18"/>
        </w:rPr>
      </w:pPr>
    </w:p>
    <w:p w14:paraId="70263D01" w14:textId="7BD8E67F" w:rsidR="00065A6F" w:rsidRDefault="000826BA" w:rsidP="00DE6C4E">
      <w:pPr>
        <w:jc w:val="both"/>
        <w:rPr>
          <w:rFonts w:ascii="Verdana" w:hAnsi="Verdana"/>
          <w:sz w:val="18"/>
          <w:szCs w:val="18"/>
        </w:rPr>
      </w:pPr>
      <w:r>
        <w:rPr>
          <w:rFonts w:ascii="Verdana" w:hAnsi="Verdana"/>
          <w:b/>
          <w:sz w:val="18"/>
          <w:szCs w:val="18"/>
        </w:rPr>
        <w:t>5</w:t>
      </w:r>
      <w:r w:rsidR="008314F3" w:rsidRPr="00425221">
        <w:rPr>
          <w:rFonts w:ascii="Verdana" w:hAnsi="Verdana"/>
          <w:b/>
          <w:sz w:val="18"/>
          <w:szCs w:val="18"/>
        </w:rPr>
        <w:t xml:space="preserve">. </w:t>
      </w:r>
      <w:r w:rsidR="00065A6F" w:rsidRPr="00425221">
        <w:rPr>
          <w:rFonts w:ascii="Verdana" w:hAnsi="Verdana"/>
          <w:b/>
          <w:sz w:val="18"/>
          <w:szCs w:val="18"/>
        </w:rPr>
        <w:t xml:space="preserve">Practice </w:t>
      </w:r>
      <w:r w:rsidR="00D34219" w:rsidRPr="00D34219">
        <w:rPr>
          <w:rFonts w:ascii="Verdana" w:hAnsi="Verdana"/>
          <w:bCs/>
          <w:sz w:val="18"/>
          <w:szCs w:val="18"/>
        </w:rPr>
        <w:t>~</w:t>
      </w:r>
      <w:r w:rsidR="00C809CE">
        <w:rPr>
          <w:rFonts w:ascii="Verdana" w:hAnsi="Verdana"/>
          <w:sz w:val="18"/>
          <w:szCs w:val="18"/>
        </w:rPr>
        <w:t>25</w:t>
      </w:r>
      <w:r w:rsidR="00065A6F" w:rsidRPr="00425221">
        <w:rPr>
          <w:rFonts w:ascii="Verdana" w:hAnsi="Verdana"/>
          <w:sz w:val="18"/>
          <w:szCs w:val="18"/>
        </w:rPr>
        <w:t>00</w:t>
      </w:r>
      <w:r w:rsidR="00D26C43">
        <w:rPr>
          <w:rFonts w:ascii="Verdana" w:hAnsi="Verdana"/>
          <w:sz w:val="18"/>
          <w:szCs w:val="18"/>
        </w:rPr>
        <w:t xml:space="preserve"> words</w:t>
      </w:r>
    </w:p>
    <w:p w14:paraId="65E534A5" w14:textId="77777777" w:rsidR="005B6CD6" w:rsidRDefault="005B6CD6" w:rsidP="007E3468">
      <w:pPr>
        <w:jc w:val="both"/>
        <w:rPr>
          <w:rFonts w:ascii="Verdana" w:hAnsi="Verdana"/>
          <w:sz w:val="18"/>
          <w:szCs w:val="18"/>
        </w:rPr>
      </w:pPr>
    </w:p>
    <w:p w14:paraId="1494B070" w14:textId="164AFDF2" w:rsidR="005B6CD6" w:rsidRDefault="005B6CD6" w:rsidP="007E3468">
      <w:pPr>
        <w:pStyle w:val="ListParagraph"/>
        <w:numPr>
          <w:ilvl w:val="0"/>
          <w:numId w:val="11"/>
        </w:numPr>
        <w:jc w:val="both"/>
        <w:rPr>
          <w:rFonts w:ascii="Verdana" w:hAnsi="Verdana"/>
          <w:sz w:val="18"/>
          <w:szCs w:val="18"/>
        </w:rPr>
      </w:pPr>
      <w:r>
        <w:rPr>
          <w:rFonts w:ascii="Verdana" w:hAnsi="Verdana"/>
          <w:sz w:val="18"/>
          <w:szCs w:val="18"/>
        </w:rPr>
        <w:t>Artifact initial development</w:t>
      </w:r>
    </w:p>
    <w:p w14:paraId="50574AD4" w14:textId="2521966E" w:rsidR="007E3468" w:rsidRDefault="007E3468" w:rsidP="007E3468">
      <w:pPr>
        <w:pStyle w:val="ListParagraph"/>
        <w:numPr>
          <w:ilvl w:val="0"/>
          <w:numId w:val="11"/>
        </w:numPr>
        <w:jc w:val="both"/>
        <w:rPr>
          <w:rFonts w:ascii="Verdana" w:hAnsi="Verdana"/>
          <w:sz w:val="18"/>
          <w:szCs w:val="18"/>
        </w:rPr>
      </w:pPr>
      <w:r>
        <w:rPr>
          <w:rFonts w:ascii="Verdana" w:hAnsi="Verdana"/>
          <w:sz w:val="18"/>
          <w:szCs w:val="18"/>
        </w:rPr>
        <w:t>Artifact improvements</w:t>
      </w:r>
    </w:p>
    <w:p w14:paraId="7C24B1EC" w14:textId="3F46180E" w:rsidR="007E3468" w:rsidRDefault="007E3468" w:rsidP="007E3468">
      <w:pPr>
        <w:pStyle w:val="ListParagraph"/>
        <w:numPr>
          <w:ilvl w:val="0"/>
          <w:numId w:val="11"/>
        </w:numPr>
        <w:jc w:val="both"/>
        <w:rPr>
          <w:rFonts w:ascii="Verdana" w:hAnsi="Verdana"/>
          <w:sz w:val="18"/>
          <w:szCs w:val="18"/>
        </w:rPr>
      </w:pPr>
      <w:r>
        <w:rPr>
          <w:rFonts w:ascii="Verdana" w:hAnsi="Verdana"/>
          <w:sz w:val="18"/>
          <w:szCs w:val="18"/>
        </w:rPr>
        <w:t>Playtesting</w:t>
      </w:r>
    </w:p>
    <w:p w14:paraId="574F205C" w14:textId="0B886B63" w:rsidR="007E3468" w:rsidRDefault="007E3468" w:rsidP="007E3468">
      <w:pPr>
        <w:pStyle w:val="ListParagraph"/>
        <w:numPr>
          <w:ilvl w:val="0"/>
          <w:numId w:val="11"/>
        </w:numPr>
        <w:jc w:val="both"/>
        <w:rPr>
          <w:rFonts w:ascii="Verdana" w:hAnsi="Verdana"/>
          <w:sz w:val="18"/>
          <w:szCs w:val="18"/>
        </w:rPr>
      </w:pPr>
      <w:r>
        <w:rPr>
          <w:rFonts w:ascii="Verdana" w:hAnsi="Verdana"/>
          <w:sz w:val="18"/>
          <w:szCs w:val="18"/>
        </w:rPr>
        <w:t>Artifact iterations</w:t>
      </w:r>
    </w:p>
    <w:p w14:paraId="653E0F2E" w14:textId="0B3C1319" w:rsidR="005B6CD6" w:rsidRDefault="007E3468" w:rsidP="005B6CD6">
      <w:pPr>
        <w:pStyle w:val="ListParagraph"/>
        <w:numPr>
          <w:ilvl w:val="0"/>
          <w:numId w:val="11"/>
        </w:numPr>
        <w:pBdr>
          <w:bottom w:val="single" w:sz="6" w:space="1" w:color="auto"/>
        </w:pBdr>
        <w:jc w:val="both"/>
        <w:rPr>
          <w:rFonts w:ascii="Verdana" w:hAnsi="Verdana"/>
          <w:sz w:val="18"/>
          <w:szCs w:val="18"/>
        </w:rPr>
      </w:pPr>
      <w:r>
        <w:rPr>
          <w:rFonts w:ascii="Verdana" w:hAnsi="Verdana"/>
          <w:sz w:val="18"/>
          <w:szCs w:val="18"/>
        </w:rPr>
        <w:t>Data collection and management</w:t>
      </w:r>
    </w:p>
    <w:p w14:paraId="6FCC9899" w14:textId="3F459471" w:rsidR="005B6CD6" w:rsidRPr="002A152B" w:rsidRDefault="002A152B" w:rsidP="005B6CD6">
      <w:pPr>
        <w:jc w:val="both"/>
        <w:rPr>
          <w:rFonts w:ascii="Verdana" w:hAnsi="Verdana"/>
          <w:b/>
          <w:bCs/>
          <w:noProof/>
          <w:sz w:val="18"/>
          <w:szCs w:val="18"/>
        </w:rPr>
      </w:pPr>
      <w:r>
        <w:rPr>
          <w:rFonts w:ascii="Verdana" w:hAnsi="Verdana"/>
          <w:b/>
          <w:bCs/>
          <w:noProof/>
          <w:sz w:val="18"/>
          <w:szCs w:val="18"/>
        </w:rPr>
        <w:t>5.1 Initial Artifct Development</w:t>
      </w:r>
    </w:p>
    <w:p w14:paraId="3A1FB5C9" w14:textId="2CB4DAB7" w:rsidR="005B6CD6" w:rsidRPr="005B6CD6" w:rsidRDefault="00A07112" w:rsidP="005B6CD6">
      <w:pPr>
        <w:jc w:val="both"/>
        <w:rPr>
          <w:rFonts w:ascii="Verdana" w:hAnsi="Verdana"/>
          <w:sz w:val="18"/>
          <w:szCs w:val="18"/>
        </w:rPr>
      </w:pPr>
      <w:r>
        <w:rPr>
          <w:rFonts w:ascii="Verdana" w:hAnsi="Verdana"/>
          <w:sz w:val="18"/>
          <w:szCs w:val="18"/>
        </w:rPr>
        <w:t xml:space="preserve">The artifact is a 2D side scroller with some verticality similar to the likes of Mario (Nintendo, ) </w:t>
      </w:r>
    </w:p>
    <w:p w14:paraId="0525EBF9" w14:textId="77777777" w:rsidR="007E3468" w:rsidRPr="007E3468" w:rsidRDefault="007E3468" w:rsidP="007E3468">
      <w:pPr>
        <w:ind w:left="360"/>
        <w:jc w:val="both"/>
        <w:rPr>
          <w:rFonts w:ascii="Verdana" w:hAnsi="Verdana"/>
          <w:sz w:val="18"/>
          <w:szCs w:val="18"/>
        </w:rPr>
      </w:pPr>
    </w:p>
    <w:p w14:paraId="3C1887C6" w14:textId="77777777" w:rsidR="008A3F44" w:rsidRPr="00425221" w:rsidRDefault="008A3F44" w:rsidP="00DE6C4E">
      <w:pPr>
        <w:jc w:val="both"/>
        <w:rPr>
          <w:rFonts w:ascii="Verdana" w:hAnsi="Verdana"/>
          <w:sz w:val="18"/>
          <w:szCs w:val="18"/>
        </w:rPr>
      </w:pPr>
    </w:p>
    <w:p w14:paraId="2E1245A2" w14:textId="77777777" w:rsidR="00065A6F" w:rsidRPr="00425221" w:rsidRDefault="00065A6F" w:rsidP="00DE6C4E">
      <w:pPr>
        <w:jc w:val="both"/>
        <w:rPr>
          <w:rFonts w:ascii="Verdana" w:hAnsi="Verdana"/>
          <w:sz w:val="18"/>
          <w:szCs w:val="18"/>
        </w:rPr>
      </w:pPr>
    </w:p>
    <w:p w14:paraId="1F804277" w14:textId="2B4CC3DB" w:rsidR="005B6CD6" w:rsidRPr="005B6CD6" w:rsidRDefault="005B6CD6" w:rsidP="005F3247">
      <w:pPr>
        <w:jc w:val="both"/>
        <w:rPr>
          <w:rFonts w:ascii="Verdana" w:hAnsi="Verdana"/>
          <w:noProof/>
          <w:sz w:val="18"/>
          <w:szCs w:val="18"/>
        </w:rPr>
      </w:pPr>
      <w:r>
        <w:rPr>
          <w:rFonts w:ascii="Verdana" w:hAnsi="Verdana"/>
          <w:bCs/>
          <w:noProof/>
          <w:sz w:val="18"/>
          <w:szCs w:val="18"/>
        </w:rPr>
        <w:lastRenderedPageBreak/>
        <w:t>------------------------------------------------------</w:t>
      </w:r>
    </w:p>
    <w:p w14:paraId="2D598DF5" w14:textId="616FF7BF" w:rsidR="005608B6" w:rsidRPr="005B6CD6" w:rsidRDefault="00E22B33" w:rsidP="005F3247">
      <w:pPr>
        <w:jc w:val="both"/>
        <w:rPr>
          <w:rFonts w:ascii="Verdana" w:hAnsi="Verdana"/>
          <w:color w:val="FF0000"/>
          <w:sz w:val="18"/>
          <w:szCs w:val="18"/>
        </w:rPr>
      </w:pPr>
      <w:r w:rsidRPr="005B6CD6">
        <w:rPr>
          <w:rFonts w:ascii="Verdana" w:hAnsi="Verdana"/>
          <w:color w:val="FF0000"/>
          <w:sz w:val="18"/>
          <w:szCs w:val="18"/>
        </w:rPr>
        <w:t>Now we have arrived at the practice section</w:t>
      </w:r>
      <w:r w:rsidR="005608B6" w:rsidRPr="005B6CD6">
        <w:rPr>
          <w:rFonts w:ascii="Verdana" w:hAnsi="Verdana"/>
          <w:color w:val="FF0000"/>
          <w:sz w:val="18"/>
          <w:szCs w:val="18"/>
        </w:rPr>
        <w:t>, the biggest part of th</w:t>
      </w:r>
      <w:r w:rsidR="00AC701C" w:rsidRPr="005B6CD6">
        <w:rPr>
          <w:rFonts w:ascii="Verdana" w:hAnsi="Verdana"/>
          <w:color w:val="FF0000"/>
          <w:sz w:val="18"/>
          <w:szCs w:val="18"/>
        </w:rPr>
        <w:t>is</w:t>
      </w:r>
      <w:r w:rsidR="005608B6" w:rsidRPr="005B6CD6">
        <w:rPr>
          <w:rFonts w:ascii="Verdana" w:hAnsi="Verdana"/>
          <w:color w:val="FF0000"/>
          <w:sz w:val="18"/>
          <w:szCs w:val="18"/>
        </w:rPr>
        <w:t xml:space="preserve"> report</w:t>
      </w:r>
      <w:r w:rsidRPr="005B6CD6">
        <w:rPr>
          <w:rFonts w:ascii="Verdana" w:hAnsi="Verdana"/>
          <w:color w:val="FF0000"/>
          <w:sz w:val="18"/>
          <w:szCs w:val="18"/>
        </w:rPr>
        <w:t xml:space="preserve">. </w:t>
      </w:r>
      <w:r w:rsidR="005608B6" w:rsidRPr="005B6CD6">
        <w:rPr>
          <w:rFonts w:ascii="Verdana" w:hAnsi="Verdana"/>
          <w:color w:val="FF0000"/>
          <w:sz w:val="18"/>
          <w:szCs w:val="18"/>
        </w:rPr>
        <w:t>Here you g</w:t>
      </w:r>
      <w:r w:rsidR="005F3247" w:rsidRPr="005B6CD6">
        <w:rPr>
          <w:rFonts w:ascii="Verdana" w:hAnsi="Verdana"/>
          <w:color w:val="FF0000"/>
          <w:sz w:val="18"/>
          <w:szCs w:val="18"/>
        </w:rPr>
        <w:t xml:space="preserve">uide </w:t>
      </w:r>
      <w:r w:rsidRPr="005B6CD6">
        <w:rPr>
          <w:rFonts w:ascii="Verdana" w:hAnsi="Verdana"/>
          <w:color w:val="FF0000"/>
          <w:sz w:val="18"/>
          <w:szCs w:val="18"/>
        </w:rPr>
        <w:t>the reader</w:t>
      </w:r>
      <w:r w:rsidR="005F3247" w:rsidRPr="005B6CD6">
        <w:rPr>
          <w:rFonts w:ascii="Verdana" w:hAnsi="Verdana"/>
          <w:color w:val="FF0000"/>
          <w:sz w:val="18"/>
          <w:szCs w:val="18"/>
        </w:rPr>
        <w:t xml:space="preserve"> through the practical implementation</w:t>
      </w:r>
      <w:r w:rsidR="005608B6" w:rsidRPr="005B6CD6">
        <w:rPr>
          <w:rFonts w:ascii="Verdana" w:hAnsi="Verdana"/>
          <w:color w:val="FF0000"/>
          <w:sz w:val="18"/>
          <w:szCs w:val="18"/>
        </w:rPr>
        <w:t xml:space="preserve"> stages</w:t>
      </w:r>
      <w:r w:rsidR="005F3247" w:rsidRPr="005B6CD6">
        <w:rPr>
          <w:rFonts w:ascii="Verdana" w:hAnsi="Verdana"/>
          <w:color w:val="FF0000"/>
          <w:sz w:val="18"/>
          <w:szCs w:val="18"/>
        </w:rPr>
        <w:t xml:space="preserve"> of your project. </w:t>
      </w:r>
    </w:p>
    <w:p w14:paraId="4150A827" w14:textId="77777777" w:rsidR="005608B6" w:rsidRPr="005B6CD6" w:rsidRDefault="005608B6" w:rsidP="005F3247">
      <w:pPr>
        <w:jc w:val="both"/>
        <w:rPr>
          <w:rFonts w:ascii="Verdana" w:hAnsi="Verdana"/>
          <w:color w:val="FF0000"/>
          <w:sz w:val="18"/>
          <w:szCs w:val="18"/>
        </w:rPr>
      </w:pPr>
    </w:p>
    <w:p w14:paraId="33A5488D" w14:textId="63CD4D8F" w:rsidR="006D3D96" w:rsidRPr="005B6CD6" w:rsidRDefault="000826BA" w:rsidP="005F3247">
      <w:pPr>
        <w:jc w:val="both"/>
        <w:rPr>
          <w:rFonts w:ascii="Verdana" w:hAnsi="Verdana"/>
          <w:color w:val="FF0000"/>
          <w:sz w:val="18"/>
          <w:szCs w:val="18"/>
        </w:rPr>
      </w:pPr>
      <w:r w:rsidRPr="005B6CD6">
        <w:rPr>
          <w:rFonts w:ascii="Verdana" w:hAnsi="Verdana"/>
          <w:color w:val="FF0000"/>
          <w:sz w:val="18"/>
          <w:szCs w:val="18"/>
        </w:rPr>
        <w:t>D</w:t>
      </w:r>
      <w:r w:rsidR="00B32C93" w:rsidRPr="005B6CD6">
        <w:rPr>
          <w:rFonts w:ascii="Verdana" w:hAnsi="Verdana"/>
          <w:color w:val="FF0000"/>
          <w:sz w:val="18"/>
          <w:szCs w:val="18"/>
        </w:rPr>
        <w:t>o</w:t>
      </w:r>
      <w:r w:rsidR="005608B6" w:rsidRPr="005B6CD6">
        <w:rPr>
          <w:rFonts w:ascii="Verdana" w:hAnsi="Verdana"/>
          <w:color w:val="FF0000"/>
          <w:sz w:val="18"/>
          <w:szCs w:val="18"/>
        </w:rPr>
        <w:t xml:space="preserve"> not describe every</w:t>
      </w:r>
      <w:r w:rsidR="00B32C93" w:rsidRPr="005B6CD6">
        <w:rPr>
          <w:rFonts w:ascii="Verdana" w:hAnsi="Verdana"/>
          <w:color w:val="FF0000"/>
          <w:sz w:val="18"/>
          <w:szCs w:val="18"/>
        </w:rPr>
        <w:t xml:space="preserve"> detail</w:t>
      </w:r>
      <w:r w:rsidR="005608B6" w:rsidRPr="005B6CD6">
        <w:rPr>
          <w:rFonts w:ascii="Verdana" w:hAnsi="Verdana"/>
          <w:color w:val="FF0000"/>
          <w:sz w:val="18"/>
          <w:szCs w:val="18"/>
        </w:rPr>
        <w:t xml:space="preserve">. </w:t>
      </w:r>
      <w:r w:rsidR="00AC701C" w:rsidRPr="005B6CD6">
        <w:rPr>
          <w:rFonts w:ascii="Verdana" w:hAnsi="Verdana"/>
          <w:color w:val="FF0000"/>
          <w:sz w:val="18"/>
          <w:szCs w:val="18"/>
        </w:rPr>
        <w:t xml:space="preserve">Instead, </w:t>
      </w:r>
      <w:r w:rsidRPr="005B6CD6">
        <w:rPr>
          <w:rFonts w:ascii="Verdana" w:hAnsi="Verdana"/>
          <w:color w:val="FF0000"/>
          <w:sz w:val="18"/>
          <w:szCs w:val="18"/>
        </w:rPr>
        <w:t>t</w:t>
      </w:r>
      <w:r w:rsidR="005608B6" w:rsidRPr="005B6CD6">
        <w:rPr>
          <w:rFonts w:ascii="Verdana" w:hAnsi="Verdana"/>
          <w:color w:val="FF0000"/>
          <w:sz w:val="18"/>
          <w:szCs w:val="18"/>
        </w:rPr>
        <w:t xml:space="preserve">ry to put together an insightful </w:t>
      </w:r>
      <w:r w:rsidR="006D3D96" w:rsidRPr="005B6CD6">
        <w:rPr>
          <w:rFonts w:ascii="Verdana" w:hAnsi="Verdana"/>
          <w:color w:val="FF0000"/>
          <w:sz w:val="18"/>
          <w:szCs w:val="18"/>
        </w:rPr>
        <w:t xml:space="preserve">and focused </w:t>
      </w:r>
      <w:r w:rsidR="005608B6" w:rsidRPr="005B6CD6">
        <w:rPr>
          <w:rFonts w:ascii="Verdana" w:hAnsi="Verdana"/>
          <w:color w:val="FF0000"/>
          <w:sz w:val="18"/>
          <w:szCs w:val="18"/>
        </w:rPr>
        <w:t>discussion by</w:t>
      </w:r>
      <w:r w:rsidR="000859AB" w:rsidRPr="005B6CD6">
        <w:rPr>
          <w:rFonts w:ascii="Verdana" w:hAnsi="Verdana"/>
          <w:color w:val="FF0000"/>
          <w:sz w:val="18"/>
          <w:szCs w:val="18"/>
        </w:rPr>
        <w:t xml:space="preserve"> </w:t>
      </w:r>
      <w:r w:rsidR="005608B6" w:rsidRPr="005B6CD6">
        <w:rPr>
          <w:rFonts w:ascii="Verdana" w:hAnsi="Verdana"/>
          <w:color w:val="FF0000"/>
          <w:sz w:val="18"/>
          <w:szCs w:val="18"/>
        </w:rPr>
        <w:t xml:space="preserve">selecting </w:t>
      </w:r>
      <w:r w:rsidR="006D3D96" w:rsidRPr="005B6CD6">
        <w:rPr>
          <w:rFonts w:ascii="Verdana" w:hAnsi="Verdana"/>
          <w:color w:val="FF0000"/>
          <w:sz w:val="18"/>
          <w:szCs w:val="18"/>
        </w:rPr>
        <w:t>the</w:t>
      </w:r>
      <w:r w:rsidR="005608B6" w:rsidRPr="005B6CD6">
        <w:rPr>
          <w:rFonts w:ascii="Verdana" w:hAnsi="Verdana"/>
          <w:color w:val="FF0000"/>
          <w:sz w:val="18"/>
          <w:szCs w:val="18"/>
        </w:rPr>
        <w:t xml:space="preserve"> project-critical topics</w:t>
      </w:r>
      <w:r w:rsidR="000859AB" w:rsidRPr="005B6CD6">
        <w:rPr>
          <w:rFonts w:ascii="Verdana" w:hAnsi="Verdana"/>
          <w:color w:val="FF0000"/>
          <w:sz w:val="18"/>
          <w:szCs w:val="18"/>
        </w:rPr>
        <w:t xml:space="preserve"> or stages</w:t>
      </w:r>
      <w:r w:rsidR="005608B6" w:rsidRPr="005B6CD6">
        <w:rPr>
          <w:rFonts w:ascii="Verdana" w:hAnsi="Verdana"/>
          <w:color w:val="FF0000"/>
          <w:sz w:val="18"/>
          <w:szCs w:val="18"/>
        </w:rPr>
        <w:t xml:space="preserve">. </w:t>
      </w:r>
      <w:r w:rsidR="00B32C93" w:rsidRPr="005B6CD6">
        <w:rPr>
          <w:rFonts w:ascii="Verdana" w:hAnsi="Verdana"/>
          <w:color w:val="FF0000"/>
          <w:sz w:val="18"/>
          <w:szCs w:val="18"/>
        </w:rPr>
        <w:t xml:space="preserve">Tell the reader what these are and why they were </w:t>
      </w:r>
      <w:r w:rsidR="000859AB" w:rsidRPr="005B6CD6">
        <w:rPr>
          <w:rFonts w:ascii="Verdana" w:hAnsi="Verdana"/>
          <w:color w:val="FF0000"/>
          <w:sz w:val="18"/>
          <w:szCs w:val="18"/>
        </w:rPr>
        <w:t xml:space="preserve">so </w:t>
      </w:r>
      <w:r w:rsidR="00B32C93" w:rsidRPr="005B6CD6">
        <w:rPr>
          <w:rFonts w:ascii="Verdana" w:hAnsi="Verdana"/>
          <w:color w:val="FF0000"/>
          <w:sz w:val="18"/>
          <w:szCs w:val="18"/>
        </w:rPr>
        <w:t>critical.</w:t>
      </w:r>
      <w:r w:rsidR="000859AB" w:rsidRPr="005B6CD6">
        <w:rPr>
          <w:rFonts w:ascii="Verdana" w:hAnsi="Verdana"/>
          <w:color w:val="FF0000"/>
          <w:sz w:val="18"/>
          <w:szCs w:val="18"/>
        </w:rPr>
        <w:t xml:space="preserve"> Then lead the reader through. </w:t>
      </w:r>
      <w:r w:rsidRPr="005B6CD6">
        <w:rPr>
          <w:rFonts w:ascii="Verdana" w:hAnsi="Verdana"/>
          <w:color w:val="FF0000"/>
          <w:sz w:val="18"/>
          <w:szCs w:val="18"/>
        </w:rPr>
        <w:t>Make it clear</w:t>
      </w:r>
      <w:r w:rsidR="000859AB" w:rsidRPr="005B6CD6">
        <w:rPr>
          <w:rFonts w:ascii="Verdana" w:hAnsi="Verdana"/>
          <w:color w:val="FF0000"/>
          <w:sz w:val="18"/>
          <w:szCs w:val="18"/>
        </w:rPr>
        <w:t xml:space="preserve"> to your reader when one topic / stage is done and the next one starts</w:t>
      </w:r>
      <w:r w:rsidR="006D3D96" w:rsidRPr="005B6CD6">
        <w:rPr>
          <w:rFonts w:ascii="Verdana" w:hAnsi="Verdana"/>
          <w:color w:val="FF0000"/>
          <w:sz w:val="18"/>
          <w:szCs w:val="18"/>
        </w:rPr>
        <w:t xml:space="preserve"> so they don’t get lost.</w:t>
      </w:r>
    </w:p>
    <w:p w14:paraId="54B1A8B1" w14:textId="77777777" w:rsidR="005608B6" w:rsidRPr="005B6CD6" w:rsidRDefault="005608B6" w:rsidP="005F3247">
      <w:pPr>
        <w:jc w:val="both"/>
        <w:rPr>
          <w:rFonts w:ascii="Verdana" w:hAnsi="Verdana"/>
          <w:color w:val="FF0000"/>
          <w:sz w:val="18"/>
          <w:szCs w:val="18"/>
        </w:rPr>
      </w:pPr>
    </w:p>
    <w:p w14:paraId="4E2782B7" w14:textId="5ADE909A" w:rsidR="006D3D96" w:rsidRPr="005B6CD6" w:rsidRDefault="000826BA" w:rsidP="005F3247">
      <w:pPr>
        <w:jc w:val="both"/>
        <w:rPr>
          <w:rFonts w:ascii="Verdana" w:hAnsi="Verdana"/>
          <w:color w:val="FF0000"/>
          <w:sz w:val="18"/>
          <w:szCs w:val="18"/>
        </w:rPr>
      </w:pPr>
      <w:r w:rsidRPr="005B6CD6">
        <w:rPr>
          <w:rFonts w:ascii="Verdana" w:hAnsi="Verdana"/>
          <w:color w:val="FF0000"/>
          <w:sz w:val="18"/>
          <w:szCs w:val="18"/>
        </w:rPr>
        <w:t>D</w:t>
      </w:r>
      <w:r w:rsidR="000859AB" w:rsidRPr="005B6CD6">
        <w:rPr>
          <w:rFonts w:ascii="Verdana" w:hAnsi="Verdana"/>
          <w:color w:val="FF0000"/>
          <w:sz w:val="18"/>
          <w:szCs w:val="18"/>
        </w:rPr>
        <w:t>emonstrate project management</w:t>
      </w:r>
      <w:r w:rsidR="006D3D96" w:rsidRPr="005B6CD6">
        <w:rPr>
          <w:rFonts w:ascii="Verdana" w:hAnsi="Verdana"/>
          <w:color w:val="FF0000"/>
          <w:sz w:val="18"/>
          <w:szCs w:val="18"/>
        </w:rPr>
        <w:t xml:space="preserve"> skills,</w:t>
      </w:r>
      <w:r w:rsidR="000859AB" w:rsidRPr="005B6CD6">
        <w:rPr>
          <w:rFonts w:ascii="Verdana" w:hAnsi="Verdana"/>
          <w:color w:val="FF0000"/>
          <w:sz w:val="18"/>
          <w:szCs w:val="18"/>
        </w:rPr>
        <w:t xml:space="preserve"> for example</w:t>
      </w:r>
      <w:r w:rsidR="006D3D96" w:rsidRPr="005B6CD6">
        <w:rPr>
          <w:rFonts w:ascii="Verdana" w:hAnsi="Verdana"/>
          <w:color w:val="FF0000"/>
          <w:sz w:val="18"/>
          <w:szCs w:val="18"/>
        </w:rPr>
        <w:t>:</w:t>
      </w:r>
      <w:r w:rsidR="000859AB" w:rsidRPr="005B6CD6">
        <w:rPr>
          <w:rFonts w:ascii="Verdana" w:hAnsi="Verdana"/>
          <w:color w:val="FF0000"/>
          <w:sz w:val="18"/>
          <w:szCs w:val="18"/>
        </w:rPr>
        <w:t xml:space="preserve"> i</w:t>
      </w:r>
      <w:r w:rsidR="005608B6" w:rsidRPr="005B6CD6">
        <w:rPr>
          <w:rFonts w:ascii="Verdana" w:hAnsi="Verdana"/>
          <w:color w:val="FF0000"/>
          <w:sz w:val="18"/>
          <w:szCs w:val="18"/>
        </w:rPr>
        <w:t>terative development is often key when it comes to practice.</w:t>
      </w:r>
      <w:r w:rsidR="00494CD9" w:rsidRPr="005B6CD6">
        <w:rPr>
          <w:rFonts w:ascii="Verdana" w:hAnsi="Verdana"/>
          <w:color w:val="FF0000"/>
          <w:sz w:val="18"/>
          <w:szCs w:val="18"/>
        </w:rPr>
        <w:t xml:space="preserve"> How was</w:t>
      </w:r>
      <w:r w:rsidR="00B32C93" w:rsidRPr="005B6CD6">
        <w:rPr>
          <w:rFonts w:ascii="Verdana" w:hAnsi="Verdana"/>
          <w:color w:val="FF0000"/>
          <w:sz w:val="18"/>
          <w:szCs w:val="18"/>
        </w:rPr>
        <w:t xml:space="preserve"> this considered </w:t>
      </w:r>
      <w:r w:rsidR="000859AB" w:rsidRPr="005B6CD6">
        <w:rPr>
          <w:rFonts w:ascii="Verdana" w:hAnsi="Verdana"/>
          <w:color w:val="FF0000"/>
          <w:sz w:val="18"/>
          <w:szCs w:val="18"/>
        </w:rPr>
        <w:t>in the</w:t>
      </w:r>
      <w:r w:rsidR="00B32C93" w:rsidRPr="005B6CD6">
        <w:rPr>
          <w:rFonts w:ascii="Verdana" w:hAnsi="Verdana"/>
          <w:color w:val="FF0000"/>
          <w:sz w:val="18"/>
          <w:szCs w:val="18"/>
        </w:rPr>
        <w:t xml:space="preserve"> plann</w:t>
      </w:r>
      <w:r w:rsidR="000859AB" w:rsidRPr="005B6CD6">
        <w:rPr>
          <w:rFonts w:ascii="Verdana" w:hAnsi="Verdana"/>
          <w:color w:val="FF0000"/>
          <w:sz w:val="18"/>
          <w:szCs w:val="18"/>
        </w:rPr>
        <w:t>ing</w:t>
      </w:r>
      <w:r w:rsidR="00B32C93" w:rsidRPr="005B6CD6">
        <w:rPr>
          <w:rFonts w:ascii="Verdana" w:hAnsi="Verdana"/>
          <w:color w:val="FF0000"/>
          <w:sz w:val="18"/>
          <w:szCs w:val="18"/>
        </w:rPr>
        <w:t xml:space="preserve"> </w:t>
      </w:r>
      <w:r w:rsidR="000859AB" w:rsidRPr="005B6CD6">
        <w:rPr>
          <w:rFonts w:ascii="Verdana" w:hAnsi="Verdana"/>
          <w:color w:val="FF0000"/>
          <w:sz w:val="18"/>
          <w:szCs w:val="18"/>
        </w:rPr>
        <w:t>of</w:t>
      </w:r>
      <w:r w:rsidR="00494CD9" w:rsidRPr="005B6CD6">
        <w:rPr>
          <w:rFonts w:ascii="Verdana" w:hAnsi="Verdana"/>
          <w:color w:val="FF0000"/>
          <w:sz w:val="18"/>
          <w:szCs w:val="18"/>
        </w:rPr>
        <w:t xml:space="preserve"> the practice </w:t>
      </w:r>
      <w:r w:rsidR="00B32C93" w:rsidRPr="005B6CD6">
        <w:rPr>
          <w:rFonts w:ascii="Verdana" w:hAnsi="Verdana"/>
          <w:color w:val="FF0000"/>
          <w:sz w:val="18"/>
          <w:szCs w:val="18"/>
        </w:rPr>
        <w:t>stages</w:t>
      </w:r>
      <w:r w:rsidR="00494CD9" w:rsidRPr="005B6CD6">
        <w:rPr>
          <w:rFonts w:ascii="Verdana" w:hAnsi="Verdana"/>
          <w:color w:val="FF0000"/>
          <w:sz w:val="18"/>
          <w:szCs w:val="18"/>
        </w:rPr>
        <w:t>?</w:t>
      </w:r>
      <w:r w:rsidR="005608B6" w:rsidRPr="005B6CD6">
        <w:rPr>
          <w:rFonts w:ascii="Verdana" w:hAnsi="Verdana"/>
          <w:color w:val="FF0000"/>
          <w:sz w:val="18"/>
          <w:szCs w:val="18"/>
        </w:rPr>
        <w:t xml:space="preserve"> </w:t>
      </w:r>
      <w:r w:rsidR="000859AB" w:rsidRPr="005B6CD6">
        <w:rPr>
          <w:rFonts w:ascii="Verdana" w:hAnsi="Verdana"/>
          <w:color w:val="FF0000"/>
          <w:sz w:val="18"/>
          <w:szCs w:val="18"/>
        </w:rPr>
        <w:t xml:space="preserve">How did the </w:t>
      </w:r>
      <w:r w:rsidR="005B6CD6" w:rsidRPr="005B6CD6">
        <w:rPr>
          <w:rFonts w:ascii="Verdana" w:hAnsi="Verdana"/>
          <w:color w:val="FF0000"/>
          <w:sz w:val="18"/>
          <w:szCs w:val="18"/>
        </w:rPr>
        <w:t>project</w:t>
      </w:r>
      <w:r w:rsidR="000859AB" w:rsidRPr="005B6CD6">
        <w:rPr>
          <w:rFonts w:ascii="Verdana" w:hAnsi="Verdana"/>
          <w:color w:val="FF0000"/>
          <w:sz w:val="18"/>
          <w:szCs w:val="18"/>
        </w:rPr>
        <w:t xml:space="preserve"> deal with unforeseen </w:t>
      </w:r>
      <w:r w:rsidR="005F3247" w:rsidRPr="005B6CD6">
        <w:rPr>
          <w:rFonts w:ascii="Verdana" w:hAnsi="Verdana"/>
          <w:color w:val="FF0000"/>
          <w:sz w:val="18"/>
          <w:szCs w:val="18"/>
        </w:rPr>
        <w:t>user/ peer/ tutor feedback</w:t>
      </w:r>
      <w:r w:rsidR="000859AB" w:rsidRPr="005B6CD6">
        <w:rPr>
          <w:rFonts w:ascii="Verdana" w:hAnsi="Verdana"/>
          <w:color w:val="FF0000"/>
          <w:sz w:val="18"/>
          <w:szCs w:val="18"/>
        </w:rPr>
        <w:t>?</w:t>
      </w:r>
    </w:p>
    <w:p w14:paraId="77998CEB" w14:textId="77777777" w:rsidR="006D3D96" w:rsidRPr="005B6CD6" w:rsidRDefault="006D3D96" w:rsidP="005F3247">
      <w:pPr>
        <w:jc w:val="both"/>
        <w:rPr>
          <w:rFonts w:ascii="Verdana" w:hAnsi="Verdana"/>
          <w:color w:val="FF0000"/>
          <w:sz w:val="18"/>
          <w:szCs w:val="18"/>
        </w:rPr>
      </w:pPr>
    </w:p>
    <w:p w14:paraId="0BC0D99D" w14:textId="171B808D" w:rsidR="005F3247" w:rsidRPr="005B6CD6" w:rsidRDefault="000826BA" w:rsidP="005F3247">
      <w:pPr>
        <w:jc w:val="both"/>
        <w:rPr>
          <w:rFonts w:ascii="Verdana" w:hAnsi="Verdana"/>
          <w:color w:val="FF0000"/>
          <w:sz w:val="18"/>
          <w:szCs w:val="18"/>
        </w:rPr>
      </w:pPr>
      <w:r w:rsidRPr="005B6CD6">
        <w:rPr>
          <w:rFonts w:ascii="Verdana" w:hAnsi="Verdana"/>
          <w:color w:val="FF0000"/>
          <w:sz w:val="18"/>
          <w:szCs w:val="18"/>
        </w:rPr>
        <w:t>D</w:t>
      </w:r>
      <w:r w:rsidR="000859AB" w:rsidRPr="005B6CD6">
        <w:rPr>
          <w:rFonts w:ascii="Verdana" w:hAnsi="Verdana"/>
          <w:color w:val="FF0000"/>
          <w:sz w:val="18"/>
          <w:szCs w:val="18"/>
        </w:rPr>
        <w:t>emonstrate problem-solving</w:t>
      </w:r>
      <w:r w:rsidRPr="005B6CD6">
        <w:rPr>
          <w:rFonts w:ascii="Verdana" w:hAnsi="Verdana"/>
          <w:color w:val="FF0000"/>
          <w:sz w:val="18"/>
          <w:szCs w:val="18"/>
        </w:rPr>
        <w:t xml:space="preserve"> skills</w:t>
      </w:r>
      <w:r w:rsidR="000859AB" w:rsidRPr="005B6CD6">
        <w:rPr>
          <w:rFonts w:ascii="Verdana" w:hAnsi="Verdana"/>
          <w:color w:val="FF0000"/>
          <w:sz w:val="18"/>
          <w:szCs w:val="18"/>
        </w:rPr>
        <w:t xml:space="preserve">: </w:t>
      </w:r>
      <w:r w:rsidRPr="005B6CD6">
        <w:rPr>
          <w:rFonts w:ascii="Verdana" w:hAnsi="Verdana"/>
          <w:color w:val="FF0000"/>
          <w:sz w:val="18"/>
          <w:szCs w:val="18"/>
        </w:rPr>
        <w:t>what</w:t>
      </w:r>
      <w:r w:rsidR="005F3247" w:rsidRPr="005B6CD6">
        <w:rPr>
          <w:rFonts w:ascii="Verdana" w:hAnsi="Verdana"/>
          <w:color w:val="FF0000"/>
          <w:sz w:val="18"/>
          <w:szCs w:val="18"/>
        </w:rPr>
        <w:t xml:space="preserve"> problems</w:t>
      </w:r>
      <w:r w:rsidRPr="005B6CD6">
        <w:rPr>
          <w:rFonts w:ascii="Verdana" w:hAnsi="Verdana"/>
          <w:color w:val="FF0000"/>
          <w:sz w:val="18"/>
          <w:szCs w:val="18"/>
        </w:rPr>
        <w:t xml:space="preserve"> did you encounter.</w:t>
      </w:r>
      <w:r w:rsidR="005F3247" w:rsidRPr="005B6CD6">
        <w:rPr>
          <w:rFonts w:ascii="Verdana" w:hAnsi="Verdana"/>
          <w:color w:val="FF0000"/>
          <w:sz w:val="18"/>
          <w:szCs w:val="18"/>
        </w:rPr>
        <w:t xml:space="preserve"> </w:t>
      </w:r>
      <w:r w:rsidRPr="005B6CD6">
        <w:rPr>
          <w:rFonts w:ascii="Verdana" w:hAnsi="Verdana"/>
          <w:color w:val="FF0000"/>
          <w:sz w:val="18"/>
          <w:szCs w:val="18"/>
        </w:rPr>
        <w:t>How were they addressed or how was every method exhausted to arrive at the best possible solution</w:t>
      </w:r>
      <w:r w:rsidR="005F3247" w:rsidRPr="005B6CD6">
        <w:rPr>
          <w:rFonts w:ascii="Verdana" w:hAnsi="Verdana"/>
          <w:color w:val="FF0000"/>
          <w:sz w:val="18"/>
          <w:szCs w:val="18"/>
        </w:rPr>
        <w:t xml:space="preserve">? </w:t>
      </w:r>
      <w:r w:rsidRPr="005B6CD6">
        <w:rPr>
          <w:rFonts w:ascii="Verdana" w:hAnsi="Verdana"/>
          <w:color w:val="FF0000"/>
          <w:sz w:val="18"/>
          <w:szCs w:val="18"/>
        </w:rPr>
        <w:t xml:space="preserve">Use </w:t>
      </w:r>
      <w:r w:rsidR="005F3247" w:rsidRPr="005B6CD6">
        <w:rPr>
          <w:rFonts w:ascii="Verdana" w:hAnsi="Verdana"/>
          <w:color w:val="FF0000"/>
          <w:sz w:val="18"/>
          <w:szCs w:val="18"/>
        </w:rPr>
        <w:t xml:space="preserve">a few specific examples. </w:t>
      </w:r>
      <w:r w:rsidR="006D3D96" w:rsidRPr="005B6CD6">
        <w:rPr>
          <w:rFonts w:ascii="Verdana" w:hAnsi="Verdana"/>
          <w:color w:val="FF0000"/>
          <w:sz w:val="18"/>
          <w:szCs w:val="18"/>
        </w:rPr>
        <w:t>P</w:t>
      </w:r>
      <w:r w:rsidR="000859AB" w:rsidRPr="005B6CD6">
        <w:rPr>
          <w:rFonts w:ascii="Verdana" w:hAnsi="Verdana"/>
          <w:color w:val="FF0000"/>
          <w:sz w:val="18"/>
          <w:szCs w:val="18"/>
        </w:rPr>
        <w:t>roblems</w:t>
      </w:r>
      <w:r w:rsidR="00AC701C" w:rsidRPr="005B6CD6">
        <w:rPr>
          <w:rFonts w:ascii="Verdana" w:hAnsi="Verdana"/>
          <w:color w:val="FF0000"/>
          <w:sz w:val="18"/>
          <w:szCs w:val="18"/>
        </w:rPr>
        <w:t xml:space="preserve"> worthy of discussion</w:t>
      </w:r>
      <w:r w:rsidR="005F3247" w:rsidRPr="005B6CD6">
        <w:rPr>
          <w:rFonts w:ascii="Verdana" w:hAnsi="Verdana"/>
          <w:color w:val="FF0000"/>
          <w:sz w:val="18"/>
          <w:szCs w:val="18"/>
        </w:rPr>
        <w:t xml:space="preserve"> could be conceptual, technical, practical, </w:t>
      </w:r>
      <w:r w:rsidR="000859AB" w:rsidRPr="005B6CD6">
        <w:rPr>
          <w:rFonts w:ascii="Verdana" w:hAnsi="Verdana"/>
          <w:color w:val="FF0000"/>
          <w:sz w:val="18"/>
          <w:szCs w:val="18"/>
        </w:rPr>
        <w:t xml:space="preserve">even </w:t>
      </w:r>
      <w:r w:rsidR="005F3247" w:rsidRPr="005B6CD6">
        <w:rPr>
          <w:rFonts w:ascii="Verdana" w:hAnsi="Verdana"/>
          <w:color w:val="FF0000"/>
          <w:sz w:val="18"/>
          <w:szCs w:val="18"/>
        </w:rPr>
        <w:t xml:space="preserve">legal (think copyright) or ethical (think user studies). </w:t>
      </w:r>
    </w:p>
    <w:p w14:paraId="6DA92175" w14:textId="77777777" w:rsidR="005F3247" w:rsidRPr="005B6CD6" w:rsidRDefault="005F3247" w:rsidP="00DE6C4E">
      <w:pPr>
        <w:jc w:val="both"/>
        <w:rPr>
          <w:rFonts w:ascii="Verdana" w:hAnsi="Verdana"/>
          <w:color w:val="FF0000"/>
          <w:sz w:val="18"/>
          <w:szCs w:val="18"/>
        </w:rPr>
      </w:pPr>
    </w:p>
    <w:p w14:paraId="7587DB31" w14:textId="23C8796E" w:rsidR="00065A6F" w:rsidRPr="005B6CD6" w:rsidRDefault="00393403" w:rsidP="00DE6C4E">
      <w:pPr>
        <w:jc w:val="both"/>
        <w:rPr>
          <w:rFonts w:ascii="Verdana" w:hAnsi="Verdana"/>
          <w:color w:val="FF0000"/>
          <w:sz w:val="18"/>
          <w:szCs w:val="18"/>
        </w:rPr>
      </w:pPr>
      <w:r w:rsidRPr="005B6CD6">
        <w:rPr>
          <w:rFonts w:ascii="Verdana" w:hAnsi="Verdana"/>
          <w:color w:val="FF0000"/>
          <w:sz w:val="18"/>
          <w:szCs w:val="18"/>
        </w:rPr>
        <w:t xml:space="preserve">To help you </w:t>
      </w:r>
      <w:r w:rsidR="00E457B2" w:rsidRPr="005B6CD6">
        <w:rPr>
          <w:rFonts w:ascii="Verdana" w:hAnsi="Verdana"/>
          <w:color w:val="FF0000"/>
          <w:sz w:val="18"/>
          <w:szCs w:val="18"/>
        </w:rPr>
        <w:t>make</w:t>
      </w:r>
      <w:r w:rsidRPr="005B6CD6">
        <w:rPr>
          <w:rFonts w:ascii="Verdana" w:hAnsi="Verdana"/>
          <w:color w:val="FF0000"/>
          <w:sz w:val="18"/>
          <w:szCs w:val="18"/>
        </w:rPr>
        <w:t xml:space="preserve"> </w:t>
      </w:r>
      <w:r w:rsidR="00BC5AE2" w:rsidRPr="005B6CD6">
        <w:rPr>
          <w:rFonts w:ascii="Verdana" w:hAnsi="Verdana"/>
          <w:color w:val="FF0000"/>
          <w:sz w:val="18"/>
          <w:szCs w:val="18"/>
        </w:rPr>
        <w:t>your points</w:t>
      </w:r>
      <w:r w:rsidR="00C809CE" w:rsidRPr="005B6CD6">
        <w:rPr>
          <w:rFonts w:ascii="Verdana" w:hAnsi="Verdana"/>
          <w:color w:val="FF0000"/>
          <w:sz w:val="18"/>
          <w:szCs w:val="18"/>
        </w:rPr>
        <w:t xml:space="preserve"> </w:t>
      </w:r>
      <w:r w:rsidR="00AC701C" w:rsidRPr="005B6CD6">
        <w:rPr>
          <w:rFonts w:ascii="Verdana" w:hAnsi="Verdana"/>
          <w:color w:val="FF0000"/>
          <w:sz w:val="18"/>
          <w:szCs w:val="18"/>
        </w:rPr>
        <w:t xml:space="preserve">in this section </w:t>
      </w:r>
      <w:r w:rsidR="00C809CE" w:rsidRPr="005B6CD6">
        <w:rPr>
          <w:rFonts w:ascii="Verdana" w:hAnsi="Verdana"/>
          <w:color w:val="FF0000"/>
          <w:sz w:val="18"/>
          <w:szCs w:val="18"/>
        </w:rPr>
        <w:t>convinci</w:t>
      </w:r>
      <w:r w:rsidR="00751174" w:rsidRPr="005B6CD6">
        <w:rPr>
          <w:rFonts w:ascii="Verdana" w:hAnsi="Verdana"/>
          <w:color w:val="FF0000"/>
          <w:sz w:val="18"/>
          <w:szCs w:val="18"/>
        </w:rPr>
        <w:t>ngly</w:t>
      </w:r>
      <w:r w:rsidRPr="005B6CD6">
        <w:rPr>
          <w:rFonts w:ascii="Verdana" w:hAnsi="Verdana"/>
          <w:color w:val="FF0000"/>
          <w:sz w:val="18"/>
          <w:szCs w:val="18"/>
        </w:rPr>
        <w:t xml:space="preserve">, </w:t>
      </w:r>
      <w:r w:rsidR="00751174" w:rsidRPr="005B6CD6">
        <w:rPr>
          <w:rFonts w:ascii="Verdana" w:hAnsi="Verdana"/>
          <w:color w:val="FF0000"/>
          <w:sz w:val="18"/>
          <w:szCs w:val="18"/>
        </w:rPr>
        <w:t>please</w:t>
      </w:r>
      <w:r w:rsidRPr="005B6CD6">
        <w:rPr>
          <w:rFonts w:ascii="Verdana" w:hAnsi="Verdana"/>
          <w:color w:val="FF0000"/>
          <w:sz w:val="18"/>
          <w:szCs w:val="18"/>
        </w:rPr>
        <w:t xml:space="preserve"> i</w:t>
      </w:r>
      <w:r w:rsidR="00065A6F" w:rsidRPr="005B6CD6">
        <w:rPr>
          <w:rFonts w:ascii="Verdana" w:hAnsi="Verdana"/>
          <w:color w:val="FF0000"/>
          <w:sz w:val="18"/>
          <w:szCs w:val="18"/>
        </w:rPr>
        <w:t xml:space="preserve">nsert </w:t>
      </w:r>
      <w:r w:rsidRPr="005B6CD6">
        <w:rPr>
          <w:rFonts w:ascii="Verdana" w:hAnsi="Verdana"/>
          <w:color w:val="FF0000"/>
          <w:sz w:val="18"/>
          <w:szCs w:val="18"/>
        </w:rPr>
        <w:t xml:space="preserve">quotes, </w:t>
      </w:r>
      <w:r w:rsidR="00065A6F" w:rsidRPr="005B6CD6">
        <w:rPr>
          <w:rFonts w:ascii="Verdana" w:hAnsi="Verdana"/>
          <w:color w:val="FF0000"/>
          <w:sz w:val="18"/>
          <w:szCs w:val="18"/>
        </w:rPr>
        <w:t xml:space="preserve">graphs, screenshots, diagrams, </w:t>
      </w:r>
      <w:r w:rsidR="001C1AAA" w:rsidRPr="005B6CD6">
        <w:rPr>
          <w:rFonts w:ascii="Verdana" w:hAnsi="Verdana"/>
          <w:color w:val="FF0000"/>
          <w:sz w:val="18"/>
          <w:szCs w:val="18"/>
        </w:rPr>
        <w:t xml:space="preserve">tables (see Table 1), </w:t>
      </w:r>
      <w:r w:rsidR="00065A6F" w:rsidRPr="005B6CD6">
        <w:rPr>
          <w:rFonts w:ascii="Verdana" w:hAnsi="Verdana"/>
          <w:color w:val="FF0000"/>
          <w:sz w:val="18"/>
          <w:szCs w:val="18"/>
        </w:rPr>
        <w:t>short code snippets</w:t>
      </w:r>
      <w:r w:rsidRPr="005B6CD6">
        <w:rPr>
          <w:rFonts w:ascii="Verdana" w:hAnsi="Verdana"/>
          <w:color w:val="FF0000"/>
          <w:sz w:val="18"/>
          <w:szCs w:val="18"/>
        </w:rPr>
        <w:t xml:space="preserve"> etc.</w:t>
      </w:r>
      <w:r w:rsidR="00065A6F" w:rsidRPr="005B6CD6">
        <w:rPr>
          <w:rFonts w:ascii="Verdana" w:hAnsi="Verdana"/>
          <w:color w:val="FF0000"/>
          <w:sz w:val="18"/>
          <w:szCs w:val="18"/>
        </w:rPr>
        <w:t xml:space="preserve"> if </w:t>
      </w:r>
      <w:r w:rsidR="00C34412" w:rsidRPr="005B6CD6">
        <w:rPr>
          <w:rFonts w:ascii="Verdana" w:hAnsi="Verdana"/>
          <w:color w:val="FF0000"/>
          <w:sz w:val="18"/>
          <w:szCs w:val="18"/>
        </w:rPr>
        <w:t>useful and important</w:t>
      </w:r>
      <w:r w:rsidR="00065A6F" w:rsidRPr="005B6CD6">
        <w:rPr>
          <w:rFonts w:ascii="Verdana" w:hAnsi="Verdana"/>
          <w:color w:val="FF0000"/>
          <w:sz w:val="18"/>
          <w:szCs w:val="18"/>
        </w:rPr>
        <w:t xml:space="preserve">. </w:t>
      </w:r>
    </w:p>
    <w:p w14:paraId="5FDF72A9" w14:textId="77777777" w:rsidR="0040583A" w:rsidRPr="005B6CD6" w:rsidRDefault="0040583A" w:rsidP="00DE6C4E">
      <w:pPr>
        <w:jc w:val="both"/>
        <w:rPr>
          <w:rFonts w:ascii="Verdana" w:hAnsi="Verdana"/>
          <w:color w:val="FF0000"/>
          <w:sz w:val="18"/>
          <w:szCs w:val="18"/>
        </w:rPr>
      </w:pPr>
    </w:p>
    <w:tbl>
      <w:tblPr>
        <w:tblW w:w="4530" w:type="dxa"/>
        <w:tblInd w:w="10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96"/>
        <w:gridCol w:w="740"/>
        <w:gridCol w:w="905"/>
        <w:gridCol w:w="905"/>
      </w:tblGrid>
      <w:tr w:rsidR="005B6CD6" w:rsidRPr="005B6CD6" w14:paraId="0594D7CE" w14:textId="77777777" w:rsidTr="002D407D">
        <w:trPr>
          <w:trHeight w:val="255"/>
          <w:tblHeader/>
        </w:trPr>
        <w:tc>
          <w:tcPr>
            <w:tcW w:w="1996" w:type="dxa"/>
            <w:shd w:val="clear" w:color="auto" w:fill="auto"/>
            <w:noWrap/>
            <w:vAlign w:val="bottom"/>
          </w:tcPr>
          <w:p w14:paraId="4FBBD6E6" w14:textId="4D8351ED" w:rsidR="0040583A" w:rsidRPr="005B6CD6" w:rsidRDefault="0040583A" w:rsidP="002D407D">
            <w:pPr>
              <w:rPr>
                <w:rFonts w:ascii="Verdana" w:hAnsi="Verdana" w:cs="Arial CYR"/>
                <w:b/>
                <w:bCs/>
                <w:iCs/>
                <w:color w:val="FF0000"/>
                <w:sz w:val="18"/>
                <w:szCs w:val="18"/>
                <w:lang w:eastAsia="ru-RU"/>
              </w:rPr>
            </w:pPr>
            <w:r w:rsidRPr="005B6CD6">
              <w:rPr>
                <w:rFonts w:ascii="Verdana" w:hAnsi="Verdana" w:cs="Arial CYR"/>
                <w:b/>
                <w:bCs/>
                <w:iCs/>
                <w:color w:val="FF0000"/>
                <w:sz w:val="18"/>
                <w:szCs w:val="18"/>
                <w:lang w:eastAsia="ru-RU"/>
              </w:rPr>
              <w:t>Table example</w:t>
            </w:r>
          </w:p>
        </w:tc>
        <w:tc>
          <w:tcPr>
            <w:tcW w:w="724" w:type="dxa"/>
            <w:shd w:val="clear" w:color="auto" w:fill="auto"/>
            <w:noWrap/>
            <w:vAlign w:val="bottom"/>
          </w:tcPr>
          <w:p w14:paraId="74300C2B" w14:textId="33E541B6" w:rsidR="0040583A" w:rsidRPr="005B6CD6" w:rsidRDefault="00C34412" w:rsidP="00C34412">
            <w:pPr>
              <w:jc w:val="right"/>
              <w:rPr>
                <w:rFonts w:ascii="Verdana" w:hAnsi="Verdana" w:cs="Arial CYR"/>
                <w:b/>
                <w:bCs/>
                <w:iCs/>
                <w:color w:val="FF0000"/>
                <w:sz w:val="18"/>
                <w:szCs w:val="18"/>
                <w:lang w:val="ru-RU" w:eastAsia="ru-RU"/>
              </w:rPr>
            </w:pPr>
            <w:r w:rsidRPr="005B6CD6">
              <w:rPr>
                <w:rFonts w:ascii="Verdana" w:hAnsi="Verdana" w:cs="Arial CYR"/>
                <w:b/>
                <w:bCs/>
                <w:iCs/>
                <w:color w:val="FF0000"/>
                <w:sz w:val="18"/>
                <w:szCs w:val="18"/>
                <w:lang w:val="ru-RU" w:eastAsia="ru-RU"/>
              </w:rPr>
              <w:t xml:space="preserve"> </w:t>
            </w:r>
            <w:r w:rsidR="0040583A" w:rsidRPr="005B6CD6">
              <w:rPr>
                <w:rFonts w:ascii="Verdana" w:hAnsi="Verdana" w:cs="Arial CYR"/>
                <w:b/>
                <w:bCs/>
                <w:iCs/>
                <w:color w:val="FF0000"/>
                <w:sz w:val="18"/>
                <w:szCs w:val="18"/>
                <w:lang w:val="ru-RU" w:eastAsia="ru-RU"/>
              </w:rPr>
              <w:t>1</w:t>
            </w:r>
          </w:p>
        </w:tc>
        <w:tc>
          <w:tcPr>
            <w:tcW w:w="905" w:type="dxa"/>
            <w:shd w:val="clear" w:color="auto" w:fill="auto"/>
            <w:noWrap/>
            <w:vAlign w:val="bottom"/>
          </w:tcPr>
          <w:p w14:paraId="724FCCEC" w14:textId="77777777" w:rsidR="0040583A" w:rsidRPr="005B6CD6" w:rsidRDefault="0040583A" w:rsidP="002D407D">
            <w:pPr>
              <w:jc w:val="right"/>
              <w:rPr>
                <w:rFonts w:ascii="Verdana" w:hAnsi="Verdana" w:cs="Arial CYR"/>
                <w:b/>
                <w:bCs/>
                <w:iCs/>
                <w:color w:val="FF0000"/>
                <w:sz w:val="18"/>
                <w:szCs w:val="18"/>
                <w:lang w:val="ru-RU" w:eastAsia="ru-RU"/>
              </w:rPr>
            </w:pPr>
            <w:r w:rsidRPr="005B6CD6">
              <w:rPr>
                <w:rFonts w:ascii="Verdana" w:hAnsi="Verdana" w:cs="Arial CYR"/>
                <w:b/>
                <w:bCs/>
                <w:iCs/>
                <w:color w:val="FF0000"/>
                <w:sz w:val="18"/>
                <w:szCs w:val="18"/>
                <w:lang w:val="ru-RU" w:eastAsia="ru-RU"/>
              </w:rPr>
              <w:t>2</w:t>
            </w:r>
          </w:p>
        </w:tc>
        <w:tc>
          <w:tcPr>
            <w:tcW w:w="905" w:type="dxa"/>
            <w:shd w:val="clear" w:color="auto" w:fill="auto"/>
            <w:noWrap/>
            <w:vAlign w:val="bottom"/>
          </w:tcPr>
          <w:p w14:paraId="7A756AF3" w14:textId="77777777" w:rsidR="0040583A" w:rsidRPr="005B6CD6" w:rsidRDefault="0040583A" w:rsidP="002D407D">
            <w:pPr>
              <w:jc w:val="right"/>
              <w:rPr>
                <w:rFonts w:ascii="Verdana" w:hAnsi="Verdana" w:cs="Arial CYR"/>
                <w:b/>
                <w:bCs/>
                <w:iCs/>
                <w:color w:val="FF0000"/>
                <w:sz w:val="18"/>
                <w:szCs w:val="18"/>
                <w:lang w:val="ru-RU" w:eastAsia="ru-RU"/>
              </w:rPr>
            </w:pPr>
            <w:r w:rsidRPr="005B6CD6">
              <w:rPr>
                <w:rFonts w:ascii="Verdana" w:hAnsi="Verdana" w:cs="Arial CYR"/>
                <w:b/>
                <w:bCs/>
                <w:iCs/>
                <w:color w:val="FF0000"/>
                <w:sz w:val="18"/>
                <w:szCs w:val="18"/>
                <w:lang w:val="ru-RU" w:eastAsia="ru-RU"/>
              </w:rPr>
              <w:t>3</w:t>
            </w:r>
          </w:p>
        </w:tc>
      </w:tr>
      <w:tr w:rsidR="005B6CD6" w:rsidRPr="005B6CD6" w14:paraId="54DFEC11" w14:textId="77777777" w:rsidTr="002D407D">
        <w:trPr>
          <w:trHeight w:val="255"/>
        </w:trPr>
        <w:tc>
          <w:tcPr>
            <w:tcW w:w="1996" w:type="dxa"/>
            <w:shd w:val="clear" w:color="auto" w:fill="auto"/>
            <w:noWrap/>
            <w:vAlign w:val="bottom"/>
          </w:tcPr>
          <w:p w14:paraId="3A27A020" w14:textId="2A14B87F" w:rsidR="0040583A" w:rsidRPr="005B6CD6" w:rsidRDefault="0040583A" w:rsidP="002D407D">
            <w:pPr>
              <w:rPr>
                <w:rFonts w:ascii="Verdana" w:hAnsi="Verdana" w:cs="Arial CYR"/>
                <w:bCs/>
                <w:iCs/>
                <w:color w:val="FF0000"/>
                <w:sz w:val="18"/>
                <w:szCs w:val="18"/>
                <w:lang w:val="ru-RU" w:eastAsia="ru-RU"/>
              </w:rPr>
            </w:pPr>
            <w:r w:rsidRPr="005B6CD6">
              <w:rPr>
                <w:rFonts w:ascii="Verdana" w:hAnsi="Verdana" w:cs="Arial CYR"/>
                <w:bCs/>
                <w:iCs/>
                <w:color w:val="FF0000"/>
                <w:sz w:val="18"/>
                <w:szCs w:val="18"/>
                <w:lang w:val="ru-RU" w:eastAsia="ru-RU"/>
              </w:rPr>
              <w:t>User 0</w:t>
            </w:r>
          </w:p>
        </w:tc>
        <w:tc>
          <w:tcPr>
            <w:tcW w:w="724" w:type="dxa"/>
            <w:shd w:val="clear" w:color="auto" w:fill="auto"/>
            <w:noWrap/>
            <w:vAlign w:val="bottom"/>
          </w:tcPr>
          <w:p w14:paraId="1D36BE80" w14:textId="77777777" w:rsidR="0040583A" w:rsidRPr="005B6CD6" w:rsidRDefault="0040583A" w:rsidP="002D407D">
            <w:pPr>
              <w:jc w:val="right"/>
              <w:rPr>
                <w:rFonts w:ascii="Verdana" w:hAnsi="Verdana" w:cs="Arial CYR"/>
                <w:bCs/>
                <w:iCs/>
                <w:color w:val="FF0000"/>
                <w:sz w:val="18"/>
                <w:szCs w:val="18"/>
                <w:lang w:val="ru-RU" w:eastAsia="ru-RU"/>
              </w:rPr>
            </w:pPr>
            <w:r w:rsidRPr="005B6CD6">
              <w:rPr>
                <w:rFonts w:ascii="Verdana" w:hAnsi="Verdana" w:cs="Arial CYR"/>
                <w:bCs/>
                <w:iCs/>
                <w:color w:val="FF0000"/>
                <w:sz w:val="18"/>
                <w:szCs w:val="18"/>
                <w:lang w:val="ru-RU" w:eastAsia="ru-RU"/>
              </w:rPr>
              <w:t>22.52</w:t>
            </w:r>
          </w:p>
        </w:tc>
        <w:tc>
          <w:tcPr>
            <w:tcW w:w="905" w:type="dxa"/>
            <w:shd w:val="clear" w:color="auto" w:fill="auto"/>
            <w:noWrap/>
            <w:vAlign w:val="bottom"/>
          </w:tcPr>
          <w:p w14:paraId="5836E3EE" w14:textId="77777777" w:rsidR="0040583A" w:rsidRPr="005B6CD6" w:rsidRDefault="0040583A" w:rsidP="002D407D">
            <w:pPr>
              <w:jc w:val="right"/>
              <w:rPr>
                <w:rFonts w:ascii="Verdana" w:hAnsi="Verdana" w:cs="Arial CYR"/>
                <w:bCs/>
                <w:iCs/>
                <w:color w:val="FF0000"/>
                <w:sz w:val="18"/>
                <w:szCs w:val="18"/>
                <w:lang w:eastAsia="ru-RU"/>
              </w:rPr>
            </w:pPr>
            <w:r w:rsidRPr="005B6CD6">
              <w:rPr>
                <w:rFonts w:ascii="Verdana" w:hAnsi="Verdana" w:cs="Arial CYR"/>
                <w:bCs/>
                <w:iCs/>
                <w:color w:val="FF0000"/>
                <w:sz w:val="18"/>
                <w:szCs w:val="18"/>
                <w:lang w:val="ru-RU" w:eastAsia="ru-RU"/>
              </w:rPr>
              <w:t>12.1</w:t>
            </w:r>
            <w:r w:rsidRPr="005B6CD6">
              <w:rPr>
                <w:rFonts w:ascii="Verdana" w:hAnsi="Verdana" w:cs="Arial CYR"/>
                <w:bCs/>
                <w:iCs/>
                <w:color w:val="FF0000"/>
                <w:sz w:val="18"/>
                <w:szCs w:val="18"/>
                <w:lang w:eastAsia="ru-RU"/>
              </w:rPr>
              <w:t>6</w:t>
            </w:r>
          </w:p>
        </w:tc>
        <w:tc>
          <w:tcPr>
            <w:tcW w:w="905" w:type="dxa"/>
            <w:shd w:val="clear" w:color="auto" w:fill="auto"/>
            <w:noWrap/>
            <w:vAlign w:val="bottom"/>
          </w:tcPr>
          <w:p w14:paraId="4CD2FA7A" w14:textId="77777777" w:rsidR="0040583A" w:rsidRPr="005B6CD6" w:rsidRDefault="0040583A" w:rsidP="002D407D">
            <w:pPr>
              <w:jc w:val="right"/>
              <w:rPr>
                <w:rFonts w:ascii="Verdana" w:hAnsi="Verdana" w:cs="Arial CYR"/>
                <w:bCs/>
                <w:iCs/>
                <w:color w:val="FF0000"/>
                <w:sz w:val="18"/>
                <w:szCs w:val="18"/>
                <w:lang w:eastAsia="ru-RU"/>
              </w:rPr>
            </w:pPr>
            <w:r w:rsidRPr="005B6CD6">
              <w:rPr>
                <w:rFonts w:ascii="Verdana" w:hAnsi="Verdana" w:cs="Arial CYR"/>
                <w:bCs/>
                <w:iCs/>
                <w:color w:val="FF0000"/>
                <w:sz w:val="18"/>
                <w:szCs w:val="18"/>
                <w:lang w:val="ru-RU" w:eastAsia="ru-RU"/>
              </w:rPr>
              <w:t>10.7</w:t>
            </w:r>
            <w:r w:rsidRPr="005B6CD6">
              <w:rPr>
                <w:rFonts w:ascii="Verdana" w:hAnsi="Verdana" w:cs="Arial CYR"/>
                <w:bCs/>
                <w:iCs/>
                <w:color w:val="FF0000"/>
                <w:sz w:val="18"/>
                <w:szCs w:val="18"/>
                <w:lang w:eastAsia="ru-RU"/>
              </w:rPr>
              <w:t>5</w:t>
            </w:r>
          </w:p>
        </w:tc>
      </w:tr>
      <w:tr w:rsidR="005B6CD6" w:rsidRPr="005B6CD6" w14:paraId="39B8E111" w14:textId="77777777" w:rsidTr="002D407D">
        <w:trPr>
          <w:trHeight w:val="255"/>
        </w:trPr>
        <w:tc>
          <w:tcPr>
            <w:tcW w:w="1996" w:type="dxa"/>
            <w:shd w:val="clear" w:color="auto" w:fill="auto"/>
            <w:noWrap/>
            <w:vAlign w:val="bottom"/>
          </w:tcPr>
          <w:p w14:paraId="2D702889" w14:textId="7CF90B5E" w:rsidR="0040583A" w:rsidRPr="005B6CD6" w:rsidRDefault="0040583A" w:rsidP="0040583A">
            <w:pPr>
              <w:rPr>
                <w:rFonts w:ascii="Verdana" w:hAnsi="Verdana" w:cs="Arial CYR"/>
                <w:bCs/>
                <w:iCs/>
                <w:color w:val="FF0000"/>
                <w:sz w:val="18"/>
                <w:szCs w:val="18"/>
                <w:lang w:eastAsia="ru-RU"/>
              </w:rPr>
            </w:pPr>
            <w:r w:rsidRPr="005B6CD6">
              <w:rPr>
                <w:rFonts w:ascii="Verdana" w:hAnsi="Verdana" w:cs="Arial CYR"/>
                <w:bCs/>
                <w:iCs/>
                <w:color w:val="FF0000"/>
                <w:sz w:val="18"/>
                <w:szCs w:val="18"/>
                <w:lang w:val="ru-RU" w:eastAsia="ru-RU"/>
              </w:rPr>
              <w:t xml:space="preserve">User 1 </w:t>
            </w:r>
          </w:p>
        </w:tc>
        <w:tc>
          <w:tcPr>
            <w:tcW w:w="724" w:type="dxa"/>
            <w:shd w:val="clear" w:color="auto" w:fill="auto"/>
            <w:noWrap/>
            <w:vAlign w:val="bottom"/>
          </w:tcPr>
          <w:p w14:paraId="42CFD9E0" w14:textId="77777777" w:rsidR="0040583A" w:rsidRPr="005B6CD6" w:rsidRDefault="0040583A" w:rsidP="002D407D">
            <w:pPr>
              <w:jc w:val="right"/>
              <w:rPr>
                <w:rFonts w:ascii="Verdana" w:hAnsi="Verdana" w:cs="Arial CYR"/>
                <w:bCs/>
                <w:iCs/>
                <w:color w:val="FF0000"/>
                <w:sz w:val="18"/>
                <w:szCs w:val="18"/>
                <w:lang w:val="ru-RU" w:eastAsia="ru-RU"/>
              </w:rPr>
            </w:pPr>
            <w:r w:rsidRPr="005B6CD6">
              <w:rPr>
                <w:rFonts w:ascii="Verdana" w:hAnsi="Verdana" w:cs="Arial CYR"/>
                <w:bCs/>
                <w:iCs/>
                <w:color w:val="FF0000"/>
                <w:sz w:val="18"/>
                <w:szCs w:val="18"/>
                <w:lang w:val="ru-RU" w:eastAsia="ru-RU"/>
              </w:rPr>
              <w:t>22.7</w:t>
            </w:r>
            <w:r w:rsidRPr="005B6CD6">
              <w:rPr>
                <w:rFonts w:ascii="Verdana" w:hAnsi="Verdana" w:cs="Arial CYR"/>
                <w:bCs/>
                <w:iCs/>
                <w:color w:val="FF0000"/>
                <w:sz w:val="18"/>
                <w:szCs w:val="18"/>
                <w:lang w:eastAsia="ru-RU"/>
              </w:rPr>
              <w:t>2</w:t>
            </w:r>
          </w:p>
        </w:tc>
        <w:tc>
          <w:tcPr>
            <w:tcW w:w="905" w:type="dxa"/>
            <w:shd w:val="clear" w:color="auto" w:fill="auto"/>
            <w:noWrap/>
            <w:vAlign w:val="bottom"/>
          </w:tcPr>
          <w:p w14:paraId="3AE63281" w14:textId="77777777" w:rsidR="0040583A" w:rsidRPr="005B6CD6" w:rsidRDefault="0040583A" w:rsidP="002D407D">
            <w:pPr>
              <w:jc w:val="right"/>
              <w:rPr>
                <w:rFonts w:ascii="Verdana" w:hAnsi="Verdana" w:cs="Arial CYR"/>
                <w:bCs/>
                <w:iCs/>
                <w:color w:val="FF0000"/>
                <w:sz w:val="18"/>
                <w:szCs w:val="18"/>
                <w:lang w:val="ru-RU" w:eastAsia="ru-RU"/>
              </w:rPr>
            </w:pPr>
            <w:r w:rsidRPr="005B6CD6">
              <w:rPr>
                <w:rFonts w:ascii="Verdana" w:hAnsi="Verdana" w:cs="Arial CYR"/>
                <w:bCs/>
                <w:iCs/>
                <w:color w:val="FF0000"/>
                <w:sz w:val="18"/>
                <w:szCs w:val="18"/>
                <w:lang w:val="ru-RU" w:eastAsia="ru-RU"/>
              </w:rPr>
              <w:t>12.2</w:t>
            </w:r>
            <w:r w:rsidRPr="005B6CD6">
              <w:rPr>
                <w:rFonts w:ascii="Verdana" w:hAnsi="Verdana" w:cs="Arial CYR"/>
                <w:bCs/>
                <w:iCs/>
                <w:color w:val="FF0000"/>
                <w:sz w:val="18"/>
                <w:szCs w:val="18"/>
                <w:lang w:eastAsia="ru-RU"/>
              </w:rPr>
              <w:t>6</w:t>
            </w:r>
          </w:p>
        </w:tc>
        <w:tc>
          <w:tcPr>
            <w:tcW w:w="905" w:type="dxa"/>
            <w:shd w:val="clear" w:color="auto" w:fill="auto"/>
            <w:noWrap/>
            <w:vAlign w:val="bottom"/>
          </w:tcPr>
          <w:p w14:paraId="2C2C4752" w14:textId="77777777" w:rsidR="0040583A" w:rsidRPr="005B6CD6" w:rsidRDefault="0040583A" w:rsidP="002D407D">
            <w:pPr>
              <w:jc w:val="right"/>
              <w:rPr>
                <w:rFonts w:ascii="Verdana" w:hAnsi="Verdana" w:cs="Arial CYR"/>
                <w:bCs/>
                <w:iCs/>
                <w:color w:val="FF0000"/>
                <w:sz w:val="18"/>
                <w:szCs w:val="18"/>
                <w:lang w:eastAsia="ru-RU"/>
              </w:rPr>
            </w:pPr>
            <w:r w:rsidRPr="005B6CD6">
              <w:rPr>
                <w:rFonts w:ascii="Verdana" w:hAnsi="Verdana" w:cs="Arial CYR"/>
                <w:bCs/>
                <w:iCs/>
                <w:color w:val="FF0000"/>
                <w:sz w:val="18"/>
                <w:szCs w:val="18"/>
                <w:lang w:val="ru-RU" w:eastAsia="ru-RU"/>
              </w:rPr>
              <w:t>10.</w:t>
            </w:r>
            <w:r w:rsidRPr="005B6CD6">
              <w:rPr>
                <w:rFonts w:ascii="Verdana" w:hAnsi="Verdana" w:cs="Arial CYR"/>
                <w:bCs/>
                <w:iCs/>
                <w:color w:val="FF0000"/>
                <w:sz w:val="18"/>
                <w:szCs w:val="18"/>
                <w:lang w:eastAsia="ru-RU"/>
              </w:rPr>
              <w:t>60</w:t>
            </w:r>
          </w:p>
        </w:tc>
      </w:tr>
      <w:tr w:rsidR="005B6CD6" w:rsidRPr="005B6CD6" w14:paraId="7EEFCDFC" w14:textId="77777777" w:rsidTr="002D407D">
        <w:trPr>
          <w:trHeight w:val="255"/>
        </w:trPr>
        <w:tc>
          <w:tcPr>
            <w:tcW w:w="1996" w:type="dxa"/>
            <w:shd w:val="clear" w:color="auto" w:fill="auto"/>
            <w:noWrap/>
            <w:vAlign w:val="bottom"/>
          </w:tcPr>
          <w:p w14:paraId="049F1F92" w14:textId="768F92A0" w:rsidR="0040583A" w:rsidRPr="005B6CD6" w:rsidRDefault="0040583A" w:rsidP="002D407D">
            <w:pPr>
              <w:rPr>
                <w:rFonts w:ascii="Verdana" w:hAnsi="Verdana" w:cs="Arial CYR"/>
                <w:bCs/>
                <w:iCs/>
                <w:color w:val="FF0000"/>
                <w:sz w:val="18"/>
                <w:szCs w:val="18"/>
                <w:lang w:val="ru-RU" w:eastAsia="ru-RU"/>
              </w:rPr>
            </w:pPr>
            <w:r w:rsidRPr="005B6CD6">
              <w:rPr>
                <w:rFonts w:ascii="Verdana" w:hAnsi="Verdana" w:cs="Arial CYR"/>
                <w:bCs/>
                <w:iCs/>
                <w:color w:val="FF0000"/>
                <w:sz w:val="18"/>
                <w:szCs w:val="18"/>
                <w:lang w:val="ru-RU" w:eastAsia="ru-RU"/>
              </w:rPr>
              <w:t>User 2</w:t>
            </w:r>
          </w:p>
        </w:tc>
        <w:tc>
          <w:tcPr>
            <w:tcW w:w="724" w:type="dxa"/>
            <w:shd w:val="clear" w:color="auto" w:fill="auto"/>
            <w:noWrap/>
            <w:vAlign w:val="bottom"/>
          </w:tcPr>
          <w:p w14:paraId="678AE812" w14:textId="77777777" w:rsidR="0040583A" w:rsidRPr="005B6CD6" w:rsidRDefault="0040583A" w:rsidP="002D407D">
            <w:pPr>
              <w:jc w:val="right"/>
              <w:rPr>
                <w:rFonts w:ascii="Verdana" w:hAnsi="Verdana" w:cs="Arial CYR"/>
                <w:bCs/>
                <w:iCs/>
                <w:color w:val="FF0000"/>
                <w:sz w:val="18"/>
                <w:szCs w:val="18"/>
                <w:lang w:val="ru-RU" w:eastAsia="ru-RU"/>
              </w:rPr>
            </w:pPr>
            <w:r w:rsidRPr="005B6CD6">
              <w:rPr>
                <w:rFonts w:ascii="Verdana" w:hAnsi="Verdana" w:cs="Arial CYR"/>
                <w:bCs/>
                <w:iCs/>
                <w:color w:val="FF0000"/>
                <w:sz w:val="18"/>
                <w:szCs w:val="18"/>
                <w:lang w:val="ru-RU" w:eastAsia="ru-RU"/>
              </w:rPr>
              <w:t>0.00</w:t>
            </w:r>
            <w:r w:rsidRPr="005B6CD6">
              <w:rPr>
                <w:rFonts w:ascii="Verdana" w:hAnsi="Verdana" w:cs="Arial CYR"/>
                <w:bCs/>
                <w:iCs/>
                <w:color w:val="FF0000"/>
                <w:sz w:val="18"/>
                <w:szCs w:val="18"/>
                <w:lang w:eastAsia="ru-RU"/>
              </w:rPr>
              <w:t>9</w:t>
            </w:r>
          </w:p>
        </w:tc>
        <w:tc>
          <w:tcPr>
            <w:tcW w:w="905" w:type="dxa"/>
            <w:shd w:val="clear" w:color="auto" w:fill="auto"/>
            <w:noWrap/>
            <w:vAlign w:val="bottom"/>
          </w:tcPr>
          <w:p w14:paraId="56F5F80B" w14:textId="77777777" w:rsidR="0040583A" w:rsidRPr="005B6CD6" w:rsidRDefault="0040583A" w:rsidP="002D407D">
            <w:pPr>
              <w:jc w:val="right"/>
              <w:rPr>
                <w:rFonts w:ascii="Verdana" w:hAnsi="Verdana" w:cs="Arial CYR"/>
                <w:bCs/>
                <w:iCs/>
                <w:color w:val="FF0000"/>
                <w:sz w:val="18"/>
                <w:szCs w:val="18"/>
                <w:lang w:val="ru-RU" w:eastAsia="ru-RU"/>
              </w:rPr>
            </w:pPr>
            <w:r w:rsidRPr="005B6CD6">
              <w:rPr>
                <w:rFonts w:ascii="Verdana" w:hAnsi="Verdana" w:cs="Arial CYR"/>
                <w:bCs/>
                <w:iCs/>
                <w:color w:val="FF0000"/>
                <w:sz w:val="18"/>
                <w:szCs w:val="18"/>
                <w:lang w:val="ru-RU" w:eastAsia="ru-RU"/>
              </w:rPr>
              <w:t>0.008</w:t>
            </w:r>
          </w:p>
        </w:tc>
        <w:tc>
          <w:tcPr>
            <w:tcW w:w="905" w:type="dxa"/>
            <w:shd w:val="clear" w:color="auto" w:fill="auto"/>
            <w:noWrap/>
            <w:vAlign w:val="bottom"/>
          </w:tcPr>
          <w:p w14:paraId="3539A15A" w14:textId="77777777" w:rsidR="0040583A" w:rsidRPr="005B6CD6" w:rsidRDefault="0040583A" w:rsidP="002D407D">
            <w:pPr>
              <w:jc w:val="right"/>
              <w:rPr>
                <w:rFonts w:ascii="Verdana" w:hAnsi="Verdana" w:cs="Arial CYR"/>
                <w:bCs/>
                <w:iCs/>
                <w:color w:val="FF0000"/>
                <w:sz w:val="18"/>
                <w:szCs w:val="18"/>
                <w:lang w:val="ru-RU" w:eastAsia="ru-RU"/>
              </w:rPr>
            </w:pPr>
            <w:r w:rsidRPr="005B6CD6">
              <w:rPr>
                <w:rFonts w:ascii="Verdana" w:hAnsi="Verdana" w:cs="Arial CYR"/>
                <w:bCs/>
                <w:iCs/>
                <w:color w:val="FF0000"/>
                <w:sz w:val="18"/>
                <w:szCs w:val="18"/>
                <w:lang w:val="ru-RU" w:eastAsia="ru-RU"/>
              </w:rPr>
              <w:t>0.014</w:t>
            </w:r>
          </w:p>
        </w:tc>
      </w:tr>
    </w:tbl>
    <w:p w14:paraId="5565F25B" w14:textId="76EBBCC3" w:rsidR="00B34198" w:rsidRPr="005B6CD6" w:rsidRDefault="00B34198" w:rsidP="00B34198">
      <w:pPr>
        <w:rPr>
          <w:rFonts w:ascii="Verdana" w:hAnsi="Verdana"/>
          <w:b/>
          <w:color w:val="FF0000"/>
          <w:sz w:val="16"/>
          <w:szCs w:val="16"/>
        </w:rPr>
      </w:pPr>
      <w:r w:rsidRPr="005B6CD6">
        <w:rPr>
          <w:rFonts w:ascii="Verdana" w:hAnsi="Verdana"/>
          <w:b/>
          <w:color w:val="FF0000"/>
          <w:sz w:val="16"/>
          <w:szCs w:val="16"/>
        </w:rPr>
        <w:t xml:space="preserve">Table </w:t>
      </w:r>
      <w:r w:rsidR="004E7526" w:rsidRPr="005B6CD6">
        <w:rPr>
          <w:rFonts w:ascii="Verdana" w:hAnsi="Verdana"/>
          <w:b/>
          <w:color w:val="FF0000"/>
          <w:sz w:val="16"/>
          <w:szCs w:val="16"/>
        </w:rPr>
        <w:t>1</w:t>
      </w:r>
      <w:r w:rsidRPr="005B6CD6">
        <w:rPr>
          <w:rFonts w:ascii="Verdana" w:hAnsi="Verdana"/>
          <w:b/>
          <w:color w:val="FF0000"/>
          <w:sz w:val="16"/>
          <w:szCs w:val="16"/>
        </w:rPr>
        <w:t xml:space="preserve">: </w:t>
      </w:r>
      <w:r w:rsidR="004E7526" w:rsidRPr="005B6CD6">
        <w:rPr>
          <w:rFonts w:ascii="Verdana" w:hAnsi="Verdana"/>
          <w:color w:val="FF0000"/>
          <w:sz w:val="16"/>
          <w:szCs w:val="16"/>
        </w:rPr>
        <w:t>Caption</w:t>
      </w:r>
      <w:r w:rsidR="004E7526" w:rsidRPr="005B6CD6">
        <w:rPr>
          <w:rFonts w:ascii="Verdana" w:hAnsi="Verdana"/>
          <w:b/>
          <w:color w:val="FF0000"/>
          <w:sz w:val="16"/>
          <w:szCs w:val="16"/>
        </w:rPr>
        <w:t xml:space="preserve"> </w:t>
      </w:r>
      <w:r w:rsidRPr="005B6CD6">
        <w:rPr>
          <w:rFonts w:ascii="Verdana" w:hAnsi="Verdana"/>
          <w:color w:val="FF0000"/>
          <w:sz w:val="16"/>
          <w:szCs w:val="16"/>
        </w:rPr>
        <w:t>below the table, Verdana 8pt.</w:t>
      </w:r>
    </w:p>
    <w:p w14:paraId="1FF3D1C5" w14:textId="4DB02F07" w:rsidR="004E7526" w:rsidRPr="005B6CD6" w:rsidRDefault="004E7526" w:rsidP="002D407D">
      <w:pPr>
        <w:jc w:val="both"/>
        <w:rPr>
          <w:rFonts w:ascii="Verdana" w:hAnsi="Verdana"/>
          <w:color w:val="FF0000"/>
          <w:sz w:val="18"/>
          <w:szCs w:val="18"/>
        </w:rPr>
      </w:pPr>
    </w:p>
    <w:p w14:paraId="3934A480" w14:textId="4DB9FB24" w:rsidR="00C34412" w:rsidRPr="005B6CD6" w:rsidRDefault="00C34412" w:rsidP="00C34412">
      <w:pPr>
        <w:jc w:val="both"/>
        <w:rPr>
          <w:rFonts w:ascii="Courier" w:hAnsi="Courier"/>
          <w:color w:val="FF0000"/>
          <w:sz w:val="18"/>
          <w:szCs w:val="18"/>
        </w:rPr>
      </w:pPr>
      <w:r w:rsidRPr="005B6CD6">
        <w:rPr>
          <w:rFonts w:ascii="Courier" w:hAnsi="Courier"/>
          <w:color w:val="FF0000"/>
          <w:sz w:val="18"/>
          <w:szCs w:val="18"/>
        </w:rPr>
        <w:t xml:space="preserve">&lt;p&gt; </w:t>
      </w:r>
      <w:r w:rsidRPr="005B6CD6">
        <w:rPr>
          <w:rFonts w:ascii="Courier" w:hAnsi="Courier"/>
          <w:color w:val="FF0000"/>
          <w:sz w:val="18"/>
          <w:szCs w:val="18"/>
        </w:rPr>
        <w:br/>
        <w:t xml:space="preserve">For short code examples please use Courier Regular, 9pt. &lt;br /&gt; </w:t>
      </w:r>
      <w:r w:rsidR="001C1AAA" w:rsidRPr="005B6CD6">
        <w:rPr>
          <w:rFonts w:ascii="Courier" w:hAnsi="Courier"/>
          <w:color w:val="FF0000"/>
          <w:sz w:val="18"/>
          <w:szCs w:val="18"/>
        </w:rPr>
        <w:t>Put l</w:t>
      </w:r>
      <w:r w:rsidRPr="005B6CD6">
        <w:rPr>
          <w:rFonts w:ascii="Courier" w:hAnsi="Courier"/>
          <w:color w:val="FF0000"/>
          <w:sz w:val="18"/>
          <w:szCs w:val="18"/>
        </w:rPr>
        <w:t>arger code examples in</w:t>
      </w:r>
      <w:r w:rsidR="001C1AAA" w:rsidRPr="005B6CD6">
        <w:rPr>
          <w:rFonts w:ascii="Courier" w:hAnsi="Courier"/>
          <w:color w:val="FF0000"/>
          <w:sz w:val="18"/>
          <w:szCs w:val="18"/>
        </w:rPr>
        <w:t>to</w:t>
      </w:r>
      <w:r w:rsidRPr="005B6CD6">
        <w:rPr>
          <w:rFonts w:ascii="Courier" w:hAnsi="Courier"/>
          <w:color w:val="FF0000"/>
          <w:sz w:val="18"/>
          <w:szCs w:val="18"/>
        </w:rPr>
        <w:t xml:space="preserve"> an appendix. </w:t>
      </w:r>
      <w:r w:rsidR="00EC3C13" w:rsidRPr="005B6CD6">
        <w:rPr>
          <w:rFonts w:ascii="Courier" w:hAnsi="Courier"/>
          <w:color w:val="FF0000"/>
          <w:sz w:val="18"/>
          <w:szCs w:val="18"/>
        </w:rPr>
        <w:t>Highlight</w:t>
      </w:r>
      <w:r w:rsidRPr="005B6CD6">
        <w:rPr>
          <w:rFonts w:ascii="Courier" w:hAnsi="Courier"/>
          <w:color w:val="FF0000"/>
          <w:sz w:val="18"/>
          <w:szCs w:val="18"/>
        </w:rPr>
        <w:t xml:space="preserve"> code </w:t>
      </w:r>
      <w:r w:rsidR="00EC3C13" w:rsidRPr="005B6CD6">
        <w:rPr>
          <w:rFonts w:ascii="Courier" w:hAnsi="Courier"/>
          <w:color w:val="FF0000"/>
          <w:sz w:val="18"/>
          <w:szCs w:val="18"/>
        </w:rPr>
        <w:t xml:space="preserve">sections in colour </w:t>
      </w:r>
      <w:r w:rsidRPr="005B6CD6">
        <w:rPr>
          <w:rFonts w:ascii="Courier" w:hAnsi="Courier"/>
          <w:color w:val="FF0000"/>
          <w:sz w:val="18"/>
          <w:szCs w:val="18"/>
        </w:rPr>
        <w:t>if necessary.</w:t>
      </w:r>
    </w:p>
    <w:p w14:paraId="54F18955" w14:textId="11C981E3" w:rsidR="00C34412" w:rsidRPr="005B6CD6" w:rsidRDefault="00C34412" w:rsidP="00C34412">
      <w:pPr>
        <w:jc w:val="both"/>
        <w:rPr>
          <w:rFonts w:ascii="Courier" w:hAnsi="Courier"/>
          <w:color w:val="FF0000"/>
          <w:sz w:val="18"/>
          <w:szCs w:val="18"/>
        </w:rPr>
      </w:pPr>
      <w:r w:rsidRPr="005B6CD6">
        <w:rPr>
          <w:rFonts w:ascii="Courier" w:hAnsi="Courier"/>
          <w:color w:val="FF0000"/>
          <w:sz w:val="18"/>
          <w:szCs w:val="18"/>
        </w:rPr>
        <w:t>&lt;/p&gt;</w:t>
      </w:r>
    </w:p>
    <w:p w14:paraId="5BB157A1" w14:textId="77777777" w:rsidR="00C34412" w:rsidRPr="005B6CD6" w:rsidRDefault="00C34412" w:rsidP="002D407D">
      <w:pPr>
        <w:jc w:val="both"/>
        <w:rPr>
          <w:rFonts w:ascii="Verdana" w:hAnsi="Verdana"/>
          <w:color w:val="FF0000"/>
          <w:sz w:val="18"/>
          <w:szCs w:val="18"/>
        </w:rPr>
      </w:pPr>
    </w:p>
    <w:p w14:paraId="5A4768CD" w14:textId="71591D36" w:rsidR="00393403" w:rsidRPr="005B6CD6" w:rsidRDefault="00393403" w:rsidP="002D407D">
      <w:pPr>
        <w:jc w:val="both"/>
        <w:rPr>
          <w:rFonts w:ascii="Verdana" w:hAnsi="Verdana"/>
          <w:color w:val="FF0000"/>
          <w:sz w:val="18"/>
          <w:szCs w:val="18"/>
        </w:rPr>
      </w:pPr>
      <w:r w:rsidRPr="005B6CD6">
        <w:rPr>
          <w:rFonts w:ascii="Verdana" w:hAnsi="Verdana"/>
          <w:color w:val="FF0000"/>
          <w:sz w:val="18"/>
          <w:szCs w:val="18"/>
        </w:rPr>
        <w:t xml:space="preserve">Please note, all materials </w:t>
      </w:r>
      <w:r w:rsidR="000826BA" w:rsidRPr="005B6CD6">
        <w:rPr>
          <w:rFonts w:ascii="Verdana" w:hAnsi="Verdana"/>
          <w:color w:val="FF0000"/>
          <w:sz w:val="18"/>
          <w:szCs w:val="18"/>
        </w:rPr>
        <w:t xml:space="preserve">(figures, tables, etc.) </w:t>
      </w:r>
      <w:r w:rsidRPr="005B6CD6">
        <w:rPr>
          <w:rFonts w:ascii="Verdana" w:hAnsi="Verdana"/>
          <w:color w:val="FF0000"/>
          <w:sz w:val="18"/>
          <w:szCs w:val="18"/>
        </w:rPr>
        <w:t>need to be discussed in the main text,</w:t>
      </w:r>
      <w:r w:rsidR="007E68E7" w:rsidRPr="005B6CD6">
        <w:rPr>
          <w:rFonts w:ascii="Verdana" w:hAnsi="Verdana"/>
          <w:color w:val="FF0000"/>
          <w:sz w:val="18"/>
          <w:szCs w:val="18"/>
        </w:rPr>
        <w:t xml:space="preserve"> like this </w:t>
      </w:r>
      <w:r w:rsidR="00E22B33" w:rsidRPr="005B6CD6">
        <w:rPr>
          <w:rFonts w:ascii="Verdana" w:hAnsi="Verdana"/>
          <w:color w:val="FF0000"/>
          <w:sz w:val="18"/>
          <w:szCs w:val="18"/>
        </w:rPr>
        <w:t>example picture of a hen</w:t>
      </w:r>
      <w:r w:rsidR="007E68E7" w:rsidRPr="005B6CD6">
        <w:rPr>
          <w:rFonts w:ascii="Verdana" w:hAnsi="Verdana"/>
          <w:color w:val="FF0000"/>
          <w:sz w:val="18"/>
          <w:szCs w:val="18"/>
        </w:rPr>
        <w:t xml:space="preserve"> (</w:t>
      </w:r>
      <w:r w:rsidR="001C1AAA" w:rsidRPr="005B6CD6">
        <w:rPr>
          <w:rFonts w:ascii="Verdana" w:hAnsi="Verdana"/>
          <w:color w:val="FF0000"/>
          <w:sz w:val="18"/>
          <w:szCs w:val="18"/>
        </w:rPr>
        <w:t xml:space="preserve">see </w:t>
      </w:r>
      <w:r w:rsidR="007E68E7" w:rsidRPr="005B6CD6">
        <w:rPr>
          <w:rFonts w:ascii="Verdana" w:hAnsi="Verdana"/>
          <w:color w:val="FF0000"/>
          <w:sz w:val="18"/>
          <w:szCs w:val="18"/>
        </w:rPr>
        <w:t>Fig 1)</w:t>
      </w:r>
      <w:r w:rsidRPr="005B6CD6">
        <w:rPr>
          <w:rFonts w:ascii="Verdana" w:hAnsi="Verdana"/>
          <w:color w:val="FF0000"/>
          <w:sz w:val="18"/>
          <w:szCs w:val="18"/>
        </w:rPr>
        <w:t>.</w:t>
      </w:r>
    </w:p>
    <w:p w14:paraId="7911BFC3" w14:textId="77777777" w:rsidR="007E68E7" w:rsidRPr="005B6CD6" w:rsidRDefault="007E68E7" w:rsidP="002D407D">
      <w:pPr>
        <w:jc w:val="both"/>
        <w:rPr>
          <w:rFonts w:ascii="Verdana" w:hAnsi="Verdana"/>
          <w:color w:val="FF0000"/>
          <w:sz w:val="18"/>
          <w:szCs w:val="18"/>
        </w:rPr>
      </w:pPr>
    </w:p>
    <w:p w14:paraId="61C992DF" w14:textId="35EFFFD7" w:rsidR="00065A6F" w:rsidRDefault="007E68E7" w:rsidP="00E457B2">
      <w:pPr>
        <w:rPr>
          <w:rFonts w:ascii="Verdana" w:hAnsi="Verdana"/>
          <w:sz w:val="16"/>
          <w:szCs w:val="16"/>
        </w:rPr>
      </w:pPr>
      <w:r w:rsidRPr="005B6CD6">
        <w:rPr>
          <w:rFonts w:ascii="Verdana" w:hAnsi="Verdana"/>
          <w:b/>
          <w:noProof/>
          <w:color w:val="FF0000"/>
          <w:sz w:val="18"/>
          <w:szCs w:val="18"/>
          <w:lang w:val="en-US"/>
        </w:rPr>
        <mc:AlternateContent>
          <mc:Choice Requires="wps">
            <w:drawing>
              <wp:anchor distT="0" distB="0" distL="114300" distR="114300" simplePos="0" relativeHeight="251661312" behindDoc="0" locked="0" layoutInCell="1" allowOverlap="1" wp14:anchorId="2915F202" wp14:editId="4A6E0063">
                <wp:simplePos x="0" y="0"/>
                <wp:positionH relativeFrom="column">
                  <wp:posOffset>-2540</wp:posOffset>
                </wp:positionH>
                <wp:positionV relativeFrom="paragraph">
                  <wp:posOffset>44450</wp:posOffset>
                </wp:positionV>
                <wp:extent cx="2921000" cy="993775"/>
                <wp:effectExtent l="0" t="0" r="25400" b="22225"/>
                <wp:wrapSquare wrapText="bothSides"/>
                <wp:docPr id="1" name="Text Box 1"/>
                <wp:cNvGraphicFramePr/>
                <a:graphic xmlns:a="http://schemas.openxmlformats.org/drawingml/2006/main">
                  <a:graphicData uri="http://schemas.microsoft.com/office/word/2010/wordprocessingShape">
                    <wps:wsp>
                      <wps:cNvSpPr txBox="1"/>
                      <wps:spPr>
                        <a:xfrm>
                          <a:off x="0" y="0"/>
                          <a:ext cx="2921000" cy="993775"/>
                        </a:xfrm>
                        <a:prstGeom prst="rect">
                          <a:avLst/>
                        </a:prstGeom>
                        <a:noFill/>
                        <a:ln w="6350" cmpd="sng">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E32C16" w14:textId="5B440D17" w:rsidR="00B32C93" w:rsidRDefault="00B32C93" w:rsidP="00E46573">
                            <w:pPr>
                              <w:jc w:val="center"/>
                            </w:pPr>
                            <w:r>
                              <w:rPr>
                                <w:noProof/>
                                <w:lang w:val="en-US"/>
                              </w:rPr>
                              <w:drawing>
                                <wp:inline distT="0" distB="0" distL="0" distR="0" wp14:anchorId="38423723" wp14:editId="10B57FE1">
                                  <wp:extent cx="546100" cy="896525"/>
                                  <wp:effectExtent l="0" t="0" r="0" b="0"/>
                                  <wp:docPr id="3" name="Picture 3" descr="S-FET-2Q20-09:Applications:Microsoft Office 2011:Office:Media:Clipart: Animals.localized:AA028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ET-2Q20-09:Applications:Microsoft Office 2011:Office:Media:Clipart: Animals.localized:AA02819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322" cy="8968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15F202" id="Text Box 1" o:spid="_x0000_s1027" type="#_x0000_t202" style="position:absolute;margin-left:-.2pt;margin-top:3.5pt;width:230pt;height:78.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" filled="f" strokecolor="black [3213]" strokeweight=".5pt">
                <v:textbox style="mso-fit-shape-to-text:t">
                  <w:txbxContent>
                    <w:p w14:paraId="4AE32C16" w14:textId="5B440D17" w:rsidR="00B32C93" w:rsidRDefault="00B32C93" w:rsidP="00E46573">
                      <w:pPr>
                        <w:jc w:val="center"/>
                      </w:pPr>
                      <w:r>
                        <w:rPr>
                          <w:noProof/>
                          <w:lang w:val="en-US"/>
                        </w:rPr>
                        <w:drawing>
                          <wp:inline distT="0" distB="0" distL="0" distR="0" wp14:anchorId="38423723" wp14:editId="10B57FE1">
                            <wp:extent cx="546100" cy="896525"/>
                            <wp:effectExtent l="0" t="0" r="0" b="0"/>
                            <wp:docPr id="3" name="Picture 3" descr="S-FET-2Q20-09:Applications:Microsoft Office 2011:Office:Media:Clipart: Animals.localized:AA028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ET-2Q20-09:Applications:Microsoft Office 2011:Office:Media:Clipart: Animals.localized:AA02819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322" cy="896890"/>
                                    </a:xfrm>
                                    <a:prstGeom prst="rect">
                                      <a:avLst/>
                                    </a:prstGeom>
                                    <a:noFill/>
                                    <a:ln>
                                      <a:noFill/>
                                    </a:ln>
                                  </pic:spPr>
                                </pic:pic>
                              </a:graphicData>
                            </a:graphic>
                          </wp:inline>
                        </w:drawing>
                      </w:r>
                    </w:p>
                  </w:txbxContent>
                </v:textbox>
                <w10:wrap type="square"/>
              </v:shape>
            </w:pict>
          </mc:Fallback>
        </mc:AlternateContent>
      </w:r>
      <w:r w:rsidR="00EC3C13" w:rsidRPr="005B6CD6">
        <w:rPr>
          <w:rFonts w:ascii="Verdana" w:hAnsi="Verdana"/>
          <w:b/>
          <w:noProof/>
          <w:color w:val="FF0000"/>
          <w:sz w:val="18"/>
          <w:szCs w:val="18"/>
          <w:lang w:val="en-US"/>
        </w:rPr>
        <w:t>Fig</w:t>
      </w:r>
      <w:r w:rsidR="00EC3C13" w:rsidRPr="005B6CD6">
        <w:rPr>
          <w:rFonts w:ascii="Verdana" w:hAnsi="Verdana"/>
          <w:b/>
          <w:color w:val="FF0000"/>
          <w:sz w:val="16"/>
          <w:szCs w:val="16"/>
        </w:rPr>
        <w:t xml:space="preserve"> 1: </w:t>
      </w:r>
      <w:r w:rsidR="00EC3C13" w:rsidRPr="005B6CD6">
        <w:rPr>
          <w:rFonts w:ascii="Verdana" w:hAnsi="Verdana"/>
          <w:color w:val="FF0000"/>
          <w:sz w:val="16"/>
          <w:szCs w:val="16"/>
        </w:rPr>
        <w:t>Caption</w:t>
      </w:r>
      <w:r w:rsidR="00EC3C13" w:rsidRPr="005B6CD6">
        <w:rPr>
          <w:rFonts w:ascii="Verdana" w:hAnsi="Verdana"/>
          <w:b/>
          <w:color w:val="FF0000"/>
          <w:sz w:val="16"/>
          <w:szCs w:val="16"/>
        </w:rPr>
        <w:t xml:space="preserve"> </w:t>
      </w:r>
      <w:r w:rsidR="00EC3C13" w:rsidRPr="005B6CD6">
        <w:rPr>
          <w:rFonts w:ascii="Verdana" w:hAnsi="Verdana"/>
          <w:color w:val="FF0000"/>
          <w:sz w:val="16"/>
          <w:szCs w:val="16"/>
        </w:rPr>
        <w:t>below the image</w:t>
      </w:r>
      <w:r w:rsidR="007F7292" w:rsidRPr="005B6CD6">
        <w:rPr>
          <w:rFonts w:ascii="Verdana" w:hAnsi="Verdana"/>
          <w:color w:val="FF0000"/>
          <w:sz w:val="16"/>
          <w:szCs w:val="16"/>
        </w:rPr>
        <w:t xml:space="preserve"> in </w:t>
      </w:r>
      <w:r w:rsidR="00EC3C13" w:rsidRPr="005B6CD6">
        <w:rPr>
          <w:rFonts w:ascii="Verdana" w:hAnsi="Verdana"/>
          <w:color w:val="FF0000"/>
          <w:sz w:val="16"/>
          <w:szCs w:val="16"/>
        </w:rPr>
        <w:t xml:space="preserve">Verdana 8pt. For white background </w:t>
      </w:r>
      <w:r w:rsidR="007F7292" w:rsidRPr="005B6CD6">
        <w:rPr>
          <w:rFonts w:ascii="Verdana" w:hAnsi="Verdana"/>
          <w:color w:val="FF0000"/>
          <w:sz w:val="16"/>
          <w:szCs w:val="16"/>
        </w:rPr>
        <w:t xml:space="preserve">images </w:t>
      </w:r>
      <w:r w:rsidR="00EC3C13" w:rsidRPr="005B6CD6">
        <w:rPr>
          <w:rFonts w:ascii="Verdana" w:hAnsi="Verdana"/>
          <w:color w:val="FF0000"/>
          <w:sz w:val="16"/>
          <w:szCs w:val="16"/>
        </w:rPr>
        <w:t>use a 1/2pt border</w:t>
      </w:r>
      <w:r w:rsidR="007F7292" w:rsidRPr="005B6CD6">
        <w:rPr>
          <w:rFonts w:ascii="Verdana" w:hAnsi="Verdana"/>
          <w:color w:val="FF0000"/>
          <w:sz w:val="16"/>
          <w:szCs w:val="16"/>
        </w:rPr>
        <w:t xml:space="preserve"> in black.</w:t>
      </w:r>
    </w:p>
    <w:p w14:paraId="2A56AF65" w14:textId="77777777" w:rsidR="00AC701C" w:rsidRDefault="00AC701C" w:rsidP="00E457B2">
      <w:pPr>
        <w:rPr>
          <w:rFonts w:ascii="Verdana" w:hAnsi="Verdana"/>
          <w:b/>
          <w:sz w:val="16"/>
          <w:szCs w:val="16"/>
        </w:rPr>
      </w:pPr>
    </w:p>
    <w:p w14:paraId="64D45211" w14:textId="77777777" w:rsidR="000826BA" w:rsidRDefault="000826BA" w:rsidP="00E457B2">
      <w:pPr>
        <w:rPr>
          <w:rFonts w:ascii="Verdana" w:hAnsi="Verdana"/>
          <w:b/>
          <w:sz w:val="16"/>
          <w:szCs w:val="16"/>
        </w:rPr>
      </w:pPr>
    </w:p>
    <w:p w14:paraId="440E4C5D" w14:textId="77777777" w:rsidR="000826BA" w:rsidRDefault="000826BA" w:rsidP="000826BA">
      <w:pPr>
        <w:jc w:val="both"/>
        <w:rPr>
          <w:rFonts w:ascii="Verdana" w:hAnsi="Verdana"/>
          <w:b/>
          <w:sz w:val="18"/>
          <w:szCs w:val="18"/>
        </w:rPr>
      </w:pPr>
    </w:p>
    <w:p w14:paraId="6477E0C6" w14:textId="77777777" w:rsidR="00310DEF" w:rsidRDefault="00310DEF" w:rsidP="00DE6C4E">
      <w:pPr>
        <w:jc w:val="both"/>
        <w:rPr>
          <w:rFonts w:ascii="Verdana" w:hAnsi="Verdana"/>
          <w:b/>
          <w:sz w:val="18"/>
          <w:szCs w:val="18"/>
        </w:rPr>
      </w:pPr>
    </w:p>
    <w:p w14:paraId="0B13C726" w14:textId="1D858BAC" w:rsidR="00065A6F" w:rsidRPr="00425221" w:rsidRDefault="000826BA" w:rsidP="00DE6C4E">
      <w:pPr>
        <w:jc w:val="both"/>
        <w:rPr>
          <w:rFonts w:ascii="Verdana" w:hAnsi="Verdana"/>
          <w:sz w:val="18"/>
          <w:szCs w:val="18"/>
        </w:rPr>
      </w:pPr>
      <w:r>
        <w:rPr>
          <w:rFonts w:ascii="Verdana" w:hAnsi="Verdana"/>
          <w:b/>
          <w:sz w:val="18"/>
          <w:szCs w:val="18"/>
        </w:rPr>
        <w:t>6</w:t>
      </w:r>
      <w:r w:rsidR="008314F3" w:rsidRPr="00425221">
        <w:rPr>
          <w:rFonts w:ascii="Verdana" w:hAnsi="Verdana"/>
          <w:b/>
          <w:sz w:val="18"/>
          <w:szCs w:val="18"/>
        </w:rPr>
        <w:t xml:space="preserve">. </w:t>
      </w:r>
      <w:r w:rsidR="00065A6F" w:rsidRPr="00425221">
        <w:rPr>
          <w:rFonts w:ascii="Verdana" w:hAnsi="Verdana"/>
          <w:b/>
          <w:sz w:val="18"/>
          <w:szCs w:val="18"/>
        </w:rPr>
        <w:t xml:space="preserve">Discussion of outcomes </w:t>
      </w:r>
      <w:r w:rsidR="00D34219" w:rsidRPr="00D34219">
        <w:rPr>
          <w:rFonts w:ascii="Verdana" w:hAnsi="Verdana"/>
          <w:bCs/>
          <w:sz w:val="18"/>
          <w:szCs w:val="18"/>
        </w:rPr>
        <w:t>~</w:t>
      </w:r>
      <w:r w:rsidR="00C809CE">
        <w:rPr>
          <w:rFonts w:ascii="Verdana" w:hAnsi="Verdana"/>
          <w:sz w:val="18"/>
          <w:szCs w:val="18"/>
        </w:rPr>
        <w:t>1</w:t>
      </w:r>
      <w:r w:rsidR="003866DB">
        <w:rPr>
          <w:rFonts w:ascii="Verdana" w:hAnsi="Verdana"/>
          <w:sz w:val="18"/>
          <w:szCs w:val="18"/>
        </w:rPr>
        <w:t>5</w:t>
      </w:r>
      <w:r w:rsidR="00065A6F" w:rsidRPr="00425221">
        <w:rPr>
          <w:rFonts w:ascii="Verdana" w:hAnsi="Verdana"/>
          <w:sz w:val="18"/>
          <w:szCs w:val="18"/>
        </w:rPr>
        <w:t>00</w:t>
      </w:r>
    </w:p>
    <w:p w14:paraId="23A334AD" w14:textId="77777777" w:rsidR="00E457B2" w:rsidRDefault="00E457B2" w:rsidP="000678B2">
      <w:pPr>
        <w:jc w:val="both"/>
        <w:rPr>
          <w:rFonts w:ascii="Verdana" w:hAnsi="Verdana"/>
          <w:sz w:val="18"/>
          <w:szCs w:val="18"/>
        </w:rPr>
      </w:pPr>
    </w:p>
    <w:p w14:paraId="18645FD9" w14:textId="6BF625F0" w:rsidR="000678B2" w:rsidRPr="00310DEF" w:rsidRDefault="00AC701C" w:rsidP="000678B2">
      <w:pPr>
        <w:jc w:val="both"/>
        <w:rPr>
          <w:rFonts w:ascii="Verdana" w:eastAsia="Times New Roman" w:hAnsi="Verdana" w:cs="Times New Roman"/>
          <w:sz w:val="18"/>
          <w:szCs w:val="18"/>
        </w:rPr>
      </w:pPr>
      <w:r>
        <w:rPr>
          <w:rFonts w:ascii="Verdana" w:hAnsi="Verdana"/>
          <w:sz w:val="18"/>
          <w:szCs w:val="18"/>
        </w:rPr>
        <w:t xml:space="preserve">Now </w:t>
      </w:r>
      <w:r w:rsidR="00310DEF">
        <w:rPr>
          <w:rFonts w:ascii="Verdana" w:hAnsi="Verdana"/>
          <w:sz w:val="18"/>
          <w:szCs w:val="18"/>
        </w:rPr>
        <w:t xml:space="preserve">that the reader knows about </w:t>
      </w:r>
      <w:r w:rsidR="0076771F">
        <w:rPr>
          <w:rFonts w:ascii="Verdana" w:hAnsi="Verdana"/>
          <w:sz w:val="18"/>
          <w:szCs w:val="18"/>
        </w:rPr>
        <w:t>key</w:t>
      </w:r>
      <w:r w:rsidR="00310DEF">
        <w:rPr>
          <w:rFonts w:ascii="Verdana" w:hAnsi="Verdana"/>
          <w:sz w:val="18"/>
          <w:szCs w:val="18"/>
        </w:rPr>
        <w:t xml:space="preserve"> practice</w:t>
      </w:r>
      <w:r w:rsidR="0076771F">
        <w:rPr>
          <w:rFonts w:ascii="Verdana" w:hAnsi="Verdana"/>
          <w:sz w:val="18"/>
          <w:szCs w:val="18"/>
        </w:rPr>
        <w:t xml:space="preserve"> points</w:t>
      </w:r>
      <w:r w:rsidR="000826BA">
        <w:rPr>
          <w:rFonts w:ascii="Verdana" w:hAnsi="Verdana"/>
          <w:sz w:val="18"/>
          <w:szCs w:val="18"/>
        </w:rPr>
        <w:t>, outcomes or results.</w:t>
      </w:r>
      <w:r w:rsidR="00310DEF">
        <w:rPr>
          <w:rFonts w:ascii="Verdana" w:hAnsi="Verdana"/>
          <w:sz w:val="18"/>
          <w:szCs w:val="18"/>
        </w:rPr>
        <w:t xml:space="preserve"> </w:t>
      </w:r>
      <w:r w:rsidR="000826BA">
        <w:rPr>
          <w:rFonts w:ascii="Verdana" w:hAnsi="Verdana"/>
          <w:sz w:val="18"/>
          <w:szCs w:val="18"/>
        </w:rPr>
        <w:t>T</w:t>
      </w:r>
      <w:r>
        <w:rPr>
          <w:rFonts w:ascii="Verdana" w:hAnsi="Verdana"/>
          <w:sz w:val="18"/>
          <w:szCs w:val="18"/>
        </w:rPr>
        <w:t>ake a step back and r</w:t>
      </w:r>
      <w:r w:rsidR="00792ACA">
        <w:rPr>
          <w:rFonts w:ascii="Verdana" w:hAnsi="Verdana"/>
          <w:sz w:val="18"/>
          <w:szCs w:val="18"/>
        </w:rPr>
        <w:t>eflect</w:t>
      </w:r>
      <w:r w:rsidR="00065A6F" w:rsidRPr="00425221">
        <w:rPr>
          <w:rFonts w:ascii="Verdana" w:hAnsi="Verdana"/>
          <w:sz w:val="18"/>
          <w:szCs w:val="18"/>
        </w:rPr>
        <w:t xml:space="preserve">: </w:t>
      </w:r>
      <w:r>
        <w:rPr>
          <w:rFonts w:ascii="Verdana" w:hAnsi="Verdana"/>
          <w:sz w:val="18"/>
          <w:szCs w:val="18"/>
        </w:rPr>
        <w:t>w</w:t>
      </w:r>
      <w:r w:rsidR="00065A6F" w:rsidRPr="00425221">
        <w:rPr>
          <w:rFonts w:ascii="Verdana" w:hAnsi="Verdana"/>
          <w:sz w:val="18"/>
          <w:szCs w:val="18"/>
        </w:rPr>
        <w:t xml:space="preserve">hat significance does </w:t>
      </w:r>
      <w:r w:rsidR="00E97C7A">
        <w:rPr>
          <w:rFonts w:ascii="Verdana" w:hAnsi="Verdana"/>
          <w:sz w:val="18"/>
          <w:szCs w:val="18"/>
        </w:rPr>
        <w:t>this</w:t>
      </w:r>
      <w:r w:rsidR="00065A6F" w:rsidRPr="00425221">
        <w:rPr>
          <w:rFonts w:ascii="Verdana" w:hAnsi="Verdana"/>
          <w:sz w:val="18"/>
          <w:szCs w:val="18"/>
        </w:rPr>
        <w:t xml:space="preserve"> </w:t>
      </w:r>
      <w:r w:rsidR="00B3226A">
        <w:rPr>
          <w:rFonts w:ascii="Verdana" w:hAnsi="Verdana"/>
          <w:sz w:val="18"/>
          <w:szCs w:val="18"/>
        </w:rPr>
        <w:t xml:space="preserve">completed </w:t>
      </w:r>
      <w:r w:rsidR="00065A6F" w:rsidRPr="00425221">
        <w:rPr>
          <w:rFonts w:ascii="Verdana" w:hAnsi="Verdana"/>
          <w:sz w:val="18"/>
          <w:szCs w:val="18"/>
        </w:rPr>
        <w:t xml:space="preserve">project have </w:t>
      </w:r>
      <w:r w:rsidR="00310DEF">
        <w:rPr>
          <w:rFonts w:ascii="Verdana" w:hAnsi="Verdana"/>
          <w:sz w:val="18"/>
          <w:szCs w:val="18"/>
        </w:rPr>
        <w:t>for</w:t>
      </w:r>
      <w:r w:rsidR="00065A6F" w:rsidRPr="00425221">
        <w:rPr>
          <w:rFonts w:ascii="Verdana" w:hAnsi="Verdana"/>
          <w:sz w:val="18"/>
          <w:szCs w:val="18"/>
        </w:rPr>
        <w:t xml:space="preserve"> </w:t>
      </w:r>
      <w:r w:rsidR="00494CD9">
        <w:rPr>
          <w:rFonts w:ascii="Verdana" w:hAnsi="Verdana"/>
          <w:sz w:val="18"/>
          <w:szCs w:val="18"/>
        </w:rPr>
        <w:t>its</w:t>
      </w:r>
      <w:r w:rsidR="00065A6F" w:rsidRPr="00425221">
        <w:rPr>
          <w:rFonts w:ascii="Verdana" w:hAnsi="Verdana"/>
          <w:sz w:val="18"/>
          <w:szCs w:val="18"/>
        </w:rPr>
        <w:t xml:space="preserve"> wider context? What </w:t>
      </w:r>
      <w:r>
        <w:rPr>
          <w:rFonts w:ascii="Verdana" w:hAnsi="Verdana"/>
          <w:sz w:val="18"/>
          <w:szCs w:val="18"/>
        </w:rPr>
        <w:t>could</w:t>
      </w:r>
      <w:r w:rsidR="00065A6F" w:rsidRPr="00425221">
        <w:rPr>
          <w:rFonts w:ascii="Verdana" w:hAnsi="Verdana"/>
          <w:sz w:val="18"/>
          <w:szCs w:val="18"/>
        </w:rPr>
        <w:t xml:space="preserve"> other</w:t>
      </w:r>
      <w:r w:rsidR="000826BA">
        <w:rPr>
          <w:rFonts w:ascii="Verdana" w:hAnsi="Verdana"/>
          <w:sz w:val="18"/>
          <w:szCs w:val="18"/>
        </w:rPr>
        <w:t>s</w:t>
      </w:r>
      <w:r w:rsidR="00065A6F" w:rsidRPr="00425221">
        <w:rPr>
          <w:rFonts w:ascii="Verdana" w:hAnsi="Verdana"/>
          <w:sz w:val="18"/>
          <w:szCs w:val="18"/>
        </w:rPr>
        <w:t xml:space="preserve"> draw from </w:t>
      </w:r>
      <w:r w:rsidR="00494CD9">
        <w:rPr>
          <w:rFonts w:ascii="Verdana" w:hAnsi="Verdana"/>
          <w:sz w:val="18"/>
          <w:szCs w:val="18"/>
        </w:rPr>
        <w:t>it</w:t>
      </w:r>
      <w:r w:rsidR="00065A6F" w:rsidRPr="00425221">
        <w:rPr>
          <w:rFonts w:ascii="Verdana" w:hAnsi="Verdana"/>
          <w:sz w:val="18"/>
          <w:szCs w:val="18"/>
        </w:rPr>
        <w:t xml:space="preserve">? What </w:t>
      </w:r>
      <w:r w:rsidR="00494CD9">
        <w:rPr>
          <w:rFonts w:ascii="Verdana" w:hAnsi="Verdana"/>
          <w:sz w:val="18"/>
          <w:szCs w:val="18"/>
        </w:rPr>
        <w:t xml:space="preserve">problem </w:t>
      </w:r>
      <w:r w:rsidR="00065A6F" w:rsidRPr="00425221">
        <w:rPr>
          <w:rFonts w:ascii="Verdana" w:hAnsi="Verdana"/>
          <w:sz w:val="18"/>
          <w:szCs w:val="18"/>
        </w:rPr>
        <w:t xml:space="preserve">does it improve on? </w:t>
      </w:r>
      <w:r w:rsidR="00310DEF">
        <w:rPr>
          <w:rFonts w:ascii="Verdana" w:eastAsia="Times New Roman" w:hAnsi="Verdana" w:cs="Times New Roman"/>
          <w:sz w:val="18"/>
          <w:szCs w:val="18"/>
        </w:rPr>
        <w:t xml:space="preserve">(you </w:t>
      </w:r>
      <w:r w:rsidR="000826BA">
        <w:rPr>
          <w:rFonts w:ascii="Verdana" w:eastAsia="Times New Roman" w:hAnsi="Verdana" w:cs="Times New Roman"/>
          <w:sz w:val="18"/>
          <w:szCs w:val="18"/>
        </w:rPr>
        <w:t xml:space="preserve">may </w:t>
      </w:r>
      <w:r w:rsidR="00310DEF" w:rsidRPr="000B5677">
        <w:rPr>
          <w:rFonts w:ascii="Verdana" w:eastAsia="Times New Roman" w:hAnsi="Verdana" w:cs="Times New Roman"/>
          <w:sz w:val="18"/>
          <w:szCs w:val="18"/>
        </w:rPr>
        <w:t>need some references here</w:t>
      </w:r>
      <w:r w:rsidR="00310DEF">
        <w:rPr>
          <w:rFonts w:ascii="Verdana" w:eastAsia="Times New Roman" w:hAnsi="Verdana" w:cs="Times New Roman"/>
          <w:sz w:val="18"/>
          <w:szCs w:val="18"/>
        </w:rPr>
        <w:t xml:space="preserve"> to situate the project convincingly within </w:t>
      </w:r>
      <w:r w:rsidR="000826BA">
        <w:rPr>
          <w:rFonts w:ascii="Verdana" w:eastAsia="Times New Roman" w:hAnsi="Verdana" w:cs="Times New Roman"/>
          <w:sz w:val="18"/>
          <w:szCs w:val="18"/>
        </w:rPr>
        <w:t>the context of previous work or artifacts</w:t>
      </w:r>
      <w:r w:rsidR="00310DEF">
        <w:rPr>
          <w:rFonts w:ascii="Verdana" w:eastAsia="Times New Roman" w:hAnsi="Verdana" w:cs="Times New Roman"/>
          <w:sz w:val="18"/>
          <w:szCs w:val="18"/>
        </w:rPr>
        <w:t>).</w:t>
      </w:r>
      <w:r w:rsidR="00310DEF" w:rsidRPr="000B5677">
        <w:rPr>
          <w:rFonts w:ascii="Verdana" w:eastAsia="Times New Roman" w:hAnsi="Verdana" w:cs="Times New Roman"/>
          <w:sz w:val="18"/>
          <w:szCs w:val="18"/>
        </w:rPr>
        <w:t xml:space="preserve"> </w:t>
      </w:r>
      <w:r w:rsidR="00065A6F" w:rsidRPr="00425221">
        <w:rPr>
          <w:rFonts w:ascii="Verdana" w:hAnsi="Verdana"/>
          <w:sz w:val="18"/>
          <w:szCs w:val="18"/>
        </w:rPr>
        <w:t xml:space="preserve">Critically analyse what </w:t>
      </w:r>
      <w:r w:rsidR="00E97C7A">
        <w:rPr>
          <w:rFonts w:ascii="Verdana" w:hAnsi="Verdana"/>
          <w:sz w:val="18"/>
          <w:szCs w:val="18"/>
        </w:rPr>
        <w:t>has</w:t>
      </w:r>
      <w:r w:rsidR="00065A6F" w:rsidRPr="00425221">
        <w:rPr>
          <w:rFonts w:ascii="Verdana" w:hAnsi="Verdana"/>
          <w:sz w:val="18"/>
          <w:szCs w:val="18"/>
        </w:rPr>
        <w:t xml:space="preserve"> </w:t>
      </w:r>
      <w:r w:rsidR="00E97C7A">
        <w:rPr>
          <w:rFonts w:ascii="Verdana" w:hAnsi="Verdana"/>
          <w:sz w:val="18"/>
          <w:szCs w:val="18"/>
        </w:rPr>
        <w:t>been</w:t>
      </w:r>
      <w:r w:rsidR="00065A6F" w:rsidRPr="00425221">
        <w:rPr>
          <w:rFonts w:ascii="Verdana" w:hAnsi="Verdana"/>
          <w:sz w:val="18"/>
          <w:szCs w:val="18"/>
        </w:rPr>
        <w:t xml:space="preserve"> achieved and if necessary</w:t>
      </w:r>
      <w:r w:rsidR="00310DEF">
        <w:rPr>
          <w:rFonts w:ascii="Verdana" w:hAnsi="Verdana"/>
          <w:sz w:val="18"/>
          <w:szCs w:val="18"/>
        </w:rPr>
        <w:t>,</w:t>
      </w:r>
      <w:r w:rsidR="00065A6F" w:rsidRPr="00425221">
        <w:rPr>
          <w:rFonts w:ascii="Verdana" w:hAnsi="Verdana"/>
          <w:sz w:val="18"/>
          <w:szCs w:val="18"/>
        </w:rPr>
        <w:t xml:space="preserve"> suggest </w:t>
      </w:r>
      <w:r w:rsidR="00310DEF">
        <w:rPr>
          <w:rFonts w:ascii="Verdana" w:hAnsi="Verdana"/>
          <w:sz w:val="18"/>
          <w:szCs w:val="18"/>
        </w:rPr>
        <w:t>alternative</w:t>
      </w:r>
      <w:r w:rsidR="00065A6F" w:rsidRPr="00425221">
        <w:rPr>
          <w:rFonts w:ascii="Verdana" w:hAnsi="Verdana"/>
          <w:sz w:val="18"/>
          <w:szCs w:val="18"/>
        </w:rPr>
        <w:t xml:space="preserve"> approaches. </w:t>
      </w:r>
    </w:p>
    <w:p w14:paraId="5A004E81" w14:textId="77777777" w:rsidR="00494CD9" w:rsidRPr="000B5677" w:rsidRDefault="00494CD9" w:rsidP="00DE6C4E">
      <w:pPr>
        <w:jc w:val="both"/>
        <w:rPr>
          <w:rFonts w:ascii="Verdana" w:hAnsi="Verdana"/>
          <w:sz w:val="18"/>
          <w:szCs w:val="18"/>
        </w:rPr>
      </w:pPr>
    </w:p>
    <w:p w14:paraId="123556DB" w14:textId="73BB4CA0" w:rsidR="00065A6F" w:rsidRDefault="00310DEF" w:rsidP="00DE6C4E">
      <w:pPr>
        <w:jc w:val="both"/>
        <w:rPr>
          <w:rFonts w:ascii="Verdana" w:hAnsi="Verdana"/>
          <w:sz w:val="18"/>
          <w:szCs w:val="18"/>
        </w:rPr>
      </w:pPr>
      <w:r>
        <w:rPr>
          <w:rFonts w:ascii="Verdana" w:hAnsi="Verdana"/>
          <w:sz w:val="18"/>
          <w:szCs w:val="18"/>
        </w:rPr>
        <w:t xml:space="preserve">Look back and </w:t>
      </w:r>
      <w:r w:rsidR="00AC701C">
        <w:rPr>
          <w:rFonts w:ascii="Verdana" w:hAnsi="Verdana"/>
          <w:sz w:val="18"/>
          <w:szCs w:val="18"/>
        </w:rPr>
        <w:t>close the loop</w:t>
      </w:r>
      <w:r w:rsidR="00D26C43">
        <w:rPr>
          <w:rFonts w:ascii="Verdana" w:hAnsi="Verdana"/>
          <w:sz w:val="18"/>
          <w:szCs w:val="18"/>
        </w:rPr>
        <w:t xml:space="preserve">: </w:t>
      </w:r>
      <w:r w:rsidR="00E97C7A">
        <w:rPr>
          <w:rFonts w:ascii="Verdana" w:hAnsi="Verdana"/>
          <w:sz w:val="18"/>
          <w:szCs w:val="18"/>
        </w:rPr>
        <w:t xml:space="preserve">how and </w:t>
      </w:r>
      <w:r w:rsidR="00D26C43">
        <w:rPr>
          <w:rFonts w:ascii="Verdana" w:hAnsi="Verdana"/>
          <w:sz w:val="18"/>
          <w:szCs w:val="18"/>
        </w:rPr>
        <w:t>to what extent</w:t>
      </w:r>
      <w:r w:rsidR="00792ACA">
        <w:rPr>
          <w:rFonts w:ascii="Verdana" w:hAnsi="Verdana"/>
          <w:sz w:val="18"/>
          <w:szCs w:val="18"/>
        </w:rPr>
        <w:t xml:space="preserve"> does</w:t>
      </w:r>
      <w:r w:rsidR="00065A6F" w:rsidRPr="000B5677">
        <w:rPr>
          <w:rFonts w:ascii="Verdana" w:hAnsi="Verdana"/>
          <w:sz w:val="18"/>
          <w:szCs w:val="18"/>
        </w:rPr>
        <w:t xml:space="preserve"> </w:t>
      </w:r>
      <w:r>
        <w:rPr>
          <w:rFonts w:ascii="Verdana" w:hAnsi="Verdana"/>
          <w:sz w:val="18"/>
          <w:szCs w:val="18"/>
        </w:rPr>
        <w:t xml:space="preserve">the project respond to the research questions? </w:t>
      </w:r>
      <w:r w:rsidR="00FE433C">
        <w:rPr>
          <w:rFonts w:ascii="Verdana" w:eastAsia="Times New Roman" w:hAnsi="Verdana" w:cs="Times New Roman"/>
          <w:color w:val="000000"/>
          <w:sz w:val="18"/>
          <w:szCs w:val="18"/>
        </w:rPr>
        <w:t>I</w:t>
      </w:r>
      <w:r w:rsidR="00FE433C" w:rsidRPr="00FF7CA3">
        <w:rPr>
          <w:rFonts w:ascii="Verdana" w:eastAsia="Times New Roman" w:hAnsi="Verdana" w:cs="Times New Roman"/>
          <w:color w:val="000000"/>
          <w:sz w:val="18"/>
          <w:szCs w:val="18"/>
        </w:rPr>
        <w:t>n hindsight</w:t>
      </w:r>
      <w:r w:rsidR="00FE433C">
        <w:rPr>
          <w:rFonts w:ascii="Verdana" w:hAnsi="Verdana"/>
          <w:sz w:val="18"/>
          <w:szCs w:val="18"/>
        </w:rPr>
        <w:t xml:space="preserve">, were the methods and processes you chose the right ones? </w:t>
      </w:r>
      <w:r w:rsidR="00D26C43">
        <w:rPr>
          <w:rFonts w:ascii="Verdana" w:hAnsi="Verdana"/>
          <w:sz w:val="18"/>
          <w:szCs w:val="18"/>
        </w:rPr>
        <w:t xml:space="preserve">You want to underline the achievements of the project, but at the same time not </w:t>
      </w:r>
      <w:r w:rsidR="00E97C7A">
        <w:rPr>
          <w:rFonts w:ascii="Verdana" w:hAnsi="Verdana"/>
          <w:sz w:val="18"/>
          <w:szCs w:val="18"/>
        </w:rPr>
        <w:t>hide</w:t>
      </w:r>
      <w:r w:rsidR="00D26C43">
        <w:rPr>
          <w:rFonts w:ascii="Verdana" w:hAnsi="Verdana"/>
          <w:sz w:val="18"/>
          <w:szCs w:val="18"/>
        </w:rPr>
        <w:t xml:space="preserve"> </w:t>
      </w:r>
      <w:r w:rsidR="00792ACA">
        <w:rPr>
          <w:rFonts w:ascii="Verdana" w:hAnsi="Verdana"/>
          <w:sz w:val="18"/>
          <w:szCs w:val="18"/>
        </w:rPr>
        <w:t xml:space="preserve">any </w:t>
      </w:r>
      <w:r w:rsidR="00D26C43">
        <w:rPr>
          <w:rFonts w:ascii="Verdana" w:hAnsi="Verdana"/>
          <w:sz w:val="18"/>
          <w:szCs w:val="18"/>
        </w:rPr>
        <w:t>obvious omissions</w:t>
      </w:r>
      <w:r w:rsidR="0033593F">
        <w:rPr>
          <w:rFonts w:ascii="Verdana" w:hAnsi="Verdana"/>
          <w:sz w:val="18"/>
          <w:szCs w:val="18"/>
        </w:rPr>
        <w:t xml:space="preserve"> or</w:t>
      </w:r>
      <w:r w:rsidR="00E97C7A">
        <w:rPr>
          <w:rFonts w:ascii="Verdana" w:hAnsi="Verdana"/>
          <w:sz w:val="18"/>
          <w:szCs w:val="18"/>
        </w:rPr>
        <w:t xml:space="preserve"> </w:t>
      </w:r>
      <w:r>
        <w:rPr>
          <w:rFonts w:ascii="Verdana" w:hAnsi="Verdana"/>
          <w:sz w:val="18"/>
          <w:szCs w:val="18"/>
        </w:rPr>
        <w:t>shortcomings</w:t>
      </w:r>
      <w:r w:rsidR="00D26C43">
        <w:rPr>
          <w:rFonts w:ascii="Verdana" w:hAnsi="Verdana"/>
          <w:sz w:val="18"/>
          <w:szCs w:val="18"/>
        </w:rPr>
        <w:t>.</w:t>
      </w:r>
      <w:r>
        <w:rPr>
          <w:rFonts w:ascii="Verdana" w:hAnsi="Verdana"/>
          <w:sz w:val="18"/>
          <w:szCs w:val="18"/>
        </w:rPr>
        <w:t xml:space="preserve"> Honesty about obvious flaws demonstrates awareness and insight.</w:t>
      </w:r>
      <w:r w:rsidR="00DD3564">
        <w:rPr>
          <w:rFonts w:ascii="Verdana" w:hAnsi="Verdana"/>
          <w:sz w:val="18"/>
          <w:szCs w:val="18"/>
        </w:rPr>
        <w:t xml:space="preserve"> </w:t>
      </w:r>
    </w:p>
    <w:p w14:paraId="1F392808" w14:textId="77777777" w:rsidR="006550B0" w:rsidRPr="00425221" w:rsidRDefault="006550B0" w:rsidP="00DE6C4E">
      <w:pPr>
        <w:jc w:val="both"/>
        <w:rPr>
          <w:rFonts w:ascii="Verdana" w:hAnsi="Verdana"/>
          <w:sz w:val="18"/>
          <w:szCs w:val="18"/>
        </w:rPr>
      </w:pPr>
    </w:p>
    <w:p w14:paraId="2351D6AB" w14:textId="228A1BA0" w:rsidR="00065A6F" w:rsidRPr="00425221" w:rsidRDefault="0033593F" w:rsidP="00DE6C4E">
      <w:pPr>
        <w:jc w:val="both"/>
        <w:rPr>
          <w:rFonts w:ascii="Verdana" w:hAnsi="Verdana"/>
          <w:sz w:val="18"/>
          <w:szCs w:val="18"/>
        </w:rPr>
      </w:pPr>
      <w:r>
        <w:rPr>
          <w:rFonts w:ascii="Verdana" w:hAnsi="Verdana"/>
          <w:sz w:val="18"/>
          <w:szCs w:val="18"/>
        </w:rPr>
        <w:t>Is there anything that would</w:t>
      </w:r>
      <w:r w:rsidR="00065A6F" w:rsidRPr="00425221">
        <w:rPr>
          <w:rFonts w:ascii="Verdana" w:hAnsi="Verdana"/>
          <w:sz w:val="18"/>
          <w:szCs w:val="18"/>
        </w:rPr>
        <w:t xml:space="preserve"> make </w:t>
      </w:r>
      <w:r w:rsidR="00D26C43">
        <w:rPr>
          <w:rFonts w:ascii="Verdana" w:hAnsi="Verdana"/>
          <w:sz w:val="18"/>
          <w:szCs w:val="18"/>
        </w:rPr>
        <w:t>this</w:t>
      </w:r>
      <w:r w:rsidR="00065A6F" w:rsidRPr="00425221">
        <w:rPr>
          <w:rFonts w:ascii="Verdana" w:hAnsi="Verdana"/>
          <w:sz w:val="18"/>
          <w:szCs w:val="18"/>
        </w:rPr>
        <w:t xml:space="preserve"> project </w:t>
      </w:r>
      <w:r w:rsidR="00065A6F" w:rsidRPr="00425221">
        <w:rPr>
          <w:rFonts w:ascii="Verdana" w:hAnsi="Verdana"/>
          <w:i/>
          <w:sz w:val="18"/>
          <w:szCs w:val="18"/>
        </w:rPr>
        <w:t>original</w:t>
      </w:r>
      <w:r w:rsidR="00065A6F" w:rsidRPr="00425221">
        <w:rPr>
          <w:rFonts w:ascii="Verdana" w:hAnsi="Verdana"/>
          <w:sz w:val="18"/>
          <w:szCs w:val="18"/>
        </w:rPr>
        <w:t xml:space="preserve"> in a professional sense; e.g. have you discovered </w:t>
      </w:r>
      <w:r>
        <w:rPr>
          <w:rFonts w:ascii="Verdana" w:hAnsi="Verdana"/>
          <w:sz w:val="18"/>
          <w:szCs w:val="18"/>
        </w:rPr>
        <w:t>a</w:t>
      </w:r>
      <w:r w:rsidR="00065A6F" w:rsidRPr="00425221">
        <w:rPr>
          <w:rFonts w:ascii="Verdana" w:hAnsi="Verdana"/>
          <w:sz w:val="18"/>
          <w:szCs w:val="18"/>
        </w:rPr>
        <w:t xml:space="preserve"> new method as you went along? </w:t>
      </w:r>
      <w:r>
        <w:rPr>
          <w:rFonts w:ascii="Verdana" w:hAnsi="Verdana"/>
          <w:sz w:val="18"/>
          <w:szCs w:val="18"/>
        </w:rPr>
        <w:t>Or a n</w:t>
      </w:r>
      <w:r w:rsidR="00065A6F" w:rsidRPr="00425221">
        <w:rPr>
          <w:rFonts w:ascii="Verdana" w:hAnsi="Verdana"/>
          <w:sz w:val="18"/>
          <w:szCs w:val="18"/>
        </w:rPr>
        <w:t xml:space="preserve">ew </w:t>
      </w:r>
      <w:r>
        <w:rPr>
          <w:rFonts w:ascii="Verdana" w:hAnsi="Verdana"/>
          <w:sz w:val="18"/>
          <w:szCs w:val="18"/>
        </w:rPr>
        <w:t xml:space="preserve">conceptual </w:t>
      </w:r>
      <w:r w:rsidR="00065A6F" w:rsidRPr="00425221">
        <w:rPr>
          <w:rFonts w:ascii="Verdana" w:hAnsi="Verdana"/>
          <w:sz w:val="18"/>
          <w:szCs w:val="18"/>
        </w:rPr>
        <w:t>model that might help other</w:t>
      </w:r>
      <w:r w:rsidR="00D26C43">
        <w:rPr>
          <w:rFonts w:ascii="Verdana" w:hAnsi="Verdana"/>
          <w:sz w:val="18"/>
          <w:szCs w:val="18"/>
        </w:rPr>
        <w:t xml:space="preserve">s understand </w:t>
      </w:r>
      <w:r>
        <w:rPr>
          <w:rFonts w:ascii="Verdana" w:hAnsi="Verdana"/>
          <w:sz w:val="18"/>
          <w:szCs w:val="18"/>
        </w:rPr>
        <w:t xml:space="preserve">a </w:t>
      </w:r>
      <w:r w:rsidR="00D26C43">
        <w:rPr>
          <w:rFonts w:ascii="Verdana" w:hAnsi="Verdana"/>
          <w:sz w:val="18"/>
          <w:szCs w:val="18"/>
        </w:rPr>
        <w:t>process better? Perhaps you’ve d</w:t>
      </w:r>
      <w:r w:rsidR="00065A6F" w:rsidRPr="00425221">
        <w:rPr>
          <w:rFonts w:ascii="Verdana" w:hAnsi="Verdana"/>
          <w:sz w:val="18"/>
          <w:szCs w:val="18"/>
        </w:rPr>
        <w:t>eveloped a</w:t>
      </w:r>
      <w:r w:rsidR="00AF14F2">
        <w:rPr>
          <w:rFonts w:ascii="Verdana" w:hAnsi="Verdana"/>
          <w:sz w:val="18"/>
          <w:szCs w:val="18"/>
        </w:rPr>
        <w:t xml:space="preserve"> more</w:t>
      </w:r>
      <w:r>
        <w:rPr>
          <w:rFonts w:ascii="Verdana" w:hAnsi="Verdana"/>
          <w:sz w:val="18"/>
          <w:szCs w:val="18"/>
        </w:rPr>
        <w:t xml:space="preserve"> efficient workflow for research or practice</w:t>
      </w:r>
      <w:r w:rsidR="00D26C43">
        <w:rPr>
          <w:rFonts w:ascii="Verdana" w:hAnsi="Verdana"/>
          <w:sz w:val="18"/>
          <w:szCs w:val="18"/>
        </w:rPr>
        <w:t>? Streamlined some process</w:t>
      </w:r>
      <w:r>
        <w:rPr>
          <w:rFonts w:ascii="Verdana" w:hAnsi="Verdana"/>
          <w:sz w:val="18"/>
          <w:szCs w:val="18"/>
        </w:rPr>
        <w:t>es</w:t>
      </w:r>
      <w:r w:rsidR="00065A6F" w:rsidRPr="00425221">
        <w:rPr>
          <w:rFonts w:ascii="Verdana" w:hAnsi="Verdana"/>
          <w:sz w:val="18"/>
          <w:szCs w:val="18"/>
        </w:rPr>
        <w:t xml:space="preserve">? </w:t>
      </w:r>
      <w:r>
        <w:rPr>
          <w:rFonts w:ascii="Verdana" w:hAnsi="Verdana"/>
          <w:sz w:val="18"/>
          <w:szCs w:val="18"/>
        </w:rPr>
        <w:t xml:space="preserve">Combined some tools or methods </w:t>
      </w:r>
      <w:r w:rsidR="00CA7E41">
        <w:rPr>
          <w:rFonts w:ascii="Verdana" w:hAnsi="Verdana"/>
          <w:sz w:val="18"/>
          <w:szCs w:val="18"/>
        </w:rPr>
        <w:t xml:space="preserve">or contexts </w:t>
      </w:r>
      <w:r>
        <w:rPr>
          <w:rFonts w:ascii="Verdana" w:hAnsi="Verdana"/>
          <w:sz w:val="18"/>
          <w:szCs w:val="18"/>
        </w:rPr>
        <w:t xml:space="preserve">in new and efficient ways? Perhaps you have arrived at an artistic or expressive practice outcome? Improved </w:t>
      </w:r>
      <w:r w:rsidR="00CA7E41">
        <w:rPr>
          <w:rFonts w:ascii="Verdana" w:hAnsi="Verdana"/>
          <w:sz w:val="18"/>
          <w:szCs w:val="18"/>
        </w:rPr>
        <w:t xml:space="preserve">on </w:t>
      </w:r>
      <w:r>
        <w:rPr>
          <w:rFonts w:ascii="Verdana" w:hAnsi="Verdana"/>
          <w:sz w:val="18"/>
          <w:szCs w:val="18"/>
        </w:rPr>
        <w:t xml:space="preserve">a </w:t>
      </w:r>
      <w:r w:rsidR="00CA7E41">
        <w:rPr>
          <w:rFonts w:ascii="Verdana" w:hAnsi="Verdana"/>
          <w:sz w:val="18"/>
          <w:szCs w:val="18"/>
        </w:rPr>
        <w:t>service design</w:t>
      </w:r>
      <w:r w:rsidR="0076771F">
        <w:rPr>
          <w:rFonts w:ascii="Verdana" w:hAnsi="Verdana"/>
          <w:sz w:val="18"/>
          <w:szCs w:val="18"/>
        </w:rPr>
        <w:t xml:space="preserve"> by r</w:t>
      </w:r>
      <w:r>
        <w:rPr>
          <w:rFonts w:ascii="Verdana" w:hAnsi="Verdana"/>
          <w:sz w:val="18"/>
          <w:szCs w:val="18"/>
        </w:rPr>
        <w:t>emov</w:t>
      </w:r>
      <w:r w:rsidR="0076771F">
        <w:rPr>
          <w:rFonts w:ascii="Verdana" w:hAnsi="Verdana"/>
          <w:sz w:val="18"/>
          <w:szCs w:val="18"/>
        </w:rPr>
        <w:t>ing</w:t>
      </w:r>
      <w:r>
        <w:rPr>
          <w:rFonts w:ascii="Verdana" w:hAnsi="Verdana"/>
          <w:sz w:val="18"/>
          <w:szCs w:val="18"/>
        </w:rPr>
        <w:t xml:space="preserve"> an obstacle in </w:t>
      </w:r>
      <w:r w:rsidR="00CA7E41">
        <w:rPr>
          <w:rFonts w:ascii="Verdana" w:hAnsi="Verdana"/>
          <w:sz w:val="18"/>
          <w:szCs w:val="18"/>
        </w:rPr>
        <w:t xml:space="preserve">the </w:t>
      </w:r>
      <w:r>
        <w:rPr>
          <w:rFonts w:ascii="Verdana" w:hAnsi="Verdana"/>
          <w:sz w:val="18"/>
          <w:szCs w:val="18"/>
        </w:rPr>
        <w:t>experience flow?</w:t>
      </w:r>
    </w:p>
    <w:p w14:paraId="3FE8FC76" w14:textId="77777777" w:rsidR="00F17D59" w:rsidRDefault="00F17D59" w:rsidP="00DE6C4E">
      <w:pPr>
        <w:jc w:val="both"/>
        <w:rPr>
          <w:rFonts w:ascii="Verdana" w:hAnsi="Verdana"/>
          <w:b/>
          <w:sz w:val="18"/>
          <w:szCs w:val="18"/>
        </w:rPr>
      </w:pPr>
    </w:p>
    <w:p w14:paraId="70586728" w14:textId="77777777" w:rsidR="00562F40" w:rsidRDefault="00562F40" w:rsidP="00DE6C4E">
      <w:pPr>
        <w:jc w:val="both"/>
        <w:rPr>
          <w:rFonts w:ascii="Verdana" w:hAnsi="Verdana"/>
          <w:b/>
          <w:sz w:val="18"/>
          <w:szCs w:val="18"/>
        </w:rPr>
      </w:pPr>
    </w:p>
    <w:p w14:paraId="1ACD7198" w14:textId="2BE22147" w:rsidR="00065A6F" w:rsidRPr="00425221" w:rsidRDefault="000826BA" w:rsidP="00DE6C4E">
      <w:pPr>
        <w:jc w:val="both"/>
        <w:rPr>
          <w:rFonts w:ascii="Verdana" w:hAnsi="Verdana"/>
          <w:sz w:val="18"/>
          <w:szCs w:val="18"/>
        </w:rPr>
      </w:pPr>
      <w:r>
        <w:rPr>
          <w:rFonts w:ascii="Verdana" w:hAnsi="Verdana"/>
          <w:b/>
          <w:sz w:val="18"/>
          <w:szCs w:val="18"/>
        </w:rPr>
        <w:t>7</w:t>
      </w:r>
      <w:r w:rsidR="008314F3" w:rsidRPr="00425221">
        <w:rPr>
          <w:rFonts w:ascii="Verdana" w:hAnsi="Verdana"/>
          <w:b/>
          <w:sz w:val="18"/>
          <w:szCs w:val="18"/>
        </w:rPr>
        <w:t xml:space="preserve">. </w:t>
      </w:r>
      <w:r w:rsidR="00065A6F" w:rsidRPr="00425221">
        <w:rPr>
          <w:rFonts w:ascii="Verdana" w:hAnsi="Verdana"/>
          <w:b/>
          <w:sz w:val="18"/>
          <w:szCs w:val="18"/>
        </w:rPr>
        <w:t>Conclusion and recommendations</w:t>
      </w:r>
      <w:r w:rsidR="00C809CE">
        <w:rPr>
          <w:rFonts w:ascii="Verdana" w:hAnsi="Verdana"/>
          <w:sz w:val="18"/>
          <w:szCs w:val="18"/>
        </w:rPr>
        <w:t xml:space="preserve"> </w:t>
      </w:r>
      <w:r w:rsidR="00D34219">
        <w:rPr>
          <w:rFonts w:ascii="Verdana" w:hAnsi="Verdana"/>
          <w:sz w:val="18"/>
          <w:szCs w:val="18"/>
        </w:rPr>
        <w:t>~</w:t>
      </w:r>
      <w:r w:rsidR="003866DB">
        <w:rPr>
          <w:rFonts w:ascii="Verdana" w:hAnsi="Verdana"/>
          <w:sz w:val="18"/>
          <w:szCs w:val="18"/>
        </w:rPr>
        <w:t>4</w:t>
      </w:r>
      <w:r w:rsidR="00065A6F" w:rsidRPr="00425221">
        <w:rPr>
          <w:rFonts w:ascii="Verdana" w:hAnsi="Verdana"/>
          <w:sz w:val="18"/>
          <w:szCs w:val="18"/>
        </w:rPr>
        <w:t>00</w:t>
      </w:r>
    </w:p>
    <w:p w14:paraId="4229661A" w14:textId="77777777" w:rsidR="00065A6F" w:rsidRPr="00425221" w:rsidRDefault="00065A6F" w:rsidP="00DE6C4E">
      <w:pPr>
        <w:jc w:val="both"/>
        <w:rPr>
          <w:rFonts w:ascii="Verdana" w:hAnsi="Verdana"/>
          <w:sz w:val="18"/>
          <w:szCs w:val="18"/>
        </w:rPr>
      </w:pPr>
    </w:p>
    <w:p w14:paraId="2CBFB832" w14:textId="44131B10" w:rsidR="00FE433C" w:rsidRPr="00B31CDC" w:rsidRDefault="00065A6F" w:rsidP="00DE6C4E">
      <w:pPr>
        <w:jc w:val="both"/>
        <w:rPr>
          <w:rFonts w:ascii="Verdana" w:hAnsi="Verdana"/>
          <w:color w:val="FF0000"/>
          <w:sz w:val="18"/>
          <w:szCs w:val="18"/>
        </w:rPr>
      </w:pPr>
      <w:r w:rsidRPr="00B31CDC">
        <w:rPr>
          <w:rFonts w:ascii="Verdana" w:hAnsi="Verdana"/>
          <w:color w:val="FF0000"/>
          <w:sz w:val="18"/>
          <w:szCs w:val="18"/>
        </w:rPr>
        <w:t xml:space="preserve">This section </w:t>
      </w:r>
      <w:r w:rsidR="00562F40" w:rsidRPr="00B31CDC">
        <w:rPr>
          <w:rFonts w:ascii="Verdana" w:hAnsi="Verdana"/>
          <w:color w:val="FF0000"/>
          <w:sz w:val="18"/>
          <w:szCs w:val="18"/>
        </w:rPr>
        <w:t>should</w:t>
      </w:r>
      <w:r w:rsidR="0011644F" w:rsidRPr="00B31CDC">
        <w:rPr>
          <w:rFonts w:ascii="Verdana" w:hAnsi="Verdana"/>
          <w:color w:val="FF0000"/>
          <w:sz w:val="18"/>
          <w:szCs w:val="18"/>
        </w:rPr>
        <w:t xml:space="preserve"> draw</w:t>
      </w:r>
      <w:r w:rsidRPr="00B31CDC">
        <w:rPr>
          <w:rFonts w:ascii="Verdana" w:hAnsi="Verdana"/>
          <w:color w:val="FF0000"/>
          <w:sz w:val="18"/>
          <w:szCs w:val="18"/>
        </w:rPr>
        <w:t xml:space="preserve"> conclusions from </w:t>
      </w:r>
      <w:r w:rsidR="00DD3564" w:rsidRPr="00B31CDC">
        <w:rPr>
          <w:rFonts w:ascii="Verdana" w:hAnsi="Verdana"/>
          <w:color w:val="FF0000"/>
          <w:sz w:val="18"/>
          <w:szCs w:val="18"/>
        </w:rPr>
        <w:t xml:space="preserve">completed </w:t>
      </w:r>
      <w:r w:rsidRPr="00B31CDC">
        <w:rPr>
          <w:rFonts w:ascii="Verdana" w:hAnsi="Verdana"/>
          <w:color w:val="FF0000"/>
          <w:sz w:val="18"/>
          <w:szCs w:val="18"/>
        </w:rPr>
        <w:t xml:space="preserve">research and practical work. </w:t>
      </w:r>
    </w:p>
    <w:p w14:paraId="69B2C11F" w14:textId="77777777" w:rsidR="00FE433C" w:rsidRPr="00B31CDC" w:rsidRDefault="00FE433C" w:rsidP="00DE6C4E">
      <w:pPr>
        <w:jc w:val="both"/>
        <w:rPr>
          <w:rFonts w:ascii="Verdana" w:hAnsi="Verdana"/>
          <w:color w:val="FF0000"/>
          <w:sz w:val="18"/>
          <w:szCs w:val="18"/>
        </w:rPr>
      </w:pPr>
    </w:p>
    <w:p w14:paraId="5CC801EE" w14:textId="0A6A3D51" w:rsidR="00FE433C" w:rsidRPr="00B31CDC" w:rsidRDefault="00EF6DCE" w:rsidP="00DE6C4E">
      <w:pPr>
        <w:jc w:val="both"/>
        <w:rPr>
          <w:rFonts w:ascii="Verdana" w:hAnsi="Verdana"/>
          <w:color w:val="FF0000"/>
          <w:sz w:val="18"/>
          <w:szCs w:val="18"/>
        </w:rPr>
      </w:pPr>
      <w:r w:rsidRPr="00B31CDC">
        <w:rPr>
          <w:rFonts w:ascii="Verdana" w:hAnsi="Verdana"/>
          <w:color w:val="FF0000"/>
          <w:sz w:val="18"/>
          <w:szCs w:val="18"/>
        </w:rPr>
        <w:t>Make some recommendations here for next steps or further work.</w:t>
      </w:r>
      <w:r w:rsidR="00FE433C" w:rsidRPr="00B31CDC">
        <w:rPr>
          <w:rFonts w:ascii="Verdana" w:hAnsi="Verdana"/>
          <w:color w:val="FF0000"/>
          <w:sz w:val="18"/>
          <w:szCs w:val="18"/>
        </w:rPr>
        <w:t xml:space="preserve"> Imagine another student or professional picks up the project from where you left it. What would you recommend them to do?</w:t>
      </w:r>
    </w:p>
    <w:p w14:paraId="6FBA1CC8" w14:textId="77777777" w:rsidR="00FE433C" w:rsidRPr="00B31CDC" w:rsidRDefault="00FE433C" w:rsidP="00DE6C4E">
      <w:pPr>
        <w:jc w:val="both"/>
        <w:rPr>
          <w:rFonts w:ascii="Verdana" w:hAnsi="Verdana"/>
          <w:color w:val="FF0000"/>
          <w:sz w:val="18"/>
          <w:szCs w:val="18"/>
        </w:rPr>
      </w:pPr>
    </w:p>
    <w:p w14:paraId="035C1DD8" w14:textId="46DDF252" w:rsidR="00F17D59" w:rsidRPr="00B31CDC" w:rsidRDefault="00FE433C" w:rsidP="00DE6C4E">
      <w:pPr>
        <w:jc w:val="both"/>
        <w:rPr>
          <w:rFonts w:ascii="Verdana" w:hAnsi="Verdana"/>
          <w:color w:val="FF0000"/>
          <w:sz w:val="18"/>
          <w:szCs w:val="18"/>
        </w:rPr>
      </w:pPr>
      <w:r w:rsidRPr="00B31CDC">
        <w:rPr>
          <w:rFonts w:ascii="Verdana" w:hAnsi="Verdana"/>
          <w:color w:val="FF0000"/>
          <w:sz w:val="18"/>
          <w:szCs w:val="18"/>
        </w:rPr>
        <w:t xml:space="preserve">Also think about the impact </w:t>
      </w:r>
      <w:r w:rsidR="0011644F" w:rsidRPr="00B31CDC">
        <w:rPr>
          <w:rFonts w:ascii="Verdana" w:hAnsi="Verdana"/>
          <w:color w:val="FF0000"/>
          <w:sz w:val="18"/>
          <w:szCs w:val="18"/>
        </w:rPr>
        <w:t>that</w:t>
      </w:r>
      <w:r w:rsidRPr="00B31CDC">
        <w:rPr>
          <w:rFonts w:ascii="Verdana" w:hAnsi="Verdana"/>
          <w:color w:val="FF0000"/>
          <w:sz w:val="18"/>
          <w:szCs w:val="18"/>
        </w:rPr>
        <w:t xml:space="preserve"> could be achieved in the wider field. What</w:t>
      </w:r>
      <w:r w:rsidR="00DD3564" w:rsidRPr="00B31CDC">
        <w:rPr>
          <w:rFonts w:ascii="Verdana" w:hAnsi="Verdana"/>
          <w:color w:val="FF0000"/>
          <w:sz w:val="18"/>
          <w:szCs w:val="18"/>
        </w:rPr>
        <w:t xml:space="preserve"> </w:t>
      </w:r>
      <w:r w:rsidRPr="00B31CDC">
        <w:rPr>
          <w:rFonts w:ascii="Verdana" w:hAnsi="Verdana"/>
          <w:color w:val="FF0000"/>
          <w:sz w:val="18"/>
          <w:szCs w:val="18"/>
        </w:rPr>
        <w:t>could</w:t>
      </w:r>
      <w:r w:rsidR="00C02CD4" w:rsidRPr="00B31CDC">
        <w:rPr>
          <w:rFonts w:ascii="Verdana" w:hAnsi="Verdana"/>
          <w:color w:val="FF0000"/>
          <w:sz w:val="18"/>
          <w:szCs w:val="18"/>
        </w:rPr>
        <w:t xml:space="preserve"> be</w:t>
      </w:r>
      <w:r w:rsidR="00DD3564" w:rsidRPr="00B31CDC">
        <w:rPr>
          <w:rFonts w:ascii="Verdana" w:hAnsi="Verdana"/>
          <w:color w:val="FF0000"/>
          <w:sz w:val="18"/>
          <w:szCs w:val="18"/>
        </w:rPr>
        <w:t xml:space="preserve"> the </w:t>
      </w:r>
      <w:r w:rsidR="00065A6F" w:rsidRPr="00B31CDC">
        <w:rPr>
          <w:rFonts w:ascii="Verdana" w:hAnsi="Verdana"/>
          <w:color w:val="FF0000"/>
          <w:sz w:val="18"/>
          <w:szCs w:val="18"/>
        </w:rPr>
        <w:t xml:space="preserve">longer-term future </w:t>
      </w:r>
      <w:r w:rsidR="00DD3564" w:rsidRPr="00B31CDC">
        <w:rPr>
          <w:rFonts w:ascii="Verdana" w:hAnsi="Verdana"/>
          <w:color w:val="FF0000"/>
          <w:sz w:val="18"/>
          <w:szCs w:val="18"/>
        </w:rPr>
        <w:t xml:space="preserve">of this project </w:t>
      </w:r>
      <w:r w:rsidR="00065A6F" w:rsidRPr="00B31CDC">
        <w:rPr>
          <w:rFonts w:ascii="Verdana" w:hAnsi="Verdana"/>
          <w:color w:val="FF0000"/>
          <w:sz w:val="18"/>
          <w:szCs w:val="18"/>
        </w:rPr>
        <w:t>beyond UWE</w:t>
      </w:r>
      <w:r w:rsidRPr="00B31CDC">
        <w:rPr>
          <w:rFonts w:ascii="Verdana" w:hAnsi="Verdana"/>
          <w:color w:val="FF0000"/>
          <w:sz w:val="18"/>
          <w:szCs w:val="18"/>
        </w:rPr>
        <w:t>?</w:t>
      </w:r>
      <w:r w:rsidR="00F17D59" w:rsidRPr="00B31CDC">
        <w:rPr>
          <w:rFonts w:ascii="Verdana" w:hAnsi="Verdana"/>
          <w:color w:val="FF0000"/>
          <w:sz w:val="18"/>
          <w:szCs w:val="18"/>
        </w:rPr>
        <w:t xml:space="preserve"> A conference? An academic journal? An audiovisual festival? A </w:t>
      </w:r>
      <w:r w:rsidR="0003691C" w:rsidRPr="00B31CDC">
        <w:rPr>
          <w:rFonts w:ascii="Verdana" w:hAnsi="Verdana"/>
          <w:color w:val="FF0000"/>
          <w:sz w:val="18"/>
          <w:szCs w:val="18"/>
        </w:rPr>
        <w:t xml:space="preserve">creative </w:t>
      </w:r>
      <w:r w:rsidR="00F17D59" w:rsidRPr="00B31CDC">
        <w:rPr>
          <w:rFonts w:ascii="Verdana" w:hAnsi="Verdana"/>
          <w:color w:val="FF0000"/>
          <w:sz w:val="18"/>
          <w:szCs w:val="18"/>
        </w:rPr>
        <w:t>competition?</w:t>
      </w:r>
      <w:r w:rsidR="0076771F" w:rsidRPr="00B31CDC">
        <w:rPr>
          <w:rFonts w:ascii="Verdana" w:hAnsi="Verdana"/>
          <w:color w:val="FF0000"/>
          <w:sz w:val="18"/>
          <w:szCs w:val="18"/>
        </w:rPr>
        <w:t xml:space="preserve"> </w:t>
      </w:r>
    </w:p>
    <w:p w14:paraId="74E5CFA8" w14:textId="77777777" w:rsidR="00F17D59" w:rsidRPr="00B31CDC" w:rsidRDefault="00F17D59" w:rsidP="00DE6C4E">
      <w:pPr>
        <w:jc w:val="both"/>
        <w:rPr>
          <w:rFonts w:ascii="Verdana" w:hAnsi="Verdana"/>
          <w:color w:val="FF0000"/>
          <w:sz w:val="18"/>
          <w:szCs w:val="18"/>
        </w:rPr>
      </w:pPr>
    </w:p>
    <w:p w14:paraId="7ACBB34A" w14:textId="2E309AC8" w:rsidR="00065A6F" w:rsidRPr="00B31CDC" w:rsidRDefault="007E68E7" w:rsidP="00DE6C4E">
      <w:pPr>
        <w:jc w:val="both"/>
        <w:rPr>
          <w:rFonts w:ascii="Verdana" w:hAnsi="Verdana"/>
          <w:color w:val="FF0000"/>
          <w:sz w:val="18"/>
          <w:szCs w:val="18"/>
        </w:rPr>
      </w:pPr>
      <w:r w:rsidRPr="00B31CDC">
        <w:rPr>
          <w:rFonts w:ascii="Verdana" w:hAnsi="Verdana"/>
          <w:color w:val="FF0000"/>
          <w:sz w:val="18"/>
          <w:szCs w:val="18"/>
        </w:rPr>
        <w:t xml:space="preserve">How </w:t>
      </w:r>
      <w:r w:rsidR="00065A6F" w:rsidRPr="00B31CDC">
        <w:rPr>
          <w:rFonts w:ascii="Verdana" w:hAnsi="Verdana"/>
          <w:color w:val="FF0000"/>
          <w:sz w:val="18"/>
          <w:szCs w:val="18"/>
        </w:rPr>
        <w:t xml:space="preserve">might </w:t>
      </w:r>
      <w:r w:rsidR="00DD3564" w:rsidRPr="00B31CDC">
        <w:rPr>
          <w:rFonts w:ascii="Verdana" w:hAnsi="Verdana"/>
          <w:color w:val="FF0000"/>
          <w:sz w:val="18"/>
          <w:szCs w:val="18"/>
        </w:rPr>
        <w:t>this project</w:t>
      </w:r>
      <w:r w:rsidR="00065A6F" w:rsidRPr="00B31CDC">
        <w:rPr>
          <w:rFonts w:ascii="Verdana" w:hAnsi="Verdana"/>
          <w:color w:val="FF0000"/>
          <w:sz w:val="18"/>
          <w:szCs w:val="18"/>
        </w:rPr>
        <w:t xml:space="preserve"> benefit </w:t>
      </w:r>
      <w:r w:rsidR="00F17D59" w:rsidRPr="00B31CDC">
        <w:rPr>
          <w:rFonts w:ascii="Verdana" w:hAnsi="Verdana"/>
          <w:color w:val="FF0000"/>
          <w:sz w:val="18"/>
          <w:szCs w:val="18"/>
        </w:rPr>
        <w:t xml:space="preserve">other </w:t>
      </w:r>
      <w:r w:rsidR="00065A6F" w:rsidRPr="00B31CDC">
        <w:rPr>
          <w:rFonts w:ascii="Verdana" w:hAnsi="Verdana"/>
          <w:color w:val="FF0000"/>
          <w:sz w:val="18"/>
          <w:szCs w:val="18"/>
        </w:rPr>
        <w:t xml:space="preserve">users, professionals, society? </w:t>
      </w:r>
      <w:r w:rsidR="00FE433C" w:rsidRPr="00B31CDC">
        <w:rPr>
          <w:rFonts w:ascii="Verdana" w:hAnsi="Verdana"/>
          <w:color w:val="FF0000"/>
          <w:sz w:val="18"/>
          <w:szCs w:val="18"/>
        </w:rPr>
        <w:t xml:space="preserve">Does </w:t>
      </w:r>
      <w:r w:rsidR="00F17D59" w:rsidRPr="00B31CDC">
        <w:rPr>
          <w:rFonts w:ascii="Verdana" w:hAnsi="Verdana"/>
          <w:color w:val="FF0000"/>
          <w:sz w:val="18"/>
          <w:szCs w:val="18"/>
        </w:rPr>
        <w:t>the project</w:t>
      </w:r>
      <w:r w:rsidR="00FE433C" w:rsidRPr="00B31CDC">
        <w:rPr>
          <w:rFonts w:ascii="Verdana" w:hAnsi="Verdana"/>
          <w:color w:val="FF0000"/>
          <w:sz w:val="18"/>
          <w:szCs w:val="18"/>
        </w:rPr>
        <w:t xml:space="preserve"> have any</w:t>
      </w:r>
      <w:r w:rsidR="00EF6DCE" w:rsidRPr="00B31CDC">
        <w:rPr>
          <w:rFonts w:ascii="Verdana" w:hAnsi="Verdana"/>
          <w:color w:val="FF0000"/>
          <w:sz w:val="18"/>
          <w:szCs w:val="18"/>
        </w:rPr>
        <w:t xml:space="preserve"> commercial potential for example? </w:t>
      </w:r>
      <w:r w:rsidR="0003691C" w:rsidRPr="00B31CDC">
        <w:rPr>
          <w:rFonts w:ascii="Verdana" w:hAnsi="Verdana"/>
          <w:color w:val="FF0000"/>
          <w:sz w:val="18"/>
          <w:szCs w:val="18"/>
        </w:rPr>
        <w:t xml:space="preserve">Could it become a sellable product? </w:t>
      </w:r>
      <w:r w:rsidR="00EF6DCE" w:rsidRPr="00B31CDC">
        <w:rPr>
          <w:rFonts w:ascii="Verdana" w:hAnsi="Verdana"/>
          <w:color w:val="FF0000"/>
          <w:sz w:val="18"/>
          <w:szCs w:val="18"/>
        </w:rPr>
        <w:t xml:space="preserve">Or </w:t>
      </w:r>
      <w:r w:rsidR="00FE433C" w:rsidRPr="00B31CDC">
        <w:rPr>
          <w:rFonts w:ascii="Verdana" w:hAnsi="Verdana"/>
          <w:color w:val="FF0000"/>
          <w:sz w:val="18"/>
          <w:szCs w:val="18"/>
        </w:rPr>
        <w:t>sh</w:t>
      </w:r>
      <w:r w:rsidR="00EF6DCE" w:rsidRPr="00B31CDC">
        <w:rPr>
          <w:rFonts w:ascii="Verdana" w:hAnsi="Verdana"/>
          <w:color w:val="FF0000"/>
          <w:sz w:val="18"/>
          <w:szCs w:val="18"/>
        </w:rPr>
        <w:t xml:space="preserve">ould </w:t>
      </w:r>
      <w:r w:rsidR="0003691C" w:rsidRPr="00B31CDC">
        <w:rPr>
          <w:rFonts w:ascii="Verdana" w:hAnsi="Verdana"/>
          <w:color w:val="FF0000"/>
          <w:sz w:val="18"/>
          <w:szCs w:val="18"/>
        </w:rPr>
        <w:t>the code</w:t>
      </w:r>
      <w:r w:rsidR="00EF6DCE" w:rsidRPr="00B31CDC">
        <w:rPr>
          <w:rFonts w:ascii="Verdana" w:hAnsi="Verdana"/>
          <w:color w:val="FF0000"/>
          <w:sz w:val="18"/>
          <w:szCs w:val="18"/>
        </w:rPr>
        <w:t xml:space="preserve"> become a creative commons resource</w:t>
      </w:r>
      <w:r w:rsidR="00FE433C" w:rsidRPr="00B31CDC">
        <w:rPr>
          <w:rFonts w:ascii="Verdana" w:hAnsi="Verdana"/>
          <w:color w:val="FF0000"/>
          <w:sz w:val="18"/>
          <w:szCs w:val="18"/>
        </w:rPr>
        <w:t xml:space="preserve">? </w:t>
      </w:r>
    </w:p>
    <w:p w14:paraId="118D4260" w14:textId="73381166" w:rsidR="00FE433C" w:rsidRPr="00B31CDC" w:rsidRDefault="00FE433C" w:rsidP="00DE6C4E">
      <w:pPr>
        <w:jc w:val="both"/>
        <w:rPr>
          <w:rFonts w:ascii="Verdana" w:hAnsi="Verdana"/>
          <w:color w:val="FF0000"/>
          <w:sz w:val="18"/>
          <w:szCs w:val="18"/>
        </w:rPr>
      </w:pPr>
    </w:p>
    <w:p w14:paraId="49005C8E" w14:textId="6E540B3B" w:rsidR="00FE433C" w:rsidRPr="00B31CDC" w:rsidRDefault="00FE433C" w:rsidP="00DE6C4E">
      <w:pPr>
        <w:jc w:val="both"/>
        <w:rPr>
          <w:rFonts w:ascii="Verdana" w:hAnsi="Verdana"/>
          <w:color w:val="FF0000"/>
          <w:sz w:val="18"/>
          <w:szCs w:val="18"/>
        </w:rPr>
      </w:pPr>
      <w:r w:rsidRPr="00B31CDC">
        <w:rPr>
          <w:rFonts w:ascii="Verdana" w:hAnsi="Verdana"/>
          <w:color w:val="FF0000"/>
          <w:sz w:val="18"/>
          <w:szCs w:val="18"/>
        </w:rPr>
        <w:t>Find a useful sentence to end this report with. It is always beneficial to end on a positive.</w:t>
      </w:r>
      <w:r w:rsidR="00F17D59" w:rsidRPr="00B31CDC">
        <w:rPr>
          <w:rFonts w:ascii="Verdana" w:hAnsi="Verdana"/>
          <w:color w:val="FF0000"/>
          <w:sz w:val="18"/>
          <w:szCs w:val="18"/>
        </w:rPr>
        <w:t xml:space="preserve"> </w:t>
      </w:r>
    </w:p>
    <w:p w14:paraId="2EC3B193" w14:textId="77777777" w:rsidR="00065A6F" w:rsidRPr="00B15E99" w:rsidRDefault="00065A6F" w:rsidP="00DE6C4E">
      <w:pPr>
        <w:jc w:val="both"/>
        <w:rPr>
          <w:rFonts w:ascii="Verdana" w:hAnsi="Verdana"/>
          <w:sz w:val="18"/>
          <w:szCs w:val="18"/>
        </w:rPr>
      </w:pPr>
    </w:p>
    <w:p w14:paraId="1CBCB6E2" w14:textId="77777777" w:rsidR="006D4F0D" w:rsidRDefault="006D4F0D" w:rsidP="00B15E99">
      <w:pPr>
        <w:jc w:val="both"/>
        <w:rPr>
          <w:rFonts w:ascii="Verdana" w:hAnsi="Verdana"/>
          <w:b/>
          <w:noProof/>
          <w:sz w:val="18"/>
          <w:szCs w:val="18"/>
        </w:rPr>
      </w:pPr>
    </w:p>
    <w:p w14:paraId="5AF74B67" w14:textId="77777777" w:rsidR="00200349" w:rsidRDefault="000826BA" w:rsidP="00B15E99">
      <w:pPr>
        <w:jc w:val="both"/>
        <w:rPr>
          <w:rFonts w:ascii="Verdana" w:hAnsi="Verdana"/>
          <w:b/>
          <w:noProof/>
          <w:sz w:val="18"/>
          <w:szCs w:val="18"/>
        </w:rPr>
      </w:pPr>
      <w:r>
        <w:rPr>
          <w:rFonts w:ascii="Verdana" w:hAnsi="Verdana"/>
          <w:b/>
          <w:noProof/>
          <w:sz w:val="18"/>
          <w:szCs w:val="18"/>
        </w:rPr>
        <w:t>8</w:t>
      </w:r>
      <w:r w:rsidR="008314F3" w:rsidRPr="00B15E99">
        <w:rPr>
          <w:rFonts w:ascii="Verdana" w:hAnsi="Verdana"/>
          <w:b/>
          <w:noProof/>
          <w:sz w:val="18"/>
          <w:szCs w:val="18"/>
        </w:rPr>
        <w:t xml:space="preserve">. </w:t>
      </w:r>
      <w:r w:rsidR="00976699" w:rsidRPr="00B15E99">
        <w:rPr>
          <w:rFonts w:ascii="Verdana" w:hAnsi="Verdana"/>
          <w:b/>
          <w:noProof/>
          <w:sz w:val="18"/>
          <w:szCs w:val="18"/>
        </w:rPr>
        <w:t>References</w:t>
      </w:r>
    </w:p>
    <w:p w14:paraId="1E5F73C0" w14:textId="77777777" w:rsidR="00200349" w:rsidRDefault="00200349" w:rsidP="00B15E99">
      <w:pPr>
        <w:jc w:val="both"/>
        <w:rPr>
          <w:rFonts w:ascii="Verdana" w:hAnsi="Verdana"/>
          <w:b/>
          <w:noProof/>
          <w:sz w:val="18"/>
          <w:szCs w:val="18"/>
        </w:rPr>
      </w:pPr>
    </w:p>
    <w:p w14:paraId="4002F696" w14:textId="1A641524" w:rsidR="00200349" w:rsidRPr="00840683" w:rsidRDefault="00200349" w:rsidP="00B15E99">
      <w:pPr>
        <w:jc w:val="both"/>
        <w:rPr>
          <w:rFonts w:ascii="Verdana" w:hAnsi="Verdana"/>
          <w:sz w:val="18"/>
          <w:szCs w:val="18"/>
        </w:rPr>
      </w:pPr>
      <w:r w:rsidRPr="00840683">
        <w:rPr>
          <w:rFonts w:ascii="Verdana" w:hAnsi="Verdana"/>
          <w:bCs/>
          <w:noProof/>
          <w:sz w:val="18"/>
          <w:szCs w:val="18"/>
        </w:rPr>
        <w:t>Matther Barr and Alicia Copeland-Stewart(May 6,</w:t>
      </w:r>
      <w:r w:rsidR="00102815" w:rsidRPr="00840683">
        <w:rPr>
          <w:rFonts w:ascii="Verdana" w:hAnsi="Verdana"/>
          <w:bCs/>
          <w:noProof/>
          <w:sz w:val="18"/>
          <w:szCs w:val="18"/>
        </w:rPr>
        <w:t xml:space="preserve"> </w:t>
      </w:r>
      <w:r w:rsidRPr="00840683">
        <w:rPr>
          <w:rFonts w:ascii="Verdana" w:hAnsi="Verdana"/>
          <w:bCs/>
          <w:noProof/>
          <w:sz w:val="18"/>
          <w:szCs w:val="18"/>
        </w:rPr>
        <w:t xml:space="preserve"> 2021) Playing Video Games During the COVID-19 Pandemic and Effects on players’ Well-Being. Available from: </w:t>
      </w:r>
      <w:hyperlink r:id="rId27" w:anchor="core-collateral-self-citation" w:history="1">
        <w:r w:rsidRPr="00840683">
          <w:rPr>
            <w:rStyle w:val="Hyperlink"/>
            <w:rFonts w:ascii="Verdana" w:hAnsi="Verdana"/>
            <w:bCs/>
            <w:noProof/>
            <w:sz w:val="18"/>
            <w:szCs w:val="18"/>
          </w:rPr>
          <w:t>https://journals.sagepub.com/doi/full/10.1177/15554120211017036#core-collateral-self-citation</w:t>
        </w:r>
      </w:hyperlink>
      <w:r w:rsidRPr="00840683">
        <w:rPr>
          <w:rFonts w:ascii="Verdana" w:hAnsi="Verdana"/>
          <w:bCs/>
          <w:noProof/>
          <w:sz w:val="18"/>
          <w:szCs w:val="18"/>
        </w:rPr>
        <w:t xml:space="preserve"> </w:t>
      </w:r>
      <w:r w:rsidRPr="00840683">
        <w:rPr>
          <w:rFonts w:ascii="Verdana" w:hAnsi="Verdana"/>
          <w:sz w:val="18"/>
          <w:szCs w:val="18"/>
        </w:rPr>
        <w:t>[</w:t>
      </w:r>
      <w:r w:rsidR="00A41C69" w:rsidRPr="00840683">
        <w:rPr>
          <w:rFonts w:ascii="Verdana" w:hAnsi="Verdana"/>
          <w:sz w:val="18"/>
          <w:szCs w:val="18"/>
        </w:rPr>
        <w:t>Accessed</w:t>
      </w:r>
      <w:r w:rsidR="009155D6">
        <w:rPr>
          <w:rFonts w:ascii="Verdana" w:hAnsi="Verdana"/>
          <w:sz w:val="18"/>
          <w:szCs w:val="18"/>
        </w:rPr>
        <w:t xml:space="preserve"> last</w:t>
      </w:r>
      <w:r w:rsidR="009155D6">
        <w:rPr>
          <w:rFonts w:ascii="Verdana" w:hAnsi="Verdana"/>
          <w:sz w:val="18"/>
          <w:szCs w:val="18"/>
        </w:rPr>
        <w:t>a</w:t>
      </w:r>
      <w:r w:rsidRPr="00840683">
        <w:rPr>
          <w:rFonts w:ascii="Verdana" w:hAnsi="Verdana"/>
          <w:sz w:val="18"/>
          <w:szCs w:val="18"/>
        </w:rPr>
        <w:t xml:space="preserve">: Apr 3, </w:t>
      </w:r>
      <w:r w:rsidR="00A41C69" w:rsidRPr="00840683">
        <w:rPr>
          <w:rFonts w:ascii="Verdana" w:hAnsi="Verdana"/>
          <w:sz w:val="18"/>
          <w:szCs w:val="18"/>
        </w:rPr>
        <w:t xml:space="preserve"> </w:t>
      </w:r>
      <w:r w:rsidRPr="00840683">
        <w:rPr>
          <w:rFonts w:ascii="Verdana" w:hAnsi="Verdana"/>
          <w:sz w:val="18"/>
          <w:szCs w:val="18"/>
        </w:rPr>
        <w:t>2025]</w:t>
      </w:r>
    </w:p>
    <w:p w14:paraId="09878AFE" w14:textId="77777777" w:rsidR="005D61D2" w:rsidRPr="00840683" w:rsidRDefault="005D61D2" w:rsidP="00B15E99">
      <w:pPr>
        <w:jc w:val="both"/>
        <w:rPr>
          <w:rFonts w:ascii="Verdana" w:hAnsi="Verdana"/>
          <w:bCs/>
          <w:noProof/>
          <w:sz w:val="18"/>
          <w:szCs w:val="18"/>
        </w:rPr>
      </w:pPr>
    </w:p>
    <w:p w14:paraId="6811213A" w14:textId="33898023" w:rsidR="00200349" w:rsidRPr="00840683" w:rsidRDefault="005D61D2" w:rsidP="00B15E99">
      <w:pPr>
        <w:jc w:val="both"/>
        <w:rPr>
          <w:rFonts w:ascii="Verdana" w:hAnsi="Verdana"/>
          <w:bCs/>
          <w:noProof/>
          <w:sz w:val="18"/>
          <w:szCs w:val="18"/>
        </w:rPr>
      </w:pPr>
      <w:r w:rsidRPr="00840683">
        <w:rPr>
          <w:rFonts w:ascii="Verdana" w:hAnsi="Verdana"/>
          <w:bCs/>
          <w:noProof/>
          <w:sz w:val="18"/>
          <w:szCs w:val="18"/>
        </w:rPr>
        <w:t>Matthew Broughton(</w:t>
      </w:r>
      <w:r w:rsidR="00E04FFD" w:rsidRPr="00840683">
        <w:rPr>
          <w:rFonts w:ascii="Verdana" w:hAnsi="Verdana"/>
          <w:bCs/>
          <w:noProof/>
          <w:sz w:val="18"/>
          <w:szCs w:val="18"/>
        </w:rPr>
        <w:t xml:space="preserve"> </w:t>
      </w:r>
      <w:r w:rsidRPr="00840683">
        <w:rPr>
          <w:rFonts w:ascii="Verdana" w:hAnsi="Verdana"/>
          <w:bCs/>
          <w:noProof/>
          <w:sz w:val="18"/>
          <w:szCs w:val="18"/>
        </w:rPr>
        <w:t>Mar 19,</w:t>
      </w:r>
      <w:r w:rsidR="00102815" w:rsidRPr="00840683">
        <w:rPr>
          <w:rFonts w:ascii="Verdana" w:hAnsi="Verdana"/>
          <w:bCs/>
          <w:noProof/>
          <w:sz w:val="18"/>
          <w:szCs w:val="18"/>
        </w:rPr>
        <w:t xml:space="preserve"> </w:t>
      </w:r>
      <w:r w:rsidRPr="00840683">
        <w:rPr>
          <w:rFonts w:ascii="Verdana" w:hAnsi="Verdana"/>
          <w:bCs/>
          <w:noProof/>
          <w:sz w:val="18"/>
          <w:szCs w:val="18"/>
        </w:rPr>
        <w:t>2020) Tencent Revenue Up 21%; Video Game Usage Amid Covid-19. Available from:</w:t>
      </w:r>
      <w:r w:rsidRPr="00840683">
        <w:rPr>
          <w:rFonts w:ascii="Verdana" w:hAnsi="Verdana"/>
          <w:sz w:val="18"/>
          <w:szCs w:val="18"/>
        </w:rPr>
        <w:t xml:space="preserve"> </w:t>
      </w:r>
      <w:hyperlink r:id="rId28" w:history="1">
        <w:r w:rsidRPr="00840683">
          <w:rPr>
            <w:rStyle w:val="Hyperlink"/>
            <w:rFonts w:ascii="Verdana" w:hAnsi="Verdana"/>
            <w:bCs/>
            <w:noProof/>
            <w:sz w:val="18"/>
            <w:szCs w:val="18"/>
          </w:rPr>
          <w:t>https://www.thegamingeconomy.com/2020/03/19/tencent-revenue-up-21-video-game-usage-rises-amid-covid-19/</w:t>
        </w:r>
      </w:hyperlink>
      <w:r w:rsidRPr="00840683">
        <w:rPr>
          <w:rFonts w:ascii="Verdana" w:hAnsi="Verdana"/>
          <w:bCs/>
          <w:noProof/>
          <w:sz w:val="18"/>
          <w:szCs w:val="18"/>
        </w:rPr>
        <w:t>. [</w:t>
      </w:r>
      <w:r w:rsidR="00A41C69" w:rsidRPr="00840683">
        <w:rPr>
          <w:rFonts w:ascii="Verdana" w:hAnsi="Verdana"/>
          <w:sz w:val="18"/>
          <w:szCs w:val="18"/>
        </w:rPr>
        <w:t>Accessed</w:t>
      </w:r>
      <w:r w:rsidR="009155D6">
        <w:rPr>
          <w:rFonts w:ascii="Verdana" w:hAnsi="Verdana"/>
          <w:sz w:val="18"/>
          <w:szCs w:val="18"/>
        </w:rPr>
        <w:t xml:space="preserve"> last</w:t>
      </w:r>
      <w:r w:rsidRPr="00840683">
        <w:rPr>
          <w:rFonts w:ascii="Verdana" w:hAnsi="Verdana"/>
          <w:bCs/>
          <w:noProof/>
          <w:sz w:val="18"/>
          <w:szCs w:val="18"/>
        </w:rPr>
        <w:t>: Apr 3,</w:t>
      </w:r>
      <w:r w:rsidR="00A41C69" w:rsidRPr="00840683">
        <w:rPr>
          <w:rFonts w:ascii="Verdana" w:hAnsi="Verdana"/>
          <w:bCs/>
          <w:noProof/>
          <w:sz w:val="18"/>
          <w:szCs w:val="18"/>
        </w:rPr>
        <w:t xml:space="preserve"> </w:t>
      </w:r>
      <w:r w:rsidRPr="00840683">
        <w:rPr>
          <w:rFonts w:ascii="Verdana" w:hAnsi="Verdana"/>
          <w:bCs/>
          <w:noProof/>
          <w:sz w:val="18"/>
          <w:szCs w:val="18"/>
        </w:rPr>
        <w:t>2025]</w:t>
      </w:r>
    </w:p>
    <w:p w14:paraId="053A4B7B" w14:textId="2FEBE048" w:rsidR="00976699" w:rsidRPr="00840683" w:rsidRDefault="00543983" w:rsidP="005D61D2">
      <w:pPr>
        <w:jc w:val="both"/>
        <w:rPr>
          <w:rFonts w:ascii="Verdana" w:hAnsi="Verdana"/>
          <w:noProof/>
          <w:sz w:val="18"/>
          <w:szCs w:val="18"/>
        </w:rPr>
      </w:pPr>
      <w:r w:rsidRPr="00840683">
        <w:rPr>
          <w:rFonts w:ascii="Verdana" w:hAnsi="Verdana"/>
          <w:noProof/>
          <w:sz w:val="18"/>
          <w:szCs w:val="18"/>
        </w:rPr>
        <w:t xml:space="preserve"> </w:t>
      </w:r>
    </w:p>
    <w:p w14:paraId="4F4033FD" w14:textId="62C515DC" w:rsidR="00543983" w:rsidRPr="00840683" w:rsidRDefault="004F1096" w:rsidP="00DE6C4E">
      <w:pPr>
        <w:rPr>
          <w:rFonts w:ascii="Verdana" w:hAnsi="Verdana"/>
          <w:sz w:val="18"/>
          <w:szCs w:val="18"/>
        </w:rPr>
      </w:pPr>
      <w:r w:rsidRPr="00840683">
        <w:rPr>
          <w:rFonts w:ascii="Verdana" w:hAnsi="Verdana"/>
          <w:sz w:val="18"/>
          <w:szCs w:val="18"/>
        </w:rPr>
        <w:t>Firaxis Games (Oct 21, 2016) Sid Meier’s Civilization® VI</w:t>
      </w:r>
    </w:p>
    <w:p w14:paraId="593A4E72" w14:textId="77777777" w:rsidR="00102815" w:rsidRPr="00840683" w:rsidRDefault="00102815" w:rsidP="00DE6C4E">
      <w:pPr>
        <w:rPr>
          <w:rFonts w:ascii="Verdana" w:hAnsi="Verdana"/>
          <w:sz w:val="18"/>
          <w:szCs w:val="18"/>
        </w:rPr>
      </w:pPr>
    </w:p>
    <w:p w14:paraId="36097B0A" w14:textId="31981C7C" w:rsidR="00102815" w:rsidRPr="00840683" w:rsidRDefault="00102815" w:rsidP="00DE6C4E">
      <w:pPr>
        <w:rPr>
          <w:rFonts w:ascii="Verdana" w:hAnsi="Verdana"/>
          <w:sz w:val="18"/>
          <w:szCs w:val="18"/>
        </w:rPr>
      </w:pPr>
      <w:r w:rsidRPr="00840683">
        <w:rPr>
          <w:rFonts w:ascii="Verdana" w:hAnsi="Verdana"/>
          <w:sz w:val="18"/>
          <w:szCs w:val="18"/>
        </w:rPr>
        <w:t>Bay Atlantic University (Mar 7</w:t>
      </w:r>
      <w:r w:rsidR="00FE002B" w:rsidRPr="00840683">
        <w:rPr>
          <w:rFonts w:ascii="Verdana" w:hAnsi="Verdana"/>
          <w:sz w:val="18"/>
          <w:szCs w:val="18"/>
        </w:rPr>
        <w:t xml:space="preserve">, 2024) 8 Types of Learning Styles: The Definitive Guide.  </w:t>
      </w:r>
      <w:r w:rsidR="00A41C69" w:rsidRPr="00840683">
        <w:rPr>
          <w:rFonts w:ascii="Verdana" w:hAnsi="Verdana"/>
          <w:sz w:val="18"/>
          <w:szCs w:val="18"/>
        </w:rPr>
        <w:t xml:space="preserve"> Available from: </w:t>
      </w:r>
      <w:hyperlink r:id="rId29" w:history="1">
        <w:r w:rsidR="00A97885" w:rsidRPr="00840683">
          <w:rPr>
            <w:rStyle w:val="Hyperlink"/>
            <w:rFonts w:ascii="Verdana" w:hAnsi="Verdana"/>
            <w:sz w:val="18"/>
            <w:szCs w:val="18"/>
          </w:rPr>
          <w:t>https://bau.edu/blog/types-of-learning-styles/</w:t>
        </w:r>
      </w:hyperlink>
      <w:r w:rsidR="00A97885" w:rsidRPr="00840683">
        <w:rPr>
          <w:rFonts w:ascii="Verdana" w:hAnsi="Verdana"/>
          <w:sz w:val="18"/>
          <w:szCs w:val="18"/>
        </w:rPr>
        <w:t xml:space="preserve">. </w:t>
      </w:r>
      <w:r w:rsidR="00FE002B" w:rsidRPr="00840683">
        <w:rPr>
          <w:rFonts w:ascii="Verdana" w:hAnsi="Verdana"/>
          <w:sz w:val="18"/>
          <w:szCs w:val="18"/>
        </w:rPr>
        <w:t>[Accessed</w:t>
      </w:r>
      <w:r w:rsidR="009155D6">
        <w:rPr>
          <w:rFonts w:ascii="Verdana" w:hAnsi="Verdana"/>
          <w:sz w:val="18"/>
          <w:szCs w:val="18"/>
        </w:rPr>
        <w:t xml:space="preserve"> last</w:t>
      </w:r>
      <w:r w:rsidR="00FE002B" w:rsidRPr="00840683">
        <w:rPr>
          <w:rFonts w:ascii="Verdana" w:hAnsi="Verdana"/>
          <w:sz w:val="18"/>
          <w:szCs w:val="18"/>
        </w:rPr>
        <w:t>: Ap</w:t>
      </w:r>
      <w:r w:rsidR="00A41C69" w:rsidRPr="00840683">
        <w:rPr>
          <w:rFonts w:ascii="Verdana" w:hAnsi="Verdana"/>
          <w:sz w:val="18"/>
          <w:szCs w:val="18"/>
        </w:rPr>
        <w:t>r 22, 2025]</w:t>
      </w:r>
    </w:p>
    <w:p w14:paraId="3C6BDF21" w14:textId="77777777" w:rsidR="00E9394C" w:rsidRPr="00840683" w:rsidRDefault="00E9394C" w:rsidP="00DE6C4E">
      <w:pPr>
        <w:rPr>
          <w:rFonts w:ascii="Verdana" w:hAnsi="Verdana"/>
          <w:sz w:val="18"/>
          <w:szCs w:val="18"/>
        </w:rPr>
      </w:pPr>
    </w:p>
    <w:p w14:paraId="21F9F107" w14:textId="4D32D166" w:rsidR="00E9394C" w:rsidRPr="00840683" w:rsidRDefault="00E9394C" w:rsidP="00DE6C4E">
      <w:pPr>
        <w:rPr>
          <w:rFonts w:ascii="Verdana" w:hAnsi="Verdana"/>
          <w:sz w:val="18"/>
          <w:szCs w:val="18"/>
        </w:rPr>
      </w:pPr>
      <w:r w:rsidRPr="00840683">
        <w:rPr>
          <w:rFonts w:ascii="Verdana" w:hAnsi="Verdana"/>
          <w:sz w:val="18"/>
          <w:szCs w:val="18"/>
        </w:rPr>
        <w:t>Wileman, R.E. (1993) </w:t>
      </w:r>
      <w:r w:rsidRPr="00840683">
        <w:rPr>
          <w:rFonts w:ascii="Verdana" w:hAnsi="Verdana"/>
          <w:i/>
          <w:iCs/>
          <w:sz w:val="18"/>
          <w:szCs w:val="18"/>
        </w:rPr>
        <w:t>Visual Communicating</w:t>
      </w:r>
      <w:r w:rsidRPr="00840683">
        <w:rPr>
          <w:rFonts w:ascii="Verdana" w:hAnsi="Verdana"/>
          <w:sz w:val="18"/>
          <w:szCs w:val="18"/>
        </w:rPr>
        <w:t>. Englewood Cliffs, NJ: Educational Technology Publications. [Accessed</w:t>
      </w:r>
      <w:r w:rsidR="009155D6">
        <w:rPr>
          <w:rFonts w:ascii="Verdana" w:hAnsi="Verdana"/>
          <w:sz w:val="18"/>
          <w:szCs w:val="18"/>
        </w:rPr>
        <w:t xml:space="preserve"> last</w:t>
      </w:r>
      <w:r w:rsidRPr="00840683">
        <w:rPr>
          <w:rFonts w:ascii="Verdana" w:hAnsi="Verdana"/>
          <w:sz w:val="18"/>
          <w:szCs w:val="18"/>
        </w:rPr>
        <w:t>: Apr 22, 2025]</w:t>
      </w:r>
    </w:p>
    <w:p w14:paraId="4B6B1849" w14:textId="77777777" w:rsidR="00990056" w:rsidRPr="00840683" w:rsidRDefault="00990056" w:rsidP="00DE6C4E">
      <w:pPr>
        <w:rPr>
          <w:rFonts w:ascii="Verdana" w:hAnsi="Verdana"/>
          <w:sz w:val="18"/>
          <w:szCs w:val="18"/>
        </w:rPr>
      </w:pPr>
    </w:p>
    <w:p w14:paraId="2BC16F0D" w14:textId="431D1170" w:rsidR="00990056" w:rsidRPr="00840683" w:rsidRDefault="00990056" w:rsidP="00DE6C4E">
      <w:pPr>
        <w:rPr>
          <w:rFonts w:ascii="Verdana" w:hAnsi="Verdana"/>
          <w:sz w:val="18"/>
          <w:szCs w:val="18"/>
        </w:rPr>
      </w:pPr>
      <w:r w:rsidRPr="00840683">
        <w:rPr>
          <w:rFonts w:ascii="Verdana" w:hAnsi="Verdana"/>
          <w:sz w:val="18"/>
          <w:szCs w:val="18"/>
        </w:rPr>
        <w:t xml:space="preserve">Top Hat (Sept 16, 2019) Visual Learning Definition and meaning. Available from: </w:t>
      </w:r>
      <w:hyperlink r:id="rId30" w:history="1">
        <w:r w:rsidRPr="00840683">
          <w:rPr>
            <w:rStyle w:val="Hyperlink"/>
            <w:rFonts w:ascii="Verdana" w:hAnsi="Verdana"/>
            <w:sz w:val="18"/>
            <w:szCs w:val="18"/>
          </w:rPr>
          <w:t>https://tophat.com/glossary/v/visual-learning/</w:t>
        </w:r>
      </w:hyperlink>
      <w:r w:rsidRPr="00840683">
        <w:rPr>
          <w:rFonts w:ascii="Verdana" w:hAnsi="Verdana"/>
          <w:sz w:val="18"/>
          <w:szCs w:val="18"/>
        </w:rPr>
        <w:t>. [Accessed</w:t>
      </w:r>
      <w:r w:rsidR="009155D6">
        <w:rPr>
          <w:rFonts w:ascii="Verdana" w:hAnsi="Verdana"/>
          <w:sz w:val="18"/>
          <w:szCs w:val="18"/>
        </w:rPr>
        <w:t xml:space="preserve"> last</w:t>
      </w:r>
      <w:r w:rsidRPr="00840683">
        <w:rPr>
          <w:rFonts w:ascii="Verdana" w:hAnsi="Verdana"/>
          <w:sz w:val="18"/>
          <w:szCs w:val="18"/>
        </w:rPr>
        <w:t>: Apr 22, 2025]</w:t>
      </w:r>
    </w:p>
    <w:p w14:paraId="37405EB9" w14:textId="77777777" w:rsidR="00311FCA" w:rsidRPr="00840683" w:rsidRDefault="00311FCA" w:rsidP="00DE6C4E">
      <w:pPr>
        <w:rPr>
          <w:rFonts w:ascii="Verdana" w:hAnsi="Verdana"/>
          <w:sz w:val="18"/>
          <w:szCs w:val="18"/>
        </w:rPr>
      </w:pPr>
    </w:p>
    <w:p w14:paraId="05322E32" w14:textId="37F16784" w:rsidR="00311FCA" w:rsidRPr="00840683" w:rsidRDefault="00311FCA" w:rsidP="00DE6C4E">
      <w:pPr>
        <w:rPr>
          <w:rFonts w:ascii="Verdana" w:hAnsi="Verdana"/>
          <w:sz w:val="18"/>
          <w:szCs w:val="18"/>
        </w:rPr>
      </w:pPr>
      <w:r w:rsidRPr="00840683">
        <w:rPr>
          <w:rFonts w:ascii="Verdana" w:hAnsi="Verdana"/>
          <w:sz w:val="18"/>
          <w:szCs w:val="18"/>
        </w:rPr>
        <w:t>LearnDash Collaborator (June 1, 2021) 6 Elements of an Outstanding Tutorial Video</w:t>
      </w:r>
      <w:r w:rsidR="0039757A" w:rsidRPr="00840683">
        <w:rPr>
          <w:rFonts w:ascii="Verdana" w:hAnsi="Verdana"/>
          <w:sz w:val="18"/>
          <w:szCs w:val="18"/>
        </w:rPr>
        <w:t xml:space="preserve">. Available from: </w:t>
      </w:r>
      <w:r w:rsidR="00CF61A0" w:rsidRPr="00840683">
        <w:rPr>
          <w:rFonts w:ascii="Verdana" w:hAnsi="Verdana"/>
          <w:sz w:val="18"/>
          <w:szCs w:val="18"/>
        </w:rPr>
        <w:t>https://www.learndash.com/blog/6-elements-of-an-outstanding-tutorial-video/#:~:text=6.-,Be%20generous%20with%20your%20visuals.,instructional%20material%20for%20your%20learners.</w:t>
      </w:r>
      <w:r w:rsidR="0039757A" w:rsidRPr="00840683">
        <w:rPr>
          <w:rFonts w:ascii="Verdana" w:hAnsi="Verdana"/>
          <w:sz w:val="18"/>
          <w:szCs w:val="18"/>
        </w:rPr>
        <w:t xml:space="preserve"> [Accessed</w:t>
      </w:r>
      <w:r w:rsidR="009155D6">
        <w:rPr>
          <w:rFonts w:ascii="Verdana" w:hAnsi="Verdana"/>
          <w:sz w:val="18"/>
          <w:szCs w:val="18"/>
        </w:rPr>
        <w:t xml:space="preserve"> last</w:t>
      </w:r>
      <w:r w:rsidR="0039757A" w:rsidRPr="00840683">
        <w:rPr>
          <w:rFonts w:ascii="Verdana" w:hAnsi="Verdana"/>
          <w:sz w:val="18"/>
          <w:szCs w:val="18"/>
        </w:rPr>
        <w:t>: Apr 22, 2025]</w:t>
      </w:r>
    </w:p>
    <w:p w14:paraId="52F44FB9" w14:textId="77777777" w:rsidR="00B4299D" w:rsidRPr="00840683" w:rsidRDefault="00B4299D" w:rsidP="00DE6C4E">
      <w:pPr>
        <w:rPr>
          <w:rFonts w:ascii="Verdana" w:hAnsi="Verdana"/>
          <w:sz w:val="18"/>
          <w:szCs w:val="18"/>
        </w:rPr>
      </w:pPr>
    </w:p>
    <w:p w14:paraId="70B4812A" w14:textId="6AF0EE43" w:rsidR="00B4299D" w:rsidRPr="00840683" w:rsidRDefault="00B4299D" w:rsidP="00DE6C4E">
      <w:pPr>
        <w:rPr>
          <w:rFonts w:ascii="Verdana" w:hAnsi="Verdana"/>
          <w:sz w:val="18"/>
          <w:szCs w:val="18"/>
        </w:rPr>
      </w:pPr>
      <w:r w:rsidRPr="00840683">
        <w:rPr>
          <w:rFonts w:ascii="Verdana" w:hAnsi="Verdana"/>
          <w:sz w:val="18"/>
          <w:szCs w:val="18"/>
        </w:rPr>
        <w:t>Martina A. Rau (Apr 22, 2016) Conditions for the Effectiveness of Multiple Visual Representations in Enhancing Psychology Review. Available from: https://link.springer.com/article/10.1007/s10648-016-9365-3#Abs1. [Accessed</w:t>
      </w:r>
      <w:r w:rsidR="009155D6">
        <w:rPr>
          <w:rFonts w:ascii="Verdana" w:hAnsi="Verdana"/>
          <w:sz w:val="18"/>
          <w:szCs w:val="18"/>
        </w:rPr>
        <w:t xml:space="preserve"> last</w:t>
      </w:r>
      <w:r w:rsidRPr="00840683">
        <w:rPr>
          <w:rFonts w:ascii="Verdana" w:hAnsi="Verdana"/>
          <w:sz w:val="18"/>
          <w:szCs w:val="18"/>
        </w:rPr>
        <w:t>: Apr 22, 2025]</w:t>
      </w:r>
    </w:p>
    <w:p w14:paraId="22894907" w14:textId="77777777" w:rsidR="001E6DAF" w:rsidRPr="00840683" w:rsidRDefault="001E6DAF" w:rsidP="00DE6C4E">
      <w:pPr>
        <w:rPr>
          <w:rFonts w:ascii="Verdana" w:hAnsi="Verdana"/>
          <w:sz w:val="18"/>
          <w:szCs w:val="18"/>
        </w:rPr>
      </w:pPr>
    </w:p>
    <w:p w14:paraId="6BF902EE" w14:textId="3DD9E347" w:rsidR="001E6DAF" w:rsidRPr="00840683" w:rsidRDefault="001E6DAF" w:rsidP="00DE6C4E">
      <w:pPr>
        <w:rPr>
          <w:rFonts w:ascii="Verdana" w:hAnsi="Verdana"/>
          <w:sz w:val="18"/>
          <w:szCs w:val="18"/>
        </w:rPr>
      </w:pPr>
      <w:r w:rsidRPr="00840683">
        <w:rPr>
          <w:rFonts w:ascii="Verdana" w:hAnsi="Verdana"/>
          <w:sz w:val="18"/>
          <w:szCs w:val="18"/>
        </w:rPr>
        <w:t>Alexander Eitel, Katharina Scheiter, Anne Schüler (Mar 25, 2013) How Inspecting a Picture Affects Processing of Text in Multimedia Learning. Available from: https://onlinelibrary.wiley.com/doi/10.1002/acp.2922. [Accessed</w:t>
      </w:r>
      <w:r w:rsidR="009155D6">
        <w:rPr>
          <w:rFonts w:ascii="Verdana" w:hAnsi="Verdana"/>
          <w:sz w:val="18"/>
          <w:szCs w:val="18"/>
        </w:rPr>
        <w:t xml:space="preserve"> last</w:t>
      </w:r>
      <w:r w:rsidRPr="00840683">
        <w:rPr>
          <w:rFonts w:ascii="Verdana" w:hAnsi="Verdana"/>
          <w:sz w:val="18"/>
          <w:szCs w:val="18"/>
        </w:rPr>
        <w:t>: Apr 22, 2025]</w:t>
      </w:r>
    </w:p>
    <w:p w14:paraId="44BA8EB1" w14:textId="77777777" w:rsidR="00840683" w:rsidRPr="00840683" w:rsidRDefault="00840683" w:rsidP="00DE6C4E">
      <w:pPr>
        <w:rPr>
          <w:rFonts w:ascii="Verdana" w:hAnsi="Verdana"/>
          <w:sz w:val="18"/>
          <w:szCs w:val="18"/>
        </w:rPr>
      </w:pPr>
    </w:p>
    <w:p w14:paraId="6CCF84E7" w14:textId="36BE4E98" w:rsidR="00840683" w:rsidRPr="00840683" w:rsidRDefault="00840683" w:rsidP="00840683">
      <w:pPr>
        <w:rPr>
          <w:rFonts w:ascii="Verdana" w:hAnsi="Verdana"/>
          <w:sz w:val="18"/>
          <w:szCs w:val="18"/>
        </w:rPr>
      </w:pPr>
      <w:r w:rsidRPr="00840683">
        <w:rPr>
          <w:rFonts w:ascii="Verdana" w:hAnsi="Verdana"/>
          <w:sz w:val="18"/>
          <w:szCs w:val="18"/>
        </w:rPr>
        <w:t>Bay Atlantic University (Sept 20, 2024) What is A Kinaesthetic Learner. Available from: https://bau.edu/blog/what-is-a-kinesthetic-learner/. [Accessed</w:t>
      </w:r>
      <w:r w:rsidR="009155D6">
        <w:rPr>
          <w:rFonts w:ascii="Verdana" w:hAnsi="Verdana"/>
          <w:sz w:val="18"/>
          <w:szCs w:val="18"/>
        </w:rPr>
        <w:t xml:space="preserve"> last</w:t>
      </w:r>
      <w:r w:rsidRPr="00840683">
        <w:rPr>
          <w:rFonts w:ascii="Verdana" w:hAnsi="Verdana"/>
          <w:sz w:val="18"/>
          <w:szCs w:val="18"/>
        </w:rPr>
        <w:t>: Apr 22, 2025]</w:t>
      </w:r>
    </w:p>
    <w:p w14:paraId="702A8CB9" w14:textId="77777777" w:rsidR="00840683" w:rsidRDefault="00840683" w:rsidP="00840683">
      <w:pPr>
        <w:rPr>
          <w:rFonts w:ascii="Verdana" w:hAnsi="Verdana"/>
          <w:sz w:val="18"/>
          <w:szCs w:val="18"/>
        </w:rPr>
      </w:pPr>
    </w:p>
    <w:p w14:paraId="5B826AE6" w14:textId="18DB7904" w:rsidR="00A601F8" w:rsidRPr="0073781D" w:rsidRDefault="00A601F8" w:rsidP="00840683">
      <w:pPr>
        <w:rPr>
          <w:rFonts w:ascii="Verdana" w:hAnsi="Verdana"/>
          <w:sz w:val="18"/>
          <w:szCs w:val="18"/>
        </w:rPr>
      </w:pPr>
      <w:r w:rsidRPr="00A601F8">
        <w:rPr>
          <w:rFonts w:ascii="Verdana" w:hAnsi="Verdana"/>
          <w:sz w:val="18"/>
          <w:szCs w:val="18"/>
        </w:rPr>
        <w:t>Hernandez JE, Vasan N, Huff S, Melovitz-Vasan C</w:t>
      </w:r>
      <w:r>
        <w:rPr>
          <w:rFonts w:ascii="Verdana" w:hAnsi="Verdana"/>
          <w:sz w:val="18"/>
          <w:szCs w:val="18"/>
        </w:rPr>
        <w:t xml:space="preserve"> (Aug 27, 2020) Learning Styles/Preferences Among Medical Students: Kinesthetic Learner’s Multimodal Approach to Learning Anatomy</w:t>
      </w:r>
      <w:r w:rsidR="00EE7643">
        <w:rPr>
          <w:rFonts w:ascii="Verdana" w:hAnsi="Verdana"/>
          <w:sz w:val="18"/>
          <w:szCs w:val="18"/>
        </w:rPr>
        <w:t xml:space="preserve">. </w:t>
      </w:r>
      <w:r w:rsidR="00EE7643" w:rsidRPr="0073781D">
        <w:rPr>
          <w:rFonts w:ascii="Verdana" w:hAnsi="Verdana"/>
          <w:sz w:val="18"/>
          <w:szCs w:val="18"/>
        </w:rPr>
        <w:t xml:space="preserve">Available from: </w:t>
      </w:r>
      <w:hyperlink r:id="rId31" w:anchor="Abs1" w:history="1">
        <w:r w:rsidR="00EE7643" w:rsidRPr="0073781D">
          <w:rPr>
            <w:rStyle w:val="Hyperlink"/>
            <w:rFonts w:ascii="Verdana" w:hAnsi="Verdana"/>
            <w:sz w:val="18"/>
            <w:szCs w:val="18"/>
          </w:rPr>
          <w:t>https://pmc.ncbi.nlm.nih.gov/articles/PMC8368716/#Abs1</w:t>
        </w:r>
      </w:hyperlink>
      <w:r w:rsidR="006E382D">
        <w:rPr>
          <w:rFonts w:ascii="Verdana" w:hAnsi="Verdana"/>
          <w:sz w:val="18"/>
          <w:szCs w:val="18"/>
        </w:rPr>
        <w:t>.</w:t>
      </w:r>
      <w:r w:rsidR="00EE7643" w:rsidRPr="0073781D">
        <w:rPr>
          <w:rFonts w:ascii="Verdana" w:hAnsi="Verdana"/>
          <w:sz w:val="18"/>
          <w:szCs w:val="18"/>
        </w:rPr>
        <w:t xml:space="preserve"> [Accessed</w:t>
      </w:r>
      <w:r w:rsidR="009155D6">
        <w:rPr>
          <w:rFonts w:ascii="Verdana" w:hAnsi="Verdana"/>
          <w:sz w:val="18"/>
          <w:szCs w:val="18"/>
        </w:rPr>
        <w:t xml:space="preserve"> last</w:t>
      </w:r>
      <w:r w:rsidR="00EE7643" w:rsidRPr="0073781D">
        <w:rPr>
          <w:rFonts w:ascii="Verdana" w:hAnsi="Verdana"/>
          <w:sz w:val="18"/>
          <w:szCs w:val="18"/>
        </w:rPr>
        <w:t>: Apr 22, 2025]</w:t>
      </w:r>
    </w:p>
    <w:p w14:paraId="31F18550" w14:textId="77777777" w:rsidR="00EB1BF3" w:rsidRPr="0073781D" w:rsidRDefault="00EB1BF3" w:rsidP="00840683">
      <w:pPr>
        <w:rPr>
          <w:rFonts w:ascii="Verdana" w:hAnsi="Verdana"/>
          <w:sz w:val="18"/>
          <w:szCs w:val="18"/>
        </w:rPr>
      </w:pPr>
    </w:p>
    <w:p w14:paraId="10C674DE" w14:textId="1F5EF4A1" w:rsidR="0073781D" w:rsidRPr="0073781D" w:rsidRDefault="00EB1BF3" w:rsidP="0073781D">
      <w:pPr>
        <w:rPr>
          <w:rFonts w:ascii="Verdana" w:hAnsi="Verdana"/>
          <w:sz w:val="18"/>
          <w:szCs w:val="18"/>
        </w:rPr>
      </w:pPr>
      <w:r w:rsidRPr="0073781D">
        <w:rPr>
          <w:rFonts w:ascii="Verdana" w:hAnsi="Verdana"/>
          <w:sz w:val="18"/>
          <w:szCs w:val="18"/>
        </w:rPr>
        <w:t>Brame CJ.</w:t>
      </w:r>
      <w:r w:rsidR="0073781D" w:rsidRPr="0073781D">
        <w:rPr>
          <w:rFonts w:ascii="Verdana" w:hAnsi="Verdana"/>
          <w:sz w:val="18"/>
          <w:szCs w:val="18"/>
        </w:rPr>
        <w:t xml:space="preserve"> (</w:t>
      </w:r>
      <w:r w:rsidR="00EF1C4C">
        <w:rPr>
          <w:rFonts w:ascii="Verdana" w:hAnsi="Verdana"/>
          <w:sz w:val="18"/>
          <w:szCs w:val="18"/>
        </w:rPr>
        <w:t>Winter, 2016</w:t>
      </w:r>
      <w:r w:rsidR="0073781D" w:rsidRPr="0073781D">
        <w:rPr>
          <w:rFonts w:ascii="Verdana" w:hAnsi="Verdana"/>
          <w:sz w:val="18"/>
          <w:szCs w:val="18"/>
        </w:rPr>
        <w:t>) Effective Educational Videos: Principles and Guidelines for Maximizing Student Learning from Video Content</w:t>
      </w:r>
      <w:r w:rsidR="0073781D">
        <w:rPr>
          <w:rFonts w:ascii="Verdana" w:hAnsi="Verdana"/>
          <w:sz w:val="18"/>
          <w:szCs w:val="18"/>
        </w:rPr>
        <w:t xml:space="preserve">. Available from: </w:t>
      </w:r>
      <w:hyperlink r:id="rId32" w:history="1">
        <w:r w:rsidR="0073781D" w:rsidRPr="00572DEA">
          <w:rPr>
            <w:rStyle w:val="Hyperlink"/>
            <w:rFonts w:ascii="Verdana" w:hAnsi="Verdana"/>
            <w:sz w:val="18"/>
            <w:szCs w:val="18"/>
          </w:rPr>
          <w:t>https://pmc.ncbi.nlm.nih.gov/articles/PMC5132380/</w:t>
        </w:r>
      </w:hyperlink>
      <w:r w:rsidR="0073781D">
        <w:rPr>
          <w:rFonts w:ascii="Verdana" w:hAnsi="Verdana"/>
          <w:sz w:val="18"/>
          <w:szCs w:val="18"/>
        </w:rPr>
        <w:t xml:space="preserve">. </w:t>
      </w:r>
      <w:r w:rsidR="006E382D" w:rsidRPr="0073781D">
        <w:rPr>
          <w:rFonts w:ascii="Verdana" w:hAnsi="Verdana"/>
          <w:sz w:val="18"/>
          <w:szCs w:val="18"/>
        </w:rPr>
        <w:t>[Accessed</w:t>
      </w:r>
      <w:r w:rsidR="009155D6">
        <w:rPr>
          <w:rFonts w:ascii="Verdana" w:hAnsi="Verdana"/>
          <w:sz w:val="18"/>
          <w:szCs w:val="18"/>
        </w:rPr>
        <w:t xml:space="preserve"> last</w:t>
      </w:r>
      <w:r w:rsidR="006E382D" w:rsidRPr="0073781D">
        <w:rPr>
          <w:rFonts w:ascii="Verdana" w:hAnsi="Verdana"/>
          <w:sz w:val="18"/>
          <w:szCs w:val="18"/>
        </w:rPr>
        <w:t>: Apr 22, 2025]</w:t>
      </w:r>
    </w:p>
    <w:p w14:paraId="5F538E0F" w14:textId="287E3381" w:rsidR="00EB1BF3" w:rsidRDefault="00EB1BF3" w:rsidP="00840683">
      <w:pPr>
        <w:rPr>
          <w:rFonts w:ascii="Verdana" w:hAnsi="Verdana"/>
          <w:sz w:val="18"/>
          <w:szCs w:val="18"/>
        </w:rPr>
      </w:pPr>
    </w:p>
    <w:p w14:paraId="35B5DCB3" w14:textId="7B58F940" w:rsidR="00CA038C" w:rsidRDefault="00CA038C" w:rsidP="00840683">
      <w:pPr>
        <w:rPr>
          <w:rFonts w:ascii="Verdana" w:hAnsi="Verdana"/>
          <w:sz w:val="18"/>
          <w:szCs w:val="18"/>
        </w:rPr>
      </w:pPr>
      <w:r>
        <w:rPr>
          <w:rFonts w:ascii="Verdana" w:hAnsi="Verdana"/>
          <w:sz w:val="18"/>
          <w:szCs w:val="18"/>
        </w:rPr>
        <w:t xml:space="preserve">Samba Recovery (Mar 4, 2025) Average Human Attention Span Statistics &amp; Facts [2024]. Available from: </w:t>
      </w:r>
      <w:hyperlink r:id="rId33" w:history="1">
        <w:r w:rsidRPr="00572DEA">
          <w:rPr>
            <w:rStyle w:val="Hyperlink"/>
            <w:rFonts w:ascii="Verdana" w:hAnsi="Verdana"/>
            <w:sz w:val="18"/>
            <w:szCs w:val="18"/>
          </w:rPr>
          <w:t>https://www.sambarecovery.com/rehab-blog/average-human-attention-span-statistics</w:t>
        </w:r>
      </w:hyperlink>
      <w:r>
        <w:rPr>
          <w:rFonts w:ascii="Verdana" w:hAnsi="Verdana"/>
          <w:sz w:val="18"/>
          <w:szCs w:val="18"/>
        </w:rPr>
        <w:t xml:space="preserve">. </w:t>
      </w:r>
      <w:r w:rsidR="00A02E46" w:rsidRPr="0073781D">
        <w:rPr>
          <w:rFonts w:ascii="Verdana" w:hAnsi="Verdana"/>
          <w:sz w:val="18"/>
          <w:szCs w:val="18"/>
        </w:rPr>
        <w:t>[Accessed</w:t>
      </w:r>
      <w:r w:rsidR="009155D6">
        <w:rPr>
          <w:rFonts w:ascii="Verdana" w:hAnsi="Verdana"/>
          <w:sz w:val="18"/>
          <w:szCs w:val="18"/>
        </w:rPr>
        <w:t xml:space="preserve"> last</w:t>
      </w:r>
      <w:r w:rsidR="00A02E46" w:rsidRPr="0073781D">
        <w:rPr>
          <w:rFonts w:ascii="Verdana" w:hAnsi="Verdana"/>
          <w:sz w:val="18"/>
          <w:szCs w:val="18"/>
        </w:rPr>
        <w:t>: Apr 22, 2025]</w:t>
      </w:r>
    </w:p>
    <w:p w14:paraId="1C4C6521" w14:textId="77777777" w:rsidR="0039587D" w:rsidRDefault="0039587D" w:rsidP="00840683">
      <w:pPr>
        <w:rPr>
          <w:rFonts w:ascii="Verdana" w:hAnsi="Verdana"/>
          <w:sz w:val="18"/>
          <w:szCs w:val="18"/>
        </w:rPr>
      </w:pPr>
    </w:p>
    <w:p w14:paraId="0B830306" w14:textId="24E4DF58" w:rsidR="0039587D" w:rsidRDefault="0039587D" w:rsidP="00840683">
      <w:pPr>
        <w:rPr>
          <w:rFonts w:ascii="Verdana" w:hAnsi="Verdana"/>
          <w:sz w:val="18"/>
          <w:szCs w:val="18"/>
        </w:rPr>
      </w:pPr>
      <w:r w:rsidRPr="0039587D">
        <w:rPr>
          <w:rFonts w:ascii="Verdana" w:hAnsi="Verdana"/>
          <w:sz w:val="18"/>
          <w:szCs w:val="18"/>
        </w:rPr>
        <w:t>Lin Li-Hsin, Narender Rainita, Zak Paul J</w:t>
      </w:r>
      <w:r>
        <w:rPr>
          <w:rFonts w:ascii="Verdana" w:hAnsi="Verdana"/>
          <w:sz w:val="18"/>
          <w:szCs w:val="18"/>
        </w:rPr>
        <w:t xml:space="preserve"> (Dec 13, 2022) </w:t>
      </w:r>
      <w:r w:rsidRPr="0039587D">
        <w:rPr>
          <w:rFonts w:ascii="Verdana" w:hAnsi="Verdana"/>
          <w:sz w:val="18"/>
          <w:szCs w:val="18"/>
        </w:rPr>
        <w:t>Why people keep watching: neurophysiologic immersion during video consumption increases viewing time and influences behaviour</w:t>
      </w:r>
      <w:r>
        <w:rPr>
          <w:rFonts w:ascii="Verdana" w:hAnsi="Verdana"/>
          <w:sz w:val="18"/>
          <w:szCs w:val="18"/>
        </w:rPr>
        <w:t xml:space="preserve">. Available from: </w:t>
      </w:r>
      <w:hyperlink r:id="rId34" w:history="1">
        <w:r w:rsidRPr="00572DEA">
          <w:rPr>
            <w:rStyle w:val="Hyperlink"/>
            <w:rFonts w:ascii="Verdana" w:hAnsi="Verdana"/>
            <w:sz w:val="18"/>
            <w:szCs w:val="18"/>
          </w:rPr>
          <w:t>https://www.frontiersin.org/journals/behavioral-neuroscience/articles/10.3389/fnbeh.2022.1053053/full</w:t>
        </w:r>
      </w:hyperlink>
      <w:r>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666E5B2A" w14:textId="77777777" w:rsidR="00333087" w:rsidRDefault="00333087" w:rsidP="00840683">
      <w:pPr>
        <w:rPr>
          <w:rFonts w:ascii="Verdana" w:hAnsi="Verdana"/>
          <w:sz w:val="18"/>
          <w:szCs w:val="18"/>
        </w:rPr>
      </w:pPr>
    </w:p>
    <w:p w14:paraId="15B31999" w14:textId="30F79391" w:rsidR="00333087" w:rsidRDefault="00333087" w:rsidP="00840683">
      <w:pPr>
        <w:rPr>
          <w:rFonts w:ascii="Verdana" w:hAnsi="Verdana"/>
          <w:sz w:val="18"/>
          <w:szCs w:val="18"/>
        </w:rPr>
      </w:pPr>
      <w:r>
        <w:rPr>
          <w:rFonts w:ascii="Verdana" w:hAnsi="Verdana"/>
          <w:sz w:val="18"/>
          <w:szCs w:val="18"/>
        </w:rPr>
        <w:t xml:space="preserve">Joe Tranquillo (Jun 22, 2008) Kinesthetic Learning in the Classroom. Available from: </w:t>
      </w:r>
      <w:r w:rsidR="00DA6FB4" w:rsidRPr="00DA6FB4">
        <w:rPr>
          <w:rFonts w:ascii="Verdana" w:hAnsi="Verdana"/>
          <w:sz w:val="18"/>
          <w:szCs w:val="18"/>
        </w:rPr>
        <w:t>https://peer.asee.org/kinesthetic-learning-in-the-classroom</w:t>
      </w:r>
      <w:r w:rsidR="00DA6FB4">
        <w:rPr>
          <w:rFonts w:ascii="Verdana" w:hAnsi="Verdana"/>
          <w:sz w:val="18"/>
          <w:szCs w:val="18"/>
        </w:rPr>
        <w:t>.</w:t>
      </w:r>
      <w:r>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6E49E8E6" w14:textId="77777777" w:rsidR="00B31CDC" w:rsidRDefault="00B31CDC" w:rsidP="00840683">
      <w:pPr>
        <w:rPr>
          <w:rFonts w:ascii="Verdana" w:hAnsi="Verdana"/>
          <w:sz w:val="18"/>
          <w:szCs w:val="18"/>
        </w:rPr>
      </w:pPr>
    </w:p>
    <w:p w14:paraId="00E24E41" w14:textId="77777777" w:rsidR="00DA6FB4" w:rsidRDefault="00B31CDC" w:rsidP="00DA6FB4">
      <w:pPr>
        <w:rPr>
          <w:rFonts w:ascii="Verdana" w:hAnsi="Verdana"/>
          <w:sz w:val="18"/>
          <w:szCs w:val="18"/>
        </w:rPr>
      </w:pPr>
      <w:r>
        <w:rPr>
          <w:rFonts w:ascii="Verdana" w:hAnsi="Verdana"/>
          <w:sz w:val="18"/>
          <w:szCs w:val="18"/>
        </w:rPr>
        <w:t>Sarah N, Brin G</w:t>
      </w:r>
      <w:r w:rsidR="00DA6FB4">
        <w:rPr>
          <w:rFonts w:ascii="Verdana" w:hAnsi="Verdana"/>
          <w:sz w:val="18"/>
          <w:szCs w:val="18"/>
        </w:rPr>
        <w:t xml:space="preserve"> (Jun 27, 2022) Exploring the Benefits of Art-Based Kinesthetic Activities in the College Classroom. Available from: </w:t>
      </w:r>
      <w:hyperlink r:id="rId35" w:history="1">
        <w:r w:rsidR="00DA6FB4" w:rsidRPr="005A7951">
          <w:rPr>
            <w:rStyle w:val="Hyperlink"/>
            <w:rFonts w:ascii="Verdana" w:hAnsi="Verdana"/>
            <w:sz w:val="18"/>
            <w:szCs w:val="18"/>
          </w:rPr>
          <w:t>https://www.tandfonline.com/doi/epdf/10.1080/87567555.2022.2088676?needAccess=true</w:t>
        </w:r>
      </w:hyperlink>
      <w:r w:rsidR="00DA6FB4">
        <w:rPr>
          <w:rFonts w:ascii="Verdana" w:hAnsi="Verdana"/>
          <w:sz w:val="18"/>
          <w:szCs w:val="18"/>
        </w:rPr>
        <w:t>.</w:t>
      </w:r>
    </w:p>
    <w:p w14:paraId="0DB58053" w14:textId="79B507C2" w:rsidR="00DA6FB4" w:rsidRDefault="00DA6FB4" w:rsidP="00DA6FB4">
      <w:pPr>
        <w:rPr>
          <w:rFonts w:ascii="Verdana" w:hAnsi="Verdana"/>
          <w:sz w:val="18"/>
          <w:szCs w:val="18"/>
        </w:rPr>
      </w:pP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44FFE2A4" w14:textId="0708AA86" w:rsidR="00B31CDC" w:rsidRDefault="00B31CDC" w:rsidP="00840683">
      <w:pPr>
        <w:rPr>
          <w:rFonts w:ascii="Verdana" w:hAnsi="Verdana"/>
          <w:sz w:val="18"/>
          <w:szCs w:val="18"/>
        </w:rPr>
      </w:pPr>
    </w:p>
    <w:p w14:paraId="640A8BC1" w14:textId="14C23697" w:rsidR="00574B14" w:rsidRDefault="00574B14" w:rsidP="00574B14">
      <w:pPr>
        <w:rPr>
          <w:rFonts w:ascii="Verdana" w:hAnsi="Verdana"/>
          <w:sz w:val="18"/>
          <w:szCs w:val="18"/>
        </w:rPr>
      </w:pPr>
      <w:r w:rsidRPr="00574B14">
        <w:rPr>
          <w:rFonts w:ascii="Verdana" w:hAnsi="Verdana"/>
          <w:sz w:val="18"/>
          <w:szCs w:val="18"/>
        </w:rPr>
        <w:t xml:space="preserve">SimpleK12 Staff (Feb 17, 2025) </w:t>
      </w:r>
      <w:r w:rsidRPr="00574B14">
        <w:rPr>
          <w:rFonts w:ascii="Verdana" w:hAnsi="Verdana"/>
          <w:sz w:val="18"/>
          <w:szCs w:val="18"/>
        </w:rPr>
        <w:t>Kinesthetic Learning Style: Definition, Characteristics &amp; Benefits in 2025</w:t>
      </w:r>
      <w:r>
        <w:rPr>
          <w:rFonts w:ascii="Verdana" w:hAnsi="Verdana"/>
          <w:sz w:val="18"/>
          <w:szCs w:val="18"/>
        </w:rPr>
        <w:t xml:space="preserve">. Available from: </w:t>
      </w:r>
      <w:hyperlink r:id="rId36" w:history="1">
        <w:r w:rsidRPr="005A7951">
          <w:rPr>
            <w:rStyle w:val="Hyperlink"/>
            <w:rFonts w:ascii="Verdana" w:hAnsi="Verdana"/>
            <w:sz w:val="18"/>
            <w:szCs w:val="18"/>
          </w:rPr>
          <w:t>https://www.simplek12.com/learning-theories-strategies/kinesthetic-learning-style/</w:t>
        </w:r>
      </w:hyperlink>
      <w:r>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78B75F04" w14:textId="03A058E3" w:rsidR="00574B14" w:rsidRPr="00574B14" w:rsidRDefault="00574B14" w:rsidP="00574B14">
      <w:pPr>
        <w:rPr>
          <w:rFonts w:ascii="Verdana" w:hAnsi="Verdana"/>
          <w:sz w:val="18"/>
          <w:szCs w:val="18"/>
        </w:rPr>
      </w:pPr>
    </w:p>
    <w:p w14:paraId="4D027B43" w14:textId="3E386688" w:rsidR="00574B14" w:rsidRDefault="00574B14" w:rsidP="00840683">
      <w:pPr>
        <w:rPr>
          <w:rFonts w:ascii="Verdana" w:hAnsi="Verdana"/>
          <w:sz w:val="18"/>
          <w:szCs w:val="18"/>
        </w:rPr>
      </w:pPr>
      <w:r>
        <w:rPr>
          <w:rFonts w:ascii="Verdana" w:hAnsi="Verdana"/>
          <w:sz w:val="18"/>
          <w:szCs w:val="18"/>
        </w:rPr>
        <w:t xml:space="preserve">Alina-Mihaela Busan (Mar 29, 2014) Learning Styles of Medical Students – Implications in Education. Available from: </w:t>
      </w:r>
      <w:r w:rsidRPr="00574B14">
        <w:rPr>
          <w:rFonts w:ascii="Verdana" w:hAnsi="Verdana"/>
          <w:sz w:val="18"/>
          <w:szCs w:val="18"/>
        </w:rPr>
        <w:t>https://pmc.ncbi.nlm.nih.gov/articles/PMC4340450/#:~:text=In%20the%20general%20population%2C%20the,%25%20auditory%20and%205%25%20kinesthetic.</w:t>
      </w:r>
      <w:r w:rsidRPr="00574B14">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26E8B479" w14:textId="77777777" w:rsidR="00B82410" w:rsidRDefault="00B82410" w:rsidP="00840683">
      <w:pPr>
        <w:rPr>
          <w:rFonts w:ascii="Verdana" w:hAnsi="Verdana"/>
          <w:sz w:val="18"/>
          <w:szCs w:val="18"/>
        </w:rPr>
      </w:pPr>
    </w:p>
    <w:p w14:paraId="319605D2" w14:textId="10C3AFB5" w:rsidR="00B82410" w:rsidRDefault="00B82410" w:rsidP="00840683">
      <w:pPr>
        <w:rPr>
          <w:rFonts w:ascii="Verdana" w:hAnsi="Verdana"/>
          <w:sz w:val="18"/>
          <w:szCs w:val="18"/>
        </w:rPr>
      </w:pPr>
      <w:r>
        <w:rPr>
          <w:rFonts w:ascii="Verdana" w:hAnsi="Verdana"/>
          <w:sz w:val="18"/>
          <w:szCs w:val="18"/>
        </w:rPr>
        <w:t xml:space="preserve">Veli-Matti Karhulahti (Sept, 2013) A Kinesthetic Theory of Videogames: Time-Critical Challenge and Aporetic Rhematic. Available from: </w:t>
      </w:r>
      <w:hyperlink r:id="rId37" w:history="1">
        <w:r w:rsidRPr="005A7951">
          <w:rPr>
            <w:rStyle w:val="Hyperlink"/>
            <w:rFonts w:ascii="Verdana" w:hAnsi="Verdana"/>
            <w:sz w:val="18"/>
            <w:szCs w:val="18"/>
          </w:rPr>
          <w:t>https://gamestudies.org/1301/articles/karhulahti_kinesthetic_theory_of_the_videogame/</w:t>
        </w:r>
      </w:hyperlink>
      <w:r>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0F85A00A" w14:textId="77777777" w:rsidR="007B21E7" w:rsidRDefault="007B21E7" w:rsidP="00840683">
      <w:pPr>
        <w:rPr>
          <w:rFonts w:ascii="Verdana" w:hAnsi="Verdana"/>
          <w:sz w:val="18"/>
          <w:szCs w:val="18"/>
        </w:rPr>
      </w:pPr>
    </w:p>
    <w:p w14:paraId="4582208E" w14:textId="5C6FBA19" w:rsidR="007B21E7" w:rsidRDefault="007B21E7" w:rsidP="00840683">
      <w:pPr>
        <w:rPr>
          <w:rFonts w:ascii="Verdana" w:hAnsi="Verdana"/>
          <w:sz w:val="18"/>
          <w:szCs w:val="18"/>
        </w:rPr>
      </w:pPr>
      <w:r>
        <w:rPr>
          <w:rFonts w:ascii="Verdana" w:hAnsi="Verdana"/>
          <w:sz w:val="18"/>
          <w:szCs w:val="18"/>
        </w:rPr>
        <w:t>Nintendo (May 16, 2006) New Super Mario Bros</w:t>
      </w:r>
    </w:p>
    <w:p w14:paraId="0FD848B8" w14:textId="77777777" w:rsidR="00BE4B24" w:rsidRDefault="00BE4B24" w:rsidP="00840683">
      <w:pPr>
        <w:rPr>
          <w:rFonts w:ascii="Verdana" w:hAnsi="Verdana"/>
          <w:sz w:val="18"/>
          <w:szCs w:val="18"/>
        </w:rPr>
      </w:pPr>
    </w:p>
    <w:p w14:paraId="47FA7E44" w14:textId="7F30DE0E" w:rsidR="00BE4B24" w:rsidRDefault="00BE4B24" w:rsidP="00840683">
      <w:pPr>
        <w:rPr>
          <w:rFonts w:ascii="Verdana" w:hAnsi="Verdana"/>
          <w:sz w:val="18"/>
          <w:szCs w:val="18"/>
        </w:rPr>
      </w:pPr>
      <w:r w:rsidRPr="00BE4B24">
        <w:rPr>
          <w:rFonts w:ascii="Verdana" w:hAnsi="Verdana"/>
          <w:sz w:val="18"/>
          <w:szCs w:val="18"/>
        </w:rPr>
        <w:t>Clemmy Ralph</w:t>
      </w:r>
      <w:r>
        <w:rPr>
          <w:rFonts w:ascii="Verdana" w:hAnsi="Verdana"/>
          <w:sz w:val="18"/>
          <w:szCs w:val="18"/>
        </w:rPr>
        <w:t xml:space="preserve"> (Jun 14, 2022) 65% of People Prefer Visual Learning, Is teaching Keeping Up?. Available from: </w:t>
      </w:r>
      <w:r w:rsidRPr="00BE4B24">
        <w:rPr>
          <w:rFonts w:ascii="Verdana" w:hAnsi="Verdana"/>
          <w:sz w:val="18"/>
          <w:szCs w:val="18"/>
        </w:rPr>
        <w:t>https://blog.videoscribe.co/65-of-people-prefer-visual-learning-is-teaching-keeping-up#:~:text=Only%205%25%20of%20respondents%20stated,when%20attempting%20to%20retain%20information.</w:t>
      </w:r>
      <w:r>
        <w:rPr>
          <w:rFonts w:ascii="Verdana" w:hAnsi="Verdana"/>
          <w:sz w:val="18"/>
          <w:szCs w:val="18"/>
        </w:rPr>
        <w:t xml:space="preserve">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5F81F14C" w14:textId="77777777" w:rsidR="00AA37FF" w:rsidRDefault="00AA37FF" w:rsidP="00840683">
      <w:pPr>
        <w:rPr>
          <w:rFonts w:ascii="Verdana" w:hAnsi="Verdana"/>
          <w:sz w:val="18"/>
          <w:szCs w:val="18"/>
        </w:rPr>
      </w:pPr>
    </w:p>
    <w:p w14:paraId="366F1D88" w14:textId="6BC8534F" w:rsidR="00AA37FF" w:rsidRDefault="00AA37FF" w:rsidP="00AA37FF">
      <w:pPr>
        <w:rPr>
          <w:rFonts w:ascii="Verdana" w:hAnsi="Verdana"/>
          <w:sz w:val="18"/>
          <w:szCs w:val="18"/>
        </w:rPr>
      </w:pPr>
      <w:r>
        <w:rPr>
          <w:rFonts w:ascii="Verdana" w:hAnsi="Verdana"/>
          <w:sz w:val="18"/>
          <w:szCs w:val="18"/>
        </w:rPr>
        <w:t xml:space="preserve">VARK (Aug 14, 2024) </w:t>
      </w:r>
      <w:r w:rsidRPr="00AA37FF">
        <w:rPr>
          <w:rFonts w:ascii="Verdana" w:hAnsi="Verdana"/>
          <w:sz w:val="18"/>
          <w:szCs w:val="18"/>
        </w:rPr>
        <w:t>The VARK Modalities: Visual, Aural, Read/write &amp; Kinesthetic</w:t>
      </w:r>
      <w:r>
        <w:rPr>
          <w:rFonts w:ascii="Verdana" w:hAnsi="Verdana"/>
          <w:sz w:val="18"/>
          <w:szCs w:val="18"/>
        </w:rPr>
        <w:t>. Available from:</w:t>
      </w:r>
      <w:r w:rsidRPr="00AA37FF">
        <w:rPr>
          <w:rFonts w:ascii="Helvetica" w:hAnsi="Helvetica"/>
          <w:color w:val="333333"/>
          <w:sz w:val="18"/>
          <w:szCs w:val="18"/>
          <w:shd w:val="clear" w:color="auto" w:fill="FFFFFF"/>
        </w:rPr>
        <w:t xml:space="preserve"> </w:t>
      </w:r>
      <w:r w:rsidRPr="00AA37FF">
        <w:rPr>
          <w:rFonts w:ascii="Verdana" w:hAnsi="Verdana"/>
          <w:sz w:val="18"/>
          <w:szCs w:val="18"/>
        </w:rPr>
        <w:t>https://vark-learn.com/introduction-to-vark/the-vark-modalities/</w:t>
      </w:r>
      <w:r>
        <w:rPr>
          <w:rFonts w:ascii="Verdana" w:hAnsi="Verdana"/>
          <w:sz w:val="18"/>
          <w:szCs w:val="18"/>
        </w:rPr>
        <w:t xml:space="preserve"> . </w:t>
      </w:r>
      <w:r w:rsidRPr="0073781D">
        <w:rPr>
          <w:rFonts w:ascii="Verdana" w:hAnsi="Verdana"/>
          <w:sz w:val="18"/>
          <w:szCs w:val="18"/>
        </w:rPr>
        <w:t>[Accessed</w:t>
      </w:r>
      <w:r w:rsidR="009155D6">
        <w:rPr>
          <w:rFonts w:ascii="Verdana" w:hAnsi="Verdana"/>
          <w:sz w:val="18"/>
          <w:szCs w:val="18"/>
        </w:rPr>
        <w:t xml:space="preserve"> last</w:t>
      </w:r>
      <w:r w:rsidRPr="0073781D">
        <w:rPr>
          <w:rFonts w:ascii="Verdana" w:hAnsi="Verdana"/>
          <w:sz w:val="18"/>
          <w:szCs w:val="18"/>
        </w:rPr>
        <w:t>: Apr 22, 2025]</w:t>
      </w:r>
    </w:p>
    <w:p w14:paraId="4680345D" w14:textId="5FCCC6DE" w:rsidR="00AA37FF" w:rsidRDefault="00AA37FF" w:rsidP="00840683">
      <w:pPr>
        <w:rPr>
          <w:rFonts w:ascii="Verdana" w:hAnsi="Verdana"/>
          <w:sz w:val="18"/>
          <w:szCs w:val="18"/>
        </w:rPr>
      </w:pPr>
    </w:p>
    <w:p w14:paraId="60870548" w14:textId="1988D83D" w:rsidR="009155D6" w:rsidRDefault="004B21AC" w:rsidP="009155D6">
      <w:pPr>
        <w:rPr>
          <w:rFonts w:ascii="Verdana" w:hAnsi="Verdana"/>
          <w:sz w:val="18"/>
          <w:szCs w:val="18"/>
        </w:rPr>
      </w:pPr>
      <w:r>
        <w:rPr>
          <w:rFonts w:ascii="Verdana" w:hAnsi="Verdana"/>
          <w:sz w:val="18"/>
          <w:szCs w:val="18"/>
        </w:rPr>
        <w:t>Anon</w:t>
      </w:r>
      <w:r w:rsidR="009155D6">
        <w:rPr>
          <w:rFonts w:ascii="Verdana" w:hAnsi="Verdana"/>
          <w:sz w:val="18"/>
          <w:szCs w:val="18"/>
        </w:rPr>
        <w:t xml:space="preserve"> (no date) Pattern Recognition. Available from: </w:t>
      </w:r>
      <w:hyperlink r:id="rId38" w:history="1">
        <w:r w:rsidR="009155D6" w:rsidRPr="005A7951">
          <w:rPr>
            <w:rStyle w:val="Hyperlink"/>
            <w:rFonts w:ascii="Verdana" w:hAnsi="Verdana"/>
            <w:sz w:val="18"/>
            <w:szCs w:val="18"/>
          </w:rPr>
          <w:t>https://c8sciences.com/about/8ccc/pattern-recognition/</w:t>
        </w:r>
      </w:hyperlink>
      <w:r w:rsidR="009155D6">
        <w:rPr>
          <w:rFonts w:ascii="Verdana" w:hAnsi="Verdana"/>
          <w:sz w:val="18"/>
          <w:szCs w:val="18"/>
        </w:rPr>
        <w:t xml:space="preserve">. </w:t>
      </w:r>
      <w:r w:rsidR="009155D6" w:rsidRPr="0073781D">
        <w:rPr>
          <w:rFonts w:ascii="Verdana" w:hAnsi="Verdana"/>
          <w:sz w:val="18"/>
          <w:szCs w:val="18"/>
        </w:rPr>
        <w:t>[Accessed</w:t>
      </w:r>
      <w:r w:rsidR="009155D6">
        <w:rPr>
          <w:rFonts w:ascii="Verdana" w:hAnsi="Verdana"/>
          <w:sz w:val="18"/>
          <w:szCs w:val="18"/>
        </w:rPr>
        <w:t xml:space="preserve"> last</w:t>
      </w:r>
      <w:r w:rsidR="009155D6" w:rsidRPr="0073781D">
        <w:rPr>
          <w:rFonts w:ascii="Verdana" w:hAnsi="Verdana"/>
          <w:sz w:val="18"/>
          <w:szCs w:val="18"/>
        </w:rPr>
        <w:t>: Apr 22, 2025]</w:t>
      </w:r>
    </w:p>
    <w:p w14:paraId="1D1724A5" w14:textId="36E28DB9" w:rsidR="004B21AC" w:rsidRDefault="004B21AC" w:rsidP="00840683">
      <w:pPr>
        <w:rPr>
          <w:rFonts w:ascii="Verdana" w:hAnsi="Verdana"/>
          <w:sz w:val="18"/>
          <w:szCs w:val="18"/>
        </w:rPr>
      </w:pPr>
    </w:p>
    <w:p w14:paraId="1EAB50D5" w14:textId="77777777" w:rsidR="00471752" w:rsidRDefault="00471752" w:rsidP="00471752">
      <w:pPr>
        <w:rPr>
          <w:rFonts w:ascii="Verdana" w:hAnsi="Verdana"/>
          <w:sz w:val="18"/>
          <w:szCs w:val="18"/>
        </w:rPr>
      </w:pPr>
      <w:r>
        <w:rPr>
          <w:rFonts w:ascii="Verdana" w:hAnsi="Verdana"/>
          <w:sz w:val="18"/>
          <w:szCs w:val="18"/>
        </w:rPr>
        <w:t xml:space="preserve">Theodoridis, S and Koutroumbas, K (Feb 24, 2006) </w:t>
      </w:r>
      <w:r>
        <w:rPr>
          <w:rFonts w:ascii="Verdana" w:hAnsi="Verdana"/>
          <w:i/>
          <w:iCs/>
          <w:sz w:val="18"/>
          <w:szCs w:val="18"/>
        </w:rPr>
        <w:t>Introduction</w:t>
      </w:r>
      <w:r>
        <w:rPr>
          <w:rFonts w:ascii="Verdana" w:hAnsi="Verdana"/>
          <w:sz w:val="18"/>
          <w:szCs w:val="18"/>
        </w:rPr>
        <w:t xml:space="preserve">. </w:t>
      </w:r>
      <w:r w:rsidRPr="00471752">
        <w:rPr>
          <w:rFonts w:ascii="Verdana" w:hAnsi="Verdana"/>
          <w:i/>
          <w:iCs/>
          <w:sz w:val="18"/>
          <w:szCs w:val="18"/>
        </w:rPr>
        <w:t>Pattern Recognition</w:t>
      </w:r>
      <w:r>
        <w:rPr>
          <w:rFonts w:ascii="Verdana" w:hAnsi="Verdana"/>
          <w:sz w:val="18"/>
          <w:szCs w:val="18"/>
        </w:rPr>
        <w:t xml:space="preserve"> [Online] Orlando, FL: Academic Press, Inc, pp. 1. </w:t>
      </w:r>
      <w:r w:rsidRPr="0073781D">
        <w:rPr>
          <w:rFonts w:ascii="Verdana" w:hAnsi="Verdana"/>
          <w:sz w:val="18"/>
          <w:szCs w:val="18"/>
        </w:rPr>
        <w:t>[Accessed</w:t>
      </w:r>
      <w:r>
        <w:rPr>
          <w:rFonts w:ascii="Verdana" w:hAnsi="Verdana"/>
          <w:sz w:val="18"/>
          <w:szCs w:val="18"/>
        </w:rPr>
        <w:t xml:space="preserve"> last</w:t>
      </w:r>
      <w:r w:rsidRPr="0073781D">
        <w:rPr>
          <w:rFonts w:ascii="Verdana" w:hAnsi="Verdana"/>
          <w:sz w:val="18"/>
          <w:szCs w:val="18"/>
        </w:rPr>
        <w:t>: Apr 22, 2025]</w:t>
      </w:r>
    </w:p>
    <w:p w14:paraId="3CCC2BBE" w14:textId="2D48B107" w:rsidR="009155D6" w:rsidRDefault="009155D6" w:rsidP="00840683">
      <w:pPr>
        <w:rPr>
          <w:rFonts w:ascii="Verdana" w:hAnsi="Verdana"/>
          <w:sz w:val="18"/>
          <w:szCs w:val="18"/>
        </w:rPr>
      </w:pPr>
    </w:p>
    <w:p w14:paraId="1073B67F" w14:textId="5F277A2E" w:rsidR="004552B5" w:rsidRPr="00471752" w:rsidRDefault="004552B5" w:rsidP="00840683">
      <w:pPr>
        <w:rPr>
          <w:rFonts w:ascii="Verdana" w:hAnsi="Verdana"/>
          <w:sz w:val="18"/>
          <w:szCs w:val="18"/>
        </w:rPr>
      </w:pPr>
      <w:r>
        <w:rPr>
          <w:rFonts w:ascii="Verdana" w:hAnsi="Verdana"/>
          <w:sz w:val="18"/>
          <w:szCs w:val="18"/>
        </w:rPr>
        <w:t xml:space="preserve">Anon (Aug 23, 2024) Exploring Cognitive Skills: Pattern Recognition. Available from: </w:t>
      </w:r>
      <w:hyperlink r:id="rId39" w:history="1">
        <w:r w:rsidRPr="005A7951">
          <w:rPr>
            <w:rStyle w:val="Hyperlink"/>
            <w:rFonts w:ascii="Verdana" w:hAnsi="Verdana"/>
            <w:sz w:val="18"/>
            <w:szCs w:val="18"/>
          </w:rPr>
          <w:t>https://www.happyneuronpro.com/en/info/what-is-pattern-recognition/</w:t>
        </w:r>
      </w:hyperlink>
      <w:r>
        <w:rPr>
          <w:rFonts w:ascii="Verdana" w:hAnsi="Verdana"/>
          <w:sz w:val="18"/>
          <w:szCs w:val="18"/>
        </w:rPr>
        <w:t xml:space="preserve">. </w:t>
      </w:r>
      <w:r w:rsidRPr="0073781D">
        <w:rPr>
          <w:rFonts w:ascii="Verdana" w:hAnsi="Verdana"/>
          <w:sz w:val="18"/>
          <w:szCs w:val="18"/>
        </w:rPr>
        <w:t>[Accessed</w:t>
      </w:r>
      <w:r>
        <w:rPr>
          <w:rFonts w:ascii="Verdana" w:hAnsi="Verdana"/>
          <w:sz w:val="18"/>
          <w:szCs w:val="18"/>
        </w:rPr>
        <w:t xml:space="preserve"> last</w:t>
      </w:r>
      <w:r w:rsidRPr="0073781D">
        <w:rPr>
          <w:rFonts w:ascii="Verdana" w:hAnsi="Verdana"/>
          <w:sz w:val="18"/>
          <w:szCs w:val="18"/>
        </w:rPr>
        <w:t>: Apr 22, 2025]</w:t>
      </w:r>
    </w:p>
    <w:p w14:paraId="0EC0BCEB" w14:textId="1751278F" w:rsidR="006D4F0D" w:rsidRDefault="004F1096" w:rsidP="00DE6C4E">
      <w:pPr>
        <w:rPr>
          <w:rFonts w:ascii="Verdana" w:hAnsi="Verdana"/>
          <w:b/>
          <w:sz w:val="18"/>
          <w:szCs w:val="18"/>
        </w:rPr>
      </w:pPr>
      <w:r>
        <w:rPr>
          <w:rFonts w:ascii="Verdana" w:hAnsi="Verdana"/>
          <w:b/>
          <w:sz w:val="18"/>
          <w:szCs w:val="18"/>
        </w:rPr>
        <w:t>---------------------------------------------------</w:t>
      </w:r>
    </w:p>
    <w:p w14:paraId="48432E83" w14:textId="34877A1D" w:rsidR="00DF21AC" w:rsidRPr="00B31CDC" w:rsidRDefault="000826BA" w:rsidP="00DE6C4E">
      <w:pPr>
        <w:rPr>
          <w:rFonts w:ascii="Verdana" w:hAnsi="Verdana"/>
          <w:color w:val="FF0000"/>
          <w:sz w:val="18"/>
          <w:szCs w:val="18"/>
        </w:rPr>
      </w:pPr>
      <w:r w:rsidRPr="00B31CDC">
        <w:rPr>
          <w:rFonts w:ascii="Verdana" w:hAnsi="Verdana"/>
          <w:b/>
          <w:color w:val="FF0000"/>
          <w:sz w:val="18"/>
          <w:szCs w:val="18"/>
        </w:rPr>
        <w:t>9</w:t>
      </w:r>
      <w:r w:rsidR="007851EB" w:rsidRPr="00B31CDC">
        <w:rPr>
          <w:rFonts w:ascii="Verdana" w:hAnsi="Verdana"/>
          <w:b/>
          <w:color w:val="FF0000"/>
          <w:sz w:val="18"/>
          <w:szCs w:val="18"/>
        </w:rPr>
        <w:t xml:space="preserve">. </w:t>
      </w:r>
      <w:r w:rsidR="00543983" w:rsidRPr="00B31CDC">
        <w:rPr>
          <w:rFonts w:ascii="Verdana" w:hAnsi="Verdana"/>
          <w:b/>
          <w:color w:val="FF0000"/>
          <w:sz w:val="18"/>
          <w:szCs w:val="18"/>
        </w:rPr>
        <w:t>Bibliography</w:t>
      </w:r>
      <w:r w:rsidR="00543983" w:rsidRPr="00B31CDC">
        <w:rPr>
          <w:rFonts w:ascii="Verdana" w:hAnsi="Verdana"/>
          <w:color w:val="FF0000"/>
          <w:sz w:val="18"/>
          <w:szCs w:val="18"/>
        </w:rPr>
        <w:t xml:space="preserve"> </w:t>
      </w:r>
      <w:r w:rsidR="007E68E7" w:rsidRPr="00B31CDC">
        <w:rPr>
          <w:rFonts w:ascii="Verdana" w:hAnsi="Verdana"/>
          <w:color w:val="FF0000"/>
          <w:sz w:val="18"/>
          <w:szCs w:val="18"/>
        </w:rPr>
        <w:t xml:space="preserve"> </w:t>
      </w:r>
      <w:r w:rsidR="00543983" w:rsidRPr="00B31CDC">
        <w:rPr>
          <w:rFonts w:ascii="Verdana" w:hAnsi="Verdana"/>
          <w:noProof/>
          <w:color w:val="FF0000"/>
          <w:sz w:val="18"/>
          <w:szCs w:val="18"/>
        </w:rPr>
        <w:t>(</w:t>
      </w:r>
      <w:r w:rsidR="00B15E99" w:rsidRPr="00B31CDC">
        <w:rPr>
          <w:rFonts w:ascii="Verdana" w:hAnsi="Verdana"/>
          <w:noProof/>
          <w:color w:val="FF0000"/>
          <w:sz w:val="18"/>
          <w:szCs w:val="18"/>
        </w:rPr>
        <w:t>=</w:t>
      </w:r>
      <w:r w:rsidR="00543983" w:rsidRPr="00B31CDC">
        <w:rPr>
          <w:rFonts w:ascii="Verdana" w:hAnsi="Verdana"/>
          <w:noProof/>
          <w:color w:val="FF0000"/>
          <w:sz w:val="18"/>
          <w:szCs w:val="18"/>
        </w:rPr>
        <w:t>not included in word count</w:t>
      </w:r>
      <w:r w:rsidR="002E5280" w:rsidRPr="00B31CDC">
        <w:rPr>
          <w:rFonts w:ascii="Verdana" w:hAnsi="Verdana"/>
          <w:noProof/>
          <w:color w:val="FF0000"/>
          <w:sz w:val="18"/>
          <w:szCs w:val="18"/>
        </w:rPr>
        <w:t xml:space="preserve"> </w:t>
      </w:r>
      <w:r w:rsidR="00426217" w:rsidRPr="00B31CDC">
        <w:rPr>
          <w:rFonts w:ascii="Verdana" w:hAnsi="Verdana"/>
          <w:noProof/>
          <w:color w:val="FF0000"/>
          <w:sz w:val="18"/>
          <w:szCs w:val="18"/>
        </w:rPr>
        <w:t>–</w:t>
      </w:r>
      <w:r w:rsidR="002E5280" w:rsidRPr="00B31CDC">
        <w:rPr>
          <w:rFonts w:ascii="Verdana" w:hAnsi="Verdana"/>
          <w:noProof/>
          <w:color w:val="FF0000"/>
          <w:sz w:val="18"/>
          <w:szCs w:val="18"/>
        </w:rPr>
        <w:t xml:space="preserve"> </w:t>
      </w:r>
      <w:r w:rsidR="00426217" w:rsidRPr="00B31CDC">
        <w:rPr>
          <w:rFonts w:ascii="Verdana" w:hAnsi="Verdana"/>
          <w:noProof/>
          <w:color w:val="FF0000"/>
          <w:sz w:val="18"/>
          <w:szCs w:val="18"/>
        </w:rPr>
        <w:t xml:space="preserve">these are </w:t>
      </w:r>
      <w:r w:rsidR="0003691C" w:rsidRPr="00B31CDC">
        <w:rPr>
          <w:rFonts w:ascii="Verdana" w:hAnsi="Verdana"/>
          <w:noProof/>
          <w:color w:val="FF0000"/>
          <w:sz w:val="18"/>
          <w:szCs w:val="18"/>
        </w:rPr>
        <w:t>any further</w:t>
      </w:r>
      <w:r w:rsidR="002E5280" w:rsidRPr="00B31CDC">
        <w:rPr>
          <w:rFonts w:ascii="Verdana" w:hAnsi="Verdana"/>
          <w:noProof/>
          <w:color w:val="FF0000"/>
          <w:sz w:val="18"/>
          <w:szCs w:val="18"/>
        </w:rPr>
        <w:t xml:space="preserve"> items you have read around this topic</w:t>
      </w:r>
      <w:r w:rsidR="00B15E99" w:rsidRPr="00B31CDC">
        <w:rPr>
          <w:rFonts w:ascii="Verdana" w:hAnsi="Verdana"/>
          <w:noProof/>
          <w:color w:val="FF0000"/>
          <w:sz w:val="18"/>
          <w:szCs w:val="18"/>
        </w:rPr>
        <w:t>; in alphabetical order</w:t>
      </w:r>
      <w:r w:rsidR="00543983" w:rsidRPr="00B31CDC">
        <w:rPr>
          <w:rFonts w:ascii="Verdana" w:hAnsi="Verdana"/>
          <w:noProof/>
          <w:color w:val="FF0000"/>
          <w:sz w:val="18"/>
          <w:szCs w:val="18"/>
        </w:rPr>
        <w:t>)</w:t>
      </w:r>
      <w:r w:rsidR="00DF21AC" w:rsidRPr="00B31CDC">
        <w:rPr>
          <w:rFonts w:ascii="Verdana" w:hAnsi="Verdana"/>
          <w:noProof/>
          <w:color w:val="FF0000"/>
          <w:sz w:val="18"/>
          <w:szCs w:val="18"/>
        </w:rPr>
        <w:br/>
      </w:r>
      <w:r w:rsidR="00DF21AC" w:rsidRPr="00B31CDC">
        <w:rPr>
          <w:rFonts w:ascii="Verdana" w:hAnsi="Verdana"/>
          <w:color w:val="FF0000"/>
          <w:sz w:val="18"/>
          <w:szCs w:val="18"/>
        </w:rPr>
        <w:t xml:space="preserve">Author, A. (2009) </w:t>
      </w:r>
      <w:r w:rsidR="00DF21AC" w:rsidRPr="00B31CDC">
        <w:rPr>
          <w:rFonts w:ascii="Verdana" w:hAnsi="Verdana"/>
          <w:i/>
          <w:color w:val="FF0000"/>
          <w:sz w:val="18"/>
          <w:szCs w:val="18"/>
        </w:rPr>
        <w:t>A Book About Student Projects</w:t>
      </w:r>
      <w:r w:rsidR="00DF21AC" w:rsidRPr="00B31CDC">
        <w:rPr>
          <w:rFonts w:ascii="Verdana" w:hAnsi="Verdana"/>
          <w:color w:val="FF0000"/>
          <w:sz w:val="18"/>
          <w:szCs w:val="18"/>
        </w:rPr>
        <w:t xml:space="preserve">. Location Publisher. </w:t>
      </w:r>
    </w:p>
    <w:p w14:paraId="545C2B49" w14:textId="3DC9FF87" w:rsidR="00DF21AC" w:rsidRPr="00B31CDC" w:rsidRDefault="00DF21AC" w:rsidP="00DE6C4E">
      <w:pPr>
        <w:rPr>
          <w:rFonts w:ascii="Verdana" w:hAnsi="Verdana"/>
          <w:color w:val="FF0000"/>
          <w:sz w:val="18"/>
          <w:szCs w:val="18"/>
        </w:rPr>
      </w:pPr>
      <w:r w:rsidRPr="00B31CDC">
        <w:rPr>
          <w:rFonts w:ascii="Verdana" w:hAnsi="Verdana"/>
          <w:color w:val="FF0000"/>
          <w:sz w:val="18"/>
          <w:szCs w:val="18"/>
        </w:rPr>
        <w:t xml:space="preserve">Author, B (2008) ‘Journal Article’, </w:t>
      </w:r>
      <w:r w:rsidRPr="00B31CDC">
        <w:rPr>
          <w:rFonts w:ascii="Verdana" w:hAnsi="Verdana"/>
          <w:i/>
          <w:color w:val="FF0000"/>
          <w:sz w:val="18"/>
          <w:szCs w:val="18"/>
        </w:rPr>
        <w:t>Digital Media Journal</w:t>
      </w:r>
      <w:r w:rsidRPr="00B31CDC">
        <w:rPr>
          <w:rFonts w:ascii="Verdana" w:hAnsi="Verdana"/>
          <w:color w:val="FF0000"/>
          <w:sz w:val="18"/>
          <w:szCs w:val="18"/>
        </w:rPr>
        <w:t>, Vol 1/13, pp 13-23</w:t>
      </w:r>
    </w:p>
    <w:p w14:paraId="576D7994" w14:textId="3F8D4D15" w:rsidR="007E68E7" w:rsidRPr="00B31CDC" w:rsidRDefault="00DF21AC" w:rsidP="00DE6C4E">
      <w:pPr>
        <w:rPr>
          <w:rFonts w:ascii="Verdana" w:hAnsi="Verdana"/>
          <w:color w:val="FF0000"/>
          <w:sz w:val="18"/>
          <w:szCs w:val="18"/>
        </w:rPr>
      </w:pPr>
      <w:r w:rsidRPr="00B31CDC">
        <w:rPr>
          <w:rFonts w:ascii="Verdana" w:hAnsi="Verdana"/>
          <w:color w:val="FF0000"/>
          <w:sz w:val="18"/>
          <w:szCs w:val="18"/>
        </w:rPr>
        <w:t xml:space="preserve">University of the West of England (2009) </w:t>
      </w:r>
      <w:r w:rsidRPr="00B31CDC">
        <w:rPr>
          <w:rFonts w:ascii="Verdana" w:hAnsi="Verdana"/>
          <w:i/>
          <w:color w:val="FF0000"/>
          <w:sz w:val="18"/>
          <w:szCs w:val="18"/>
        </w:rPr>
        <w:t xml:space="preserve">UWE Library Services:Study skills - The Harvard System </w:t>
      </w:r>
      <w:r w:rsidRPr="00B31CDC">
        <w:rPr>
          <w:rFonts w:ascii="Verdana" w:hAnsi="Verdana"/>
          <w:color w:val="FF0000"/>
          <w:sz w:val="18"/>
          <w:szCs w:val="18"/>
        </w:rPr>
        <w:t xml:space="preserve">[Online] Available from </w:t>
      </w:r>
      <w:hyperlink r:id="rId40" w:history="1">
        <w:r w:rsidR="007E68E7" w:rsidRPr="00B31CDC">
          <w:rPr>
            <w:rStyle w:val="Hyperlink"/>
            <w:rFonts w:ascii="Verdana" w:hAnsi="Verdana"/>
            <w:color w:val="FF0000"/>
            <w:sz w:val="18"/>
            <w:szCs w:val="18"/>
          </w:rPr>
          <w:t>https://www1.uwe.ac.uk/students/studysupport/studyskills/referencing/uwebristolharvard.aspx</w:t>
        </w:r>
      </w:hyperlink>
    </w:p>
    <w:p w14:paraId="6EF5653C" w14:textId="17133D53" w:rsidR="00DF21AC" w:rsidRPr="00B31CDC" w:rsidRDefault="00426217" w:rsidP="00DE6C4E">
      <w:pPr>
        <w:rPr>
          <w:rFonts w:ascii="Verdana" w:hAnsi="Verdana"/>
          <w:color w:val="FF0000"/>
          <w:sz w:val="18"/>
          <w:szCs w:val="18"/>
        </w:rPr>
      </w:pPr>
      <w:r w:rsidRPr="00B31CDC">
        <w:rPr>
          <w:rFonts w:ascii="Verdana" w:hAnsi="Verdana"/>
          <w:color w:val="FF0000"/>
          <w:sz w:val="18"/>
          <w:szCs w:val="18"/>
        </w:rPr>
        <w:t>[last access: 23</w:t>
      </w:r>
      <w:r w:rsidR="0040583A" w:rsidRPr="00B31CDC">
        <w:rPr>
          <w:rFonts w:ascii="Verdana" w:hAnsi="Verdana"/>
          <w:color w:val="FF0000"/>
          <w:sz w:val="18"/>
          <w:szCs w:val="18"/>
        </w:rPr>
        <w:t xml:space="preserve"> </w:t>
      </w:r>
      <w:r w:rsidR="00DF21AC" w:rsidRPr="00B31CDC">
        <w:rPr>
          <w:rFonts w:ascii="Verdana" w:hAnsi="Verdana"/>
          <w:color w:val="FF0000"/>
          <w:sz w:val="18"/>
          <w:szCs w:val="18"/>
        </w:rPr>
        <w:t>September 2009]</w:t>
      </w:r>
    </w:p>
    <w:p w14:paraId="4DA2A3AF" w14:textId="77777777" w:rsidR="00F00E4A" w:rsidRPr="007E68E7" w:rsidRDefault="00F00E4A" w:rsidP="00543983">
      <w:pPr>
        <w:rPr>
          <w:rFonts w:ascii="Verdana" w:hAnsi="Verdana"/>
          <w:b/>
          <w:noProof/>
          <w:sz w:val="18"/>
          <w:szCs w:val="18"/>
        </w:rPr>
        <w:sectPr w:rsidR="00F00E4A" w:rsidRPr="007E68E7" w:rsidSect="00C26A86">
          <w:type w:val="continuous"/>
          <w:pgSz w:w="11900" w:h="16840"/>
          <w:pgMar w:top="1440" w:right="1080" w:bottom="1440" w:left="1080" w:header="708" w:footer="708" w:gutter="0"/>
          <w:cols w:num="2" w:space="708"/>
          <w:docGrid w:linePitch="360"/>
        </w:sectPr>
      </w:pPr>
    </w:p>
    <w:p w14:paraId="02194B76" w14:textId="77777777" w:rsidR="00F00E4A" w:rsidRPr="00425221" w:rsidRDefault="00F00E4A" w:rsidP="00543983">
      <w:pPr>
        <w:rPr>
          <w:rFonts w:ascii="Verdana" w:hAnsi="Verdana"/>
          <w:b/>
          <w:noProof/>
          <w:sz w:val="18"/>
          <w:szCs w:val="18"/>
        </w:rPr>
      </w:pPr>
    </w:p>
    <w:p w14:paraId="1F708C24" w14:textId="77777777" w:rsidR="00F00E4A" w:rsidRDefault="00F00E4A" w:rsidP="00543983">
      <w:pPr>
        <w:rPr>
          <w:rFonts w:ascii="Verdana" w:hAnsi="Verdana"/>
          <w:b/>
          <w:noProof/>
          <w:sz w:val="20"/>
          <w:szCs w:val="20"/>
        </w:rPr>
      </w:pPr>
    </w:p>
    <w:p w14:paraId="3BBD033E" w14:textId="77777777" w:rsidR="00F00E4A" w:rsidRDefault="00F00E4A" w:rsidP="00F00E4A">
      <w:pPr>
        <w:pBdr>
          <w:top w:val="single" w:sz="4" w:space="1" w:color="auto"/>
        </w:pBdr>
        <w:rPr>
          <w:rFonts w:ascii="Verdana" w:hAnsi="Verdana"/>
          <w:b/>
          <w:noProof/>
          <w:sz w:val="20"/>
          <w:szCs w:val="20"/>
        </w:rPr>
      </w:pPr>
    </w:p>
    <w:p w14:paraId="5126B862" w14:textId="6C6A85F9" w:rsidR="00543983" w:rsidRPr="00D74EFC" w:rsidRDefault="00543983" w:rsidP="00543983">
      <w:pPr>
        <w:rPr>
          <w:rFonts w:ascii="Verdana" w:hAnsi="Verdana"/>
          <w:b/>
          <w:noProof/>
          <w:sz w:val="18"/>
          <w:szCs w:val="18"/>
        </w:rPr>
      </w:pPr>
      <w:r w:rsidRPr="00D74EFC">
        <w:rPr>
          <w:rFonts w:ascii="Verdana" w:hAnsi="Verdana"/>
          <w:b/>
          <w:noProof/>
          <w:sz w:val="18"/>
          <w:szCs w:val="18"/>
        </w:rPr>
        <w:t xml:space="preserve">Appendix A: </w:t>
      </w:r>
      <w:r w:rsidR="001E628B" w:rsidRPr="00D74EFC">
        <w:rPr>
          <w:rFonts w:ascii="Verdana" w:hAnsi="Verdana"/>
          <w:b/>
          <w:noProof/>
          <w:sz w:val="18"/>
          <w:szCs w:val="18"/>
        </w:rPr>
        <w:t xml:space="preserve">Project </w:t>
      </w:r>
      <w:r w:rsidRPr="00D74EFC">
        <w:rPr>
          <w:rFonts w:ascii="Verdana" w:hAnsi="Verdana"/>
          <w:b/>
          <w:noProof/>
          <w:sz w:val="18"/>
          <w:szCs w:val="18"/>
        </w:rPr>
        <w:t xml:space="preserve">Log </w:t>
      </w:r>
      <w:r w:rsidR="00521EA2" w:rsidRPr="00D74EFC">
        <w:rPr>
          <w:rFonts w:ascii="Verdana" w:hAnsi="Verdana"/>
          <w:noProof/>
          <w:sz w:val="18"/>
          <w:szCs w:val="18"/>
        </w:rPr>
        <w:t>(not included in word count)</w:t>
      </w:r>
      <w:r w:rsidRPr="00D74EFC">
        <w:rPr>
          <w:rFonts w:ascii="Verdana" w:hAnsi="Verdana"/>
          <w:b/>
          <w:noProof/>
          <w:sz w:val="18"/>
          <w:szCs w:val="18"/>
        </w:rPr>
        <w:br/>
      </w:r>
    </w:p>
    <w:p w14:paraId="48EF9153" w14:textId="70D7B7AB" w:rsidR="00FF7CA3" w:rsidRDefault="00543983" w:rsidP="00543983">
      <w:pPr>
        <w:rPr>
          <w:rFonts w:ascii="Verdana" w:hAnsi="Verdana"/>
          <w:noProof/>
          <w:sz w:val="18"/>
          <w:szCs w:val="18"/>
        </w:rPr>
      </w:pPr>
      <w:r w:rsidRPr="00D74EFC">
        <w:rPr>
          <w:rFonts w:ascii="Verdana" w:hAnsi="Verdana"/>
          <w:b/>
          <w:noProof/>
          <w:sz w:val="18"/>
          <w:szCs w:val="18"/>
        </w:rPr>
        <w:t>Appendix B: Project Timeline</w:t>
      </w:r>
      <w:r w:rsidR="00521EA2" w:rsidRPr="00D74EFC">
        <w:rPr>
          <w:rFonts w:ascii="Verdana" w:hAnsi="Verdana"/>
          <w:b/>
          <w:noProof/>
          <w:sz w:val="18"/>
          <w:szCs w:val="18"/>
        </w:rPr>
        <w:t xml:space="preserve"> </w:t>
      </w:r>
      <w:r w:rsidR="00521EA2" w:rsidRPr="00D74EFC">
        <w:rPr>
          <w:rFonts w:ascii="Verdana" w:hAnsi="Verdana"/>
          <w:noProof/>
          <w:sz w:val="18"/>
          <w:szCs w:val="18"/>
        </w:rPr>
        <w:t>(not included in word count)</w:t>
      </w:r>
    </w:p>
    <w:p w14:paraId="040DFA8B" w14:textId="77777777" w:rsidR="00FF7CA3" w:rsidRDefault="00FF7CA3" w:rsidP="00543983">
      <w:pPr>
        <w:rPr>
          <w:rFonts w:ascii="Verdana" w:hAnsi="Verdana"/>
          <w:noProof/>
          <w:sz w:val="18"/>
          <w:szCs w:val="18"/>
        </w:rPr>
      </w:pPr>
    </w:p>
    <w:p w14:paraId="3B16C9B0" w14:textId="3BD1BD16" w:rsidR="00FF7CA3" w:rsidRPr="00FF7CA3" w:rsidRDefault="00FF7CA3" w:rsidP="00FF7CA3">
      <w:pPr>
        <w:rPr>
          <w:rFonts w:ascii="Verdana" w:eastAsia="Times New Roman" w:hAnsi="Verdana" w:cs="Times New Roman"/>
          <w:b/>
          <w:color w:val="000000"/>
          <w:sz w:val="18"/>
          <w:szCs w:val="18"/>
        </w:rPr>
      </w:pPr>
      <w:r w:rsidRPr="00FF7CA3">
        <w:rPr>
          <w:rFonts w:ascii="Verdana" w:hAnsi="Verdana"/>
          <w:b/>
          <w:noProof/>
          <w:sz w:val="18"/>
          <w:szCs w:val="18"/>
        </w:rPr>
        <w:t xml:space="preserve">Appendix </w:t>
      </w:r>
      <w:r w:rsidR="00FE433C">
        <w:rPr>
          <w:rFonts w:ascii="Verdana" w:hAnsi="Verdana"/>
          <w:b/>
          <w:noProof/>
          <w:sz w:val="18"/>
          <w:szCs w:val="18"/>
        </w:rPr>
        <w:t>C</w:t>
      </w:r>
      <w:r w:rsidRPr="00FF7CA3">
        <w:rPr>
          <w:rFonts w:ascii="Verdana" w:hAnsi="Verdana"/>
          <w:b/>
          <w:noProof/>
          <w:sz w:val="18"/>
          <w:szCs w:val="18"/>
        </w:rPr>
        <w:t xml:space="preserve">: </w:t>
      </w:r>
      <w:r w:rsidR="00FE433C">
        <w:rPr>
          <w:rFonts w:ascii="Verdana" w:eastAsia="Times New Roman" w:hAnsi="Verdana" w:cs="Times New Roman"/>
          <w:b/>
          <w:color w:val="000000"/>
          <w:sz w:val="18"/>
          <w:szCs w:val="18"/>
        </w:rPr>
        <w:t xml:space="preserve">Assets used in the </w:t>
      </w:r>
      <w:r w:rsidR="001B5F0D">
        <w:rPr>
          <w:rFonts w:ascii="Verdana" w:eastAsia="Times New Roman" w:hAnsi="Verdana" w:cs="Times New Roman"/>
          <w:b/>
          <w:color w:val="000000"/>
          <w:sz w:val="18"/>
          <w:szCs w:val="18"/>
        </w:rPr>
        <w:t>P</w:t>
      </w:r>
      <w:r w:rsidR="00FE433C">
        <w:rPr>
          <w:rFonts w:ascii="Verdana" w:eastAsia="Times New Roman" w:hAnsi="Verdana" w:cs="Times New Roman"/>
          <w:b/>
          <w:color w:val="000000"/>
          <w:sz w:val="18"/>
          <w:szCs w:val="18"/>
        </w:rPr>
        <w:t>roject</w:t>
      </w:r>
      <w:r w:rsidRPr="00FF7CA3">
        <w:rPr>
          <w:rFonts w:ascii="Verdana" w:eastAsia="Times New Roman" w:hAnsi="Verdana" w:cs="Times New Roman"/>
          <w:b/>
          <w:color w:val="000000"/>
          <w:sz w:val="18"/>
          <w:szCs w:val="18"/>
        </w:rPr>
        <w:t xml:space="preserve"> </w:t>
      </w:r>
      <w:r w:rsidRPr="00D74EFC">
        <w:rPr>
          <w:rFonts w:ascii="Verdana" w:hAnsi="Verdana"/>
          <w:noProof/>
          <w:sz w:val="18"/>
          <w:szCs w:val="18"/>
        </w:rPr>
        <w:t>(not included in word count)</w:t>
      </w:r>
    </w:p>
    <w:p w14:paraId="557C6CE7" w14:textId="69954781" w:rsidR="00543983" w:rsidRPr="00FF7CA3" w:rsidRDefault="001B5F0D" w:rsidP="00543983">
      <w:pPr>
        <w:rPr>
          <w:rFonts w:ascii="Verdana" w:eastAsia="Times New Roman" w:hAnsi="Verdana" w:cs="Times New Roman"/>
          <w:color w:val="000000"/>
          <w:sz w:val="18"/>
          <w:szCs w:val="18"/>
        </w:rPr>
      </w:pPr>
      <w:r>
        <w:rPr>
          <w:rFonts w:ascii="Verdana" w:eastAsia="Times New Roman" w:hAnsi="Verdana" w:cs="Times New Roman"/>
          <w:color w:val="000000"/>
          <w:sz w:val="18"/>
          <w:szCs w:val="18"/>
        </w:rPr>
        <w:t>This is a l</w:t>
      </w:r>
      <w:r w:rsidR="00FE433C">
        <w:rPr>
          <w:rFonts w:ascii="Verdana" w:eastAsia="Times New Roman" w:hAnsi="Verdana" w:cs="Times New Roman"/>
          <w:color w:val="000000"/>
          <w:sz w:val="18"/>
          <w:szCs w:val="18"/>
        </w:rPr>
        <w:t xml:space="preserve">ist of </w:t>
      </w:r>
      <w:r w:rsidR="009E05B5">
        <w:rPr>
          <w:rFonts w:ascii="Verdana" w:eastAsia="Times New Roman" w:hAnsi="Verdana" w:cs="Times New Roman"/>
          <w:color w:val="000000"/>
          <w:sz w:val="18"/>
          <w:szCs w:val="18"/>
        </w:rPr>
        <w:t xml:space="preserve">project </w:t>
      </w:r>
      <w:r w:rsidR="00FF7CA3">
        <w:rPr>
          <w:rFonts w:ascii="Verdana" w:eastAsia="Times New Roman" w:hAnsi="Verdana" w:cs="Times New Roman"/>
          <w:color w:val="000000"/>
          <w:sz w:val="18"/>
          <w:szCs w:val="18"/>
        </w:rPr>
        <w:t>assets:</w:t>
      </w:r>
      <w:r w:rsidR="00FF7CA3" w:rsidRPr="00FF7CA3">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 xml:space="preserve">all </w:t>
      </w:r>
      <w:r w:rsidR="00FF7CA3" w:rsidRPr="00FF7CA3">
        <w:rPr>
          <w:rFonts w:ascii="Verdana" w:eastAsia="Times New Roman" w:hAnsi="Verdana" w:cs="Times New Roman"/>
          <w:color w:val="000000"/>
          <w:sz w:val="18"/>
          <w:szCs w:val="18"/>
        </w:rPr>
        <w:t>source materials</w:t>
      </w:r>
      <w:r>
        <w:rPr>
          <w:rFonts w:ascii="Verdana" w:eastAsia="Times New Roman" w:hAnsi="Verdana" w:cs="Times New Roman"/>
          <w:color w:val="000000"/>
          <w:sz w:val="18"/>
          <w:szCs w:val="18"/>
        </w:rPr>
        <w:t xml:space="preserve"> used in the project. Clearly state which were produced by yourself and which were </w:t>
      </w:r>
      <w:r w:rsidR="00FF7CA3">
        <w:rPr>
          <w:rFonts w:ascii="Verdana" w:eastAsia="Times New Roman" w:hAnsi="Verdana" w:cs="Times New Roman"/>
          <w:color w:val="000000"/>
          <w:sz w:val="18"/>
          <w:szCs w:val="18"/>
        </w:rPr>
        <w:t>not</w:t>
      </w:r>
      <w:r>
        <w:rPr>
          <w:rFonts w:ascii="Verdana" w:eastAsia="Times New Roman" w:hAnsi="Verdana" w:cs="Times New Roman"/>
          <w:color w:val="000000"/>
          <w:sz w:val="18"/>
          <w:szCs w:val="18"/>
        </w:rPr>
        <w:t>. If not produced by yourself, include their reference, and status with regard to copyright/ creative commons licensing.</w:t>
      </w:r>
      <w:r w:rsidR="00543983" w:rsidRPr="00D74EFC">
        <w:rPr>
          <w:rFonts w:ascii="Verdana" w:hAnsi="Verdana"/>
          <w:b/>
          <w:noProof/>
          <w:sz w:val="18"/>
          <w:szCs w:val="18"/>
        </w:rPr>
        <w:br/>
      </w:r>
    </w:p>
    <w:p w14:paraId="1A49B59C" w14:textId="340CB475" w:rsidR="00FF7CA3" w:rsidRPr="00FF7CA3" w:rsidRDefault="00FF7CA3" w:rsidP="00FF7CA3">
      <w:pPr>
        <w:rPr>
          <w:rFonts w:ascii="Verdana" w:eastAsia="Times New Roman" w:hAnsi="Verdana" w:cs="Times New Roman"/>
          <w:color w:val="000000"/>
          <w:sz w:val="18"/>
          <w:szCs w:val="18"/>
        </w:rPr>
      </w:pPr>
      <w:r w:rsidRPr="00FF7CA3">
        <w:rPr>
          <w:rFonts w:ascii="Verdana" w:hAnsi="Verdana"/>
          <w:b/>
          <w:noProof/>
          <w:sz w:val="18"/>
          <w:szCs w:val="18"/>
        </w:rPr>
        <w:t>Fu</w:t>
      </w:r>
      <w:r>
        <w:rPr>
          <w:rFonts w:ascii="Verdana" w:hAnsi="Verdana"/>
          <w:b/>
          <w:noProof/>
          <w:sz w:val="18"/>
          <w:szCs w:val="18"/>
        </w:rPr>
        <w:t>r</w:t>
      </w:r>
      <w:r w:rsidRPr="00FF7CA3">
        <w:rPr>
          <w:rFonts w:ascii="Verdana" w:hAnsi="Verdana"/>
          <w:b/>
          <w:noProof/>
          <w:sz w:val="18"/>
          <w:szCs w:val="18"/>
        </w:rPr>
        <w:t xml:space="preserve">ther </w:t>
      </w:r>
      <w:r w:rsidR="00543983" w:rsidRPr="00FF7CA3">
        <w:rPr>
          <w:rFonts w:ascii="Verdana" w:hAnsi="Verdana"/>
          <w:b/>
          <w:noProof/>
          <w:sz w:val="18"/>
          <w:szCs w:val="18"/>
        </w:rPr>
        <w:t>Appendix</w:t>
      </w:r>
      <w:r w:rsidRPr="00FF7CA3">
        <w:rPr>
          <w:rFonts w:ascii="Verdana" w:hAnsi="Verdana"/>
          <w:b/>
          <w:noProof/>
          <w:sz w:val="18"/>
          <w:szCs w:val="18"/>
        </w:rPr>
        <w:t>es D,</w:t>
      </w:r>
      <w:r w:rsidR="00FE433C">
        <w:rPr>
          <w:rFonts w:ascii="Verdana" w:hAnsi="Verdana"/>
          <w:b/>
          <w:noProof/>
          <w:sz w:val="18"/>
          <w:szCs w:val="18"/>
        </w:rPr>
        <w:t xml:space="preserve"> E</w:t>
      </w:r>
      <w:r w:rsidRPr="00FF7CA3">
        <w:rPr>
          <w:rFonts w:ascii="Verdana" w:hAnsi="Verdana"/>
          <w:b/>
          <w:noProof/>
          <w:sz w:val="18"/>
          <w:szCs w:val="18"/>
        </w:rPr>
        <w:t xml:space="preserve"> …</w:t>
      </w:r>
      <w:r w:rsidR="00521EA2" w:rsidRPr="00FF7CA3">
        <w:rPr>
          <w:rFonts w:ascii="Verdana" w:hAnsi="Verdana"/>
          <w:b/>
          <w:noProof/>
          <w:sz w:val="18"/>
          <w:szCs w:val="18"/>
        </w:rPr>
        <w:t xml:space="preserve"> </w:t>
      </w:r>
      <w:r w:rsidR="001B5F0D">
        <w:rPr>
          <w:rFonts w:ascii="Verdana" w:hAnsi="Verdana"/>
          <w:b/>
          <w:noProof/>
          <w:sz w:val="18"/>
          <w:szCs w:val="18"/>
        </w:rPr>
        <w:t>if applicable</w:t>
      </w:r>
      <w:r w:rsidR="001B5F0D">
        <w:rPr>
          <w:rFonts w:ascii="Verdana" w:hAnsi="Verdana"/>
          <w:noProof/>
          <w:sz w:val="18"/>
          <w:szCs w:val="18"/>
        </w:rPr>
        <w:t>*</w:t>
      </w:r>
      <w:r w:rsidR="001B5F0D">
        <w:rPr>
          <w:rFonts w:ascii="Verdana" w:hAnsi="Verdana"/>
          <w:b/>
          <w:noProof/>
          <w:sz w:val="18"/>
          <w:szCs w:val="18"/>
        </w:rPr>
        <w:t xml:space="preserve"> </w:t>
      </w:r>
      <w:r w:rsidR="00521EA2" w:rsidRPr="00FF7CA3">
        <w:rPr>
          <w:rFonts w:ascii="Verdana" w:hAnsi="Verdana"/>
          <w:noProof/>
          <w:sz w:val="18"/>
          <w:szCs w:val="18"/>
        </w:rPr>
        <w:t>(not included in word count)</w:t>
      </w:r>
      <w:r w:rsidR="0003691C">
        <w:rPr>
          <w:rFonts w:ascii="Verdana" w:hAnsi="Verdana"/>
          <w:noProof/>
          <w:sz w:val="18"/>
          <w:szCs w:val="18"/>
        </w:rPr>
        <w:br/>
        <w:t>What could go here?</w:t>
      </w:r>
    </w:p>
    <w:p w14:paraId="752908BC" w14:textId="3AF40225" w:rsidR="00FF7CA3" w:rsidRPr="00FF7CA3" w:rsidRDefault="001B5F0D" w:rsidP="00FF7CA3">
      <w:pPr>
        <w:pStyle w:val="ListParagraph"/>
        <w:numPr>
          <w:ilvl w:val="0"/>
          <w:numId w:val="4"/>
        </w:numPr>
        <w:rPr>
          <w:rFonts w:ascii="Verdana" w:eastAsia="Times New Roman" w:hAnsi="Verdana" w:cs="Times New Roman"/>
          <w:color w:val="000000"/>
          <w:sz w:val="18"/>
          <w:szCs w:val="18"/>
        </w:rPr>
      </w:pPr>
      <w:r>
        <w:rPr>
          <w:rFonts w:ascii="Verdana" w:eastAsia="Times New Roman" w:hAnsi="Verdana" w:cs="Times New Roman"/>
          <w:color w:val="000000"/>
          <w:sz w:val="18"/>
          <w:szCs w:val="18"/>
        </w:rPr>
        <w:t xml:space="preserve">Ethics: participant </w:t>
      </w:r>
      <w:r w:rsidR="00F52C9E">
        <w:rPr>
          <w:rFonts w:ascii="Verdana" w:eastAsia="Times New Roman" w:hAnsi="Verdana" w:cs="Times New Roman"/>
          <w:color w:val="000000"/>
          <w:sz w:val="18"/>
          <w:szCs w:val="18"/>
        </w:rPr>
        <w:t>info</w:t>
      </w:r>
      <w:r>
        <w:rPr>
          <w:rFonts w:ascii="Verdana" w:eastAsia="Times New Roman" w:hAnsi="Verdana" w:cs="Times New Roman"/>
          <w:color w:val="000000"/>
          <w:sz w:val="18"/>
          <w:szCs w:val="18"/>
        </w:rPr>
        <w:t xml:space="preserve"> </w:t>
      </w:r>
      <w:r w:rsidR="00F52C9E">
        <w:rPr>
          <w:rFonts w:ascii="Verdana" w:eastAsia="Times New Roman" w:hAnsi="Verdana" w:cs="Times New Roman"/>
          <w:color w:val="000000"/>
          <w:sz w:val="18"/>
          <w:szCs w:val="18"/>
        </w:rPr>
        <w:t>sheet</w:t>
      </w:r>
      <w:r>
        <w:rPr>
          <w:rFonts w:ascii="Verdana" w:eastAsia="Times New Roman" w:hAnsi="Verdana" w:cs="Times New Roman"/>
          <w:color w:val="000000"/>
          <w:sz w:val="18"/>
          <w:szCs w:val="18"/>
        </w:rPr>
        <w:t>s</w:t>
      </w:r>
      <w:r w:rsidR="00F52C9E">
        <w:rPr>
          <w:rFonts w:ascii="Verdana" w:eastAsia="Times New Roman" w:hAnsi="Verdana" w:cs="Times New Roman"/>
          <w:color w:val="000000"/>
          <w:sz w:val="18"/>
          <w:szCs w:val="18"/>
        </w:rPr>
        <w:t>, consent form</w:t>
      </w:r>
      <w:r>
        <w:rPr>
          <w:rFonts w:ascii="Verdana" w:eastAsia="Times New Roman" w:hAnsi="Verdana" w:cs="Times New Roman"/>
          <w:color w:val="000000"/>
          <w:sz w:val="18"/>
          <w:szCs w:val="18"/>
        </w:rPr>
        <w:t xml:space="preserve">, </w:t>
      </w:r>
      <w:r w:rsidR="00FF7CA3" w:rsidRPr="00FF7CA3">
        <w:rPr>
          <w:rFonts w:ascii="Verdana" w:eastAsia="Times New Roman" w:hAnsi="Verdana" w:cs="Times New Roman"/>
          <w:color w:val="000000"/>
          <w:sz w:val="18"/>
          <w:szCs w:val="18"/>
        </w:rPr>
        <w:t>interview questions</w:t>
      </w:r>
      <w:r>
        <w:rPr>
          <w:rFonts w:ascii="Verdana" w:eastAsia="Times New Roman" w:hAnsi="Verdana" w:cs="Times New Roman"/>
          <w:color w:val="000000"/>
          <w:sz w:val="18"/>
          <w:szCs w:val="18"/>
        </w:rPr>
        <w:t>,</w:t>
      </w:r>
      <w:r w:rsidR="00FF7CA3" w:rsidRPr="00FF7CA3">
        <w:rPr>
          <w:rFonts w:ascii="Verdana" w:eastAsia="Times New Roman" w:hAnsi="Verdana" w:cs="Times New Roman"/>
          <w:color w:val="000000"/>
          <w:sz w:val="18"/>
          <w:szCs w:val="18"/>
        </w:rPr>
        <w:t xml:space="preserve"> </w:t>
      </w:r>
      <w:r w:rsidR="009E05B5">
        <w:rPr>
          <w:rFonts w:ascii="Verdana" w:eastAsia="Times New Roman" w:hAnsi="Verdana" w:cs="Times New Roman"/>
          <w:color w:val="000000"/>
          <w:sz w:val="18"/>
          <w:szCs w:val="18"/>
        </w:rPr>
        <w:t xml:space="preserve">anonymized </w:t>
      </w:r>
      <w:r>
        <w:rPr>
          <w:rFonts w:ascii="Verdana" w:eastAsia="Times New Roman" w:hAnsi="Verdana" w:cs="Times New Roman"/>
          <w:color w:val="000000"/>
          <w:sz w:val="18"/>
          <w:szCs w:val="18"/>
        </w:rPr>
        <w:t>matrices</w:t>
      </w:r>
      <w:r w:rsidR="009E05B5">
        <w:rPr>
          <w:rFonts w:ascii="Verdana" w:eastAsia="Times New Roman" w:hAnsi="Verdana" w:cs="Times New Roman"/>
          <w:color w:val="000000"/>
          <w:sz w:val="18"/>
          <w:szCs w:val="18"/>
        </w:rPr>
        <w:t xml:space="preserve">, other </w:t>
      </w:r>
      <w:r w:rsidR="00F17D59">
        <w:rPr>
          <w:rFonts w:ascii="Verdana" w:eastAsia="Times New Roman" w:hAnsi="Verdana" w:cs="Times New Roman"/>
          <w:color w:val="000000"/>
          <w:sz w:val="18"/>
          <w:szCs w:val="18"/>
        </w:rPr>
        <w:t xml:space="preserve">anonymized </w:t>
      </w:r>
      <w:r w:rsidR="009E05B5">
        <w:rPr>
          <w:rFonts w:ascii="Verdana" w:eastAsia="Times New Roman" w:hAnsi="Verdana" w:cs="Times New Roman"/>
          <w:color w:val="000000"/>
          <w:sz w:val="18"/>
          <w:szCs w:val="18"/>
        </w:rPr>
        <w:t>summaries o</w:t>
      </w:r>
      <w:r w:rsidR="00F17D59">
        <w:rPr>
          <w:rFonts w:ascii="Verdana" w:eastAsia="Times New Roman" w:hAnsi="Verdana" w:cs="Times New Roman"/>
          <w:color w:val="000000"/>
          <w:sz w:val="18"/>
          <w:szCs w:val="18"/>
        </w:rPr>
        <w:t>r</w:t>
      </w:r>
      <w:r w:rsidR="009E05B5">
        <w:rPr>
          <w:rFonts w:ascii="Verdana" w:eastAsia="Times New Roman" w:hAnsi="Verdana" w:cs="Times New Roman"/>
          <w:color w:val="000000"/>
          <w:sz w:val="18"/>
          <w:szCs w:val="18"/>
        </w:rPr>
        <w:t xml:space="preserve"> </w:t>
      </w:r>
      <w:r w:rsidR="00F17D59">
        <w:rPr>
          <w:rFonts w:ascii="Verdana" w:eastAsia="Times New Roman" w:hAnsi="Verdana" w:cs="Times New Roman"/>
          <w:color w:val="000000"/>
          <w:sz w:val="18"/>
          <w:szCs w:val="18"/>
        </w:rPr>
        <w:t>analyses</w:t>
      </w:r>
    </w:p>
    <w:p w14:paraId="27402AB4" w14:textId="557F1BC4" w:rsidR="00FF7CA3" w:rsidRPr="00FF7CA3" w:rsidRDefault="001B5F0D" w:rsidP="00FF7CA3">
      <w:pPr>
        <w:pStyle w:val="ListParagraph"/>
        <w:numPr>
          <w:ilvl w:val="0"/>
          <w:numId w:val="4"/>
        </w:numPr>
        <w:rPr>
          <w:rFonts w:ascii="Verdana" w:hAnsi="Verdana"/>
          <w:noProof/>
          <w:sz w:val="18"/>
          <w:szCs w:val="18"/>
        </w:rPr>
      </w:pPr>
      <w:r>
        <w:rPr>
          <w:rFonts w:ascii="Verdana" w:hAnsi="Verdana"/>
          <w:noProof/>
          <w:sz w:val="18"/>
          <w:szCs w:val="18"/>
        </w:rPr>
        <w:t>Any important d</w:t>
      </w:r>
      <w:r w:rsidR="00FF7CA3" w:rsidRPr="00FF7CA3">
        <w:rPr>
          <w:rFonts w:ascii="Verdana" w:hAnsi="Verdana"/>
          <w:noProof/>
          <w:sz w:val="18"/>
          <w:szCs w:val="18"/>
        </w:rPr>
        <w:t xml:space="preserve">esign </w:t>
      </w:r>
      <w:r w:rsidR="009E05B5">
        <w:rPr>
          <w:rFonts w:ascii="Verdana" w:hAnsi="Verdana"/>
          <w:noProof/>
          <w:sz w:val="18"/>
          <w:szCs w:val="18"/>
        </w:rPr>
        <w:t>documents</w:t>
      </w:r>
      <w:r w:rsidR="00FF7CA3" w:rsidRPr="00FF7CA3">
        <w:rPr>
          <w:rFonts w:ascii="Verdana" w:hAnsi="Verdana"/>
          <w:noProof/>
          <w:sz w:val="18"/>
          <w:szCs w:val="18"/>
        </w:rPr>
        <w:t xml:space="preserve"> too large to insert in the main text</w:t>
      </w:r>
      <w:r w:rsidR="00FF7CA3">
        <w:rPr>
          <w:rFonts w:ascii="Verdana" w:hAnsi="Verdana"/>
          <w:noProof/>
          <w:sz w:val="18"/>
          <w:szCs w:val="18"/>
        </w:rPr>
        <w:t xml:space="preserve"> </w:t>
      </w:r>
    </w:p>
    <w:p w14:paraId="63AD7EDE" w14:textId="69FA0BC0" w:rsidR="00FF7CA3" w:rsidRDefault="001B5F0D" w:rsidP="00FF7CA3">
      <w:pPr>
        <w:pStyle w:val="ListParagraph"/>
        <w:numPr>
          <w:ilvl w:val="0"/>
          <w:numId w:val="4"/>
        </w:numPr>
        <w:rPr>
          <w:rFonts w:ascii="Verdana" w:hAnsi="Verdana"/>
          <w:noProof/>
          <w:sz w:val="18"/>
          <w:szCs w:val="18"/>
        </w:rPr>
      </w:pPr>
      <w:r>
        <w:rPr>
          <w:rFonts w:ascii="Verdana" w:hAnsi="Verdana"/>
          <w:noProof/>
          <w:sz w:val="18"/>
          <w:szCs w:val="18"/>
        </w:rPr>
        <w:t>A</w:t>
      </w:r>
      <w:r w:rsidR="006764C5">
        <w:rPr>
          <w:rFonts w:ascii="Verdana" w:hAnsi="Verdana"/>
          <w:noProof/>
          <w:sz w:val="18"/>
          <w:szCs w:val="18"/>
        </w:rPr>
        <w:t xml:space="preserve">ny </w:t>
      </w:r>
      <w:r>
        <w:rPr>
          <w:rFonts w:ascii="Verdana" w:hAnsi="Verdana"/>
          <w:noProof/>
          <w:sz w:val="18"/>
          <w:szCs w:val="18"/>
        </w:rPr>
        <w:t xml:space="preserve">important </w:t>
      </w:r>
      <w:r w:rsidR="00FF7CA3" w:rsidRPr="00FF7CA3">
        <w:rPr>
          <w:rFonts w:ascii="Verdana" w:hAnsi="Verdana"/>
          <w:noProof/>
          <w:sz w:val="18"/>
          <w:szCs w:val="18"/>
        </w:rPr>
        <w:t xml:space="preserve">code </w:t>
      </w:r>
      <w:r w:rsidR="00FF7CA3">
        <w:rPr>
          <w:rFonts w:ascii="Verdana" w:hAnsi="Verdana"/>
          <w:noProof/>
          <w:sz w:val="18"/>
          <w:szCs w:val="18"/>
        </w:rPr>
        <w:t>sections not already on GitHub</w:t>
      </w:r>
    </w:p>
    <w:p w14:paraId="43484229" w14:textId="5FB97CEA" w:rsidR="00FF7CA3" w:rsidRPr="00FF7CA3" w:rsidRDefault="001B5F0D" w:rsidP="00FF7CA3">
      <w:pPr>
        <w:pStyle w:val="ListParagraph"/>
        <w:numPr>
          <w:ilvl w:val="0"/>
          <w:numId w:val="4"/>
        </w:numPr>
        <w:rPr>
          <w:rFonts w:ascii="Verdana" w:hAnsi="Verdana"/>
          <w:noProof/>
          <w:sz w:val="18"/>
          <w:szCs w:val="18"/>
        </w:rPr>
      </w:pPr>
      <w:r>
        <w:rPr>
          <w:rFonts w:ascii="Verdana" w:hAnsi="Verdana"/>
          <w:noProof/>
          <w:sz w:val="18"/>
          <w:szCs w:val="18"/>
        </w:rPr>
        <w:t>A</w:t>
      </w:r>
      <w:r w:rsidR="006764C5">
        <w:rPr>
          <w:rFonts w:ascii="Verdana" w:hAnsi="Verdana"/>
          <w:noProof/>
          <w:sz w:val="18"/>
          <w:szCs w:val="18"/>
        </w:rPr>
        <w:t xml:space="preserve">ny </w:t>
      </w:r>
      <w:r>
        <w:rPr>
          <w:rFonts w:ascii="Verdana" w:hAnsi="Verdana"/>
          <w:noProof/>
          <w:sz w:val="18"/>
          <w:szCs w:val="18"/>
        </w:rPr>
        <w:t xml:space="preserve">impotant </w:t>
      </w:r>
      <w:r w:rsidR="00FF7CA3" w:rsidRPr="00FF7CA3">
        <w:rPr>
          <w:rFonts w:ascii="Verdana" w:hAnsi="Verdana"/>
          <w:noProof/>
          <w:sz w:val="18"/>
          <w:szCs w:val="18"/>
        </w:rPr>
        <w:t>large tables</w:t>
      </w:r>
      <w:r w:rsidR="00FF7CA3">
        <w:rPr>
          <w:rFonts w:ascii="Verdana" w:hAnsi="Verdana"/>
          <w:noProof/>
          <w:sz w:val="18"/>
          <w:szCs w:val="18"/>
        </w:rPr>
        <w:t xml:space="preserve"> </w:t>
      </w:r>
      <w:r w:rsidR="009E05B5">
        <w:rPr>
          <w:rFonts w:ascii="Verdana" w:hAnsi="Verdana"/>
          <w:noProof/>
          <w:sz w:val="18"/>
          <w:szCs w:val="18"/>
        </w:rPr>
        <w:t>or diagrams</w:t>
      </w:r>
    </w:p>
    <w:p w14:paraId="33DD4ECD" w14:textId="369A2080" w:rsidR="00FF7CA3" w:rsidRPr="00FF7CA3" w:rsidRDefault="001B5F0D" w:rsidP="00FF7CA3">
      <w:pPr>
        <w:pStyle w:val="ListParagraph"/>
        <w:numPr>
          <w:ilvl w:val="0"/>
          <w:numId w:val="4"/>
        </w:numPr>
        <w:rPr>
          <w:rFonts w:ascii="Verdana" w:hAnsi="Verdana"/>
          <w:noProof/>
          <w:sz w:val="18"/>
          <w:szCs w:val="18"/>
        </w:rPr>
      </w:pPr>
      <w:r>
        <w:rPr>
          <w:rFonts w:ascii="Verdana" w:hAnsi="Verdana"/>
          <w:noProof/>
          <w:sz w:val="18"/>
          <w:szCs w:val="18"/>
        </w:rPr>
        <w:t>O</w:t>
      </w:r>
      <w:r w:rsidR="00FF7CA3" w:rsidRPr="00FF7CA3">
        <w:rPr>
          <w:rFonts w:ascii="Verdana" w:hAnsi="Verdana"/>
          <w:noProof/>
          <w:sz w:val="18"/>
          <w:szCs w:val="18"/>
        </w:rPr>
        <w:t>ther relevant materials</w:t>
      </w:r>
    </w:p>
    <w:p w14:paraId="6E09A903" w14:textId="77777777" w:rsidR="00FF7CA3" w:rsidRDefault="00FF7CA3" w:rsidP="00543983">
      <w:pPr>
        <w:rPr>
          <w:rFonts w:ascii="Verdana" w:hAnsi="Verdana"/>
          <w:noProof/>
          <w:sz w:val="18"/>
          <w:szCs w:val="18"/>
        </w:rPr>
      </w:pPr>
    </w:p>
    <w:p w14:paraId="67692A5A" w14:textId="21CBC33D" w:rsidR="00F00E4A" w:rsidRPr="00D74EFC" w:rsidRDefault="00FF7CA3" w:rsidP="00543983">
      <w:pPr>
        <w:rPr>
          <w:rFonts w:ascii="Verdana" w:hAnsi="Verdana"/>
          <w:noProof/>
          <w:sz w:val="18"/>
          <w:szCs w:val="18"/>
        </w:rPr>
        <w:sectPr w:rsidR="00F00E4A" w:rsidRPr="00D74EFC" w:rsidSect="00F00E4A">
          <w:type w:val="continuous"/>
          <w:pgSz w:w="11900" w:h="16840"/>
          <w:pgMar w:top="1440" w:right="1080" w:bottom="1440" w:left="1080" w:header="708" w:footer="708" w:gutter="0"/>
          <w:cols w:space="708"/>
          <w:docGrid w:linePitch="360"/>
        </w:sectPr>
      </w:pPr>
      <w:r>
        <w:rPr>
          <w:rFonts w:ascii="Verdana" w:hAnsi="Verdana"/>
          <w:noProof/>
          <w:sz w:val="18"/>
          <w:szCs w:val="18"/>
        </w:rPr>
        <w:t>*</w:t>
      </w:r>
      <w:r w:rsidR="00543983" w:rsidRPr="00D74EFC">
        <w:rPr>
          <w:rFonts w:ascii="Verdana" w:hAnsi="Verdana"/>
          <w:noProof/>
          <w:sz w:val="18"/>
          <w:szCs w:val="18"/>
        </w:rPr>
        <w:t xml:space="preserve">only insert </w:t>
      </w:r>
      <w:r w:rsidR="006764C5">
        <w:rPr>
          <w:rFonts w:ascii="Verdana" w:hAnsi="Verdana"/>
          <w:noProof/>
          <w:sz w:val="18"/>
          <w:szCs w:val="18"/>
        </w:rPr>
        <w:t>meaningful</w:t>
      </w:r>
      <w:r w:rsidR="00543983" w:rsidRPr="00D74EFC">
        <w:rPr>
          <w:rFonts w:ascii="Verdana" w:hAnsi="Verdana"/>
          <w:noProof/>
          <w:sz w:val="18"/>
          <w:szCs w:val="18"/>
        </w:rPr>
        <w:t xml:space="preserve"> materials here, please don’t </w:t>
      </w:r>
      <w:r w:rsidR="00792ACA">
        <w:rPr>
          <w:rFonts w:ascii="Verdana" w:hAnsi="Verdana"/>
          <w:noProof/>
          <w:sz w:val="18"/>
          <w:szCs w:val="18"/>
        </w:rPr>
        <w:t xml:space="preserve">just </w:t>
      </w:r>
      <w:r w:rsidR="00543983" w:rsidRPr="00D74EFC">
        <w:rPr>
          <w:rFonts w:ascii="Verdana" w:hAnsi="Verdana"/>
          <w:noProof/>
          <w:sz w:val="18"/>
          <w:szCs w:val="18"/>
        </w:rPr>
        <w:t xml:space="preserve">bulk </w:t>
      </w:r>
      <w:r w:rsidR="00792ACA">
        <w:rPr>
          <w:rFonts w:ascii="Verdana" w:hAnsi="Verdana"/>
          <w:noProof/>
          <w:sz w:val="18"/>
          <w:szCs w:val="18"/>
        </w:rPr>
        <w:t>this report</w:t>
      </w:r>
      <w:r w:rsidR="00543983" w:rsidRPr="00D74EFC">
        <w:rPr>
          <w:rFonts w:ascii="Verdana" w:hAnsi="Verdana"/>
          <w:noProof/>
          <w:sz w:val="18"/>
          <w:szCs w:val="18"/>
        </w:rPr>
        <w:t xml:space="preserve"> up. Your </w:t>
      </w:r>
      <w:r w:rsidR="00F26666" w:rsidRPr="00D74EFC">
        <w:rPr>
          <w:rFonts w:ascii="Verdana" w:hAnsi="Verdana"/>
          <w:noProof/>
          <w:sz w:val="18"/>
          <w:szCs w:val="18"/>
        </w:rPr>
        <w:t xml:space="preserve">main </w:t>
      </w:r>
      <w:r w:rsidR="00792ACA">
        <w:rPr>
          <w:rFonts w:ascii="Verdana" w:hAnsi="Verdana"/>
          <w:noProof/>
          <w:sz w:val="18"/>
          <w:szCs w:val="18"/>
        </w:rPr>
        <w:t>text</w:t>
      </w:r>
      <w:r w:rsidR="00543983" w:rsidRPr="00D74EFC">
        <w:rPr>
          <w:rFonts w:ascii="Verdana" w:hAnsi="Verdana"/>
          <w:noProof/>
          <w:sz w:val="18"/>
          <w:szCs w:val="18"/>
        </w:rPr>
        <w:t xml:space="preserve"> should be able to stand on its own, without relying on </w:t>
      </w:r>
      <w:r w:rsidR="00792ACA">
        <w:rPr>
          <w:rFonts w:ascii="Verdana" w:hAnsi="Verdana"/>
          <w:noProof/>
          <w:sz w:val="18"/>
          <w:szCs w:val="18"/>
        </w:rPr>
        <w:t xml:space="preserve">information contained in </w:t>
      </w:r>
      <w:r w:rsidR="00543983" w:rsidRPr="00D74EFC">
        <w:rPr>
          <w:rFonts w:ascii="Verdana" w:hAnsi="Verdana"/>
          <w:noProof/>
          <w:sz w:val="18"/>
          <w:szCs w:val="18"/>
        </w:rPr>
        <w:t>app</w:t>
      </w:r>
      <w:r w:rsidR="00C809CE">
        <w:rPr>
          <w:rFonts w:ascii="Verdana" w:hAnsi="Verdana"/>
          <w:noProof/>
          <w:sz w:val="18"/>
          <w:szCs w:val="18"/>
        </w:rPr>
        <w:t>endixes.</w:t>
      </w:r>
      <w:r>
        <w:rPr>
          <w:rFonts w:ascii="Verdana" w:hAnsi="Verdana"/>
          <w:noProof/>
          <w:sz w:val="18"/>
          <w:szCs w:val="18"/>
        </w:rPr>
        <w:t xml:space="preserve"> </w:t>
      </w:r>
      <w:r w:rsidR="006764C5">
        <w:rPr>
          <w:rFonts w:ascii="Verdana" w:hAnsi="Verdana"/>
          <w:noProof/>
          <w:sz w:val="18"/>
          <w:szCs w:val="18"/>
        </w:rPr>
        <w:t>Check with</w:t>
      </w:r>
      <w:r>
        <w:rPr>
          <w:rFonts w:ascii="Verdana" w:hAnsi="Verdana"/>
          <w:noProof/>
          <w:sz w:val="18"/>
          <w:szCs w:val="18"/>
        </w:rPr>
        <w:t xml:space="preserve"> your supervisor beforehand.</w:t>
      </w:r>
    </w:p>
    <w:p w14:paraId="187DF7C9" w14:textId="31C59C76" w:rsidR="00C26A86" w:rsidRDefault="00C26A86" w:rsidP="00425221">
      <w:pPr>
        <w:rPr>
          <w:rFonts w:ascii="Verdana" w:hAnsi="Verdana"/>
          <w:noProof/>
          <w:sz w:val="20"/>
          <w:szCs w:val="20"/>
        </w:rPr>
        <w:sectPr w:rsidR="00C26A86" w:rsidSect="00C26A86">
          <w:type w:val="continuous"/>
          <w:pgSz w:w="11900" w:h="16840"/>
          <w:pgMar w:top="1440" w:right="1080" w:bottom="1440" w:left="1080" w:header="708" w:footer="708" w:gutter="0"/>
          <w:cols w:num="2" w:space="708"/>
          <w:docGrid w:linePitch="360"/>
        </w:sectPr>
      </w:pPr>
    </w:p>
    <w:p w14:paraId="301C3661" w14:textId="77777777" w:rsidR="00562C51" w:rsidRDefault="00562C51"/>
    <w:p w14:paraId="7B2137D1" w14:textId="77777777" w:rsidR="00574B14" w:rsidRPr="00574B14" w:rsidRDefault="00574B14" w:rsidP="00574B14"/>
    <w:p w14:paraId="46DF0127" w14:textId="77777777" w:rsidR="00574B14" w:rsidRPr="00574B14" w:rsidRDefault="00574B14" w:rsidP="00574B14"/>
    <w:p w14:paraId="3C6F500D" w14:textId="77777777" w:rsidR="00574B14" w:rsidRPr="00574B14" w:rsidRDefault="00574B14" w:rsidP="00574B14"/>
    <w:p w14:paraId="7015B674" w14:textId="77777777" w:rsidR="00574B14" w:rsidRPr="00574B14" w:rsidRDefault="00574B14" w:rsidP="00574B14"/>
    <w:p w14:paraId="45F7B14F" w14:textId="77777777" w:rsidR="00574B14" w:rsidRPr="00574B14" w:rsidRDefault="00574B14" w:rsidP="00574B14"/>
    <w:p w14:paraId="77A89C97" w14:textId="77777777" w:rsidR="00574B14" w:rsidRPr="00574B14" w:rsidRDefault="00574B14" w:rsidP="00574B14"/>
    <w:p w14:paraId="10251047" w14:textId="77777777" w:rsidR="00574B14" w:rsidRPr="00574B14" w:rsidRDefault="00574B14" w:rsidP="00574B14"/>
    <w:p w14:paraId="618B0913" w14:textId="77777777" w:rsidR="00574B14" w:rsidRPr="00574B14" w:rsidRDefault="00574B14" w:rsidP="00574B14"/>
    <w:p w14:paraId="3B34165D" w14:textId="77777777" w:rsidR="00574B14" w:rsidRDefault="00574B14" w:rsidP="00574B14"/>
    <w:p w14:paraId="45F62C86" w14:textId="1016EBDF" w:rsidR="00574B14" w:rsidRPr="00574B14" w:rsidRDefault="00574B14" w:rsidP="00574B14">
      <w:pPr>
        <w:tabs>
          <w:tab w:val="left" w:pos="3225"/>
        </w:tabs>
      </w:pPr>
      <w:r>
        <w:tab/>
      </w:r>
    </w:p>
    <w:sectPr w:rsidR="00574B14" w:rsidRPr="00574B14" w:rsidSect="00C26A86">
      <w:type w:val="continuous"/>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18624" w14:textId="77777777" w:rsidR="003A7E5D" w:rsidRDefault="003A7E5D" w:rsidP="0031337E">
      <w:r>
        <w:separator/>
      </w:r>
    </w:p>
  </w:endnote>
  <w:endnote w:type="continuationSeparator" w:id="0">
    <w:p w14:paraId="30934FE8" w14:textId="77777777" w:rsidR="003A7E5D" w:rsidRDefault="003A7E5D" w:rsidP="00313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Lucida Grande">
    <w:panose1 w:val="00000000000000000000"/>
    <w:charset w:val="00"/>
    <w:family w:val="swiss"/>
    <w:notTrueType/>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CYR">
    <w:charset w:val="00"/>
    <w:family w:val="swiss"/>
    <w:pitch w:val="variable"/>
    <w:sig w:usb0="E0002AFF" w:usb1="C0007843"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9B46" w14:textId="77777777" w:rsidR="00B32C93" w:rsidRPr="0031337E" w:rsidRDefault="00B32C93" w:rsidP="0031337E">
    <w:pPr>
      <w:pStyle w:val="Footer"/>
      <w:tabs>
        <w:tab w:val="clear" w:pos="8640"/>
        <w:tab w:val="right" w:pos="8300"/>
      </w:tabs>
      <w:rPr>
        <w:rFonts w:ascii="Arial" w:hAnsi="Arial" w:cs="Arial"/>
        <w:sz w:val="18"/>
        <w:szCs w:val="18"/>
      </w:rPr>
    </w:pPr>
    <w:r w:rsidRPr="0031337E">
      <w:rPr>
        <w:rFonts w:ascii="Arial" w:hAnsi="Arial" w:cs="Arial"/>
        <w:sz w:val="18"/>
        <w:szCs w:val="18"/>
      </w:rPr>
      <w:tab/>
    </w:r>
    <w:r w:rsidRPr="0031337E">
      <w:rPr>
        <w:rFonts w:ascii="Arial" w:hAnsi="Arial" w:cs="Arial"/>
        <w:sz w:val="18"/>
        <w:szCs w:val="18"/>
      </w:rPr>
      <w:tab/>
    </w:r>
  </w:p>
  <w:p w14:paraId="5FCED3E6" w14:textId="29E0DD61" w:rsidR="00B32C93" w:rsidRPr="001C3B5B" w:rsidRDefault="00E07401" w:rsidP="0031337E">
    <w:pPr>
      <w:pStyle w:val="Footer"/>
      <w:tabs>
        <w:tab w:val="right" w:pos="9740"/>
      </w:tabs>
      <w:rPr>
        <w:rFonts w:ascii="Verdana" w:hAnsi="Verdana"/>
        <w:sz w:val="16"/>
        <w:szCs w:val="16"/>
      </w:rPr>
    </w:pPr>
    <w:r>
      <w:rPr>
        <w:rFonts w:ascii="Verdana" w:hAnsi="Verdana" w:cs="Arial"/>
        <w:sz w:val="16"/>
        <w:szCs w:val="16"/>
      </w:rPr>
      <w:t>Nicholas Cornwell</w:t>
    </w:r>
    <w:r w:rsidR="00B32C93" w:rsidRPr="001C3B5B">
      <w:rPr>
        <w:rFonts w:ascii="Verdana" w:hAnsi="Verdana" w:cs="Arial"/>
        <w:sz w:val="16"/>
        <w:szCs w:val="16"/>
      </w:rPr>
      <w:tab/>
    </w:r>
    <w:r w:rsidR="00B32C93" w:rsidRPr="001C3B5B">
      <w:rPr>
        <w:rFonts w:ascii="Verdana" w:hAnsi="Verdana" w:cs="Arial"/>
        <w:sz w:val="16"/>
        <w:szCs w:val="16"/>
      </w:rPr>
      <w:tab/>
    </w:r>
    <w:r w:rsidR="00B32C93" w:rsidRPr="001C3B5B">
      <w:rPr>
        <w:rFonts w:ascii="Verdana" w:hAnsi="Verdana" w:cs="Arial"/>
        <w:sz w:val="16"/>
        <w:szCs w:val="16"/>
      </w:rPr>
      <w:tab/>
      <w:t xml:space="preserve">Student </w:t>
    </w:r>
    <w:r>
      <w:rPr>
        <w:rFonts w:ascii="Verdana" w:hAnsi="Verdana" w:cs="Arial"/>
        <w:sz w:val="16"/>
        <w:szCs w:val="16"/>
      </w:rPr>
      <w:t>21014763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88526" w14:textId="77777777" w:rsidR="003A7E5D" w:rsidRDefault="003A7E5D" w:rsidP="0031337E">
      <w:r>
        <w:separator/>
      </w:r>
    </w:p>
  </w:footnote>
  <w:footnote w:type="continuationSeparator" w:id="0">
    <w:p w14:paraId="37F0BCEF" w14:textId="77777777" w:rsidR="003A7E5D" w:rsidRDefault="003A7E5D" w:rsidP="00313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8207" w14:textId="77777777" w:rsidR="00B32C93" w:rsidRDefault="00B32C93" w:rsidP="008B5EF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C89B9C" w14:textId="77777777" w:rsidR="00B32C93" w:rsidRDefault="00B32C93" w:rsidP="00C26A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149D" w14:textId="77777777" w:rsidR="00B32C93" w:rsidRPr="00C26A86" w:rsidRDefault="00B32C93" w:rsidP="008B5EFD">
    <w:pPr>
      <w:pStyle w:val="Header"/>
      <w:framePr w:wrap="around" w:vAnchor="text" w:hAnchor="margin" w:xAlign="right" w:y="1"/>
      <w:rPr>
        <w:rStyle w:val="PageNumber"/>
        <w:rFonts w:ascii="Verdana" w:hAnsi="Verdana"/>
        <w:sz w:val="16"/>
        <w:szCs w:val="16"/>
      </w:rPr>
    </w:pPr>
    <w:r w:rsidRPr="00C26A86">
      <w:rPr>
        <w:rStyle w:val="PageNumber"/>
        <w:rFonts w:ascii="Verdana" w:hAnsi="Verdana"/>
        <w:sz w:val="16"/>
        <w:szCs w:val="16"/>
      </w:rPr>
      <w:fldChar w:fldCharType="begin"/>
    </w:r>
    <w:r w:rsidRPr="00C26A86">
      <w:rPr>
        <w:rStyle w:val="PageNumber"/>
        <w:rFonts w:ascii="Verdana" w:hAnsi="Verdana"/>
        <w:sz w:val="16"/>
        <w:szCs w:val="16"/>
      </w:rPr>
      <w:instrText xml:space="preserve">PAGE  </w:instrText>
    </w:r>
    <w:r w:rsidRPr="00C26A86">
      <w:rPr>
        <w:rStyle w:val="PageNumber"/>
        <w:rFonts w:ascii="Verdana" w:hAnsi="Verdana"/>
        <w:sz w:val="16"/>
        <w:szCs w:val="16"/>
      </w:rPr>
      <w:fldChar w:fldCharType="separate"/>
    </w:r>
    <w:r>
      <w:rPr>
        <w:rStyle w:val="PageNumber"/>
        <w:rFonts w:ascii="Verdana" w:hAnsi="Verdana"/>
        <w:noProof/>
        <w:sz w:val="16"/>
        <w:szCs w:val="16"/>
      </w:rPr>
      <w:t>4</w:t>
    </w:r>
    <w:r w:rsidRPr="00C26A86">
      <w:rPr>
        <w:rStyle w:val="PageNumber"/>
        <w:rFonts w:ascii="Verdana" w:hAnsi="Verdana"/>
        <w:sz w:val="16"/>
        <w:szCs w:val="16"/>
      </w:rPr>
      <w:fldChar w:fldCharType="end"/>
    </w:r>
  </w:p>
  <w:p w14:paraId="402A5656" w14:textId="12476F6D" w:rsidR="00B32C93" w:rsidRPr="001C3B5B" w:rsidRDefault="00B32C93" w:rsidP="00C26A86">
    <w:pPr>
      <w:pStyle w:val="Header"/>
      <w:tabs>
        <w:tab w:val="clear" w:pos="4320"/>
        <w:tab w:val="clear" w:pos="8640"/>
        <w:tab w:val="right" w:pos="9740"/>
      </w:tabs>
      <w:ind w:right="360"/>
      <w:rPr>
        <w:rFonts w:ascii="Verdana" w:hAnsi="Verdana"/>
        <w:sz w:val="16"/>
        <w:szCs w:val="16"/>
      </w:rPr>
    </w:pPr>
    <w:r w:rsidRPr="001C3B5B">
      <w:rPr>
        <w:rFonts w:ascii="Verdana" w:hAnsi="Verdana"/>
        <w:sz w:val="16"/>
        <w:szCs w:val="16"/>
      </w:rPr>
      <w:t>20</w:t>
    </w:r>
    <w:r>
      <w:rPr>
        <w:rFonts w:ascii="Verdana" w:hAnsi="Verdana"/>
        <w:sz w:val="16"/>
        <w:szCs w:val="16"/>
      </w:rPr>
      <w:t>2</w:t>
    </w:r>
    <w:r w:rsidR="00A53195">
      <w:rPr>
        <w:rFonts w:ascii="Verdana" w:hAnsi="Verdana"/>
        <w:sz w:val="16"/>
        <w:szCs w:val="16"/>
      </w:rPr>
      <w:t>4</w:t>
    </w:r>
    <w:r w:rsidRPr="001C3B5B">
      <w:rPr>
        <w:rFonts w:ascii="Verdana" w:hAnsi="Verdana"/>
        <w:sz w:val="16"/>
        <w:szCs w:val="16"/>
      </w:rPr>
      <w:t>/2</w:t>
    </w:r>
    <w:r w:rsidR="00A53195">
      <w:rPr>
        <w:rFonts w:ascii="Verdana" w:hAnsi="Verdana"/>
        <w:sz w:val="16"/>
        <w:szCs w:val="16"/>
      </w:rPr>
      <w:t>5</w:t>
    </w:r>
    <w:r w:rsidRPr="001C3B5B">
      <w:rPr>
        <w:rFonts w:ascii="Verdana" w:hAnsi="Verdana"/>
        <w:sz w:val="16"/>
        <w:szCs w:val="16"/>
      </w:rPr>
      <w:tab/>
    </w:r>
  </w:p>
  <w:p w14:paraId="368537D0" w14:textId="7A44E5A1" w:rsidR="00B32C93" w:rsidRPr="00976699" w:rsidRDefault="00B32C93" w:rsidP="00CA2FA3">
    <w:pPr>
      <w:pStyle w:val="Header"/>
      <w:pBdr>
        <w:top w:val="single" w:sz="4" w:space="1" w:color="auto"/>
      </w:pBdr>
      <w:rPr>
        <w:rFonts w:asciiTheme="majorHAnsi" w:hAnsiTheme="maj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3AA9" w14:textId="3948192C" w:rsidR="00562F40" w:rsidRPr="00562F40" w:rsidRDefault="00B32C93" w:rsidP="00C26A86">
    <w:pPr>
      <w:pStyle w:val="Header"/>
      <w:pBdr>
        <w:bottom w:val="single" w:sz="4" w:space="1" w:color="auto"/>
      </w:pBdr>
      <w:rPr>
        <w:rFonts w:asciiTheme="majorHAnsi" w:hAnsiTheme="majorHAnsi"/>
        <w:sz w:val="18"/>
        <w:szCs w:val="18"/>
      </w:rPr>
    </w:pPr>
    <w:r w:rsidRPr="00976699">
      <w:rPr>
        <w:rFonts w:asciiTheme="majorHAnsi" w:hAnsiTheme="majorHAnsi"/>
        <w:sz w:val="18"/>
        <w:szCs w:val="18"/>
      </w:rPr>
      <w:t>20</w:t>
    </w:r>
    <w:r>
      <w:rPr>
        <w:rFonts w:asciiTheme="majorHAnsi" w:hAnsiTheme="majorHAnsi"/>
        <w:sz w:val="18"/>
        <w:szCs w:val="18"/>
      </w:rPr>
      <w:t>2</w:t>
    </w:r>
    <w:r w:rsidR="00562F40">
      <w:rPr>
        <w:rFonts w:asciiTheme="majorHAnsi" w:hAnsiTheme="majorHAnsi"/>
        <w:sz w:val="18"/>
        <w:szCs w:val="18"/>
      </w:rPr>
      <w:t>3</w:t>
    </w:r>
    <w:r w:rsidRPr="00976699">
      <w:rPr>
        <w:rFonts w:asciiTheme="majorHAnsi" w:hAnsiTheme="majorHAnsi"/>
        <w:sz w:val="18"/>
        <w:szCs w:val="18"/>
      </w:rPr>
      <w:t>/2</w:t>
    </w:r>
    <w:r w:rsidR="00562F40">
      <w:rPr>
        <w:rFonts w:asciiTheme="majorHAnsi" w:hAnsiTheme="majorHAnsi"/>
        <w:sz w:val="18"/>
        <w:szCs w:val="18"/>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46ABE"/>
    <w:multiLevelType w:val="hybridMultilevel"/>
    <w:tmpl w:val="6E6A3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430F49"/>
    <w:multiLevelType w:val="hybridMultilevel"/>
    <w:tmpl w:val="420AE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2C7F06"/>
    <w:multiLevelType w:val="hybridMultilevel"/>
    <w:tmpl w:val="C10EC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F91391"/>
    <w:multiLevelType w:val="hybridMultilevel"/>
    <w:tmpl w:val="9A867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77CE5"/>
    <w:multiLevelType w:val="hybridMultilevel"/>
    <w:tmpl w:val="805832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D63530"/>
    <w:multiLevelType w:val="hybridMultilevel"/>
    <w:tmpl w:val="2DB02EAC"/>
    <w:lvl w:ilvl="0" w:tplc="F9D4D22E">
      <w:start w:val="1"/>
      <w:numFmt w:val="decimal"/>
      <w:pStyle w:val="IOPRefs"/>
      <w:lvlText w:val="[%1]"/>
      <w:lvlJc w:val="left"/>
      <w:pPr>
        <w:tabs>
          <w:tab w:val="num" w:pos="284"/>
        </w:tabs>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7644F5"/>
    <w:multiLevelType w:val="hybridMultilevel"/>
    <w:tmpl w:val="93CED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8A67DA"/>
    <w:multiLevelType w:val="hybridMultilevel"/>
    <w:tmpl w:val="D7CE9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CA174D"/>
    <w:multiLevelType w:val="hybridMultilevel"/>
    <w:tmpl w:val="3BD6DE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C9A26E8"/>
    <w:multiLevelType w:val="hybridMultilevel"/>
    <w:tmpl w:val="87BA94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33C1702"/>
    <w:multiLevelType w:val="hybridMultilevel"/>
    <w:tmpl w:val="DB8AB8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776DC2"/>
    <w:multiLevelType w:val="hybridMultilevel"/>
    <w:tmpl w:val="E018A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195603">
    <w:abstractNumId w:val="5"/>
  </w:num>
  <w:num w:numId="2" w16cid:durableId="2015305648">
    <w:abstractNumId w:val="3"/>
  </w:num>
  <w:num w:numId="3" w16cid:durableId="155387266">
    <w:abstractNumId w:val="9"/>
  </w:num>
  <w:num w:numId="4" w16cid:durableId="899709632">
    <w:abstractNumId w:val="11"/>
  </w:num>
  <w:num w:numId="5" w16cid:durableId="708459630">
    <w:abstractNumId w:val="0"/>
  </w:num>
  <w:num w:numId="6" w16cid:durableId="715008560">
    <w:abstractNumId w:val="1"/>
  </w:num>
  <w:num w:numId="7" w16cid:durableId="1548642568">
    <w:abstractNumId w:val="2"/>
  </w:num>
  <w:num w:numId="8" w16cid:durableId="735129710">
    <w:abstractNumId w:val="6"/>
  </w:num>
  <w:num w:numId="9" w16cid:durableId="982275468">
    <w:abstractNumId w:val="7"/>
  </w:num>
  <w:num w:numId="10" w16cid:durableId="1518885861">
    <w:abstractNumId w:val="4"/>
  </w:num>
  <w:num w:numId="11" w16cid:durableId="1438520060">
    <w:abstractNumId w:val="10"/>
  </w:num>
  <w:num w:numId="12" w16cid:durableId="3980912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7E"/>
    <w:rsid w:val="0003691C"/>
    <w:rsid w:val="00065A6F"/>
    <w:rsid w:val="000678B2"/>
    <w:rsid w:val="000826BA"/>
    <w:rsid w:val="000859AB"/>
    <w:rsid w:val="00096B9C"/>
    <w:rsid w:val="000B5677"/>
    <w:rsid w:val="000C6626"/>
    <w:rsid w:val="000D3BAC"/>
    <w:rsid w:val="000D42A4"/>
    <w:rsid w:val="000D65BD"/>
    <w:rsid w:val="000F18B5"/>
    <w:rsid w:val="00102815"/>
    <w:rsid w:val="00103703"/>
    <w:rsid w:val="00104BE4"/>
    <w:rsid w:val="0011644F"/>
    <w:rsid w:val="00122147"/>
    <w:rsid w:val="001457EF"/>
    <w:rsid w:val="00165722"/>
    <w:rsid w:val="00171165"/>
    <w:rsid w:val="00185B12"/>
    <w:rsid w:val="00192160"/>
    <w:rsid w:val="0019653C"/>
    <w:rsid w:val="001A413A"/>
    <w:rsid w:val="001A6C44"/>
    <w:rsid w:val="001B28F6"/>
    <w:rsid w:val="001B52C4"/>
    <w:rsid w:val="001B5F0D"/>
    <w:rsid w:val="001C1AAA"/>
    <w:rsid w:val="001C3B5B"/>
    <w:rsid w:val="001E628B"/>
    <w:rsid w:val="001E6DAF"/>
    <w:rsid w:val="00200349"/>
    <w:rsid w:val="002125D8"/>
    <w:rsid w:val="0023116F"/>
    <w:rsid w:val="00242419"/>
    <w:rsid w:val="00264BB4"/>
    <w:rsid w:val="00281709"/>
    <w:rsid w:val="00294703"/>
    <w:rsid w:val="002A152B"/>
    <w:rsid w:val="002D407D"/>
    <w:rsid w:val="002D5722"/>
    <w:rsid w:val="002E5280"/>
    <w:rsid w:val="002F7A29"/>
    <w:rsid w:val="00310DEF"/>
    <w:rsid w:val="00311FCA"/>
    <w:rsid w:val="0031337E"/>
    <w:rsid w:val="003235FA"/>
    <w:rsid w:val="00333087"/>
    <w:rsid w:val="003340BF"/>
    <w:rsid w:val="0033593F"/>
    <w:rsid w:val="00356545"/>
    <w:rsid w:val="00365A1D"/>
    <w:rsid w:val="0036663D"/>
    <w:rsid w:val="003866DB"/>
    <w:rsid w:val="003926EE"/>
    <w:rsid w:val="00393403"/>
    <w:rsid w:val="0039587D"/>
    <w:rsid w:val="0039757A"/>
    <w:rsid w:val="003A7E5D"/>
    <w:rsid w:val="003C0E76"/>
    <w:rsid w:val="003C10D6"/>
    <w:rsid w:val="00401A44"/>
    <w:rsid w:val="0040583A"/>
    <w:rsid w:val="00406445"/>
    <w:rsid w:val="004117E0"/>
    <w:rsid w:val="00425221"/>
    <w:rsid w:val="004258F5"/>
    <w:rsid w:val="00426217"/>
    <w:rsid w:val="00442C9F"/>
    <w:rsid w:val="004552B5"/>
    <w:rsid w:val="0045641E"/>
    <w:rsid w:val="00462C56"/>
    <w:rsid w:val="00471752"/>
    <w:rsid w:val="00494CD9"/>
    <w:rsid w:val="004A2D0C"/>
    <w:rsid w:val="004A4A2F"/>
    <w:rsid w:val="004A5D89"/>
    <w:rsid w:val="004B1EBF"/>
    <w:rsid w:val="004B21AC"/>
    <w:rsid w:val="004C7E21"/>
    <w:rsid w:val="004E4F53"/>
    <w:rsid w:val="004E7526"/>
    <w:rsid w:val="004F1096"/>
    <w:rsid w:val="005035AD"/>
    <w:rsid w:val="00510222"/>
    <w:rsid w:val="00521EA2"/>
    <w:rsid w:val="00530245"/>
    <w:rsid w:val="00543983"/>
    <w:rsid w:val="005608B6"/>
    <w:rsid w:val="00562C51"/>
    <w:rsid w:val="00562F40"/>
    <w:rsid w:val="00574B14"/>
    <w:rsid w:val="00594A1D"/>
    <w:rsid w:val="00597EB8"/>
    <w:rsid w:val="005A2A9C"/>
    <w:rsid w:val="005A5ACF"/>
    <w:rsid w:val="005B6CD6"/>
    <w:rsid w:val="005B6E37"/>
    <w:rsid w:val="005D37DD"/>
    <w:rsid w:val="005D61D2"/>
    <w:rsid w:val="005E4934"/>
    <w:rsid w:val="005F3247"/>
    <w:rsid w:val="006000D7"/>
    <w:rsid w:val="00615628"/>
    <w:rsid w:val="00617C1C"/>
    <w:rsid w:val="0063648F"/>
    <w:rsid w:val="0065067C"/>
    <w:rsid w:val="006550B0"/>
    <w:rsid w:val="006764C5"/>
    <w:rsid w:val="006D3D96"/>
    <w:rsid w:val="006D4F0D"/>
    <w:rsid w:val="006E33BF"/>
    <w:rsid w:val="006E382D"/>
    <w:rsid w:val="006F4E02"/>
    <w:rsid w:val="007037FF"/>
    <w:rsid w:val="007134CE"/>
    <w:rsid w:val="0073781D"/>
    <w:rsid w:val="00751174"/>
    <w:rsid w:val="007530FE"/>
    <w:rsid w:val="0075374A"/>
    <w:rsid w:val="0076771F"/>
    <w:rsid w:val="00770845"/>
    <w:rsid w:val="00775879"/>
    <w:rsid w:val="00776722"/>
    <w:rsid w:val="007851EB"/>
    <w:rsid w:val="00792ACA"/>
    <w:rsid w:val="007A1B8F"/>
    <w:rsid w:val="007B21E7"/>
    <w:rsid w:val="007C1A28"/>
    <w:rsid w:val="007C2D3D"/>
    <w:rsid w:val="007E2B12"/>
    <w:rsid w:val="007E3468"/>
    <w:rsid w:val="007E68E7"/>
    <w:rsid w:val="007F4FE8"/>
    <w:rsid w:val="007F7292"/>
    <w:rsid w:val="00816040"/>
    <w:rsid w:val="00816F60"/>
    <w:rsid w:val="008314F3"/>
    <w:rsid w:val="00832F9E"/>
    <w:rsid w:val="00840683"/>
    <w:rsid w:val="00846FC5"/>
    <w:rsid w:val="00886E9C"/>
    <w:rsid w:val="008A3F44"/>
    <w:rsid w:val="008B5EFD"/>
    <w:rsid w:val="008C0442"/>
    <w:rsid w:val="008D2426"/>
    <w:rsid w:val="008E0B7C"/>
    <w:rsid w:val="008F3384"/>
    <w:rsid w:val="009019A4"/>
    <w:rsid w:val="009155D6"/>
    <w:rsid w:val="00936343"/>
    <w:rsid w:val="009542ED"/>
    <w:rsid w:val="009569F5"/>
    <w:rsid w:val="0096685B"/>
    <w:rsid w:val="00972D4C"/>
    <w:rsid w:val="00976699"/>
    <w:rsid w:val="0098088E"/>
    <w:rsid w:val="00990056"/>
    <w:rsid w:val="00992EE1"/>
    <w:rsid w:val="009A6547"/>
    <w:rsid w:val="009E05B5"/>
    <w:rsid w:val="00A02E46"/>
    <w:rsid w:val="00A07112"/>
    <w:rsid w:val="00A239F0"/>
    <w:rsid w:val="00A300BE"/>
    <w:rsid w:val="00A3631C"/>
    <w:rsid w:val="00A41C69"/>
    <w:rsid w:val="00A44180"/>
    <w:rsid w:val="00A53195"/>
    <w:rsid w:val="00A57525"/>
    <w:rsid w:val="00A601F8"/>
    <w:rsid w:val="00A61248"/>
    <w:rsid w:val="00A6621B"/>
    <w:rsid w:val="00A67C64"/>
    <w:rsid w:val="00A7509E"/>
    <w:rsid w:val="00A91768"/>
    <w:rsid w:val="00A943A9"/>
    <w:rsid w:val="00A96290"/>
    <w:rsid w:val="00A97885"/>
    <w:rsid w:val="00AA37FF"/>
    <w:rsid w:val="00AA695B"/>
    <w:rsid w:val="00AB3E2A"/>
    <w:rsid w:val="00AC701C"/>
    <w:rsid w:val="00AF14F2"/>
    <w:rsid w:val="00B117BC"/>
    <w:rsid w:val="00B15E99"/>
    <w:rsid w:val="00B27980"/>
    <w:rsid w:val="00B31CDC"/>
    <w:rsid w:val="00B3226A"/>
    <w:rsid w:val="00B32C93"/>
    <w:rsid w:val="00B32F38"/>
    <w:rsid w:val="00B34198"/>
    <w:rsid w:val="00B4299D"/>
    <w:rsid w:val="00B45B93"/>
    <w:rsid w:val="00B63005"/>
    <w:rsid w:val="00B6647C"/>
    <w:rsid w:val="00B67195"/>
    <w:rsid w:val="00B82410"/>
    <w:rsid w:val="00BC5AE2"/>
    <w:rsid w:val="00BE4B24"/>
    <w:rsid w:val="00C02CD4"/>
    <w:rsid w:val="00C22F14"/>
    <w:rsid w:val="00C267D7"/>
    <w:rsid w:val="00C26A86"/>
    <w:rsid w:val="00C34412"/>
    <w:rsid w:val="00C623E8"/>
    <w:rsid w:val="00C66D79"/>
    <w:rsid w:val="00C7092E"/>
    <w:rsid w:val="00C809CE"/>
    <w:rsid w:val="00CA038C"/>
    <w:rsid w:val="00CA2FA3"/>
    <w:rsid w:val="00CA7A90"/>
    <w:rsid w:val="00CA7E41"/>
    <w:rsid w:val="00CB0166"/>
    <w:rsid w:val="00CB0E14"/>
    <w:rsid w:val="00CD670E"/>
    <w:rsid w:val="00CD77AC"/>
    <w:rsid w:val="00CE3579"/>
    <w:rsid w:val="00CE643E"/>
    <w:rsid w:val="00CF61A0"/>
    <w:rsid w:val="00D04113"/>
    <w:rsid w:val="00D26C43"/>
    <w:rsid w:val="00D34219"/>
    <w:rsid w:val="00D74EFC"/>
    <w:rsid w:val="00DA6FB4"/>
    <w:rsid w:val="00DD046B"/>
    <w:rsid w:val="00DD2E57"/>
    <w:rsid w:val="00DD3564"/>
    <w:rsid w:val="00DD4F6E"/>
    <w:rsid w:val="00DE3F55"/>
    <w:rsid w:val="00DE6C4E"/>
    <w:rsid w:val="00DF018A"/>
    <w:rsid w:val="00DF21AC"/>
    <w:rsid w:val="00DF2470"/>
    <w:rsid w:val="00DF4947"/>
    <w:rsid w:val="00E0212F"/>
    <w:rsid w:val="00E04FFD"/>
    <w:rsid w:val="00E07401"/>
    <w:rsid w:val="00E1334B"/>
    <w:rsid w:val="00E146E5"/>
    <w:rsid w:val="00E22B33"/>
    <w:rsid w:val="00E25C4F"/>
    <w:rsid w:val="00E36C98"/>
    <w:rsid w:val="00E457B2"/>
    <w:rsid w:val="00E46573"/>
    <w:rsid w:val="00E535AE"/>
    <w:rsid w:val="00E87570"/>
    <w:rsid w:val="00E9394C"/>
    <w:rsid w:val="00E97C7A"/>
    <w:rsid w:val="00EA0D14"/>
    <w:rsid w:val="00EB1BF3"/>
    <w:rsid w:val="00EC04B2"/>
    <w:rsid w:val="00EC3C13"/>
    <w:rsid w:val="00ED1F87"/>
    <w:rsid w:val="00EE7643"/>
    <w:rsid w:val="00EF1C4C"/>
    <w:rsid w:val="00EF1CD0"/>
    <w:rsid w:val="00EF6DCE"/>
    <w:rsid w:val="00F00E4A"/>
    <w:rsid w:val="00F037E4"/>
    <w:rsid w:val="00F14F92"/>
    <w:rsid w:val="00F15AAA"/>
    <w:rsid w:val="00F17D59"/>
    <w:rsid w:val="00F26666"/>
    <w:rsid w:val="00F27378"/>
    <w:rsid w:val="00F35CC1"/>
    <w:rsid w:val="00F45469"/>
    <w:rsid w:val="00F52C9E"/>
    <w:rsid w:val="00F70CB8"/>
    <w:rsid w:val="00F82CE2"/>
    <w:rsid w:val="00FA6D3E"/>
    <w:rsid w:val="00FE002B"/>
    <w:rsid w:val="00FE433C"/>
    <w:rsid w:val="00FE46AB"/>
    <w:rsid w:val="00FF7CA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B027C0"/>
  <w14:defaultImageDpi w14:val="300"/>
  <w15:docId w15:val="{16C9DB13-E9E4-014F-B796-7C3AB7C6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81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74B14"/>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97669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List2-Accent1">
    <w:name w:val="Medium List 2 Accent 1"/>
    <w:basedOn w:val="TableNormal"/>
    <w:uiPriority w:val="66"/>
    <w:rsid w:val="0031337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Header">
    <w:name w:val="header"/>
    <w:basedOn w:val="Normal"/>
    <w:link w:val="HeaderChar"/>
    <w:uiPriority w:val="99"/>
    <w:unhideWhenUsed/>
    <w:rsid w:val="0031337E"/>
    <w:pPr>
      <w:tabs>
        <w:tab w:val="center" w:pos="4320"/>
        <w:tab w:val="right" w:pos="8640"/>
      </w:tabs>
    </w:pPr>
  </w:style>
  <w:style w:type="character" w:customStyle="1" w:styleId="HeaderChar">
    <w:name w:val="Header Char"/>
    <w:basedOn w:val="DefaultParagraphFont"/>
    <w:link w:val="Header"/>
    <w:uiPriority w:val="99"/>
    <w:rsid w:val="0031337E"/>
  </w:style>
  <w:style w:type="paragraph" w:styleId="Footer">
    <w:name w:val="footer"/>
    <w:basedOn w:val="Normal"/>
    <w:link w:val="FooterChar"/>
    <w:uiPriority w:val="99"/>
    <w:unhideWhenUsed/>
    <w:rsid w:val="0031337E"/>
    <w:pPr>
      <w:tabs>
        <w:tab w:val="center" w:pos="4320"/>
        <w:tab w:val="right" w:pos="8640"/>
      </w:tabs>
    </w:pPr>
  </w:style>
  <w:style w:type="character" w:customStyle="1" w:styleId="FooterChar">
    <w:name w:val="Footer Char"/>
    <w:basedOn w:val="DefaultParagraphFont"/>
    <w:link w:val="Footer"/>
    <w:uiPriority w:val="99"/>
    <w:rsid w:val="0031337E"/>
  </w:style>
  <w:style w:type="paragraph" w:customStyle="1" w:styleId="IOPTitle">
    <w:name w:val="IOPTitle"/>
    <w:basedOn w:val="Normal"/>
    <w:link w:val="IOPTitleChar"/>
    <w:qFormat/>
    <w:rsid w:val="0031337E"/>
    <w:pPr>
      <w:spacing w:after="520" w:line="259" w:lineRule="auto"/>
    </w:pPr>
    <w:rPr>
      <w:rFonts w:eastAsiaTheme="minorHAnsi"/>
      <w:b/>
      <w:sz w:val="48"/>
      <w:szCs w:val="48"/>
    </w:rPr>
  </w:style>
  <w:style w:type="character" w:customStyle="1" w:styleId="IOPTitleChar">
    <w:name w:val="IOPTitle Char"/>
    <w:basedOn w:val="DefaultParagraphFont"/>
    <w:link w:val="IOPTitle"/>
    <w:rsid w:val="0031337E"/>
    <w:rPr>
      <w:rFonts w:eastAsiaTheme="minorHAnsi"/>
      <w:b/>
      <w:sz w:val="48"/>
      <w:szCs w:val="48"/>
    </w:rPr>
  </w:style>
  <w:style w:type="paragraph" w:customStyle="1" w:styleId="ProjectTitle">
    <w:name w:val="Project Title"/>
    <w:basedOn w:val="IOPTitle"/>
    <w:rsid w:val="0031337E"/>
  </w:style>
  <w:style w:type="paragraph" w:customStyle="1" w:styleId="IOPAuthor">
    <w:name w:val="IOPAuthor"/>
    <w:basedOn w:val="Normal"/>
    <w:link w:val="IOPAuthorChar"/>
    <w:qFormat/>
    <w:rsid w:val="00976699"/>
    <w:pPr>
      <w:spacing w:after="200" w:line="259" w:lineRule="auto"/>
      <w:ind w:right="2552"/>
    </w:pPr>
    <w:rPr>
      <w:rFonts w:eastAsiaTheme="minorHAnsi"/>
      <w:b/>
      <w:sz w:val="22"/>
      <w:szCs w:val="22"/>
    </w:rPr>
  </w:style>
  <w:style w:type="paragraph" w:customStyle="1" w:styleId="IOPAff">
    <w:name w:val="IOPAff"/>
    <w:basedOn w:val="IOPAuthor"/>
    <w:link w:val="IOPAffChar"/>
    <w:qFormat/>
    <w:rsid w:val="00976699"/>
    <w:pPr>
      <w:spacing w:after="0"/>
    </w:pPr>
    <w:rPr>
      <w:rFonts w:ascii="Times New Roman" w:hAnsi="Times New Roman" w:cs="Times New Roman"/>
      <w:b w:val="0"/>
      <w:sz w:val="18"/>
      <w:szCs w:val="18"/>
    </w:rPr>
  </w:style>
  <w:style w:type="character" w:customStyle="1" w:styleId="IOPAuthorChar">
    <w:name w:val="IOPAuthor Char"/>
    <w:basedOn w:val="DefaultParagraphFont"/>
    <w:link w:val="IOPAuthor"/>
    <w:rsid w:val="00976699"/>
    <w:rPr>
      <w:rFonts w:eastAsiaTheme="minorHAnsi"/>
      <w:b/>
      <w:sz w:val="22"/>
      <w:szCs w:val="22"/>
    </w:rPr>
  </w:style>
  <w:style w:type="paragraph" w:customStyle="1" w:styleId="IOPH1">
    <w:name w:val="IOPH1"/>
    <w:basedOn w:val="IOPAff"/>
    <w:link w:val="IOPH1Char"/>
    <w:qFormat/>
    <w:rsid w:val="00976699"/>
    <w:pPr>
      <w:spacing w:before="200" w:after="120"/>
      <w:ind w:right="0"/>
    </w:pPr>
    <w:rPr>
      <w:b/>
      <w:sz w:val="22"/>
    </w:rPr>
  </w:style>
  <w:style w:type="character" w:customStyle="1" w:styleId="IOPAffChar">
    <w:name w:val="IOPAff Char"/>
    <w:basedOn w:val="IOPAuthorChar"/>
    <w:link w:val="IOPAff"/>
    <w:rsid w:val="00976699"/>
    <w:rPr>
      <w:rFonts w:ascii="Times New Roman" w:eastAsiaTheme="minorHAnsi" w:hAnsi="Times New Roman" w:cs="Times New Roman"/>
      <w:b w:val="0"/>
      <w:sz w:val="18"/>
      <w:szCs w:val="18"/>
    </w:rPr>
  </w:style>
  <w:style w:type="paragraph" w:customStyle="1" w:styleId="IOPAbsText">
    <w:name w:val="IOPAbsText"/>
    <w:basedOn w:val="Normal"/>
    <w:link w:val="IOPAbsTextChar"/>
    <w:qFormat/>
    <w:rsid w:val="00976699"/>
    <w:pPr>
      <w:spacing w:line="259" w:lineRule="auto"/>
      <w:ind w:right="2552"/>
    </w:pPr>
    <w:rPr>
      <w:rFonts w:ascii="Times New Roman" w:eastAsiaTheme="minorHAnsi" w:hAnsi="Times New Roman"/>
      <w:sz w:val="20"/>
      <w:szCs w:val="22"/>
    </w:rPr>
  </w:style>
  <w:style w:type="character" w:customStyle="1" w:styleId="IOPH1Char">
    <w:name w:val="IOPH1 Char"/>
    <w:basedOn w:val="IOPAffChar"/>
    <w:link w:val="IOPH1"/>
    <w:rsid w:val="00976699"/>
    <w:rPr>
      <w:rFonts w:ascii="Times New Roman" w:eastAsiaTheme="minorHAnsi" w:hAnsi="Times New Roman" w:cs="Times New Roman"/>
      <w:b/>
      <w:sz w:val="22"/>
      <w:szCs w:val="18"/>
    </w:rPr>
  </w:style>
  <w:style w:type="paragraph" w:customStyle="1" w:styleId="IOPKwd">
    <w:name w:val="IOPKwd"/>
    <w:basedOn w:val="IOPAbsText"/>
    <w:link w:val="IOPKwdChar"/>
    <w:qFormat/>
    <w:rsid w:val="00976699"/>
    <w:pPr>
      <w:pBdr>
        <w:bottom w:val="single" w:sz="4" w:space="1" w:color="auto"/>
      </w:pBdr>
      <w:spacing w:before="240" w:after="240"/>
      <w:ind w:right="0"/>
    </w:pPr>
  </w:style>
  <w:style w:type="character" w:customStyle="1" w:styleId="IOPAbsTextChar">
    <w:name w:val="IOPAbsText Char"/>
    <w:basedOn w:val="DefaultParagraphFont"/>
    <w:link w:val="IOPAbsText"/>
    <w:rsid w:val="00976699"/>
    <w:rPr>
      <w:rFonts w:ascii="Times New Roman" w:eastAsiaTheme="minorHAnsi" w:hAnsi="Times New Roman"/>
      <w:sz w:val="20"/>
      <w:szCs w:val="22"/>
    </w:rPr>
  </w:style>
  <w:style w:type="character" w:customStyle="1" w:styleId="IOPKwdChar">
    <w:name w:val="IOPKwd Char"/>
    <w:basedOn w:val="IOPAbsTextChar"/>
    <w:link w:val="IOPKwd"/>
    <w:rsid w:val="00976699"/>
    <w:rPr>
      <w:rFonts w:ascii="Times New Roman" w:eastAsiaTheme="minorHAnsi" w:hAnsi="Times New Roman"/>
      <w:sz w:val="20"/>
      <w:szCs w:val="22"/>
    </w:rPr>
  </w:style>
  <w:style w:type="character" w:styleId="Hyperlink">
    <w:name w:val="Hyperlink"/>
    <w:rsid w:val="00976699"/>
    <w:rPr>
      <w:color w:val="0000FF"/>
      <w:u w:val="single"/>
    </w:rPr>
  </w:style>
  <w:style w:type="paragraph" w:customStyle="1" w:styleId="authorAddress">
    <w:name w:val="authorAddress"/>
    <w:basedOn w:val="Normal"/>
    <w:rsid w:val="00976699"/>
    <w:pPr>
      <w:spacing w:line="240" w:lineRule="atLeast"/>
    </w:pPr>
    <w:rPr>
      <w:rFonts w:ascii="Verdana" w:eastAsia="Times New Roman" w:hAnsi="Verdana" w:cs="Times New Roman"/>
      <w:kern w:val="18"/>
      <w:sz w:val="15"/>
      <w:szCs w:val="20"/>
      <w:lang w:val="en-US"/>
    </w:rPr>
  </w:style>
  <w:style w:type="paragraph" w:customStyle="1" w:styleId="authorName">
    <w:name w:val="authorName"/>
    <w:basedOn w:val="Heading5"/>
    <w:rsid w:val="00976699"/>
    <w:pPr>
      <w:keepLines w:val="0"/>
      <w:spacing w:before="0" w:line="240" w:lineRule="atLeast"/>
    </w:pPr>
    <w:rPr>
      <w:rFonts w:ascii="Verdana" w:eastAsia="Times New Roman" w:hAnsi="Verdana" w:cs="Times New Roman"/>
      <w:b/>
      <w:color w:val="auto"/>
      <w:kern w:val="18"/>
      <w:sz w:val="15"/>
      <w:szCs w:val="20"/>
      <w:lang w:val="en-US"/>
    </w:rPr>
  </w:style>
  <w:style w:type="character" w:customStyle="1" w:styleId="Heading5Char">
    <w:name w:val="Heading 5 Char"/>
    <w:basedOn w:val="DefaultParagraphFont"/>
    <w:link w:val="Heading5"/>
    <w:uiPriority w:val="9"/>
    <w:semiHidden/>
    <w:rsid w:val="00976699"/>
    <w:rPr>
      <w:rFonts w:asciiTheme="majorHAnsi" w:eastAsiaTheme="majorEastAsia" w:hAnsiTheme="majorHAnsi" w:cstheme="majorBidi"/>
      <w:color w:val="243F60" w:themeColor="accent1" w:themeShade="7F"/>
    </w:rPr>
  </w:style>
  <w:style w:type="paragraph" w:customStyle="1" w:styleId="IOPText">
    <w:name w:val="IOPText"/>
    <w:basedOn w:val="IOPAbsText"/>
    <w:link w:val="IOPTextChar"/>
    <w:qFormat/>
    <w:rsid w:val="00976699"/>
    <w:pPr>
      <w:ind w:right="0" w:firstLine="227"/>
      <w:jc w:val="both"/>
    </w:pPr>
  </w:style>
  <w:style w:type="character" w:customStyle="1" w:styleId="IOPTextChar">
    <w:name w:val="IOPText Char"/>
    <w:basedOn w:val="IOPAbsTextChar"/>
    <w:link w:val="IOPText"/>
    <w:rsid w:val="00976699"/>
    <w:rPr>
      <w:rFonts w:ascii="Times New Roman" w:eastAsiaTheme="minorHAnsi" w:hAnsi="Times New Roman"/>
      <w:sz w:val="20"/>
      <w:szCs w:val="22"/>
    </w:rPr>
  </w:style>
  <w:style w:type="paragraph" w:customStyle="1" w:styleId="IOPrefs0">
    <w:name w:val="IOPrefs"/>
    <w:link w:val="IOPrefsChar"/>
    <w:rsid w:val="00976699"/>
    <w:pPr>
      <w:spacing w:line="259" w:lineRule="auto"/>
      <w:ind w:left="284" w:hanging="284"/>
    </w:pPr>
    <w:rPr>
      <w:rFonts w:ascii="Times New Roman" w:eastAsiaTheme="minorHAnsi" w:hAnsi="Times New Roman"/>
      <w:noProof/>
      <w:sz w:val="18"/>
      <w:szCs w:val="22"/>
    </w:rPr>
  </w:style>
  <w:style w:type="paragraph" w:customStyle="1" w:styleId="IOPRefs">
    <w:name w:val="IOPRefs"/>
    <w:basedOn w:val="IOPrefs0"/>
    <w:link w:val="IOPRefsChar0"/>
    <w:qFormat/>
    <w:rsid w:val="00976699"/>
    <w:pPr>
      <w:numPr>
        <w:numId w:val="1"/>
      </w:numPr>
    </w:pPr>
  </w:style>
  <w:style w:type="character" w:customStyle="1" w:styleId="IOPrefsChar">
    <w:name w:val="IOPrefs Char"/>
    <w:basedOn w:val="DefaultParagraphFont"/>
    <w:link w:val="IOPrefs0"/>
    <w:rsid w:val="00976699"/>
    <w:rPr>
      <w:rFonts w:ascii="Times New Roman" w:eastAsiaTheme="minorHAnsi" w:hAnsi="Times New Roman"/>
      <w:noProof/>
      <w:sz w:val="18"/>
      <w:szCs w:val="22"/>
    </w:rPr>
  </w:style>
  <w:style w:type="character" w:customStyle="1" w:styleId="IOPRefsChar0">
    <w:name w:val="IOPRefs Char"/>
    <w:basedOn w:val="IOPrefsChar"/>
    <w:link w:val="IOPRefs"/>
    <w:rsid w:val="00976699"/>
    <w:rPr>
      <w:rFonts w:ascii="Times New Roman" w:eastAsiaTheme="minorHAnsi" w:hAnsi="Times New Roman"/>
      <w:noProof/>
      <w:sz w:val="18"/>
      <w:szCs w:val="22"/>
    </w:rPr>
  </w:style>
  <w:style w:type="paragraph" w:styleId="BodyText">
    <w:name w:val="Body Text"/>
    <w:basedOn w:val="Normal"/>
    <w:link w:val="BodyTextChar"/>
    <w:rsid w:val="007C1A28"/>
    <w:pPr>
      <w:spacing w:before="120" w:after="120"/>
    </w:pPr>
    <w:rPr>
      <w:color w:val="262626" w:themeColor="text1" w:themeTint="D9"/>
      <w:sz w:val="22"/>
      <w:szCs w:val="20"/>
      <w:lang w:val="en-US"/>
    </w:rPr>
  </w:style>
  <w:style w:type="character" w:customStyle="1" w:styleId="BodyTextChar">
    <w:name w:val="Body Text Char"/>
    <w:basedOn w:val="DefaultParagraphFont"/>
    <w:link w:val="BodyText"/>
    <w:rsid w:val="007C1A28"/>
    <w:rPr>
      <w:color w:val="262626" w:themeColor="text1" w:themeTint="D9"/>
      <w:sz w:val="22"/>
      <w:szCs w:val="20"/>
      <w:lang w:val="en-US"/>
    </w:rPr>
  </w:style>
  <w:style w:type="paragraph" w:styleId="ListParagraph">
    <w:name w:val="List Paragraph"/>
    <w:basedOn w:val="Normal"/>
    <w:uiPriority w:val="34"/>
    <w:qFormat/>
    <w:rsid w:val="00543983"/>
    <w:pPr>
      <w:ind w:left="720"/>
      <w:contextualSpacing/>
    </w:pPr>
  </w:style>
  <w:style w:type="character" w:styleId="PageNumber">
    <w:name w:val="page number"/>
    <w:basedOn w:val="DefaultParagraphFont"/>
    <w:uiPriority w:val="99"/>
    <w:semiHidden/>
    <w:unhideWhenUsed/>
    <w:rsid w:val="00C26A86"/>
  </w:style>
  <w:style w:type="paragraph" w:styleId="BalloonText">
    <w:name w:val="Balloon Text"/>
    <w:basedOn w:val="Normal"/>
    <w:link w:val="BalloonTextChar"/>
    <w:uiPriority w:val="99"/>
    <w:semiHidden/>
    <w:unhideWhenUsed/>
    <w:rsid w:val="00E46573"/>
    <w:rPr>
      <w:rFonts w:ascii="Lucida Grande" w:hAnsi="Lucida Grande"/>
      <w:sz w:val="18"/>
      <w:szCs w:val="18"/>
    </w:rPr>
  </w:style>
  <w:style w:type="character" w:customStyle="1" w:styleId="BalloonTextChar">
    <w:name w:val="Balloon Text Char"/>
    <w:basedOn w:val="DefaultParagraphFont"/>
    <w:link w:val="BalloonText"/>
    <w:uiPriority w:val="99"/>
    <w:semiHidden/>
    <w:rsid w:val="00E46573"/>
    <w:rPr>
      <w:rFonts w:ascii="Lucida Grande" w:hAnsi="Lucida Grande"/>
      <w:sz w:val="18"/>
      <w:szCs w:val="18"/>
    </w:rPr>
  </w:style>
  <w:style w:type="character" w:styleId="FollowedHyperlink">
    <w:name w:val="FollowedHyperlink"/>
    <w:basedOn w:val="DefaultParagraphFont"/>
    <w:uiPriority w:val="99"/>
    <w:semiHidden/>
    <w:unhideWhenUsed/>
    <w:rsid w:val="00562F40"/>
    <w:rPr>
      <w:color w:val="800080" w:themeColor="followedHyperlink"/>
      <w:u w:val="single"/>
    </w:rPr>
  </w:style>
  <w:style w:type="character" w:styleId="UnresolvedMention">
    <w:name w:val="Unresolved Mention"/>
    <w:basedOn w:val="DefaultParagraphFont"/>
    <w:uiPriority w:val="99"/>
    <w:semiHidden/>
    <w:unhideWhenUsed/>
    <w:rsid w:val="00264BB4"/>
    <w:rPr>
      <w:color w:val="605E5C"/>
      <w:shd w:val="clear" w:color="auto" w:fill="E1DFDD"/>
    </w:rPr>
  </w:style>
  <w:style w:type="character" w:customStyle="1" w:styleId="Heading1Char">
    <w:name w:val="Heading 1 Char"/>
    <w:basedOn w:val="DefaultParagraphFont"/>
    <w:link w:val="Heading1"/>
    <w:uiPriority w:val="9"/>
    <w:rsid w:val="0073781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74B14"/>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4605">
      <w:bodyDiv w:val="1"/>
      <w:marLeft w:val="0"/>
      <w:marRight w:val="0"/>
      <w:marTop w:val="0"/>
      <w:marBottom w:val="0"/>
      <w:divBdr>
        <w:top w:val="none" w:sz="0" w:space="0" w:color="auto"/>
        <w:left w:val="none" w:sz="0" w:space="0" w:color="auto"/>
        <w:bottom w:val="none" w:sz="0" w:space="0" w:color="auto"/>
        <w:right w:val="none" w:sz="0" w:space="0" w:color="auto"/>
      </w:divBdr>
    </w:div>
    <w:div w:id="523178333">
      <w:bodyDiv w:val="1"/>
      <w:marLeft w:val="0"/>
      <w:marRight w:val="0"/>
      <w:marTop w:val="0"/>
      <w:marBottom w:val="0"/>
      <w:divBdr>
        <w:top w:val="none" w:sz="0" w:space="0" w:color="auto"/>
        <w:left w:val="none" w:sz="0" w:space="0" w:color="auto"/>
        <w:bottom w:val="none" w:sz="0" w:space="0" w:color="auto"/>
        <w:right w:val="none" w:sz="0" w:space="0" w:color="auto"/>
      </w:divBdr>
    </w:div>
    <w:div w:id="696270542">
      <w:bodyDiv w:val="1"/>
      <w:marLeft w:val="0"/>
      <w:marRight w:val="0"/>
      <w:marTop w:val="0"/>
      <w:marBottom w:val="0"/>
      <w:divBdr>
        <w:top w:val="none" w:sz="0" w:space="0" w:color="auto"/>
        <w:left w:val="none" w:sz="0" w:space="0" w:color="auto"/>
        <w:bottom w:val="none" w:sz="0" w:space="0" w:color="auto"/>
        <w:right w:val="none" w:sz="0" w:space="0" w:color="auto"/>
      </w:divBdr>
    </w:div>
    <w:div w:id="768619834">
      <w:bodyDiv w:val="1"/>
      <w:marLeft w:val="0"/>
      <w:marRight w:val="0"/>
      <w:marTop w:val="0"/>
      <w:marBottom w:val="0"/>
      <w:divBdr>
        <w:top w:val="none" w:sz="0" w:space="0" w:color="auto"/>
        <w:left w:val="none" w:sz="0" w:space="0" w:color="auto"/>
        <w:bottom w:val="none" w:sz="0" w:space="0" w:color="auto"/>
        <w:right w:val="none" w:sz="0" w:space="0" w:color="auto"/>
      </w:divBdr>
    </w:div>
    <w:div w:id="859784262">
      <w:bodyDiv w:val="1"/>
      <w:marLeft w:val="0"/>
      <w:marRight w:val="0"/>
      <w:marTop w:val="0"/>
      <w:marBottom w:val="0"/>
      <w:divBdr>
        <w:top w:val="none" w:sz="0" w:space="0" w:color="auto"/>
        <w:left w:val="none" w:sz="0" w:space="0" w:color="auto"/>
        <w:bottom w:val="none" w:sz="0" w:space="0" w:color="auto"/>
        <w:right w:val="none" w:sz="0" w:space="0" w:color="auto"/>
      </w:divBdr>
    </w:div>
    <w:div w:id="1336153729">
      <w:bodyDiv w:val="1"/>
      <w:marLeft w:val="0"/>
      <w:marRight w:val="0"/>
      <w:marTop w:val="0"/>
      <w:marBottom w:val="0"/>
      <w:divBdr>
        <w:top w:val="none" w:sz="0" w:space="0" w:color="auto"/>
        <w:left w:val="none" w:sz="0" w:space="0" w:color="auto"/>
        <w:bottom w:val="none" w:sz="0" w:space="0" w:color="auto"/>
        <w:right w:val="none" w:sz="0" w:space="0" w:color="auto"/>
      </w:divBdr>
    </w:div>
    <w:div w:id="1338071287">
      <w:bodyDiv w:val="1"/>
      <w:marLeft w:val="0"/>
      <w:marRight w:val="0"/>
      <w:marTop w:val="0"/>
      <w:marBottom w:val="0"/>
      <w:divBdr>
        <w:top w:val="none" w:sz="0" w:space="0" w:color="auto"/>
        <w:left w:val="none" w:sz="0" w:space="0" w:color="auto"/>
        <w:bottom w:val="none" w:sz="0" w:space="0" w:color="auto"/>
        <w:right w:val="none" w:sz="0" w:space="0" w:color="auto"/>
      </w:divBdr>
    </w:div>
    <w:div w:id="1688213994">
      <w:bodyDiv w:val="1"/>
      <w:marLeft w:val="0"/>
      <w:marRight w:val="0"/>
      <w:marTop w:val="0"/>
      <w:marBottom w:val="0"/>
      <w:divBdr>
        <w:top w:val="none" w:sz="0" w:space="0" w:color="auto"/>
        <w:left w:val="none" w:sz="0" w:space="0" w:color="auto"/>
        <w:bottom w:val="none" w:sz="0" w:space="0" w:color="auto"/>
        <w:right w:val="none" w:sz="0" w:space="0" w:color="auto"/>
      </w:divBdr>
    </w:div>
    <w:div w:id="2027780158">
      <w:bodyDiv w:val="1"/>
      <w:marLeft w:val="0"/>
      <w:marRight w:val="0"/>
      <w:marTop w:val="0"/>
      <w:marBottom w:val="0"/>
      <w:divBdr>
        <w:top w:val="none" w:sz="0" w:space="0" w:color="auto"/>
        <w:left w:val="none" w:sz="0" w:space="0" w:color="auto"/>
        <w:bottom w:val="none" w:sz="0" w:space="0" w:color="auto"/>
        <w:right w:val="none" w:sz="0" w:space="0" w:color="auto"/>
      </w:divBdr>
      <w:divsChild>
        <w:div w:id="1213736043">
          <w:marLeft w:val="0"/>
          <w:marRight w:val="0"/>
          <w:marTop w:val="0"/>
          <w:marBottom w:val="0"/>
          <w:divBdr>
            <w:top w:val="none" w:sz="0" w:space="0" w:color="auto"/>
            <w:left w:val="none" w:sz="0" w:space="0" w:color="auto"/>
            <w:bottom w:val="none" w:sz="0" w:space="0" w:color="auto"/>
            <w:right w:val="none" w:sz="0" w:space="0" w:color="auto"/>
          </w:divBdr>
        </w:div>
        <w:div w:id="660622396">
          <w:marLeft w:val="0"/>
          <w:marRight w:val="0"/>
          <w:marTop w:val="0"/>
          <w:marBottom w:val="0"/>
          <w:divBdr>
            <w:top w:val="none" w:sz="0" w:space="0" w:color="auto"/>
            <w:left w:val="none" w:sz="0" w:space="0" w:color="auto"/>
            <w:bottom w:val="none" w:sz="0" w:space="0" w:color="auto"/>
            <w:right w:val="none" w:sz="0" w:space="0" w:color="auto"/>
          </w:divBdr>
        </w:div>
        <w:div w:id="1186167374">
          <w:marLeft w:val="0"/>
          <w:marRight w:val="0"/>
          <w:marTop w:val="0"/>
          <w:marBottom w:val="0"/>
          <w:divBdr>
            <w:top w:val="none" w:sz="0" w:space="0" w:color="auto"/>
            <w:left w:val="none" w:sz="0" w:space="0" w:color="auto"/>
            <w:bottom w:val="none" w:sz="0" w:space="0" w:color="auto"/>
            <w:right w:val="none" w:sz="0" w:space="0" w:color="auto"/>
          </w:divBdr>
        </w:div>
        <w:div w:id="704915481">
          <w:marLeft w:val="0"/>
          <w:marRight w:val="0"/>
          <w:marTop w:val="0"/>
          <w:marBottom w:val="0"/>
          <w:divBdr>
            <w:top w:val="none" w:sz="0" w:space="0" w:color="auto"/>
            <w:left w:val="none" w:sz="0" w:space="0" w:color="auto"/>
            <w:bottom w:val="none" w:sz="0" w:space="0" w:color="auto"/>
            <w:right w:val="none" w:sz="0" w:space="0" w:color="auto"/>
          </w:divBdr>
        </w:div>
        <w:div w:id="1559049664">
          <w:marLeft w:val="0"/>
          <w:marRight w:val="0"/>
          <w:marTop w:val="0"/>
          <w:marBottom w:val="0"/>
          <w:divBdr>
            <w:top w:val="none" w:sz="0" w:space="0" w:color="auto"/>
            <w:left w:val="none" w:sz="0" w:space="0" w:color="auto"/>
            <w:bottom w:val="none" w:sz="0" w:space="0" w:color="auto"/>
            <w:right w:val="none" w:sz="0" w:space="0" w:color="auto"/>
          </w:divBdr>
        </w:div>
        <w:div w:id="292254528">
          <w:marLeft w:val="0"/>
          <w:marRight w:val="0"/>
          <w:marTop w:val="0"/>
          <w:marBottom w:val="0"/>
          <w:divBdr>
            <w:top w:val="none" w:sz="0" w:space="0" w:color="auto"/>
            <w:left w:val="none" w:sz="0" w:space="0" w:color="auto"/>
            <w:bottom w:val="none" w:sz="0" w:space="0" w:color="auto"/>
            <w:right w:val="none" w:sz="0" w:space="0" w:color="auto"/>
          </w:divBdr>
        </w:div>
        <w:div w:id="381708300">
          <w:marLeft w:val="0"/>
          <w:marRight w:val="0"/>
          <w:marTop w:val="0"/>
          <w:marBottom w:val="0"/>
          <w:divBdr>
            <w:top w:val="none" w:sz="0" w:space="0" w:color="auto"/>
            <w:left w:val="none" w:sz="0" w:space="0" w:color="auto"/>
            <w:bottom w:val="none" w:sz="0" w:space="0" w:color="auto"/>
            <w:right w:val="none" w:sz="0" w:space="0" w:color="auto"/>
          </w:divBdr>
        </w:div>
        <w:div w:id="114531437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1.uwe.ac.uk/students/studysupport/studyskills/readingandwriting/writing/formattingyourwork.aspx" TargetMode="External"/><Relationship Id="rId26" Type="http://schemas.openxmlformats.org/officeDocument/2006/relationships/image" Target="media/image1.png"/><Relationship Id="rId39" Type="http://schemas.openxmlformats.org/officeDocument/2006/relationships/hyperlink" Target="https://www.happyneuronpro.com/en/info/what-is-pattern-recognition/" TargetMode="External"/><Relationship Id="rId21" Type="http://schemas.openxmlformats.org/officeDocument/2006/relationships/hyperlink" Target="https://www1.uwe.ac.uk/students/studysupport/studyskills/referencing/uwebristolharvard.aspx" TargetMode="External"/><Relationship Id="rId34" Type="http://schemas.openxmlformats.org/officeDocument/2006/relationships/hyperlink" Target="https://www.frontiersin.org/journals/behavioral-neuroscience/articles/10.3389/fnbeh.2022.1053053/full"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1.uwe.ac.uk/students/studysupport/studyskills/referencing/introduction.aspx" TargetMode="External"/><Relationship Id="rId20" Type="http://schemas.openxmlformats.org/officeDocument/2006/relationships/hyperlink" Target="https://www1.uwe.ac.uk/students/studysupport/studyskills/referencing/uwebristolharvard.aspx" TargetMode="External"/><Relationship Id="rId29" Type="http://schemas.openxmlformats.org/officeDocument/2006/relationships/hyperlink" Target="https://bau.edu/blog/types-of-learning-style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icholas2.cornwell@live.uwe.ac.uk" TargetMode="External"/><Relationship Id="rId24" Type="http://schemas.openxmlformats.org/officeDocument/2006/relationships/hyperlink" Target="https://www1.uwe.ac.uk/students/studysupport/studyskills/referencing/uwebristolharvard.aspx" TargetMode="External"/><Relationship Id="rId32" Type="http://schemas.openxmlformats.org/officeDocument/2006/relationships/hyperlink" Target="https://pmc.ncbi.nlm.nih.gov/articles/PMC5132380/" TargetMode="External"/><Relationship Id="rId37" Type="http://schemas.openxmlformats.org/officeDocument/2006/relationships/hyperlink" Target="https://gamestudies.org/1301/articles/karhulahti_kinesthetic_theory_of_the_videogame/" TargetMode="External"/><Relationship Id="rId40" Type="http://schemas.openxmlformats.org/officeDocument/2006/relationships/hyperlink" Target="https://www1.uwe.ac.uk/students/studysupport/studyskills/referencing/uwebristolharvard.aspx"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1.uwe.ac.uk/students/studysupport/studyskills/referencing/uwebristolharvard.aspx" TargetMode="External"/><Relationship Id="rId28" Type="http://schemas.openxmlformats.org/officeDocument/2006/relationships/hyperlink" Target="https://www.thegamingeconomy.com/2020/03/19/tencent-revenue-up-21-video-game-usage-rises-amid-covid-19/" TargetMode="External"/><Relationship Id="rId36" Type="http://schemas.openxmlformats.org/officeDocument/2006/relationships/hyperlink" Target="https://www.simplek12.com/learning-theories-strategies/kinesthetic-learning-style/" TargetMode="External"/><Relationship Id="rId10" Type="http://schemas.openxmlformats.org/officeDocument/2006/relationships/endnotes" Target="endnotes.xml"/><Relationship Id="rId19" Type="http://schemas.openxmlformats.org/officeDocument/2006/relationships/hyperlink" Target="https://www1.uwe.ac.uk/students/studysupport/studyskills/referencing/uwebristolharvard.aspx" TargetMode="External"/><Relationship Id="rId31" Type="http://schemas.openxmlformats.org/officeDocument/2006/relationships/hyperlink" Target="https://pmc.ncbi.nlm.nih.gov/articles/PMC836871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1.uwe.ac.uk/students/studysupport/studyskills/referencing/uwebristolharvard.aspx" TargetMode="External"/><Relationship Id="rId27" Type="http://schemas.openxmlformats.org/officeDocument/2006/relationships/hyperlink" Target="https://journals.sagepub.com/doi/full/10.1177/15554120211017036" TargetMode="External"/><Relationship Id="rId30" Type="http://schemas.openxmlformats.org/officeDocument/2006/relationships/hyperlink" Target="https://tophat.com/glossary/v/visual-learning/" TargetMode="External"/><Relationship Id="rId35" Type="http://schemas.openxmlformats.org/officeDocument/2006/relationships/hyperlink" Target="https://www.tandfonline.com/doi/epdf/10.1080/87567555.2022.2088676?needAccess=tru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1.uwe.ac.uk/students/studysupport/studyskills/referencing/uwebristolharvard/howtociteawork.aspx" TargetMode="External"/><Relationship Id="rId25" Type="http://schemas.openxmlformats.org/officeDocument/2006/relationships/hyperlink" Target="https://www1.uwe.ac.uk/students/studysupport/studyskills/referencing/uwebristolharvard.aspx" TargetMode="External"/><Relationship Id="rId33" Type="http://schemas.openxmlformats.org/officeDocument/2006/relationships/hyperlink" Target="https://www.sambarecovery.com/rehab-blog/average-human-attention-span-statistics" TargetMode="External"/><Relationship Id="rId38" Type="http://schemas.openxmlformats.org/officeDocument/2006/relationships/hyperlink" Target="https://c8sciences.com/about/8ccc/pattern-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BC1D44B3665304E9EFFB6B26E5C1EDB" ma:contentTypeVersion="17" ma:contentTypeDescription="Create a new document." ma:contentTypeScope="" ma:versionID="ebe7ffaa3beae6c2692551344dbac989">
  <xsd:schema xmlns:xsd="http://www.w3.org/2001/XMLSchema" xmlns:xs="http://www.w3.org/2001/XMLSchema" xmlns:p="http://schemas.microsoft.com/office/2006/metadata/properties" xmlns:ns2="3ca5950f-9dc6-4fa2-8e6b-e8b0d1a55fc5" xmlns:ns3="da5699a2-2791-44c0-bb0a-d0c081c141e6" targetNamespace="http://schemas.microsoft.com/office/2006/metadata/properties" ma:root="true" ma:fieldsID="fbc6f3879e7a0016066cbb62231de351" ns2:_="" ns3:_="">
    <xsd:import namespace="3ca5950f-9dc6-4fa2-8e6b-e8b0d1a55fc5"/>
    <xsd:import namespace="da5699a2-2791-44c0-bb0a-d0c081c141e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3:SharedWithUsers" minOccurs="0"/>
                <xsd:element ref="ns3:SharedWithDetails" minOccurs="0"/>
                <xsd:element ref="ns2:MediaServiceOCR" minOccurs="0"/>
                <xsd:element ref="ns2:MediaServiceLocation" minOccurs="0"/>
                <xsd:element ref="ns2:link"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a5950f-9dc6-4fa2-8e6b-e8b0d1a55f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link" ma:index="16"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a5699a2-2791-44c0-bb0a-d0c081c141e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3813f3d-4dcd-4e9d-8549-9993a32c35e3}" ma:internalName="TaxCatchAll" ma:showField="CatchAllData" ma:web="da5699a2-2791-44c0-bb0a-d0c081c141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ca5950f-9dc6-4fa2-8e6b-e8b0d1a55fc5">
      <Terms xmlns="http://schemas.microsoft.com/office/infopath/2007/PartnerControls"/>
    </lcf76f155ced4ddcb4097134ff3c332f>
    <link xmlns="3ca5950f-9dc6-4fa2-8e6b-e8b0d1a55fc5">
      <Url xsi:nil="true"/>
      <Description xsi:nil="true"/>
    </link>
    <TaxCatchAll xmlns="da5699a2-2791-44c0-bb0a-d0c081c141e6" xsi:nil="true"/>
  </documentManagement>
</p:properties>
</file>

<file path=customXml/itemProps1.xml><?xml version="1.0" encoding="utf-8"?>
<ds:datastoreItem xmlns:ds="http://schemas.openxmlformats.org/officeDocument/2006/customXml" ds:itemID="{CE597715-63E8-4A9F-B3CC-57F27D3DCBFB}">
  <ds:schemaRefs>
    <ds:schemaRef ds:uri="http://schemas.microsoft.com/sharepoint/v3/contenttype/forms"/>
  </ds:schemaRefs>
</ds:datastoreItem>
</file>

<file path=customXml/itemProps2.xml><?xml version="1.0" encoding="utf-8"?>
<ds:datastoreItem xmlns:ds="http://schemas.openxmlformats.org/officeDocument/2006/customXml" ds:itemID="{191EA17E-4FF3-6543-9328-B87A43C2CF01}">
  <ds:schemaRefs>
    <ds:schemaRef ds:uri="http://schemas.openxmlformats.org/officeDocument/2006/bibliography"/>
  </ds:schemaRefs>
</ds:datastoreItem>
</file>

<file path=customXml/itemProps3.xml><?xml version="1.0" encoding="utf-8"?>
<ds:datastoreItem xmlns:ds="http://schemas.openxmlformats.org/officeDocument/2006/customXml" ds:itemID="{F6547193-3E93-40A7-96AB-43C0DF374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a5950f-9dc6-4fa2-8e6b-e8b0d1a55fc5"/>
    <ds:schemaRef ds:uri="da5699a2-2791-44c0-bb0a-d0c081c141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169F2F-1A49-4A9E-A13A-BBD6F4DE6A1B}">
  <ds:schemaRefs>
    <ds:schemaRef ds:uri="http://schemas.microsoft.com/office/2006/metadata/properties"/>
    <ds:schemaRef ds:uri="http://schemas.microsoft.com/office/infopath/2007/PartnerControls"/>
    <ds:schemaRef ds:uri="3ca5950f-9dc6-4fa2-8e6b-e8b0d1a55fc5"/>
    <ds:schemaRef ds:uri="da5699a2-2791-44c0-bb0a-d0c081c141e6"/>
  </ds:schemaRefs>
</ds:datastoreItem>
</file>

<file path=docProps/app.xml><?xml version="1.0" encoding="utf-8"?>
<Properties xmlns="http://schemas.openxmlformats.org/officeDocument/2006/extended-properties" xmlns:vt="http://schemas.openxmlformats.org/officeDocument/2006/docPropsVTypes">
  <Template>Normal</Template>
  <TotalTime>1984</TotalTime>
  <Pages>9</Pages>
  <Words>5215</Words>
  <Characters>29728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UWE</Company>
  <LinksUpToDate>false</LinksUpToDate>
  <CharactersWithSpaces>34874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 Palmer</dc:creator>
  <cp:keywords/>
  <dc:description/>
  <cp:lastModifiedBy>Nicholas Cornwell (Student)</cp:lastModifiedBy>
  <cp:revision>31</cp:revision>
  <dcterms:created xsi:type="dcterms:W3CDTF">2025-03-31T22:09:00Z</dcterms:created>
  <dcterms:modified xsi:type="dcterms:W3CDTF">2025-04-23T20:14:00Z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0x0101001BC1D44B3665304E9EFFB6B26E5C1EDB</vt:lpwstr>
  </property>
</Properties>
</file>