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81" w:rightFromText="181" w:vertAnchor="page" w:horzAnchor="margin" w:tblpXSpec="center" w:tblpY="31"/>
        <w:tblW w:w="11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289"/>
        <w:gridCol w:w="577"/>
        <w:gridCol w:w="1154"/>
        <w:gridCol w:w="577"/>
        <w:gridCol w:w="5163"/>
        <w:gridCol w:w="34"/>
        <w:gridCol w:w="3177"/>
      </w:tblGrid>
      <w:tr w:rsidR="00556DFC" w:rsidRPr="00D629E3" w14:paraId="48EC3FE7" w14:textId="77777777" w:rsidTr="00436033">
        <w:trPr>
          <w:trHeight w:hRule="exact" w:val="1388"/>
        </w:trPr>
        <w:tc>
          <w:tcPr>
            <w:tcW w:w="866" w:type="dxa"/>
          </w:tcPr>
          <w:p w14:paraId="4C83209C" w14:textId="77777777" w:rsidR="00556DFC" w:rsidRPr="00D629E3" w:rsidRDefault="00556DFC" w:rsidP="00436033">
            <w:pPr>
              <w:rPr>
                <w:rFonts w:ascii="Arial" w:hAnsi="Arial" w:cs="Arial"/>
              </w:rPr>
            </w:pPr>
            <w:r w:rsidRPr="00D629E3">
              <w:rPr>
                <w:rFonts w:ascii="Arial" w:hAnsi="Arial" w:cs="Arial"/>
                <w:noProof/>
                <w:lang w:eastAsia="pt-PT"/>
              </w:rPr>
              <w:drawing>
                <wp:anchor distT="0" distB="0" distL="114300" distR="114300" simplePos="0" relativeHeight="251672576" behindDoc="1" locked="0" layoutInCell="1" allowOverlap="1" wp14:anchorId="72D861D3" wp14:editId="722DC693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9" w:type="dxa"/>
            <w:tcBorders>
              <w:bottom w:val="single" w:sz="12" w:space="0" w:color="auto"/>
            </w:tcBorders>
          </w:tcPr>
          <w:p w14:paraId="5D86E932" w14:textId="77777777" w:rsidR="00556DFC" w:rsidRPr="00D629E3" w:rsidRDefault="00556DFC" w:rsidP="00436033">
            <w:pPr>
              <w:rPr>
                <w:rFonts w:ascii="Arial" w:hAnsi="Arial" w:cs="Arial"/>
              </w:rPr>
            </w:pPr>
          </w:p>
        </w:tc>
        <w:tc>
          <w:tcPr>
            <w:tcW w:w="7471" w:type="dxa"/>
            <w:gridSpan w:val="4"/>
          </w:tcPr>
          <w:p w14:paraId="1BAD0BEB" w14:textId="77777777" w:rsidR="00556DFC" w:rsidRPr="00D629E3" w:rsidRDefault="00556DFC" w:rsidP="00436033">
            <w:pPr>
              <w:rPr>
                <w:rFonts w:ascii="Arial" w:hAnsi="Arial" w:cs="Arial"/>
              </w:rPr>
            </w:pPr>
          </w:p>
        </w:tc>
        <w:tc>
          <w:tcPr>
            <w:tcW w:w="3211" w:type="dxa"/>
            <w:gridSpan w:val="2"/>
          </w:tcPr>
          <w:p w14:paraId="58AEE74C" w14:textId="77777777" w:rsidR="00556DFC" w:rsidRPr="00D629E3" w:rsidRDefault="00556DFC" w:rsidP="00436033">
            <w:pPr>
              <w:rPr>
                <w:rFonts w:ascii="Arial" w:hAnsi="Arial" w:cs="Arial"/>
              </w:rPr>
            </w:pPr>
          </w:p>
        </w:tc>
      </w:tr>
      <w:tr w:rsidR="00556DFC" w:rsidRPr="00D629E3" w14:paraId="7E493A44" w14:textId="77777777" w:rsidTr="00436033">
        <w:trPr>
          <w:trHeight w:hRule="exact" w:val="1944"/>
        </w:trPr>
        <w:tc>
          <w:tcPr>
            <w:tcW w:w="866" w:type="dxa"/>
          </w:tcPr>
          <w:p w14:paraId="2A5C4CF9" w14:textId="77777777" w:rsidR="00556DFC" w:rsidRPr="00D629E3" w:rsidRDefault="00556DFC" w:rsidP="00436033">
            <w:pPr>
              <w:rPr>
                <w:rFonts w:ascii="Arial" w:hAnsi="Arial" w:cs="Arial"/>
                <w:noProof/>
                <w:lang w:val="en-US"/>
              </w:rPr>
            </w:pPr>
          </w:p>
          <w:p w14:paraId="3201ADF2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  <w:p w14:paraId="057AED51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  <w:p w14:paraId="57EEEC14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  <w:p w14:paraId="03E3A930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760" w:type="dxa"/>
            <w:gridSpan w:val="5"/>
            <w:tcMar>
              <w:top w:w="85" w:type="dxa"/>
              <w:left w:w="0" w:type="dxa"/>
              <w:right w:w="0" w:type="dxa"/>
            </w:tcMar>
          </w:tcPr>
          <w:p w14:paraId="4FDE5BD2" w14:textId="77777777" w:rsidR="00556DFC" w:rsidRPr="00D629E3" w:rsidRDefault="00556DFC" w:rsidP="00436033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</w:pPr>
            <w:r w:rsidRPr="00D629E3"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207568C6" w14:textId="77777777" w:rsidR="00556DFC" w:rsidRPr="00D629E3" w:rsidRDefault="00556DFC" w:rsidP="00436033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</w:pPr>
            <w:r w:rsidRPr="00D629E3"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53413378" w14:textId="77777777" w:rsidR="00556DFC" w:rsidRPr="00D629E3" w:rsidRDefault="00556DFC" w:rsidP="00436033">
            <w:pPr>
              <w:spacing w:line="276" w:lineRule="auto"/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</w:pPr>
            <w:r w:rsidRPr="00D629E3"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07605DA3" w14:textId="77777777" w:rsidR="00556DFC" w:rsidRPr="00D629E3" w:rsidRDefault="00556DFC" w:rsidP="00436033">
            <w:pPr>
              <w:spacing w:line="276" w:lineRule="auto"/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</w:pPr>
            <w:r w:rsidRPr="00D629E3">
              <w:rPr>
                <w:rFonts w:ascii="Arial" w:hAnsi="Arial" w:cs="Arial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16F4DDEE" w14:textId="77777777" w:rsidR="00556DFC" w:rsidRPr="00D629E3" w:rsidRDefault="00556DFC" w:rsidP="0043603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D629E3">
              <w:rPr>
                <w:rFonts w:ascii="Arial" w:hAnsi="Arial" w:cs="Arial"/>
                <w:sz w:val="16"/>
                <w:szCs w:val="16"/>
              </w:rPr>
              <w:t>POLITÉCNICO</w:t>
            </w:r>
          </w:p>
          <w:p w14:paraId="4AF2B147" w14:textId="77777777" w:rsidR="00556DFC" w:rsidRPr="00D629E3" w:rsidRDefault="00556DFC" w:rsidP="00436033">
            <w:pPr>
              <w:rPr>
                <w:rFonts w:ascii="Arial" w:hAnsi="Arial" w:cs="Arial"/>
                <w:sz w:val="16"/>
                <w:szCs w:val="16"/>
              </w:rPr>
            </w:pPr>
            <w:r w:rsidRPr="00D629E3">
              <w:rPr>
                <w:rFonts w:ascii="Arial" w:hAnsi="Arial" w:cs="Arial"/>
                <w:sz w:val="16"/>
                <w:szCs w:val="16"/>
              </w:rPr>
              <w:t>DO PORTO</w:t>
            </w:r>
          </w:p>
          <w:p w14:paraId="5B87C503" w14:textId="77777777" w:rsidR="00556DFC" w:rsidRPr="00D629E3" w:rsidRDefault="00556DFC" w:rsidP="00436033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211" w:type="dxa"/>
            <w:gridSpan w:val="2"/>
          </w:tcPr>
          <w:p w14:paraId="029DE43A" w14:textId="77777777" w:rsidR="00556DFC" w:rsidRPr="00D629E3" w:rsidRDefault="00556DFC" w:rsidP="00436033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556DFC" w:rsidRPr="00D629E3" w14:paraId="4E19A7A6" w14:textId="77777777" w:rsidTr="00436033">
        <w:trPr>
          <w:trHeight w:hRule="exact" w:val="166"/>
        </w:trPr>
        <w:tc>
          <w:tcPr>
            <w:tcW w:w="1732" w:type="dxa"/>
            <w:gridSpan w:val="3"/>
            <w:vMerge w:val="restart"/>
          </w:tcPr>
          <w:p w14:paraId="5A4D418F" w14:textId="77777777" w:rsidR="00556DFC" w:rsidRPr="00D629E3" w:rsidRDefault="00556DFC" w:rsidP="00436033">
            <w:pPr>
              <w:rPr>
                <w:rFonts w:ascii="Arial" w:hAnsi="Arial" w:cs="Arial"/>
                <w:noProof/>
                <w:lang w:val="en-US"/>
              </w:rPr>
            </w:pPr>
          </w:p>
          <w:p w14:paraId="60D8E948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  <w:p w14:paraId="7C7A634B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  <w:p w14:paraId="7E4022E9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  <w:p w14:paraId="7D884FC8" w14:textId="77777777" w:rsidR="00556DFC" w:rsidRPr="00D629E3" w:rsidRDefault="00556DFC" w:rsidP="00436033">
            <w:pPr>
              <w:rPr>
                <w:rFonts w:ascii="Arial" w:hAnsi="Arial" w:cs="Arial"/>
                <w:lang w:val="en-US"/>
              </w:rPr>
            </w:pPr>
          </w:p>
          <w:p w14:paraId="7169B7B2" w14:textId="77777777" w:rsidR="00556DFC" w:rsidRPr="00D629E3" w:rsidRDefault="00556DFC" w:rsidP="00436033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154" w:type="dxa"/>
            <w:vMerge w:val="restart"/>
            <w:tcMar>
              <w:left w:w="0" w:type="dxa"/>
              <w:right w:w="0" w:type="dxa"/>
            </w:tcMar>
          </w:tcPr>
          <w:p w14:paraId="7FB9143B" w14:textId="77777777" w:rsidR="00556DFC" w:rsidRPr="00D629E3" w:rsidRDefault="00556DFC" w:rsidP="00436033">
            <w:pPr>
              <w:tabs>
                <w:tab w:val="left" w:pos="946"/>
              </w:tabs>
              <w:rPr>
                <w:rFonts w:ascii="Arial" w:hAnsi="Arial" w:cs="Arial"/>
                <w:lang w:val="en-US"/>
              </w:rPr>
            </w:pPr>
            <w:r w:rsidRPr="00D629E3">
              <w:rPr>
                <w:rFonts w:ascii="Arial" w:hAnsi="Arial" w:cs="Arial"/>
                <w:sz w:val="32"/>
                <w:szCs w:val="56"/>
              </w:rPr>
              <w:t>CTeSP</w:t>
            </w:r>
          </w:p>
        </w:tc>
        <w:tc>
          <w:tcPr>
            <w:tcW w:w="577" w:type="dxa"/>
            <w:tcBorders>
              <w:bottom w:val="single" w:sz="12" w:space="0" w:color="auto"/>
            </w:tcBorders>
            <w:shd w:val="clear" w:color="auto" w:fill="auto"/>
          </w:tcPr>
          <w:p w14:paraId="7A4A2346" w14:textId="77777777" w:rsidR="00556DFC" w:rsidRPr="00D629E3" w:rsidRDefault="00556DFC" w:rsidP="00436033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8374" w:type="dxa"/>
            <w:gridSpan w:val="3"/>
          </w:tcPr>
          <w:p w14:paraId="093840C6" w14:textId="77777777" w:rsidR="00556DFC" w:rsidRPr="00D629E3" w:rsidRDefault="00556DFC" w:rsidP="00436033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556DFC" w:rsidRPr="00D629E3" w14:paraId="0E577E54" w14:textId="77777777" w:rsidTr="00436033">
        <w:trPr>
          <w:trHeight w:hRule="exact" w:val="1721"/>
        </w:trPr>
        <w:tc>
          <w:tcPr>
            <w:tcW w:w="1732" w:type="dxa"/>
            <w:gridSpan w:val="3"/>
            <w:vMerge/>
          </w:tcPr>
          <w:p w14:paraId="49415C3A" w14:textId="77777777" w:rsidR="00556DFC" w:rsidRPr="00D629E3" w:rsidRDefault="00556DFC" w:rsidP="00436033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54" w:type="dxa"/>
            <w:vMerge/>
            <w:tcMar>
              <w:left w:w="0" w:type="dxa"/>
              <w:right w:w="0" w:type="dxa"/>
            </w:tcMar>
          </w:tcPr>
          <w:p w14:paraId="6B7BFD80" w14:textId="77777777" w:rsidR="00556DFC" w:rsidRPr="00D629E3" w:rsidRDefault="00556DFC" w:rsidP="00436033">
            <w:pPr>
              <w:tabs>
                <w:tab w:val="left" w:pos="946"/>
              </w:tabs>
              <w:rPr>
                <w:rFonts w:ascii="Arial" w:hAnsi="Arial" w:cs="Arial"/>
                <w:sz w:val="80"/>
                <w:szCs w:val="80"/>
              </w:rPr>
            </w:pPr>
          </w:p>
        </w:tc>
        <w:tc>
          <w:tcPr>
            <w:tcW w:w="5774" w:type="dxa"/>
            <w:gridSpan w:val="3"/>
            <w:tcMar>
              <w:top w:w="113" w:type="dxa"/>
              <w:left w:w="0" w:type="dxa"/>
              <w:right w:w="0" w:type="dxa"/>
            </w:tcMar>
          </w:tcPr>
          <w:p w14:paraId="0EB90EF0" w14:textId="77777777" w:rsidR="00556DFC" w:rsidRPr="00D629E3" w:rsidRDefault="00556DFC" w:rsidP="00436033">
            <w:pPr>
              <w:spacing w:line="312" w:lineRule="auto"/>
              <w:rPr>
                <w:rFonts w:ascii="Arial" w:hAnsi="Arial" w:cs="Arial"/>
                <w:caps/>
                <w:sz w:val="15"/>
                <w:szCs w:val="15"/>
              </w:rPr>
            </w:pPr>
            <w:r w:rsidRPr="00D629E3">
              <w:rPr>
                <w:rFonts w:ascii="Arial" w:hAnsi="Arial" w:cs="Arial"/>
                <w:caps/>
                <w:sz w:val="15"/>
                <w:szCs w:val="15"/>
              </w:rPr>
              <w:t xml:space="preserve">Curso Técnico Superior Profissional </w:t>
            </w:r>
          </w:p>
          <w:p w14:paraId="6C7ED557" w14:textId="77777777" w:rsidR="00556DFC" w:rsidRPr="00D629E3" w:rsidRDefault="00556DFC" w:rsidP="00436033">
            <w:pPr>
              <w:spacing w:line="312" w:lineRule="auto"/>
              <w:rPr>
                <w:rFonts w:ascii="Arial" w:hAnsi="Arial" w:cs="Arial"/>
                <w:sz w:val="15"/>
                <w:szCs w:val="15"/>
              </w:rPr>
            </w:pPr>
            <w:r w:rsidRPr="00D629E3">
              <w:rPr>
                <w:rFonts w:ascii="Arial" w:hAnsi="Arial" w:cs="Arial"/>
                <w:sz w:val="15"/>
                <w:szCs w:val="15"/>
              </w:rPr>
              <w:t>DESENVOLVIMENTO PARA A WEB E DISPOSITIVOS MÓVEIS</w:t>
            </w:r>
          </w:p>
        </w:tc>
        <w:tc>
          <w:tcPr>
            <w:tcW w:w="3177" w:type="dxa"/>
          </w:tcPr>
          <w:p w14:paraId="58CB67BC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</w:tr>
      <w:tr w:rsidR="00556DFC" w:rsidRPr="00D629E3" w14:paraId="42DAEE70" w14:textId="77777777" w:rsidTr="00436033">
        <w:trPr>
          <w:cantSplit/>
          <w:trHeight w:hRule="exact" w:val="3332"/>
        </w:trPr>
        <w:tc>
          <w:tcPr>
            <w:tcW w:w="1732" w:type="dxa"/>
            <w:gridSpan w:val="3"/>
            <w:vMerge w:val="restart"/>
            <w:tcMar>
              <w:left w:w="0" w:type="dxa"/>
              <w:right w:w="0" w:type="dxa"/>
            </w:tcMar>
          </w:tcPr>
          <w:p w14:paraId="4D9606A0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928" w:type="dxa"/>
            <w:gridSpan w:val="4"/>
            <w:vMerge w:val="restart"/>
            <w:tcMar>
              <w:left w:w="0" w:type="dxa"/>
              <w:right w:w="0" w:type="dxa"/>
            </w:tcMar>
          </w:tcPr>
          <w:p w14:paraId="0F89051D" w14:textId="437C68FB" w:rsidR="00556DFC" w:rsidRPr="00D629E3" w:rsidRDefault="00556DFC" w:rsidP="00436033">
            <w:pPr>
              <w:widowControl w:val="0"/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sz w:val="48"/>
                <w:szCs w:val="48"/>
              </w:rPr>
            </w:pPr>
            <w:r w:rsidRPr="00D629E3">
              <w:rPr>
                <w:rFonts w:ascii="Arial" w:hAnsi="Arial" w:cs="Arial"/>
                <w:color w:val="000000"/>
                <w:spacing w:val="-5"/>
                <w:sz w:val="48"/>
                <w:szCs w:val="48"/>
              </w:rPr>
              <w:t>Reservas de Hotel</w:t>
            </w:r>
          </w:p>
          <w:p w14:paraId="10B0D238" w14:textId="320A2EA2" w:rsidR="00556DFC" w:rsidRPr="00D629E3" w:rsidRDefault="00556DFC" w:rsidP="00556DFC">
            <w:pPr>
              <w:pStyle w:val="BasicParagraph"/>
              <w:suppressAutoHyphens/>
              <w:spacing w:line="312" w:lineRule="auto"/>
              <w:rPr>
                <w:rFonts w:ascii="Arial" w:hAnsi="Arial" w:cs="Arial"/>
                <w:lang w:val="pt-PT"/>
              </w:rPr>
            </w:pPr>
            <w:r w:rsidRPr="00D629E3">
              <w:rPr>
                <w:rFonts w:ascii="Arial" w:hAnsi="Arial" w:cs="Arial"/>
                <w:lang w:val="pt-PT"/>
              </w:rPr>
              <w:t xml:space="preserve">Maria Dias </w:t>
            </w:r>
          </w:p>
          <w:p w14:paraId="4BABCA67" w14:textId="7359382B" w:rsidR="00556DFC" w:rsidRPr="00D629E3" w:rsidRDefault="00556DFC" w:rsidP="00556DFC">
            <w:pPr>
              <w:pStyle w:val="BasicParagraph"/>
              <w:suppressAutoHyphens/>
              <w:spacing w:line="312" w:lineRule="auto"/>
              <w:rPr>
                <w:rFonts w:ascii="Arial" w:hAnsi="Arial" w:cs="Arial"/>
                <w:lang w:val="pt-PT"/>
              </w:rPr>
            </w:pPr>
            <w:r w:rsidRPr="00D629E3">
              <w:rPr>
                <w:rFonts w:ascii="Arial" w:hAnsi="Arial" w:cs="Arial"/>
                <w:lang w:val="pt-PT"/>
              </w:rPr>
              <w:t>Tiago Costa</w:t>
            </w:r>
          </w:p>
          <w:p w14:paraId="6A7D65F0" w14:textId="77777777" w:rsidR="00556DFC" w:rsidRPr="00D629E3" w:rsidRDefault="00556DFC" w:rsidP="00436033">
            <w:pPr>
              <w:pStyle w:val="BasicParagraph"/>
              <w:suppressAutoHyphens/>
              <w:spacing w:line="720" w:lineRule="auto"/>
              <w:rPr>
                <w:rFonts w:ascii="Arial" w:hAnsi="Arial" w:cs="Arial"/>
                <w:sz w:val="36"/>
                <w:szCs w:val="36"/>
                <w:lang w:val="pt-PT"/>
              </w:rPr>
            </w:pPr>
          </w:p>
          <w:p w14:paraId="67BC9FD9" w14:textId="77777777" w:rsidR="00556DFC" w:rsidRPr="00D629E3" w:rsidRDefault="00556DFC" w:rsidP="00436033">
            <w:pPr>
              <w:pStyle w:val="BasicParagraph"/>
              <w:ind w:left="17436" w:hanging="14459"/>
              <w:jc w:val="both"/>
              <w:rPr>
                <w:rFonts w:ascii="Arial" w:hAnsi="Arial" w:cs="Arial"/>
                <w:b/>
                <w:bCs/>
                <w:caps/>
                <w:lang w:val="pt-PT"/>
              </w:rPr>
            </w:pPr>
            <w:r w:rsidRPr="00D629E3">
              <w:rPr>
                <w:rFonts w:ascii="Arial" w:hAnsi="Arial" w:cs="Arial"/>
                <w:caps/>
                <w:lang w:val="pt-PT"/>
              </w:rPr>
              <w:t>2021/2022</w:t>
            </w:r>
          </w:p>
          <w:p w14:paraId="4A4D24BE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177" w:type="dxa"/>
            <w:vMerge w:val="restart"/>
          </w:tcPr>
          <w:p w14:paraId="0C876FDB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</w:tr>
      <w:tr w:rsidR="00556DFC" w:rsidRPr="00D629E3" w14:paraId="5D65D860" w14:textId="77777777" w:rsidTr="00436033">
        <w:trPr>
          <w:cantSplit/>
          <w:trHeight w:val="1110"/>
        </w:trPr>
        <w:tc>
          <w:tcPr>
            <w:tcW w:w="1732" w:type="dxa"/>
            <w:gridSpan w:val="3"/>
            <w:vMerge/>
            <w:tcMar>
              <w:left w:w="0" w:type="dxa"/>
              <w:right w:w="0" w:type="dxa"/>
            </w:tcMar>
          </w:tcPr>
          <w:p w14:paraId="63FA1C45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928" w:type="dxa"/>
            <w:gridSpan w:val="4"/>
            <w:vMerge/>
            <w:tcMar>
              <w:left w:w="0" w:type="dxa"/>
              <w:right w:w="0" w:type="dxa"/>
            </w:tcMar>
          </w:tcPr>
          <w:p w14:paraId="0D1B7E40" w14:textId="77777777" w:rsidR="00556DFC" w:rsidRPr="00D629E3" w:rsidRDefault="00556DFC" w:rsidP="00436033">
            <w:pPr>
              <w:pStyle w:val="BasicParagraph"/>
              <w:suppressAutoHyphens/>
              <w:spacing w:line="312" w:lineRule="auto"/>
              <w:rPr>
                <w:rFonts w:ascii="Arial" w:hAnsi="Arial" w:cs="Arial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177" w:type="dxa"/>
            <w:vMerge/>
          </w:tcPr>
          <w:p w14:paraId="72C72866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</w:tr>
      <w:tr w:rsidR="00556DFC" w:rsidRPr="00D629E3" w14:paraId="4D2E400A" w14:textId="77777777" w:rsidTr="00436033">
        <w:trPr>
          <w:cantSplit/>
          <w:trHeight w:val="293"/>
        </w:trPr>
        <w:tc>
          <w:tcPr>
            <w:tcW w:w="1732" w:type="dxa"/>
            <w:gridSpan w:val="3"/>
            <w:vMerge/>
            <w:tcMar>
              <w:left w:w="0" w:type="dxa"/>
              <w:right w:w="0" w:type="dxa"/>
            </w:tcMar>
          </w:tcPr>
          <w:p w14:paraId="272AB684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928" w:type="dxa"/>
            <w:gridSpan w:val="4"/>
            <w:vMerge/>
            <w:tcMar>
              <w:left w:w="0" w:type="dxa"/>
              <w:right w:w="0" w:type="dxa"/>
            </w:tcMar>
          </w:tcPr>
          <w:p w14:paraId="2CA89F0D" w14:textId="77777777" w:rsidR="00556DFC" w:rsidRPr="00D629E3" w:rsidRDefault="00556DFC" w:rsidP="00436033">
            <w:pPr>
              <w:pStyle w:val="BasicParagraph"/>
              <w:suppressAutoHyphens/>
              <w:spacing w:line="312" w:lineRule="auto"/>
              <w:rPr>
                <w:rFonts w:ascii="Arial" w:hAnsi="Arial" w:cs="Arial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177" w:type="dxa"/>
            <w:vMerge/>
          </w:tcPr>
          <w:p w14:paraId="5BEA78EF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</w:p>
        </w:tc>
      </w:tr>
      <w:tr w:rsidR="00556DFC" w:rsidRPr="00D629E3" w14:paraId="1193EC2E" w14:textId="77777777" w:rsidTr="00436033">
        <w:trPr>
          <w:cantSplit/>
          <w:trHeight w:val="3610"/>
        </w:trPr>
        <w:tc>
          <w:tcPr>
            <w:tcW w:w="11837" w:type="dxa"/>
            <w:gridSpan w:val="8"/>
            <w:tcMar>
              <w:left w:w="0" w:type="dxa"/>
              <w:right w:w="0" w:type="dxa"/>
            </w:tcMar>
            <w:vAlign w:val="bottom"/>
          </w:tcPr>
          <w:p w14:paraId="025BA9F6" w14:textId="77777777" w:rsidR="00556DFC" w:rsidRPr="00D629E3" w:rsidRDefault="00556DFC" w:rsidP="00436033">
            <w:pPr>
              <w:rPr>
                <w:rFonts w:ascii="Arial" w:hAnsi="Arial" w:cs="Arial"/>
                <w:noProof/>
              </w:rPr>
            </w:pPr>
            <w:r w:rsidRPr="00D629E3">
              <w:rPr>
                <w:rFonts w:ascii="Arial" w:hAnsi="Arial" w:cs="Arial"/>
                <w:noProof/>
                <w:lang w:eastAsia="pt-PT"/>
              </w:rPr>
              <w:drawing>
                <wp:anchor distT="0" distB="0" distL="114300" distR="114300" simplePos="0" relativeHeight="251673600" behindDoc="1" locked="0" layoutInCell="1" allowOverlap="1" wp14:anchorId="6127D708" wp14:editId="507141D2">
                  <wp:simplePos x="0" y="0"/>
                  <wp:positionH relativeFrom="leftMargin">
                    <wp:posOffset>-107950</wp:posOffset>
                  </wp:positionH>
                  <wp:positionV relativeFrom="line">
                    <wp:posOffset>-399415</wp:posOffset>
                  </wp:positionV>
                  <wp:extent cx="4502150" cy="2743200"/>
                  <wp:effectExtent l="0" t="0" r="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15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CBF2E10" w14:textId="69A3CD05" w:rsidR="005255AD" w:rsidRDefault="000F3E98" w:rsidP="005255AD">
      <w:pPr>
        <w:spacing w:after="0"/>
        <w:ind w:left="807"/>
        <w:rPr>
          <w:rFonts w:ascii="Arial" w:hAnsi="Arial" w:cs="Arial"/>
        </w:rPr>
      </w:pPr>
      <w:r w:rsidRPr="00D629E3">
        <w:rPr>
          <w:rFonts w:ascii="Arial" w:hAnsi="Arial" w:cs="Arial"/>
        </w:rPr>
        <w:t xml:space="preserve">  </w:t>
      </w:r>
      <w:bookmarkStart w:id="0" w:name="_Toc93250189"/>
    </w:p>
    <w:p w14:paraId="23504664" w14:textId="77777777" w:rsidR="005255AD" w:rsidRPr="005255AD" w:rsidRDefault="005255AD" w:rsidP="005255AD"/>
    <w:bookmarkEnd w:id="0"/>
    <w:p w14:paraId="1B6208FF" w14:textId="1E3C13DD" w:rsidR="004244E1" w:rsidRDefault="004244E1" w:rsidP="000D6FAA">
      <w:pPr>
        <w:pStyle w:val="ndice2"/>
        <w:spacing w:line="360" w:lineRule="auto"/>
        <w:ind w:left="0" w:firstLine="0"/>
        <w:rPr>
          <w:rFonts w:ascii="Arial" w:hAnsi="Arial" w:cs="Arial"/>
          <w:szCs w:val="24"/>
        </w:rPr>
      </w:pPr>
    </w:p>
    <w:p w14:paraId="01D2D743" w14:textId="4BFD18B9" w:rsidR="005255AD" w:rsidRDefault="005255AD" w:rsidP="000D6FAA">
      <w:pPr>
        <w:pStyle w:val="ndice2"/>
        <w:spacing w:line="360" w:lineRule="auto"/>
        <w:ind w:left="0" w:firstLine="0"/>
        <w:rPr>
          <w:rFonts w:ascii="Arial" w:hAnsi="Arial" w:cs="Arial"/>
          <w:szCs w:val="24"/>
        </w:rPr>
      </w:pPr>
    </w:p>
    <w:p w14:paraId="6C98F715" w14:textId="013388DA" w:rsidR="005E5EEA" w:rsidRDefault="005E5EEA" w:rsidP="005E5EEA">
      <w:pPr>
        <w:pStyle w:val="Ttulo1"/>
      </w:pPr>
      <w:bookmarkStart w:id="1" w:name="_Toc94288750"/>
      <w:r>
        <w:lastRenderedPageBreak/>
        <w:t>Introdução</w:t>
      </w:r>
      <w:bookmarkEnd w:id="1"/>
      <w:r>
        <w:t xml:space="preserve"> </w:t>
      </w:r>
    </w:p>
    <w:p w14:paraId="3115D5A8" w14:textId="2DB26C4B" w:rsidR="005E5EEA" w:rsidRDefault="005E5EEA" w:rsidP="005E5EEA"/>
    <w:p w14:paraId="30F14B8E" w14:textId="742E8250" w:rsidR="005E5EEA" w:rsidRDefault="005E5EEA" w:rsidP="005E5EEA">
      <w:pPr>
        <w:pStyle w:val="Ttulo1"/>
      </w:pPr>
      <w:bookmarkStart w:id="2" w:name="_Toc94288751"/>
      <w:r>
        <w:t>Estatística Descritiva</w:t>
      </w:r>
      <w:bookmarkEnd w:id="2"/>
    </w:p>
    <w:p w14:paraId="477742A4" w14:textId="45447581" w:rsidR="005E5EEA" w:rsidRDefault="005E5EEA" w:rsidP="005E5EEA"/>
    <w:p w14:paraId="6E5CAD3A" w14:textId="0D2EE6FE" w:rsidR="005E5EEA" w:rsidRDefault="005E5EEA" w:rsidP="003B0CDC">
      <w:pPr>
        <w:pStyle w:val="Ttulo2"/>
        <w:ind w:left="414" w:hanging="57"/>
      </w:pPr>
      <w:bookmarkStart w:id="3" w:name="_Toc94288752"/>
      <w:r>
        <w:t>Identifique a população e a amostra</w:t>
      </w:r>
      <w:bookmarkEnd w:id="3"/>
    </w:p>
    <w:p w14:paraId="6859D7AB" w14:textId="3F8C9C71" w:rsidR="005E5EEA" w:rsidRDefault="005E5EEA" w:rsidP="003B0CDC">
      <w:pPr>
        <w:pStyle w:val="Ttulo2"/>
      </w:pPr>
      <w:bookmarkStart w:id="4" w:name="_Toc94288753"/>
      <w:r>
        <w:t>Caracterize as variáveis em estudo</w:t>
      </w:r>
      <w:bookmarkEnd w:id="4"/>
      <w:r>
        <w:t xml:space="preserve"> </w:t>
      </w:r>
    </w:p>
    <w:p w14:paraId="3435509A" w14:textId="42ADCA4E" w:rsidR="005E5EEA" w:rsidRDefault="005E5EEA" w:rsidP="003B0CDC">
      <w:pPr>
        <w:pStyle w:val="Ttulo2"/>
      </w:pPr>
      <w:bookmarkStart w:id="5" w:name="_Toc94288754"/>
      <w:r>
        <w:t>Utilize representações gráficas</w:t>
      </w:r>
      <w:bookmarkEnd w:id="5"/>
    </w:p>
    <w:p w14:paraId="23523859" w14:textId="145C6F78" w:rsidR="005E5EEA" w:rsidRDefault="005E5EEA" w:rsidP="003B0CDC">
      <w:pPr>
        <w:pStyle w:val="Ttulo2"/>
      </w:pPr>
      <w:bookmarkStart w:id="6" w:name="_Toc94288755"/>
      <w:r>
        <w:t>Identifique comparações entre os grupos A e B</w:t>
      </w:r>
      <w:bookmarkEnd w:id="6"/>
    </w:p>
    <w:p w14:paraId="6C6DCC9F" w14:textId="45850F7B" w:rsidR="005E5EEA" w:rsidRDefault="005E5EEA" w:rsidP="003B0CDC">
      <w:pPr>
        <w:pStyle w:val="Ttulo2"/>
      </w:pPr>
      <w:bookmarkStart w:id="7" w:name="_Toc94288756"/>
      <w:r>
        <w:t>Identifique e compare outros grupos</w:t>
      </w:r>
      <w:bookmarkEnd w:id="7"/>
    </w:p>
    <w:p w14:paraId="549F0D45" w14:textId="2125A645" w:rsidR="005E5EEA" w:rsidRDefault="005E5EEA" w:rsidP="003B0CDC">
      <w:pPr>
        <w:pStyle w:val="Ttulo2"/>
      </w:pPr>
      <w:bookmarkStart w:id="8" w:name="_Toc94288757"/>
      <w:r>
        <w:t>Contextualize a análise dos resultados</w:t>
      </w:r>
      <w:bookmarkEnd w:id="8"/>
    </w:p>
    <w:p w14:paraId="297225FC" w14:textId="733403DC" w:rsidR="005E5EEA" w:rsidRDefault="005E5EEA" w:rsidP="003B0CDC">
      <w:pPr>
        <w:pStyle w:val="Ttulo2"/>
      </w:pPr>
      <w:bookmarkStart w:id="9" w:name="_Toc94288758"/>
      <w:r>
        <w:t>Regressão Linear</w:t>
      </w:r>
      <w:bookmarkEnd w:id="9"/>
    </w:p>
    <w:p w14:paraId="392260C2" w14:textId="78DFDA36" w:rsidR="005E5EEA" w:rsidRDefault="005E5EEA" w:rsidP="005E5EEA">
      <w:pPr>
        <w:pStyle w:val="Ttulo3"/>
      </w:pPr>
      <w:bookmarkStart w:id="10" w:name="_Toc94288592"/>
      <w:r w:rsidRPr="005E5EEA">
        <w:t>Represente o diagrama de dispersão entre as variáveis Peso e Distância. Conclua acerca da correlação aparente mediante a observação da orientação da nuvem de pontos. Verifique pelo valor do coeficiente de correlação.</w:t>
      </w:r>
      <w:bookmarkEnd w:id="10"/>
    </w:p>
    <w:p w14:paraId="2C9BA99D" w14:textId="77777777" w:rsidR="005E5EEA" w:rsidRPr="005E5EEA" w:rsidRDefault="005E5EEA" w:rsidP="005E5EEA"/>
    <w:p w14:paraId="51326FCB" w14:textId="49467492" w:rsidR="005E5EEA" w:rsidRDefault="005E5EEA" w:rsidP="005E5EEA">
      <w:pPr>
        <w:pStyle w:val="Ttulo3"/>
      </w:pPr>
      <w:bookmarkStart w:id="11" w:name="_Toc94288593"/>
      <w:r>
        <w:t>Ajuste, pelo método dos mínimos quadrados, a reta de regressão e interprete os valores obtidos para os coeficientes;</w:t>
      </w:r>
      <w:bookmarkEnd w:id="11"/>
    </w:p>
    <w:p w14:paraId="619DDAD1" w14:textId="7FE06BB3" w:rsidR="005E5EEA" w:rsidRDefault="005E5EEA" w:rsidP="005E5EEA"/>
    <w:p w14:paraId="091D76B7" w14:textId="6A73A7C8" w:rsidR="00A20E66" w:rsidRDefault="005E5EEA" w:rsidP="005E5EEA">
      <w:pPr>
        <w:pStyle w:val="Ttulo3"/>
      </w:pPr>
      <w:bookmarkStart w:id="12" w:name="_Toc94288594"/>
      <w:r>
        <w:t>Interprete a qualidade do ajustamento por referência ao coeficiente de determinação.</w:t>
      </w:r>
      <w:bookmarkEnd w:id="12"/>
    </w:p>
    <w:p w14:paraId="347FE3CD" w14:textId="77777777" w:rsidR="00A20E66" w:rsidRPr="00A20E66" w:rsidRDefault="00A20E66" w:rsidP="00A20E66"/>
    <w:p w14:paraId="6F79CC2D" w14:textId="7BD9389C" w:rsidR="00A20E66" w:rsidRDefault="005E5EEA" w:rsidP="00A20E66">
      <w:pPr>
        <w:pStyle w:val="Ttulo3"/>
      </w:pPr>
      <w:bookmarkStart w:id="13" w:name="_Toc94288595"/>
      <w:r>
        <w:t>Analise outras correlações.</w:t>
      </w:r>
      <w:bookmarkEnd w:id="13"/>
    </w:p>
    <w:p w14:paraId="575DAA30" w14:textId="77777777" w:rsidR="003B0CDC" w:rsidRPr="003B0CDC" w:rsidRDefault="003B0CDC" w:rsidP="003B0CDC"/>
    <w:p w14:paraId="1AE804A6" w14:textId="6D5E2136" w:rsidR="00A20E66" w:rsidRDefault="00A20E66" w:rsidP="00A20E66">
      <w:pPr>
        <w:pStyle w:val="Ttulo1"/>
      </w:pPr>
      <w:bookmarkStart w:id="14" w:name="_Toc94288759"/>
      <w:r>
        <w:t>Inferência Estatística</w:t>
      </w:r>
      <w:bookmarkEnd w:id="14"/>
    </w:p>
    <w:p w14:paraId="520719EA" w14:textId="7C7DDCC7" w:rsidR="00A20E66" w:rsidRDefault="00A20E66" w:rsidP="003B0CDC">
      <w:pPr>
        <w:pStyle w:val="Ttulo2"/>
      </w:pPr>
      <w:bookmarkStart w:id="15" w:name="_Toc94288760"/>
      <w:r>
        <w:t>Estimação</w:t>
      </w:r>
      <w:bookmarkEnd w:id="15"/>
    </w:p>
    <w:p w14:paraId="4D419825" w14:textId="1BE5BD19" w:rsidR="00A20E66" w:rsidRDefault="00A20E66" w:rsidP="00A20E66">
      <w:pPr>
        <w:pStyle w:val="Ttulo3"/>
      </w:pPr>
      <w:bookmarkStart w:id="16" w:name="_Toc94288598"/>
      <w:r>
        <w:t>Sabe-se que a proporção de testes a automóveis executados pelo condutor B é de 36%. Calcule a probabilidade de se considerarem 8 classificações B numa amostra de 21 testes por recurso à distribuição Binomial. Conclua acerca da representatividade da amostra em estudo face à proporção dos condutores</w:t>
      </w:r>
      <w:bookmarkEnd w:id="16"/>
    </w:p>
    <w:p w14:paraId="7C8B791D" w14:textId="77777777" w:rsidR="00A20E66" w:rsidRPr="00A20E66" w:rsidRDefault="00A20E66" w:rsidP="00A20E66"/>
    <w:p w14:paraId="6876B268" w14:textId="51FE5F70" w:rsidR="00A20E66" w:rsidRDefault="00A20E66" w:rsidP="00A20E66">
      <w:pPr>
        <w:pStyle w:val="Ttulo3"/>
      </w:pPr>
      <w:bookmarkStart w:id="17" w:name="_Toc94288599"/>
      <w:r>
        <w:lastRenderedPageBreak/>
        <w:t>Teste a Normalidade das variáveis;</w:t>
      </w:r>
      <w:bookmarkEnd w:id="17"/>
    </w:p>
    <w:p w14:paraId="534AFC31" w14:textId="77777777" w:rsidR="008C2CBA" w:rsidRPr="008C2CBA" w:rsidRDefault="008C2CBA" w:rsidP="008C2CBA"/>
    <w:p w14:paraId="275CD793" w14:textId="048AAF72" w:rsidR="00A20E66" w:rsidRDefault="00A20E66" w:rsidP="00A20E66">
      <w:pPr>
        <w:pStyle w:val="Ttulo3"/>
      </w:pPr>
      <w:bookmarkStart w:id="18" w:name="_Toc94288600"/>
      <w:r>
        <w:t>O gestor considera que o peso médio dos automóveis desta indústria é de 1700 Kg. Verifique se o gestor tem razão.</w:t>
      </w:r>
      <w:bookmarkEnd w:id="18"/>
    </w:p>
    <w:p w14:paraId="470C20AD" w14:textId="77777777" w:rsidR="008C2CBA" w:rsidRPr="008C2CBA" w:rsidRDefault="008C2CBA" w:rsidP="008C2CBA"/>
    <w:p w14:paraId="7C9FEC88" w14:textId="5DECAFFE" w:rsidR="00A20E66" w:rsidRDefault="00A20E66" w:rsidP="00A20E66">
      <w:pPr>
        <w:pStyle w:val="Ttulo3"/>
      </w:pPr>
      <w:bookmarkStart w:id="19" w:name="_Toc94288601"/>
      <w:r>
        <w:t>Estime outros valores médios populacionais com base nos dados e apresente intervalos de confiança a um grau de 90%</w:t>
      </w:r>
      <w:bookmarkEnd w:id="19"/>
    </w:p>
    <w:p w14:paraId="4C00BF07" w14:textId="77777777" w:rsidR="008C2CBA" w:rsidRPr="008C2CBA" w:rsidRDefault="008C2CBA" w:rsidP="008C2CBA"/>
    <w:p w14:paraId="1E422448" w14:textId="00C828A8" w:rsidR="00A20E66" w:rsidRDefault="00A20E66" w:rsidP="00A20E66">
      <w:pPr>
        <w:pStyle w:val="Ttulo3"/>
      </w:pPr>
      <w:bookmarkStart w:id="20" w:name="_Toc94288602"/>
      <w:r>
        <w:t>Compare médias entre grupos.</w:t>
      </w:r>
      <w:bookmarkEnd w:id="20"/>
    </w:p>
    <w:p w14:paraId="2F2E8B70" w14:textId="77777777" w:rsidR="00A20E66" w:rsidRPr="00A20E66" w:rsidRDefault="00A20E66" w:rsidP="00A20E66"/>
    <w:p w14:paraId="6A768FD5" w14:textId="6CCED570" w:rsidR="00A20E66" w:rsidRDefault="00A20E66" w:rsidP="003B0CDC">
      <w:pPr>
        <w:pStyle w:val="Ttulo2"/>
      </w:pPr>
      <w:bookmarkStart w:id="21" w:name="_Toc94288761"/>
      <w:r>
        <w:t>Regressão Linear</w:t>
      </w:r>
      <w:bookmarkEnd w:id="21"/>
    </w:p>
    <w:p w14:paraId="75268C56" w14:textId="26B3B269" w:rsidR="00A20E66" w:rsidRDefault="00A20E66" w:rsidP="00A20E66">
      <w:pPr>
        <w:pStyle w:val="Ttulo3"/>
      </w:pPr>
      <w:bookmarkStart w:id="22" w:name="_Toc94288604"/>
      <w:r>
        <w:t>Teste a significância dos coeficientes de regressão e de determinação</w:t>
      </w:r>
      <w:bookmarkEnd w:id="22"/>
    </w:p>
    <w:p w14:paraId="7F446C0B" w14:textId="77777777" w:rsidR="008C2CBA" w:rsidRPr="008C2CBA" w:rsidRDefault="008C2CBA" w:rsidP="008C2CBA"/>
    <w:p w14:paraId="13D9017E" w14:textId="198E6942" w:rsidR="00A20E66" w:rsidRDefault="00A20E66" w:rsidP="008C2CBA">
      <w:pPr>
        <w:pStyle w:val="Ttulo3"/>
      </w:pPr>
      <w:bookmarkStart w:id="23" w:name="_Toc94288605"/>
      <w:r>
        <w:t>Teste a Normalidade e a média dos erros do modelo. Conclua acerca deste pressuposto do modelo de regressão</w:t>
      </w:r>
      <w:bookmarkEnd w:id="23"/>
    </w:p>
    <w:p w14:paraId="1D5214CD" w14:textId="77777777" w:rsidR="008C2CBA" w:rsidRPr="008C2CBA" w:rsidRDefault="008C2CBA" w:rsidP="008C2CBA"/>
    <w:p w14:paraId="2F8A35E6" w14:textId="096B0914" w:rsidR="00A20E66" w:rsidRDefault="00A20E66" w:rsidP="008C2CBA">
      <w:pPr>
        <w:pStyle w:val="Ttulo3"/>
      </w:pPr>
      <w:bookmarkStart w:id="24" w:name="_Toc94288606"/>
      <w:r>
        <w:t>Sabe-se que o Peso de um determinado automóvel é de 1798 kg. Com base na reta</w:t>
      </w:r>
      <w:r w:rsidR="008C2CBA">
        <w:t xml:space="preserve"> </w:t>
      </w:r>
      <w:r>
        <w:t>ajustada preveja o valor da Distância percorrida com 10 litros de combustível.</w:t>
      </w:r>
      <w:bookmarkEnd w:id="24"/>
    </w:p>
    <w:p w14:paraId="784DB515" w14:textId="77777777" w:rsidR="008C2CBA" w:rsidRPr="008C2CBA" w:rsidRDefault="008C2CBA" w:rsidP="008C2CBA"/>
    <w:p w14:paraId="65DAC22F" w14:textId="13471828" w:rsidR="00A20E66" w:rsidRDefault="00A20E66" w:rsidP="008C2CBA">
      <w:pPr>
        <w:pStyle w:val="Ttulo3"/>
      </w:pPr>
      <w:bookmarkStart w:id="25" w:name="_Toc94288607"/>
      <w:r>
        <w:t>Preveja o valor que o Peso de um automóvel não deverá atingir para que a distância</w:t>
      </w:r>
      <w:r w:rsidR="008C2CBA">
        <w:t xml:space="preserve"> </w:t>
      </w:r>
      <w:r>
        <w:t>percorrida com 10 litros de gasóleo seja superior a 200km</w:t>
      </w:r>
      <w:bookmarkEnd w:id="25"/>
    </w:p>
    <w:p w14:paraId="3157EBB8" w14:textId="77777777" w:rsidR="008C2CBA" w:rsidRPr="008C2CBA" w:rsidRDefault="008C2CBA" w:rsidP="008C2CBA"/>
    <w:p w14:paraId="351D803A" w14:textId="4164FEE9" w:rsidR="008C2CBA" w:rsidRDefault="00A20E66" w:rsidP="008C2CBA">
      <w:pPr>
        <w:pStyle w:val="Ttulo3"/>
      </w:pPr>
      <w:bookmarkStart w:id="26" w:name="_Toc94288608"/>
      <w:r>
        <w:t xml:space="preserve">Faça previsão de valores “in </w:t>
      </w:r>
      <w:proofErr w:type="spellStart"/>
      <w:r>
        <w:t>the</w:t>
      </w:r>
      <w:proofErr w:type="spellEnd"/>
      <w:r>
        <w:t xml:space="preserve"> box” e “out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box” de outras regressões</w:t>
      </w:r>
      <w:bookmarkEnd w:id="26"/>
    </w:p>
    <w:p w14:paraId="30A16D56" w14:textId="33F30C0F" w:rsidR="008C2CBA" w:rsidRDefault="008C2CBA" w:rsidP="008C2CBA"/>
    <w:p w14:paraId="0E2279A3" w14:textId="5BA1220D" w:rsidR="0043493C" w:rsidRDefault="0043493C" w:rsidP="008C2CBA"/>
    <w:p w14:paraId="4FA443A2" w14:textId="2ADC0B2A" w:rsidR="0043493C" w:rsidRDefault="0043493C" w:rsidP="008C2CBA"/>
    <w:p w14:paraId="56A5054D" w14:textId="2CB0B4C1" w:rsidR="0043493C" w:rsidRDefault="0043493C" w:rsidP="008C2CBA"/>
    <w:p w14:paraId="12131174" w14:textId="76F53B0F" w:rsidR="0043493C" w:rsidRDefault="0043493C" w:rsidP="008C2CBA"/>
    <w:p w14:paraId="38E7ACB4" w14:textId="5351617B" w:rsidR="0043493C" w:rsidRDefault="0043493C" w:rsidP="008C2CBA"/>
    <w:p w14:paraId="741586B8" w14:textId="77777777" w:rsidR="0043493C" w:rsidRDefault="0043493C" w:rsidP="008C2CBA"/>
    <w:p w14:paraId="745EB8EB" w14:textId="5E3EA1E2" w:rsidR="008C2CBA" w:rsidRDefault="008C2CBA" w:rsidP="008C2CBA">
      <w:pPr>
        <w:pStyle w:val="Ttulo1"/>
      </w:pPr>
      <w:bookmarkStart w:id="27" w:name="_Toc94288762"/>
      <w:r>
        <w:lastRenderedPageBreak/>
        <w:t>Conclusão</w:t>
      </w:r>
      <w:bookmarkEnd w:id="27"/>
    </w:p>
    <w:p w14:paraId="7D861357" w14:textId="1BA0EDBD" w:rsidR="008C2CBA" w:rsidRDefault="008C2CBA" w:rsidP="008C2CBA"/>
    <w:p w14:paraId="07CD2C54" w14:textId="652A3CA0" w:rsidR="008C2CBA" w:rsidRDefault="008C2CBA" w:rsidP="008C2CBA"/>
    <w:p w14:paraId="2064A31D" w14:textId="4FD252F8" w:rsidR="008C2CBA" w:rsidRDefault="008C2CBA" w:rsidP="008C2CBA"/>
    <w:p w14:paraId="1F17A411" w14:textId="3F56D478" w:rsidR="008C2CBA" w:rsidRDefault="008C2CBA" w:rsidP="008C2CBA"/>
    <w:p w14:paraId="74CC76E6" w14:textId="62FA5139" w:rsidR="003B0CDC" w:rsidRDefault="003B0CDC" w:rsidP="008C2CBA">
      <w:r>
        <w:br w:type="page"/>
      </w:r>
    </w:p>
    <w:sdt>
      <w:sdtPr>
        <w:id w:val="3341920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3638AC" w14:textId="2D75C170" w:rsidR="003B0CDC" w:rsidRDefault="003B0CDC">
          <w:pPr>
            <w:pStyle w:val="Cabealhodondice"/>
          </w:pPr>
          <w:r>
            <w:t>Índice</w:t>
          </w:r>
        </w:p>
        <w:p w14:paraId="4457204F" w14:textId="58BCDFF6" w:rsidR="003B0CDC" w:rsidRDefault="003B0CDC">
          <w:pPr>
            <w:pStyle w:val="ndice1"/>
            <w:tabs>
              <w:tab w:val="left" w:pos="19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4288750" w:history="1">
            <w:r w:rsidRPr="007844D3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4D3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3D94" w14:textId="37920132" w:rsidR="003B0CDC" w:rsidRDefault="003B0CDC">
          <w:pPr>
            <w:pStyle w:val="ndice1"/>
            <w:tabs>
              <w:tab w:val="left" w:pos="19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288751" w:history="1">
            <w:r w:rsidRPr="007844D3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4D3">
              <w:rPr>
                <w:rStyle w:val="Hiperligao"/>
                <w:noProof/>
              </w:rPr>
              <w:t>Estatística Descritiva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5085" w14:textId="43A3773C" w:rsidR="003B0CDC" w:rsidRDefault="003B0CDC">
          <w:pPr>
            <w:pStyle w:val="ndice2"/>
            <w:tabs>
              <w:tab w:val="left" w:pos="22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288752" w:history="1">
            <w:r w:rsidRPr="007844D3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4D3">
              <w:rPr>
                <w:rStyle w:val="Hiperligao"/>
                <w:noProof/>
              </w:rPr>
              <w:t>Identifique a população e a amostra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04E4" w14:textId="4CCFF15B" w:rsidR="003B0CDC" w:rsidRDefault="003B0CDC">
          <w:pPr>
            <w:pStyle w:val="ndice2"/>
            <w:tabs>
              <w:tab w:val="left" w:pos="22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288753" w:history="1">
            <w:r w:rsidRPr="007844D3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4D3">
              <w:rPr>
                <w:rStyle w:val="Hiperligao"/>
                <w:noProof/>
              </w:rPr>
              <w:t>Caracterize as variáveis em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5AFF" w14:textId="750B6B1B" w:rsidR="003B0CDC" w:rsidRDefault="003B0CDC">
          <w:pPr>
            <w:pStyle w:val="ndice2"/>
            <w:tabs>
              <w:tab w:val="left" w:pos="22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288754" w:history="1">
            <w:r w:rsidRPr="007844D3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4D3">
              <w:rPr>
                <w:rStyle w:val="Hiperligao"/>
                <w:noProof/>
              </w:rPr>
              <w:t>Utilize representações 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BD01" w14:textId="7AF625C5" w:rsidR="003B0CDC" w:rsidRDefault="003B0CDC">
          <w:pPr>
            <w:pStyle w:val="ndice2"/>
            <w:tabs>
              <w:tab w:val="left" w:pos="22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288755" w:history="1">
            <w:r w:rsidRPr="007844D3">
              <w:rPr>
                <w:rStyle w:val="Hiperliga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4D3">
              <w:rPr>
                <w:rStyle w:val="Hiperligao"/>
                <w:noProof/>
              </w:rPr>
              <w:t>Identifique comparações entre os grupos A 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BD6F" w14:textId="7D0DEF0A" w:rsidR="003B0CDC" w:rsidRDefault="003B0CDC">
          <w:pPr>
            <w:pStyle w:val="ndice2"/>
            <w:tabs>
              <w:tab w:val="left" w:pos="22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288756" w:history="1">
            <w:r w:rsidRPr="007844D3">
              <w:rPr>
                <w:rStyle w:val="Hiperliga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4D3">
              <w:rPr>
                <w:rStyle w:val="Hiperligao"/>
                <w:noProof/>
              </w:rPr>
              <w:t>Identifique e compare outros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1EA4" w14:textId="6FEEB2ED" w:rsidR="003B0CDC" w:rsidRDefault="003B0CDC">
          <w:pPr>
            <w:pStyle w:val="ndice2"/>
            <w:tabs>
              <w:tab w:val="left" w:pos="22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288757" w:history="1">
            <w:r w:rsidRPr="007844D3">
              <w:rPr>
                <w:rStyle w:val="Hiperligao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4D3">
              <w:rPr>
                <w:rStyle w:val="Hiperligao"/>
                <w:noProof/>
              </w:rPr>
              <w:t>Contextualize a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792D" w14:textId="37CB0CEE" w:rsidR="003B0CDC" w:rsidRDefault="003B0CDC">
          <w:pPr>
            <w:pStyle w:val="ndice2"/>
            <w:tabs>
              <w:tab w:val="left" w:pos="22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288758" w:history="1">
            <w:r w:rsidRPr="007844D3">
              <w:rPr>
                <w:rStyle w:val="Hiperligao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4D3">
              <w:rPr>
                <w:rStyle w:val="Hiperligao"/>
                <w:noProof/>
              </w:rPr>
              <w:t>Regressão 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C070" w14:textId="52AC0797" w:rsidR="003B0CDC" w:rsidRDefault="003B0CDC">
          <w:pPr>
            <w:pStyle w:val="ndice1"/>
            <w:tabs>
              <w:tab w:val="left" w:pos="19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288759" w:history="1">
            <w:r w:rsidRPr="007844D3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4D3">
              <w:rPr>
                <w:rStyle w:val="Hiperligao"/>
                <w:noProof/>
              </w:rPr>
              <w:t>Inferência Estatística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63BA" w14:textId="5027314E" w:rsidR="003B0CDC" w:rsidRDefault="003B0CDC">
          <w:pPr>
            <w:pStyle w:val="ndice2"/>
            <w:tabs>
              <w:tab w:val="left" w:pos="22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288760" w:history="1">
            <w:r w:rsidRPr="007844D3">
              <w:rPr>
                <w:rStyle w:val="Hiperliga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4D3">
              <w:rPr>
                <w:rStyle w:val="Hiperligao"/>
                <w:noProof/>
              </w:rPr>
              <w:t>Estimação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A4A5" w14:textId="0E6E75C6" w:rsidR="003B0CDC" w:rsidRDefault="003B0CDC">
          <w:pPr>
            <w:pStyle w:val="ndice2"/>
            <w:tabs>
              <w:tab w:val="left" w:pos="22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288761" w:history="1">
            <w:r w:rsidRPr="007844D3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4D3">
              <w:rPr>
                <w:rStyle w:val="Hiperligao"/>
                <w:noProof/>
              </w:rPr>
              <w:t>Regressão 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321F" w14:textId="5B0537CE" w:rsidR="003B0CDC" w:rsidRDefault="003B0CDC">
          <w:pPr>
            <w:pStyle w:val="ndice1"/>
            <w:tabs>
              <w:tab w:val="left" w:pos="1995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288762" w:history="1">
            <w:r w:rsidRPr="007844D3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844D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_Toc94288762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128C" w14:textId="56CCA37B" w:rsidR="003B0CDC" w:rsidRDefault="003B0CDC">
          <w:r>
            <w:rPr>
              <w:rFonts w:ascii="Cambria" w:eastAsia="Cambria" w:hAnsi="Cambria" w:cs="Cambria"/>
              <w:color w:val="000000"/>
              <w:sz w:val="24"/>
              <w:lang w:eastAsia="pt-PT"/>
            </w:rPr>
            <w:fldChar w:fldCharType="end"/>
          </w:r>
        </w:p>
      </w:sdtContent>
    </w:sdt>
    <w:p w14:paraId="5FB53344" w14:textId="77777777" w:rsidR="008C2CBA" w:rsidRPr="008C2CBA" w:rsidRDefault="008C2CBA" w:rsidP="003B0CDC"/>
    <w:sectPr w:rsidR="008C2CBA" w:rsidRPr="008C2CB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340AF" w14:textId="77777777" w:rsidR="00E20C1D" w:rsidRDefault="00E20C1D" w:rsidP="00BB3518">
      <w:pPr>
        <w:spacing w:after="0" w:line="240" w:lineRule="auto"/>
      </w:pPr>
      <w:r>
        <w:separator/>
      </w:r>
    </w:p>
  </w:endnote>
  <w:endnote w:type="continuationSeparator" w:id="0">
    <w:p w14:paraId="3B0A0CF4" w14:textId="77777777" w:rsidR="00E20C1D" w:rsidRDefault="00E20C1D" w:rsidP="00BB3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11197"/>
      <w:docPartObj>
        <w:docPartGallery w:val="Page Numbers (Bottom of Page)"/>
        <w:docPartUnique/>
      </w:docPartObj>
    </w:sdtPr>
    <w:sdtEndPr/>
    <w:sdtContent>
      <w:p w14:paraId="51A35FD7" w14:textId="452B4B87" w:rsidR="00C512F9" w:rsidRDefault="00C512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E7A">
          <w:rPr>
            <w:noProof/>
          </w:rPr>
          <w:t>19</w:t>
        </w:r>
        <w:r>
          <w:fldChar w:fldCharType="end"/>
        </w:r>
      </w:p>
    </w:sdtContent>
  </w:sdt>
  <w:p w14:paraId="092967EC" w14:textId="77777777" w:rsidR="00C512F9" w:rsidRDefault="00C512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212FC" w14:textId="77777777" w:rsidR="00E20C1D" w:rsidRDefault="00E20C1D" w:rsidP="00BB3518">
      <w:pPr>
        <w:spacing w:after="0" w:line="240" w:lineRule="auto"/>
      </w:pPr>
      <w:r>
        <w:separator/>
      </w:r>
    </w:p>
  </w:footnote>
  <w:footnote w:type="continuationSeparator" w:id="0">
    <w:p w14:paraId="3665B2C5" w14:textId="77777777" w:rsidR="00E20C1D" w:rsidRDefault="00E20C1D" w:rsidP="00BB3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C46"/>
    <w:multiLevelType w:val="hybridMultilevel"/>
    <w:tmpl w:val="34CA84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71B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69D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86A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9C0A69"/>
    <w:multiLevelType w:val="hybridMultilevel"/>
    <w:tmpl w:val="2D22DF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12DB6"/>
    <w:multiLevelType w:val="hybridMultilevel"/>
    <w:tmpl w:val="A0BCB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0427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58175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D31329"/>
    <w:multiLevelType w:val="multilevel"/>
    <w:tmpl w:val="744C282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219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77"/>
        </w:tabs>
        <w:ind w:left="864" w:firstLine="213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1008" w:firstLine="432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797"/>
        </w:tabs>
        <w:ind w:left="1152" w:firstLine="645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60"/>
        </w:tabs>
        <w:ind w:left="1296" w:firstLine="864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517"/>
        </w:tabs>
        <w:ind w:left="1440" w:firstLine="1077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firstLine="1296"/>
      </w:pPr>
      <w:rPr>
        <w:rFonts w:hint="default"/>
      </w:rPr>
    </w:lvl>
  </w:abstractNum>
  <w:abstractNum w:abstractNumId="9" w15:restartNumberingAfterBreak="0">
    <w:nsid w:val="48897A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D7145E"/>
    <w:multiLevelType w:val="hybridMultilevel"/>
    <w:tmpl w:val="D28860DC"/>
    <w:lvl w:ilvl="0" w:tplc="2CAAF064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0" w:hanging="360"/>
      </w:pPr>
    </w:lvl>
    <w:lvl w:ilvl="2" w:tplc="0816001B" w:tentative="1">
      <w:start w:val="1"/>
      <w:numFmt w:val="lowerRoman"/>
      <w:lvlText w:val="%3."/>
      <w:lvlJc w:val="right"/>
      <w:pPr>
        <w:ind w:left="2570" w:hanging="180"/>
      </w:pPr>
    </w:lvl>
    <w:lvl w:ilvl="3" w:tplc="0816000F" w:tentative="1">
      <w:start w:val="1"/>
      <w:numFmt w:val="decimal"/>
      <w:lvlText w:val="%4."/>
      <w:lvlJc w:val="left"/>
      <w:pPr>
        <w:ind w:left="3290" w:hanging="360"/>
      </w:pPr>
    </w:lvl>
    <w:lvl w:ilvl="4" w:tplc="08160019" w:tentative="1">
      <w:start w:val="1"/>
      <w:numFmt w:val="lowerLetter"/>
      <w:lvlText w:val="%5."/>
      <w:lvlJc w:val="left"/>
      <w:pPr>
        <w:ind w:left="4010" w:hanging="360"/>
      </w:pPr>
    </w:lvl>
    <w:lvl w:ilvl="5" w:tplc="0816001B" w:tentative="1">
      <w:start w:val="1"/>
      <w:numFmt w:val="lowerRoman"/>
      <w:lvlText w:val="%6."/>
      <w:lvlJc w:val="right"/>
      <w:pPr>
        <w:ind w:left="4730" w:hanging="180"/>
      </w:pPr>
    </w:lvl>
    <w:lvl w:ilvl="6" w:tplc="0816000F" w:tentative="1">
      <w:start w:val="1"/>
      <w:numFmt w:val="decimal"/>
      <w:lvlText w:val="%7."/>
      <w:lvlJc w:val="left"/>
      <w:pPr>
        <w:ind w:left="5450" w:hanging="360"/>
      </w:pPr>
    </w:lvl>
    <w:lvl w:ilvl="7" w:tplc="08160019" w:tentative="1">
      <w:start w:val="1"/>
      <w:numFmt w:val="lowerLetter"/>
      <w:lvlText w:val="%8."/>
      <w:lvlJc w:val="left"/>
      <w:pPr>
        <w:ind w:left="6170" w:hanging="360"/>
      </w:pPr>
    </w:lvl>
    <w:lvl w:ilvl="8" w:tplc="0816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1" w15:restartNumberingAfterBreak="0">
    <w:nsid w:val="51711CCD"/>
    <w:multiLevelType w:val="hybridMultilevel"/>
    <w:tmpl w:val="DA5C8004"/>
    <w:lvl w:ilvl="0" w:tplc="11B25C2E">
      <w:start w:val="2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0" w:hanging="360"/>
      </w:pPr>
    </w:lvl>
    <w:lvl w:ilvl="2" w:tplc="0816001B" w:tentative="1">
      <w:start w:val="1"/>
      <w:numFmt w:val="lowerRoman"/>
      <w:lvlText w:val="%3."/>
      <w:lvlJc w:val="right"/>
      <w:pPr>
        <w:ind w:left="2570" w:hanging="180"/>
      </w:pPr>
    </w:lvl>
    <w:lvl w:ilvl="3" w:tplc="0816000F" w:tentative="1">
      <w:start w:val="1"/>
      <w:numFmt w:val="decimal"/>
      <w:lvlText w:val="%4."/>
      <w:lvlJc w:val="left"/>
      <w:pPr>
        <w:ind w:left="3290" w:hanging="360"/>
      </w:pPr>
    </w:lvl>
    <w:lvl w:ilvl="4" w:tplc="08160019" w:tentative="1">
      <w:start w:val="1"/>
      <w:numFmt w:val="lowerLetter"/>
      <w:lvlText w:val="%5."/>
      <w:lvlJc w:val="left"/>
      <w:pPr>
        <w:ind w:left="4010" w:hanging="360"/>
      </w:pPr>
    </w:lvl>
    <w:lvl w:ilvl="5" w:tplc="0816001B" w:tentative="1">
      <w:start w:val="1"/>
      <w:numFmt w:val="lowerRoman"/>
      <w:lvlText w:val="%6."/>
      <w:lvlJc w:val="right"/>
      <w:pPr>
        <w:ind w:left="4730" w:hanging="180"/>
      </w:pPr>
    </w:lvl>
    <w:lvl w:ilvl="6" w:tplc="0816000F" w:tentative="1">
      <w:start w:val="1"/>
      <w:numFmt w:val="decimal"/>
      <w:lvlText w:val="%7."/>
      <w:lvlJc w:val="left"/>
      <w:pPr>
        <w:ind w:left="5450" w:hanging="360"/>
      </w:pPr>
    </w:lvl>
    <w:lvl w:ilvl="7" w:tplc="08160019" w:tentative="1">
      <w:start w:val="1"/>
      <w:numFmt w:val="lowerLetter"/>
      <w:lvlText w:val="%8."/>
      <w:lvlJc w:val="left"/>
      <w:pPr>
        <w:ind w:left="6170" w:hanging="360"/>
      </w:pPr>
    </w:lvl>
    <w:lvl w:ilvl="8" w:tplc="0816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2" w15:restartNumberingAfterBreak="0">
    <w:nsid w:val="54C4343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AF5466"/>
    <w:multiLevelType w:val="hybridMultilevel"/>
    <w:tmpl w:val="0FE2A1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12A0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13"/>
  </w:num>
  <w:num w:numId="5">
    <w:abstractNumId w:val="11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  <w:num w:numId="12">
    <w:abstractNumId w:val="2"/>
  </w:num>
  <w:num w:numId="13">
    <w:abstractNumId w:val="14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2C"/>
    <w:rsid w:val="0001367A"/>
    <w:rsid w:val="0008510A"/>
    <w:rsid w:val="000A70F3"/>
    <w:rsid w:val="000D205B"/>
    <w:rsid w:val="000D3CD6"/>
    <w:rsid w:val="000D50A0"/>
    <w:rsid w:val="000D6FAA"/>
    <w:rsid w:val="000E74BA"/>
    <w:rsid w:val="000F3E98"/>
    <w:rsid w:val="000F45AC"/>
    <w:rsid w:val="000F7948"/>
    <w:rsid w:val="00125E7A"/>
    <w:rsid w:val="00126D81"/>
    <w:rsid w:val="00143263"/>
    <w:rsid w:val="0014354D"/>
    <w:rsid w:val="00155F7F"/>
    <w:rsid w:val="00175C19"/>
    <w:rsid w:val="001848F6"/>
    <w:rsid w:val="001921E5"/>
    <w:rsid w:val="00192756"/>
    <w:rsid w:val="00202665"/>
    <w:rsid w:val="00211E31"/>
    <w:rsid w:val="0021218B"/>
    <w:rsid w:val="0024452C"/>
    <w:rsid w:val="00244F87"/>
    <w:rsid w:val="002456EB"/>
    <w:rsid w:val="002476FE"/>
    <w:rsid w:val="00264AE6"/>
    <w:rsid w:val="00287C85"/>
    <w:rsid w:val="002B4AE7"/>
    <w:rsid w:val="002C365E"/>
    <w:rsid w:val="002C4119"/>
    <w:rsid w:val="002F13EF"/>
    <w:rsid w:val="002F24A9"/>
    <w:rsid w:val="00311A29"/>
    <w:rsid w:val="00322F33"/>
    <w:rsid w:val="00384C08"/>
    <w:rsid w:val="003B0CDC"/>
    <w:rsid w:val="003F3982"/>
    <w:rsid w:val="00414D62"/>
    <w:rsid w:val="00417C24"/>
    <w:rsid w:val="004244E1"/>
    <w:rsid w:val="0043493C"/>
    <w:rsid w:val="00436EC3"/>
    <w:rsid w:val="00441BE2"/>
    <w:rsid w:val="004463D0"/>
    <w:rsid w:val="0047496E"/>
    <w:rsid w:val="004B5ACA"/>
    <w:rsid w:val="004B5D4F"/>
    <w:rsid w:val="004D5AED"/>
    <w:rsid w:val="004E6CD9"/>
    <w:rsid w:val="004F3DA8"/>
    <w:rsid w:val="004F724C"/>
    <w:rsid w:val="00520F02"/>
    <w:rsid w:val="005255AD"/>
    <w:rsid w:val="00541E32"/>
    <w:rsid w:val="00545DB5"/>
    <w:rsid w:val="005470C5"/>
    <w:rsid w:val="00556DFC"/>
    <w:rsid w:val="00594A65"/>
    <w:rsid w:val="005A5DAD"/>
    <w:rsid w:val="005C3BEA"/>
    <w:rsid w:val="005D4890"/>
    <w:rsid w:val="005E5EEA"/>
    <w:rsid w:val="005E7D91"/>
    <w:rsid w:val="00611BD3"/>
    <w:rsid w:val="00617495"/>
    <w:rsid w:val="00624EB7"/>
    <w:rsid w:val="00651C7E"/>
    <w:rsid w:val="006A5B39"/>
    <w:rsid w:val="006D084E"/>
    <w:rsid w:val="006D4354"/>
    <w:rsid w:val="006E1626"/>
    <w:rsid w:val="006F065D"/>
    <w:rsid w:val="006F38B4"/>
    <w:rsid w:val="006F5D97"/>
    <w:rsid w:val="00714242"/>
    <w:rsid w:val="00745CAA"/>
    <w:rsid w:val="00771800"/>
    <w:rsid w:val="007764FA"/>
    <w:rsid w:val="007840D2"/>
    <w:rsid w:val="007A28AE"/>
    <w:rsid w:val="007A79B7"/>
    <w:rsid w:val="007C2843"/>
    <w:rsid w:val="007D59FD"/>
    <w:rsid w:val="007F1BB8"/>
    <w:rsid w:val="007F34F2"/>
    <w:rsid w:val="007F4551"/>
    <w:rsid w:val="007F46BF"/>
    <w:rsid w:val="007F743C"/>
    <w:rsid w:val="008142F5"/>
    <w:rsid w:val="00827DF5"/>
    <w:rsid w:val="0083196B"/>
    <w:rsid w:val="00834365"/>
    <w:rsid w:val="008B0505"/>
    <w:rsid w:val="008C2CBA"/>
    <w:rsid w:val="009650B1"/>
    <w:rsid w:val="00975CE1"/>
    <w:rsid w:val="009954DD"/>
    <w:rsid w:val="009D1804"/>
    <w:rsid w:val="009D3F01"/>
    <w:rsid w:val="009E407A"/>
    <w:rsid w:val="00A17D96"/>
    <w:rsid w:val="00A20E66"/>
    <w:rsid w:val="00A40585"/>
    <w:rsid w:val="00A40F4B"/>
    <w:rsid w:val="00A441F4"/>
    <w:rsid w:val="00A447CE"/>
    <w:rsid w:val="00A62340"/>
    <w:rsid w:val="00A773C6"/>
    <w:rsid w:val="00A8651A"/>
    <w:rsid w:val="00A91FD9"/>
    <w:rsid w:val="00AC15BD"/>
    <w:rsid w:val="00AC481A"/>
    <w:rsid w:val="00B2514E"/>
    <w:rsid w:val="00B25459"/>
    <w:rsid w:val="00B37385"/>
    <w:rsid w:val="00B54C29"/>
    <w:rsid w:val="00B56434"/>
    <w:rsid w:val="00B5693D"/>
    <w:rsid w:val="00B65CF4"/>
    <w:rsid w:val="00B77903"/>
    <w:rsid w:val="00B87701"/>
    <w:rsid w:val="00B91316"/>
    <w:rsid w:val="00BA2D30"/>
    <w:rsid w:val="00BB2732"/>
    <w:rsid w:val="00BB3518"/>
    <w:rsid w:val="00BC172B"/>
    <w:rsid w:val="00BE4E1F"/>
    <w:rsid w:val="00C0594E"/>
    <w:rsid w:val="00C512F9"/>
    <w:rsid w:val="00C64334"/>
    <w:rsid w:val="00C65047"/>
    <w:rsid w:val="00C77C1F"/>
    <w:rsid w:val="00C96D36"/>
    <w:rsid w:val="00D41812"/>
    <w:rsid w:val="00D5518A"/>
    <w:rsid w:val="00D629E3"/>
    <w:rsid w:val="00D658FE"/>
    <w:rsid w:val="00D965D6"/>
    <w:rsid w:val="00DB2826"/>
    <w:rsid w:val="00DC213D"/>
    <w:rsid w:val="00DC5F39"/>
    <w:rsid w:val="00DD41B4"/>
    <w:rsid w:val="00DE097C"/>
    <w:rsid w:val="00DE7772"/>
    <w:rsid w:val="00DF00AF"/>
    <w:rsid w:val="00E20C1D"/>
    <w:rsid w:val="00E23AA7"/>
    <w:rsid w:val="00E473B1"/>
    <w:rsid w:val="00E62F75"/>
    <w:rsid w:val="00E72B5D"/>
    <w:rsid w:val="00E8525D"/>
    <w:rsid w:val="00E94672"/>
    <w:rsid w:val="00ED72D9"/>
    <w:rsid w:val="00F0710F"/>
    <w:rsid w:val="00F076D3"/>
    <w:rsid w:val="00F30C8E"/>
    <w:rsid w:val="00F33F1E"/>
    <w:rsid w:val="00F91DDA"/>
    <w:rsid w:val="00FD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8C18"/>
  <w15:chartTrackingRefBased/>
  <w15:docId w15:val="{E73C3C13-38CD-4E6B-A6CD-C22159E6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AE7"/>
  </w:style>
  <w:style w:type="paragraph" w:styleId="Ttulo1">
    <w:name w:val="heading 1"/>
    <w:basedOn w:val="Normal"/>
    <w:next w:val="Normal"/>
    <w:link w:val="Ttulo1Carter"/>
    <w:uiPriority w:val="9"/>
    <w:qFormat/>
    <w:rsid w:val="005255AD"/>
    <w:pPr>
      <w:keepNext/>
      <w:keepLines/>
      <w:numPr>
        <w:numId w:val="15"/>
      </w:numPr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0CDC"/>
    <w:pPr>
      <w:keepNext/>
      <w:keepLines/>
      <w:numPr>
        <w:ilvl w:val="1"/>
        <w:numId w:val="15"/>
      </w:numPr>
      <w:spacing w:before="120" w:after="24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255AD"/>
    <w:pPr>
      <w:keepNext/>
      <w:keepLines/>
      <w:numPr>
        <w:ilvl w:val="2"/>
        <w:numId w:val="15"/>
      </w:numPr>
      <w:spacing w:before="40" w:after="120"/>
      <w:outlineLvl w:val="2"/>
    </w:pPr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255AD"/>
    <w:pPr>
      <w:keepNext/>
      <w:keepLines/>
      <w:numPr>
        <w:ilvl w:val="3"/>
        <w:numId w:val="15"/>
      </w:numPr>
      <w:spacing w:before="40" w:after="0"/>
      <w:outlineLvl w:val="3"/>
    </w:pPr>
    <w:rPr>
      <w:rFonts w:ascii="Arial" w:eastAsiaTheme="majorEastAsia" w:hAnsi="Arial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5255AD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255AD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255AD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255AD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255AD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44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4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3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3518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3518"/>
  </w:style>
  <w:style w:type="paragraph" w:styleId="Rodap">
    <w:name w:val="footer"/>
    <w:basedOn w:val="Normal"/>
    <w:link w:val="RodapCarter"/>
    <w:uiPriority w:val="99"/>
    <w:unhideWhenUsed/>
    <w:rsid w:val="00BB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3518"/>
  </w:style>
  <w:style w:type="character" w:customStyle="1" w:styleId="Ttulo1Carter">
    <w:name w:val="Título 1 Caráter"/>
    <w:basedOn w:val="Tipodeletrapredefinidodopargrafo"/>
    <w:link w:val="Ttulo1"/>
    <w:uiPriority w:val="9"/>
    <w:rsid w:val="005255AD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0CD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11E3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5255AD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255AD"/>
    <w:rPr>
      <w:rFonts w:ascii="Arial" w:eastAsiaTheme="majorEastAsia" w:hAnsi="Arial" w:cstheme="majorBidi"/>
      <w:i/>
      <w:iCs/>
      <w:color w:val="2E74B5" w:themeColor="accent1" w:themeShade="BF"/>
    </w:rPr>
  </w:style>
  <w:style w:type="paragraph" w:styleId="ndice1">
    <w:name w:val="toc 1"/>
    <w:hidden/>
    <w:uiPriority w:val="39"/>
    <w:rsid w:val="00E23AA7"/>
    <w:pPr>
      <w:spacing w:after="87" w:line="249" w:lineRule="auto"/>
      <w:ind w:left="1530" w:right="23" w:hanging="10"/>
      <w:jc w:val="both"/>
    </w:pPr>
    <w:rPr>
      <w:rFonts w:ascii="Cambria" w:eastAsia="Cambria" w:hAnsi="Cambria" w:cs="Cambria"/>
      <w:color w:val="000000"/>
      <w:sz w:val="24"/>
      <w:lang w:eastAsia="pt-PT"/>
    </w:rPr>
  </w:style>
  <w:style w:type="paragraph" w:styleId="ndice2">
    <w:name w:val="toc 2"/>
    <w:hidden/>
    <w:uiPriority w:val="39"/>
    <w:rsid w:val="00E23AA7"/>
    <w:pPr>
      <w:spacing w:after="87" w:line="249" w:lineRule="auto"/>
      <w:ind w:left="1770" w:right="23" w:hanging="10"/>
      <w:jc w:val="both"/>
    </w:pPr>
    <w:rPr>
      <w:rFonts w:ascii="Cambria" w:eastAsia="Cambria" w:hAnsi="Cambria" w:cs="Cambria"/>
      <w:color w:val="000000"/>
      <w:sz w:val="24"/>
      <w:lang w:eastAsia="pt-PT"/>
    </w:rPr>
  </w:style>
  <w:style w:type="paragraph" w:styleId="ndice3">
    <w:name w:val="toc 3"/>
    <w:hidden/>
    <w:uiPriority w:val="39"/>
    <w:rsid w:val="00E23AA7"/>
    <w:pPr>
      <w:spacing w:after="85" w:line="250" w:lineRule="auto"/>
      <w:ind w:left="1995" w:right="20" w:hanging="10"/>
      <w:jc w:val="right"/>
    </w:pPr>
    <w:rPr>
      <w:rFonts w:ascii="Cambria" w:eastAsia="Cambria" w:hAnsi="Cambria" w:cs="Cambria"/>
      <w:color w:val="000000"/>
      <w:sz w:val="24"/>
      <w:lang w:eastAsia="pt-PT"/>
    </w:rPr>
  </w:style>
  <w:style w:type="paragraph" w:styleId="ndice4">
    <w:name w:val="toc 4"/>
    <w:hidden/>
    <w:uiPriority w:val="39"/>
    <w:rsid w:val="00E23AA7"/>
    <w:pPr>
      <w:spacing w:after="86" w:line="249" w:lineRule="auto"/>
      <w:ind w:left="2250" w:right="23" w:hanging="10"/>
      <w:jc w:val="both"/>
    </w:pPr>
    <w:rPr>
      <w:rFonts w:ascii="Cambria" w:eastAsia="Cambria" w:hAnsi="Cambria" w:cs="Cambria"/>
      <w:color w:val="000000"/>
      <w:sz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848F6"/>
    <w:rPr>
      <w:color w:val="0563C1" w:themeColor="hyperlink"/>
      <w:u w:val="single"/>
    </w:rPr>
  </w:style>
  <w:style w:type="table" w:styleId="TabelacomGrelha">
    <w:name w:val="Table Grid"/>
    <w:basedOn w:val="Tabelanormal"/>
    <w:uiPriority w:val="59"/>
    <w:rsid w:val="00556DFC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556DF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val="en-GB"/>
    </w:rPr>
  </w:style>
  <w:style w:type="paragraph" w:styleId="Legenda">
    <w:name w:val="caption"/>
    <w:basedOn w:val="Normal"/>
    <w:next w:val="Normal"/>
    <w:uiPriority w:val="35"/>
    <w:unhideWhenUsed/>
    <w:qFormat/>
    <w:rsid w:val="002456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456EB"/>
    <w:pPr>
      <w:spacing w:after="0"/>
    </w:pPr>
  </w:style>
  <w:style w:type="character" w:customStyle="1" w:styleId="Ttulo5Carter">
    <w:name w:val="Título 5 Caráter"/>
    <w:basedOn w:val="Tipodeletrapredefinidodopargrafo"/>
    <w:link w:val="Ttulo5"/>
    <w:uiPriority w:val="9"/>
    <w:rsid w:val="005255A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255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255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255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255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8C2CBA"/>
    <w:pPr>
      <w:numPr>
        <w:numId w:val="0"/>
      </w:numPr>
      <w:outlineLvl w:val="9"/>
    </w:pPr>
    <w:rPr>
      <w:rFonts w:asciiTheme="majorHAnsi" w:hAnsiTheme="majorHAnsi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C29E0-CCD5-439A-9F33-DEEC9DACF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540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2017.LP.EstRelatorio</vt:lpstr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2017.LP.EstRelatorio</dc:title>
  <dc:subject/>
  <dc:creator>Davide Rua Carneiro</dc:creator>
  <cp:keywords/>
  <dc:description/>
  <cp:lastModifiedBy>Tiago Costa</cp:lastModifiedBy>
  <cp:revision>4</cp:revision>
  <dcterms:created xsi:type="dcterms:W3CDTF">2022-01-28T18:55:00Z</dcterms:created>
  <dcterms:modified xsi:type="dcterms:W3CDTF">2022-01-28T19:08:00Z</dcterms:modified>
</cp:coreProperties>
</file>