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CC" w:rsidRPr="00333BE5" w:rsidRDefault="00333BE5" w:rsidP="00F85091">
      <w:pPr>
        <w:pStyle w:val="Titre1"/>
      </w:pPr>
      <w:r w:rsidRPr="00E667CA">
        <w:t>Objectif du document</w:t>
      </w:r>
      <w:r w:rsidR="003F7C3B">
        <w:t xml:space="preserve"> et description du contexte</w:t>
      </w:r>
      <w:r w:rsidRPr="00333BE5">
        <w:t> :</w:t>
      </w:r>
    </w:p>
    <w:p w:rsidR="00333BE5" w:rsidRDefault="00AB47AB" w:rsidP="00943B8D">
      <w:r>
        <w:fldChar w:fldCharType="begin"/>
      </w:r>
      <w:r>
        <w:instrText xml:space="preserve"> COMMENTS   \* MERGEFORMAT </w:instrText>
      </w:r>
      <w:r>
        <w:fldChar w:fldCharType="separate"/>
      </w:r>
      <w:r w:rsidR="00333BE5">
        <w:t>Ce document a pour objectif de décrire les solutions envisageables  pour  le développement d'un outil pour aider les médecins prescripteurs dans leur quotidien.</w:t>
      </w:r>
      <w:r>
        <w:fldChar w:fldCharType="end"/>
      </w:r>
      <w:r w:rsidR="00943B8D">
        <w:t xml:space="preserve">  Le départ étant un chevalet </w:t>
      </w:r>
      <w:r w:rsidR="007E6779">
        <w:t xml:space="preserve">« physique » </w:t>
      </w:r>
      <w:r w:rsidR="00943B8D">
        <w:t>avec des fiches d’aide à la pratique</w:t>
      </w:r>
      <w:r w:rsidR="00206746">
        <w:t xml:space="preserve"> </w:t>
      </w:r>
      <w:r w:rsidR="00E667CA">
        <w:t xml:space="preserve">(informations pratiques sur les actes et les cotations), </w:t>
      </w:r>
      <w:r w:rsidR="00943B8D">
        <w:t xml:space="preserve"> qu’une application informatique </w:t>
      </w:r>
      <w:r w:rsidR="007E6779">
        <w:t>doit</w:t>
      </w:r>
      <w:r w:rsidR="00943B8D">
        <w:t xml:space="preserve"> dématérialiser.</w:t>
      </w:r>
      <w:r w:rsidR="00E667CA" w:rsidRPr="00E667CA">
        <w:rPr>
          <w:color w:val="1F497D"/>
        </w:rPr>
        <w:t xml:space="preserve"> </w:t>
      </w:r>
    </w:p>
    <w:p w:rsidR="00E667CA" w:rsidRDefault="00E667CA" w:rsidP="00943B8D">
      <w:r>
        <w:t xml:space="preserve">Suite à une réunion </w:t>
      </w:r>
      <w:r w:rsidR="007E6779">
        <w:t xml:space="preserve">« créativité » expression des besoins,  le jeudi 29 juin 2017, une liste de fonctionnalités </w:t>
      </w:r>
      <w:r w:rsidR="00AC3DC1">
        <w:t xml:space="preserve">désirées </w:t>
      </w:r>
      <w:r w:rsidR="007E6779">
        <w:t xml:space="preserve">a été produite. Ces fonctionnalités en « sus » ont été priorisées. </w:t>
      </w:r>
      <w:r w:rsidR="007E6779">
        <w:br/>
        <w:t>Ce document étud</w:t>
      </w:r>
      <w:r w:rsidR="00821465">
        <w:t>i</w:t>
      </w:r>
      <w:r w:rsidR="007E6779">
        <w:t>e la faisabilité</w:t>
      </w:r>
      <w:r w:rsidR="00206746">
        <w:t>, les coût</w:t>
      </w:r>
      <w:r w:rsidR="00810CB4">
        <w:t>s</w:t>
      </w:r>
      <w:r w:rsidR="00206746">
        <w:t xml:space="preserve"> et les</w:t>
      </w:r>
      <w:r w:rsidR="00D861BD">
        <w:t xml:space="preserve"> estimations de </w:t>
      </w:r>
      <w:r w:rsidR="00206746">
        <w:t xml:space="preserve"> temps de développement </w:t>
      </w:r>
      <w:r w:rsidR="007E6779">
        <w:t xml:space="preserve"> de ces fonctionnalités</w:t>
      </w:r>
    </w:p>
    <w:p w:rsidR="008B3122" w:rsidRDefault="008B3122"/>
    <w:p w:rsidR="008B3122" w:rsidRPr="00D740FE" w:rsidRDefault="008B3122">
      <w:pPr>
        <w:rPr>
          <w:b/>
        </w:rPr>
      </w:pPr>
      <w:r w:rsidRPr="00353F38">
        <w:rPr>
          <w:rStyle w:val="Titredulivre"/>
          <w:sz w:val="28"/>
          <w:szCs w:val="28"/>
        </w:rPr>
        <w:t>Priorisation des demandes</w:t>
      </w:r>
      <w:r w:rsidR="00D740FE" w:rsidRPr="00D740FE">
        <w:rPr>
          <w:b/>
        </w:rPr>
        <w:t> :</w:t>
      </w:r>
    </w:p>
    <w:p w:rsidR="008B3122" w:rsidRPr="00353F38" w:rsidRDefault="008B3122" w:rsidP="00353F38">
      <w:pPr>
        <w:pStyle w:val="Titre3"/>
      </w:pPr>
      <w:r w:rsidRPr="00353F38">
        <w:t>-Redéveloppement application IPhone Honoraire comme base</w:t>
      </w:r>
    </w:p>
    <w:p w:rsidR="008B3122" w:rsidRPr="00353F38" w:rsidRDefault="00BD21C9" w:rsidP="00353F38">
      <w:pPr>
        <w:pStyle w:val="Titre3"/>
      </w:pPr>
      <w:r w:rsidRPr="00353F38">
        <w:t xml:space="preserve">- </w:t>
      </w:r>
      <w:r w:rsidR="008B3122" w:rsidRPr="00353F38">
        <w:t xml:space="preserve">Certaines fonctionnalités </w:t>
      </w:r>
      <w:r w:rsidR="00041ADA" w:rsidRPr="00353F38">
        <w:t>d’ICCAM</w:t>
      </w:r>
      <w:r w:rsidRPr="00353F38">
        <w:t xml:space="preserve"> </w:t>
      </w:r>
      <w:r w:rsidR="00AC3DC1">
        <w:t>(autre application existante)</w:t>
      </w:r>
      <w:r w:rsidRPr="00353F38">
        <w:t xml:space="preserve"> à inclure</w:t>
      </w:r>
    </w:p>
    <w:p w:rsidR="00D740FE" w:rsidRPr="00353F38" w:rsidRDefault="008B3122" w:rsidP="00353F38">
      <w:pPr>
        <w:pStyle w:val="Titre3"/>
      </w:pPr>
      <w:r w:rsidRPr="00353F38">
        <w:t>- Ajout des cotations et de la gestion de l’association des acte</w:t>
      </w:r>
      <w:r w:rsidR="00173FE2" w:rsidRPr="00353F38">
        <w:t>s</w:t>
      </w:r>
      <w:r w:rsidR="00D740FE" w:rsidRPr="00353F38">
        <w:t xml:space="preserve"> Visualisation de la feuille de soins</w:t>
      </w:r>
    </w:p>
    <w:p w:rsidR="008B3122" w:rsidRPr="00353F38" w:rsidRDefault="00D740FE" w:rsidP="00353F38">
      <w:pPr>
        <w:pStyle w:val="Titre3"/>
      </w:pPr>
      <w:r w:rsidRPr="00353F38">
        <w:t>- Moteur de recherche et arbre de recherche</w:t>
      </w:r>
    </w:p>
    <w:p w:rsidR="008B3122" w:rsidRPr="00353F38" w:rsidRDefault="008B3122" w:rsidP="00353F38">
      <w:pPr>
        <w:pStyle w:val="Titre3"/>
      </w:pPr>
      <w:r w:rsidRPr="00353F38">
        <w:t xml:space="preserve">- Mode hors connexion </w:t>
      </w:r>
    </w:p>
    <w:p w:rsidR="008B3122" w:rsidRPr="00353F38" w:rsidRDefault="008B3122" w:rsidP="00353F38">
      <w:pPr>
        <w:pStyle w:val="Titre3"/>
      </w:pPr>
      <w:r w:rsidRPr="00353F38">
        <w:t>- Liens sur fichiers vidéos, site santé publique</w:t>
      </w:r>
    </w:p>
    <w:p w:rsidR="008B3122" w:rsidRPr="00353F38" w:rsidRDefault="008B3122" w:rsidP="00353F38">
      <w:pPr>
        <w:pStyle w:val="Titre3"/>
      </w:pPr>
      <w:r w:rsidRPr="00353F38">
        <w:t>- Mise à jour régulière</w:t>
      </w:r>
    </w:p>
    <w:p w:rsidR="008B3122" w:rsidRPr="00353F38" w:rsidRDefault="008B3122" w:rsidP="00353F38">
      <w:pPr>
        <w:pStyle w:val="Titre3"/>
      </w:pPr>
      <w:r w:rsidRPr="00353F38">
        <w:t>- Notifications (exemple semaine sans tabac)</w:t>
      </w:r>
    </w:p>
    <w:p w:rsidR="008B3122" w:rsidRPr="00353F38" w:rsidRDefault="008B3122" w:rsidP="00353F38">
      <w:pPr>
        <w:pStyle w:val="Titre3"/>
      </w:pPr>
      <w:r w:rsidRPr="00353F38">
        <w:t>- Indemnités Kilométriques (Géolocalisation ou saisie manuelle des kms)</w:t>
      </w:r>
    </w:p>
    <w:p w:rsidR="008B3122" w:rsidRPr="00353F38" w:rsidRDefault="008B3122" w:rsidP="00353F38">
      <w:pPr>
        <w:pStyle w:val="Titre3"/>
      </w:pPr>
      <w:r w:rsidRPr="00353F38">
        <w:t xml:space="preserve">- Forum pour discussion sur l’application et </w:t>
      </w:r>
      <w:r w:rsidR="00727B8B" w:rsidRPr="00353F38">
        <w:t>autres thèmes médicaux</w:t>
      </w:r>
    </w:p>
    <w:p w:rsidR="008B3122" w:rsidRPr="00353F38" w:rsidRDefault="008B3122" w:rsidP="00353F38">
      <w:pPr>
        <w:pStyle w:val="Titre3"/>
      </w:pPr>
      <w:r w:rsidRPr="00353F38">
        <w:t xml:space="preserve">- Gestion de la pharmacie personnelle via scannage des </w:t>
      </w:r>
      <w:r w:rsidR="009F3254" w:rsidRPr="00353F38">
        <w:t>codes-barres</w:t>
      </w:r>
      <w:r w:rsidR="00BD21C9" w:rsidRPr="00353F38">
        <w:t xml:space="preserve"> des produits.</w:t>
      </w:r>
    </w:p>
    <w:p w:rsidR="001C04CC" w:rsidRDefault="001C04CC"/>
    <w:p w:rsidR="00810CB4" w:rsidRDefault="00810CB4">
      <w:r>
        <w:br w:type="page"/>
      </w:r>
    </w:p>
    <w:p w:rsidR="00D740FE" w:rsidRDefault="00D740FE"/>
    <w:p w:rsidR="00D740FE" w:rsidRDefault="00D740FE" w:rsidP="00AC3DC1">
      <w:pPr>
        <w:pStyle w:val="Titre1"/>
      </w:pPr>
      <w:r>
        <w:t>Nous évaluons deux possibilités techniques différentes :</w:t>
      </w:r>
    </w:p>
    <w:p w:rsidR="00D740FE" w:rsidRDefault="00D740FE" w:rsidP="00D740FE">
      <w:pPr>
        <w:pStyle w:val="Paragraphedeliste"/>
        <w:numPr>
          <w:ilvl w:val="0"/>
          <w:numId w:val="2"/>
        </w:numPr>
      </w:pPr>
      <w:r>
        <w:t xml:space="preserve">Un site </w:t>
      </w:r>
      <w:r w:rsidR="00231B07">
        <w:t xml:space="preserve">mobile </w:t>
      </w:r>
      <w:r>
        <w:t>responsive (site web qui s’Adapte au support utilisé (Navigateur internet, Tablette, Smartphone)</w:t>
      </w:r>
    </w:p>
    <w:p w:rsidR="00D740FE" w:rsidRDefault="00D740FE" w:rsidP="00D740FE">
      <w:pPr>
        <w:pStyle w:val="Paragraphedeliste"/>
        <w:numPr>
          <w:ilvl w:val="0"/>
          <w:numId w:val="2"/>
        </w:numPr>
      </w:pPr>
      <w:r>
        <w:t xml:space="preserve">Une application smartphone pour Android et </w:t>
      </w:r>
      <w:proofErr w:type="spellStart"/>
      <w:r>
        <w:t>Iphone</w:t>
      </w:r>
      <w:proofErr w:type="spellEnd"/>
      <w:r>
        <w:t xml:space="preserve"> (</w:t>
      </w:r>
      <w:r w:rsidR="00AC3DC1">
        <w:t xml:space="preserve">Android et  </w:t>
      </w:r>
      <w:proofErr w:type="spellStart"/>
      <w:r w:rsidR="00AC3DC1">
        <w:t>Iphone</w:t>
      </w:r>
      <w:proofErr w:type="spellEnd"/>
      <w:r w:rsidR="00AC3DC1">
        <w:t xml:space="preserve"> représentent</w:t>
      </w:r>
      <w:r>
        <w:t xml:space="preserve">  96% d</w:t>
      </w:r>
      <w:r w:rsidR="00AC3DC1">
        <w:t>es parts de</w:t>
      </w:r>
      <w:r>
        <w:t xml:space="preserve"> marché en </w:t>
      </w:r>
      <w:proofErr w:type="gramStart"/>
      <w:r w:rsidR="00AC3DC1">
        <w:t xml:space="preserve">France </w:t>
      </w:r>
      <w:r>
        <w:t>)</w:t>
      </w:r>
      <w:proofErr w:type="gramEnd"/>
    </w:p>
    <w:p w:rsidR="00D740FE" w:rsidRDefault="00231B07" w:rsidP="00D740FE">
      <w:r w:rsidRPr="003E5E1F">
        <w:rPr>
          <w:b/>
        </w:rPr>
        <w:t>Rappel</w:t>
      </w:r>
      <w:r>
        <w:t> :</w:t>
      </w:r>
    </w:p>
    <w:p w:rsidR="00231B07" w:rsidRPr="00231B07" w:rsidRDefault="00231B07" w:rsidP="00231B07">
      <w:pPr>
        <w:pStyle w:val="NormalWeb"/>
        <w:rPr>
          <w:rFonts w:asciiTheme="minorHAnsi" w:hAnsiTheme="minorHAnsi" w:cstheme="minorHAnsi"/>
        </w:rPr>
      </w:pPr>
      <w:r w:rsidRPr="00231B07">
        <w:rPr>
          <w:rFonts w:asciiTheme="minorHAnsi" w:hAnsiTheme="minorHAnsi" w:cstheme="minorHAnsi"/>
        </w:rPr>
        <w:t xml:space="preserve">– Une </w:t>
      </w:r>
      <w:r w:rsidRPr="00231B07">
        <w:rPr>
          <w:rStyle w:val="il"/>
          <w:rFonts w:asciiTheme="minorHAnsi" w:hAnsiTheme="minorHAnsi" w:cstheme="minorHAnsi"/>
        </w:rPr>
        <w:t>application</w:t>
      </w:r>
      <w:r w:rsidRPr="00231B07">
        <w:rPr>
          <w:rFonts w:asciiTheme="minorHAnsi" w:hAnsiTheme="minorHAnsi" w:cstheme="minorHAnsi"/>
        </w:rPr>
        <w:t xml:space="preserve"> est un logiciel entièrement créé pour être visible </w:t>
      </w:r>
      <w:r w:rsidRPr="00231B07">
        <w:rPr>
          <w:rFonts w:asciiTheme="minorHAnsi" w:hAnsiTheme="minorHAnsi" w:cstheme="minorHAnsi"/>
          <w:b/>
        </w:rPr>
        <w:t>uniquement</w:t>
      </w:r>
      <w:r w:rsidRPr="00231B07">
        <w:rPr>
          <w:rFonts w:asciiTheme="minorHAnsi" w:hAnsiTheme="minorHAnsi" w:cstheme="minorHAnsi"/>
        </w:rPr>
        <w:t xml:space="preserve"> sur un smartphone.</w:t>
      </w:r>
    </w:p>
    <w:p w:rsidR="003E5E1F" w:rsidRDefault="00231B07" w:rsidP="00231B07">
      <w:pPr>
        <w:pStyle w:val="NormalWeb"/>
        <w:rPr>
          <w:rFonts w:asciiTheme="minorHAnsi" w:hAnsiTheme="minorHAnsi" w:cstheme="minorHAnsi"/>
          <w:b/>
        </w:rPr>
      </w:pPr>
      <w:r w:rsidRPr="00231B07">
        <w:rPr>
          <w:rFonts w:asciiTheme="minorHAnsi" w:hAnsiTheme="minorHAnsi" w:cstheme="minorHAnsi"/>
        </w:rPr>
        <w:t xml:space="preserve">– Un site </w:t>
      </w:r>
      <w:r w:rsidRPr="00231B07">
        <w:rPr>
          <w:rStyle w:val="il"/>
          <w:rFonts w:asciiTheme="minorHAnsi" w:hAnsiTheme="minorHAnsi" w:cstheme="minorHAnsi"/>
        </w:rPr>
        <w:t>mobile</w:t>
      </w:r>
      <w:r w:rsidRPr="00231B07">
        <w:rPr>
          <w:rFonts w:asciiTheme="minorHAnsi" w:hAnsiTheme="minorHAnsi" w:cstheme="minorHAnsi"/>
        </w:rPr>
        <w:t xml:space="preserve"> est quant à lui un </w:t>
      </w:r>
      <w:r w:rsidRPr="00231B07">
        <w:rPr>
          <w:rFonts w:asciiTheme="minorHAnsi" w:hAnsiTheme="minorHAnsi" w:cstheme="minorHAnsi"/>
          <w:b/>
        </w:rPr>
        <w:t>site internet classique</w:t>
      </w:r>
      <w:r w:rsidRPr="00231B07">
        <w:rPr>
          <w:rFonts w:asciiTheme="minorHAnsi" w:hAnsiTheme="minorHAnsi" w:cstheme="minorHAnsi"/>
        </w:rPr>
        <w:t xml:space="preserve"> mais </w:t>
      </w:r>
      <w:r w:rsidRPr="00231B07">
        <w:rPr>
          <w:rFonts w:asciiTheme="minorHAnsi" w:hAnsiTheme="minorHAnsi" w:cstheme="minorHAnsi"/>
          <w:b/>
        </w:rPr>
        <w:t>optimisé</w:t>
      </w:r>
      <w:r w:rsidRPr="00231B07">
        <w:rPr>
          <w:rFonts w:asciiTheme="minorHAnsi" w:hAnsiTheme="minorHAnsi" w:cstheme="minorHAnsi"/>
        </w:rPr>
        <w:t xml:space="preserve"> pour s’afficher aussi sur votre </w:t>
      </w:r>
      <w:r w:rsidRPr="00231B07">
        <w:rPr>
          <w:rFonts w:asciiTheme="minorHAnsi" w:hAnsiTheme="minorHAnsi" w:cstheme="minorHAnsi"/>
          <w:b/>
        </w:rPr>
        <w:t>téléphone</w:t>
      </w:r>
    </w:p>
    <w:p w:rsidR="00231B07" w:rsidRDefault="003E5E1F" w:rsidP="003E5E1F">
      <w:pPr>
        <w:pStyle w:val="NormalWeb"/>
      </w:pPr>
      <w:r>
        <w:rPr>
          <w:rFonts w:asciiTheme="minorHAnsi" w:hAnsiTheme="minorHAnsi" w:cstheme="minorHAnsi"/>
          <w:b/>
        </w:rPr>
        <w:t xml:space="preserve"> </w:t>
      </w:r>
    </w:p>
    <w:p w:rsidR="00D740FE" w:rsidRDefault="00D740FE" w:rsidP="00D740FE">
      <w:r w:rsidRPr="00471E6D">
        <w:rPr>
          <w:rStyle w:val="Titre1Car"/>
        </w:rPr>
        <w:t xml:space="preserve">Le site web </w:t>
      </w:r>
      <w:r w:rsidR="00702C75">
        <w:rPr>
          <w:rStyle w:val="Titre1Car"/>
        </w:rPr>
        <w:t xml:space="preserve">mobile  / </w:t>
      </w:r>
      <w:r w:rsidR="00557110" w:rsidRPr="00557110">
        <w:rPr>
          <w:rStyle w:val="Titre1Car"/>
          <w:color w:val="FF0000"/>
        </w:rPr>
        <w:t xml:space="preserve"> une application Android/IPhone</w:t>
      </w:r>
      <w:r w:rsidRPr="00557110">
        <w:rPr>
          <w:color w:val="FF0000"/>
        </w:rPr>
        <w:t> </w:t>
      </w:r>
      <w:r>
        <w:t>:</w:t>
      </w:r>
    </w:p>
    <w:p w:rsidR="00DF472F" w:rsidRPr="000563C2" w:rsidRDefault="00DF472F" w:rsidP="00471E6D">
      <w:pPr>
        <w:pStyle w:val="Titre2"/>
      </w:pPr>
      <w:r w:rsidRPr="000563C2">
        <w:t>- Redéveloppement des fonctionnalités de l’application Honoraires</w:t>
      </w:r>
    </w:p>
    <w:p w:rsidR="00DF472F" w:rsidRDefault="00DF472F" w:rsidP="00821465">
      <w:pPr>
        <w:pStyle w:val="Paragraphedeliste"/>
      </w:pPr>
      <w:r>
        <w:tab/>
        <w:t>- Spécifications fonctionnelles détaillées de l’application à fournir</w:t>
      </w:r>
    </w:p>
    <w:p w:rsidR="00DF472F" w:rsidRDefault="00DF472F" w:rsidP="00821465">
      <w:pPr>
        <w:pStyle w:val="Paragraphedeliste"/>
      </w:pPr>
      <w:r>
        <w:tab/>
      </w:r>
      <w:r w:rsidR="00143B21">
        <w:t>- Développement</w:t>
      </w:r>
    </w:p>
    <w:p w:rsidR="00143B21" w:rsidRDefault="00143B21" w:rsidP="00821465">
      <w:pPr>
        <w:pStyle w:val="Paragraphedeliste"/>
      </w:pPr>
      <w:r>
        <w:tab/>
        <w:t>- Tests fonctionnels et ergonomiques</w:t>
      </w:r>
    </w:p>
    <w:p w:rsidR="000563C2" w:rsidRPr="000563C2" w:rsidRDefault="000563C2" w:rsidP="00821465">
      <w:pPr>
        <w:pStyle w:val="Paragraphedeliste"/>
        <w:rPr>
          <w:b/>
        </w:rPr>
      </w:pPr>
      <w:r w:rsidRPr="000563C2">
        <w:rPr>
          <w:b/>
        </w:rPr>
        <w:t>- Ajouts de fonctionnalités d’ICCAM</w:t>
      </w:r>
    </w:p>
    <w:p w:rsidR="000563C2" w:rsidRDefault="000563C2" w:rsidP="00821465">
      <w:pPr>
        <w:pStyle w:val="Paragraphedeliste"/>
      </w:pPr>
      <w:r>
        <w:tab/>
        <w:t>- Spécifications fonctionnelles détaillées</w:t>
      </w:r>
      <w:r w:rsidR="00231B07">
        <w:t xml:space="preserve"> des fonctionnalités choisies </w:t>
      </w:r>
      <w:r>
        <w:t xml:space="preserve"> à fournir</w:t>
      </w:r>
    </w:p>
    <w:p w:rsidR="000563C2" w:rsidRDefault="000563C2" w:rsidP="00821465">
      <w:pPr>
        <w:pStyle w:val="Paragraphedeliste"/>
      </w:pPr>
      <w:r>
        <w:tab/>
        <w:t>- développement</w:t>
      </w:r>
    </w:p>
    <w:p w:rsidR="000563C2" w:rsidRDefault="000563C2" w:rsidP="00821465">
      <w:pPr>
        <w:pStyle w:val="Paragraphedeliste"/>
      </w:pPr>
      <w:r>
        <w:tab/>
        <w:t xml:space="preserve">- Tests fonctionnels et ergonomiques </w:t>
      </w:r>
    </w:p>
    <w:p w:rsidR="00837EA9" w:rsidRPr="00837EA9" w:rsidRDefault="00837EA9" w:rsidP="00821465">
      <w:pPr>
        <w:pStyle w:val="Paragraphedeliste"/>
        <w:rPr>
          <w:color w:val="FF0000"/>
        </w:rPr>
      </w:pPr>
      <w:r w:rsidRPr="00837EA9">
        <w:rPr>
          <w:color w:val="FF0000"/>
        </w:rPr>
        <w:t>Même problématique pour une application Android/IPhone</w:t>
      </w:r>
      <w:r w:rsidR="00D53204">
        <w:rPr>
          <w:color w:val="FF0000"/>
        </w:rPr>
        <w:t>,  plus la difficulté du développement pour les deux types de smartphone.</w:t>
      </w:r>
    </w:p>
    <w:p w:rsidR="000563C2" w:rsidRPr="000563C2" w:rsidRDefault="000563C2" w:rsidP="00471E6D">
      <w:pPr>
        <w:pStyle w:val="Titre2"/>
      </w:pPr>
      <w:r w:rsidRPr="000563C2">
        <w:t>- Ajout des cotations et de la gestion de l’association des acte</w:t>
      </w:r>
      <w:r w:rsidR="00BD21C9">
        <w:t>s et</w:t>
      </w:r>
      <w:r w:rsidRPr="000563C2">
        <w:t xml:space="preserve"> </w:t>
      </w:r>
      <w:r w:rsidR="00BD21C9">
        <w:t>v</w:t>
      </w:r>
      <w:r w:rsidRPr="000563C2">
        <w:t>isualisation de la feuille de soins</w:t>
      </w:r>
    </w:p>
    <w:p w:rsidR="000563C2" w:rsidRDefault="000563C2" w:rsidP="00821465">
      <w:pPr>
        <w:pStyle w:val="Paragraphedeliste"/>
      </w:pPr>
      <w:r>
        <w:t xml:space="preserve">Des logiciels de cotations existent, et sont proches de </w:t>
      </w:r>
      <w:r w:rsidRPr="00BD21C9">
        <w:rPr>
          <w:b/>
          <w:sz w:val="24"/>
          <w:szCs w:val="24"/>
        </w:rPr>
        <w:t>systèmes experts</w:t>
      </w:r>
      <w:r>
        <w:t xml:space="preserve">,  un redéveloppement de telles fonctionnalités n’est pas envisageable, sachant que les </w:t>
      </w:r>
      <w:r w:rsidR="00D53204">
        <w:t>règles</w:t>
      </w:r>
      <w:r>
        <w:t xml:space="preserve"> sont régulièrement mise à jour</w:t>
      </w:r>
      <w:r w:rsidR="00BD21C9">
        <w:t xml:space="preserve"> et complexes</w:t>
      </w:r>
      <w:r>
        <w:t xml:space="preserve">. </w:t>
      </w:r>
    </w:p>
    <w:p w:rsidR="00D53204" w:rsidRPr="00D53204" w:rsidRDefault="00D53204" w:rsidP="00821465">
      <w:pPr>
        <w:pStyle w:val="Paragraphedeliste"/>
        <w:rPr>
          <w:color w:val="FF0000"/>
        </w:rPr>
      </w:pPr>
      <w:r>
        <w:rPr>
          <w:color w:val="FF0000"/>
        </w:rPr>
        <w:t>Mêmes difficultés pour les</w:t>
      </w:r>
      <w:r w:rsidR="00231B07">
        <w:rPr>
          <w:color w:val="FF0000"/>
        </w:rPr>
        <w:t xml:space="preserve"> applications Android et IPhone,</w:t>
      </w:r>
    </w:p>
    <w:p w:rsidR="000563C2" w:rsidRDefault="000563C2" w:rsidP="00821465">
      <w:pPr>
        <w:pStyle w:val="Paragraphedeliste"/>
      </w:pPr>
    </w:p>
    <w:p w:rsidR="00DF472F" w:rsidRPr="000563C2" w:rsidRDefault="00821465" w:rsidP="00471E6D">
      <w:pPr>
        <w:pStyle w:val="Titre2"/>
      </w:pPr>
      <w:r w:rsidRPr="000563C2">
        <w:lastRenderedPageBreak/>
        <w:t xml:space="preserve">-Fiches d’aide à la prescription dématérialisé </w:t>
      </w:r>
      <w:r w:rsidR="00DF472F" w:rsidRPr="000563C2">
        <w:t xml:space="preserve">avec menu de </w:t>
      </w:r>
      <w:r w:rsidR="00C52E2B" w:rsidRPr="000563C2">
        <w:t>navigation</w:t>
      </w:r>
      <w:r w:rsidR="00DF472F" w:rsidRPr="000563C2">
        <w:t xml:space="preserve"> et moteur de recherche contextuelle.</w:t>
      </w:r>
    </w:p>
    <w:p w:rsidR="00D53204" w:rsidRPr="00D53204" w:rsidRDefault="00112B6D" w:rsidP="00391758">
      <w:r>
        <w:tab/>
      </w:r>
      <w:r w:rsidRPr="00391758">
        <w:rPr>
          <w:rStyle w:val="Sous-titreCar"/>
        </w:rPr>
        <w:t>- Création des fiches</w:t>
      </w:r>
      <w:r w:rsidR="00D53204">
        <w:t> :</w:t>
      </w:r>
      <w:r w:rsidR="00391758">
        <w:t xml:space="preserve"> </w:t>
      </w:r>
      <w:r w:rsidR="00391758">
        <w:br/>
        <w:t xml:space="preserve">Création de fiches au format </w:t>
      </w:r>
      <w:proofErr w:type="spellStart"/>
      <w:r w:rsidR="00391758">
        <w:t>pdf</w:t>
      </w:r>
      <w:proofErr w:type="spellEnd"/>
      <w:r w:rsidR="00391758">
        <w:t>.</w:t>
      </w:r>
    </w:p>
    <w:p w:rsidR="000563C2" w:rsidRDefault="000563C2" w:rsidP="00821465">
      <w:pPr>
        <w:pStyle w:val="Paragraphedeliste"/>
      </w:pPr>
      <w:r w:rsidRPr="00471E6D">
        <w:rPr>
          <w:rStyle w:val="Sous-titreCar"/>
        </w:rPr>
        <w:t>- Moteur de recherche</w:t>
      </w:r>
      <w:r>
        <w:t xml:space="preserve"> « full </w:t>
      </w:r>
      <w:proofErr w:type="spellStart"/>
      <w:r>
        <w:t>text</w:t>
      </w:r>
      <w:proofErr w:type="spellEnd"/>
      <w:r>
        <w:t> »</w:t>
      </w:r>
      <w:r w:rsidR="001220A3">
        <w:t xml:space="preserve"> nécessité  d’indexer le contenu des documents</w:t>
      </w:r>
      <w:r w:rsidR="0076114A">
        <w:t xml:space="preserve"> avec sy</w:t>
      </w:r>
      <w:r w:rsidR="00D53204">
        <w:t>s</w:t>
      </w:r>
      <w:r w:rsidR="0076114A">
        <w:t>tème de pondération,</w:t>
      </w:r>
      <w:r>
        <w:t xml:space="preserve"> ou via des étiquettes (Tag/ Mots clés  sur les fiches)</w:t>
      </w:r>
      <w:r w:rsidR="001220A3">
        <w:t xml:space="preserve"> dans une base de données avec  l’url du document.</w:t>
      </w:r>
    </w:p>
    <w:p w:rsidR="001220A3" w:rsidRDefault="001220A3" w:rsidP="00821465">
      <w:pPr>
        <w:pStyle w:val="Paragraphedeliste"/>
      </w:pPr>
      <w:r w:rsidRPr="00471E6D">
        <w:rPr>
          <w:rStyle w:val="Sous-titreCar"/>
        </w:rPr>
        <w:t xml:space="preserve">- Arbre de </w:t>
      </w:r>
      <w:proofErr w:type="gramStart"/>
      <w:r w:rsidRPr="00471E6D">
        <w:rPr>
          <w:rStyle w:val="Sous-titreCar"/>
        </w:rPr>
        <w:t>recherche</w:t>
      </w:r>
      <w:r>
        <w:t xml:space="preserve"> ,</w:t>
      </w:r>
      <w:proofErr w:type="gramEnd"/>
      <w:r>
        <w:t xml:space="preserve"> par thèmes/sujets , si de nouveaux thèmes</w:t>
      </w:r>
      <w:r w:rsidR="00231B07">
        <w:t xml:space="preserve">  =&gt; </w:t>
      </w:r>
      <w:r>
        <w:t xml:space="preserve"> nécessité de mise à jour de l’arbre de recherche.</w:t>
      </w:r>
    </w:p>
    <w:p w:rsidR="00786C72" w:rsidRDefault="00786C72" w:rsidP="00821465">
      <w:pPr>
        <w:pStyle w:val="Paragraphedeliste"/>
      </w:pPr>
      <w:r w:rsidRPr="00471E6D">
        <w:rPr>
          <w:rStyle w:val="Sous-titreCar"/>
        </w:rPr>
        <w:t xml:space="preserve">- Mode de recherche </w:t>
      </w:r>
      <w:r w:rsidRPr="00231B07">
        <w:rPr>
          <w:rStyle w:val="Sous-titreCar"/>
          <w:b/>
        </w:rPr>
        <w:t>hors connexion</w:t>
      </w:r>
      <w:r>
        <w:t xml:space="preserve">, nécessité d’avoir tout le site sur la </w:t>
      </w:r>
      <w:r w:rsidR="00810CB4">
        <w:t>tablette</w:t>
      </w:r>
      <w:r>
        <w:t>/smartphone sinon la recherche ne peut s’effectuer. Il faut « aspirer »</w:t>
      </w:r>
      <w:r w:rsidR="002B3CF9">
        <w:t xml:space="preserve"> le site régulièrement pour avoir les mises à jour, le moteur de recherche si basé sur des mots clés (association de mots clé à un fichier via une base de données), ne fonctionnera pas.</w:t>
      </w:r>
      <w:r w:rsidR="00F67616">
        <w:t xml:space="preserve"> La nécessité d’avoir un moteur en </w:t>
      </w:r>
      <w:r w:rsidR="00810CB4">
        <w:t>JavaScript</w:t>
      </w:r>
      <w:r w:rsidR="00F67616">
        <w:t xml:space="preserve"> (langage interprété par le navigateur </w:t>
      </w:r>
      <w:r w:rsidR="002A0EDE">
        <w:t>(Ch</w:t>
      </w:r>
      <w:r w:rsidR="00810CB4">
        <w:t>r</w:t>
      </w:r>
      <w:r w:rsidR="002A0EDE">
        <w:t>ome, Firefox) est nécessaire, et demande donc un développement en sus du moteur de recherche sur le site (accessible via connexion)</w:t>
      </w:r>
    </w:p>
    <w:p w:rsidR="00173FE2" w:rsidRDefault="00471E6D" w:rsidP="00821465">
      <w:pPr>
        <w:pStyle w:val="Paragraphedeliste"/>
      </w:pPr>
      <w:r w:rsidRPr="00231B07">
        <w:t xml:space="preserve"> </w:t>
      </w:r>
      <w:r w:rsidR="00173FE2" w:rsidRPr="00231B07">
        <w:t>Quant aux autres fonctionnalités</w:t>
      </w:r>
      <w:r w:rsidR="00173FE2">
        <w:t xml:space="preserve"> il en est de même (association des actes, cotations</w:t>
      </w:r>
      <w:proofErr w:type="gramStart"/>
      <w:r w:rsidR="00173FE2">
        <w:t>) ,</w:t>
      </w:r>
      <w:proofErr w:type="gramEnd"/>
      <w:r w:rsidR="00173FE2">
        <w:t xml:space="preserve"> la logique métier du serveur doit être dupliqué comme pour le moteur de recherche, avec  une complexité beaucoup plus importante.</w:t>
      </w:r>
    </w:p>
    <w:p w:rsidR="00821465" w:rsidRDefault="00821465" w:rsidP="00821465">
      <w:pPr>
        <w:pStyle w:val="Paragraphedeliste"/>
      </w:pPr>
      <w:r>
        <w:t xml:space="preserve">  </w:t>
      </w:r>
    </w:p>
    <w:p w:rsidR="00D53204" w:rsidRPr="00D53204" w:rsidRDefault="00D53204" w:rsidP="00821465">
      <w:pPr>
        <w:pStyle w:val="Paragraphedeliste"/>
        <w:rPr>
          <w:color w:val="FF0000"/>
        </w:rPr>
      </w:pPr>
      <w:r>
        <w:rPr>
          <w:color w:val="FF0000"/>
        </w:rPr>
        <w:t>Dans le cas d’une application Android et IPhone,  le hors connexion ne pose pas de problème particulier, la recherche dans les fiches</w:t>
      </w:r>
      <w:r w:rsidR="00391758">
        <w:rPr>
          <w:color w:val="FF0000"/>
        </w:rPr>
        <w:t xml:space="preserve"> est incluse dans l’application</w:t>
      </w:r>
      <w:r w:rsidR="00231B07">
        <w:rPr>
          <w:color w:val="FF0000"/>
        </w:rPr>
        <w:t xml:space="preserve"> de même que les règles métiers pour les cotations et associations d’actes</w:t>
      </w:r>
      <w:r>
        <w:rPr>
          <w:color w:val="FF0000"/>
        </w:rPr>
        <w:t>. Seul</w:t>
      </w:r>
      <w:r w:rsidR="00810CB4">
        <w:rPr>
          <w:color w:val="FF0000"/>
        </w:rPr>
        <w:t xml:space="preserve">es </w:t>
      </w:r>
      <w:r>
        <w:rPr>
          <w:color w:val="FF0000"/>
        </w:rPr>
        <w:t xml:space="preserve"> les mises à jour récentes peuvent être </w:t>
      </w:r>
      <w:r w:rsidR="00391758">
        <w:rPr>
          <w:color w:val="FF0000"/>
        </w:rPr>
        <w:t>suspendues.</w:t>
      </w:r>
    </w:p>
    <w:p w:rsidR="00471E6D" w:rsidRPr="00471E6D" w:rsidRDefault="00471E6D" w:rsidP="00471E6D">
      <w:pPr>
        <w:pStyle w:val="Titre2"/>
      </w:pPr>
      <w:r w:rsidRPr="00471E6D">
        <w:t xml:space="preserve">Liens sur fichiers </w:t>
      </w:r>
      <w:proofErr w:type="gramStart"/>
      <w:r w:rsidRPr="00471E6D">
        <w:t>vidéos  ,</w:t>
      </w:r>
      <w:proofErr w:type="gramEnd"/>
      <w:r w:rsidRPr="00471E6D">
        <w:t xml:space="preserve"> site santé publique</w:t>
      </w:r>
    </w:p>
    <w:p w:rsidR="00471E6D" w:rsidRDefault="00E91CBF" w:rsidP="00E91CBF">
      <w:pPr>
        <w:pStyle w:val="Paragraphedeliste"/>
        <w:numPr>
          <w:ilvl w:val="0"/>
          <w:numId w:val="3"/>
        </w:numPr>
      </w:pPr>
      <w:r>
        <w:t>Création de liens personnels vers des vidéos ou des articles, si ces liens ne sont pas partagés il faut les gérer par utilisateur, le médecin A ne doit pas accéder aux liens du médecin B. D’où module d’authentification avec mot de passe. Ces liens étant inaccessibles si hors connexion.</w:t>
      </w:r>
    </w:p>
    <w:p w:rsidR="00D53204" w:rsidRPr="00D53204" w:rsidRDefault="00D53204" w:rsidP="00D53204">
      <w:pPr>
        <w:pStyle w:val="Paragraphedeliste"/>
        <w:rPr>
          <w:color w:val="FF0000"/>
        </w:rPr>
      </w:pPr>
      <w:r>
        <w:rPr>
          <w:color w:val="FF0000"/>
        </w:rPr>
        <w:t>Android/IPhone </w:t>
      </w:r>
      <w:r w:rsidR="00810CB4">
        <w:rPr>
          <w:color w:val="FF0000"/>
        </w:rPr>
        <w:t>: de</w:t>
      </w:r>
      <w:r>
        <w:rPr>
          <w:color w:val="FF0000"/>
        </w:rPr>
        <w:t xml:space="preserve"> simples raccourcis en dehors de l’application, pas de problème d’authentification.</w:t>
      </w:r>
    </w:p>
    <w:p w:rsidR="00E91CBF" w:rsidRDefault="00E91CBF" w:rsidP="00DA5567">
      <w:pPr>
        <w:pStyle w:val="Titre2"/>
      </w:pPr>
      <w:r>
        <w:t>Mise à jour régulière</w:t>
      </w:r>
    </w:p>
    <w:p w:rsidR="00E91CBF" w:rsidRDefault="00E91CBF" w:rsidP="00E91CBF">
      <w:r>
        <w:t>Techniquement  il faut prévoir un module type CMS (Content Management System)  pour permettre un administrateur de pouvoir ajouter/supprimer/modifier le site.</w:t>
      </w:r>
      <w:r w:rsidR="00C76532">
        <w:t xml:space="preserve"> Si la mise à jour de documents statiques type fichiers </w:t>
      </w:r>
      <w:proofErr w:type="spellStart"/>
      <w:r w:rsidR="00C76532">
        <w:t>pdf</w:t>
      </w:r>
      <w:proofErr w:type="spellEnd"/>
      <w:r w:rsidR="00C76532">
        <w:t xml:space="preserve"> (fiches)  est simple,  les moteurs de recherche via indexation  ou via base </w:t>
      </w:r>
      <w:r w:rsidR="00C76532">
        <w:lastRenderedPageBreak/>
        <w:t xml:space="preserve">de données avec mots clés  </w:t>
      </w:r>
      <w:r w:rsidR="006A2C5D">
        <w:t>demandent</w:t>
      </w:r>
      <w:r w:rsidR="00C76532">
        <w:t xml:space="preserve"> plus de rigueur. Les mises à jour des règles métiers (cotations, ou association d’actes) </w:t>
      </w:r>
      <w:r w:rsidR="006A2C5D">
        <w:t>nécessitent</w:t>
      </w:r>
      <w:r w:rsidR="00C76532">
        <w:t xml:space="preserve"> des notations de programmation.</w:t>
      </w:r>
    </w:p>
    <w:p w:rsidR="00D53204" w:rsidRPr="00D53204" w:rsidRDefault="00D53204" w:rsidP="00E91CBF">
      <w:pPr>
        <w:rPr>
          <w:color w:val="FF0000"/>
        </w:rPr>
      </w:pPr>
      <w:r w:rsidRPr="00D53204">
        <w:rPr>
          <w:color w:val="FF0000"/>
        </w:rPr>
        <w:t>Android/IPhone :</w:t>
      </w:r>
      <w:r>
        <w:rPr>
          <w:color w:val="FF0000"/>
        </w:rPr>
        <w:t xml:space="preserve"> Les mises à jour demandent un peu plus de technicité</w:t>
      </w:r>
      <w:r w:rsidR="00391758">
        <w:rPr>
          <w:color w:val="FF0000"/>
        </w:rPr>
        <w:t xml:space="preserve"> de même pour le codage des règles métiers</w:t>
      </w:r>
      <w:r>
        <w:rPr>
          <w:color w:val="FF0000"/>
        </w:rPr>
        <w:t xml:space="preserve">, il faut </w:t>
      </w:r>
      <w:r w:rsidR="00F85091">
        <w:rPr>
          <w:color w:val="FF0000"/>
        </w:rPr>
        <w:t>redéployer</w:t>
      </w:r>
      <w:r>
        <w:rPr>
          <w:color w:val="FF0000"/>
        </w:rPr>
        <w:t xml:space="preserve"> l’application sur les deux plateformes</w:t>
      </w:r>
      <w:r w:rsidR="00391758">
        <w:rPr>
          <w:color w:val="FF0000"/>
        </w:rPr>
        <w:t xml:space="preserve"> (App Store et Google Play).Des  outils (Type </w:t>
      </w:r>
      <w:proofErr w:type="spellStart"/>
      <w:r w:rsidR="00391758">
        <w:rPr>
          <w:color w:val="FF0000"/>
        </w:rPr>
        <w:t>PhoneGap</w:t>
      </w:r>
      <w:proofErr w:type="spellEnd"/>
      <w:r w:rsidR="00391758">
        <w:rPr>
          <w:color w:val="FF0000"/>
        </w:rPr>
        <w:t xml:space="preserve"> (</w:t>
      </w:r>
      <w:proofErr w:type="spellStart"/>
      <w:r w:rsidR="00391758">
        <w:rPr>
          <w:color w:val="FF0000"/>
        </w:rPr>
        <w:t>Cordova</w:t>
      </w:r>
      <w:proofErr w:type="spellEnd"/>
      <w:r w:rsidR="00391758">
        <w:rPr>
          <w:color w:val="FF0000"/>
        </w:rPr>
        <w:t>)) permettent en théorie de développer pour différents types de plateformes, tout dépend du niveau de complexité de l’application.</w:t>
      </w:r>
    </w:p>
    <w:p w:rsidR="00E91CBF" w:rsidRDefault="008F777F" w:rsidP="008F777F">
      <w:pPr>
        <w:pStyle w:val="Titre2"/>
      </w:pPr>
      <w:r>
        <w:t xml:space="preserve">- Notifications </w:t>
      </w:r>
    </w:p>
    <w:p w:rsidR="008F777F" w:rsidRDefault="008F777F" w:rsidP="008F777F">
      <w:r>
        <w:t xml:space="preserve">Pour un site, une bannière </w:t>
      </w:r>
      <w:r w:rsidR="005A0316">
        <w:t xml:space="preserve">(bandeau défilant) peut mettre en avant une information importante ou nouvelle. Il faut que l’administrateur puisse le faire de manière simple et rapide, on retombe dans des notions de CMS, pour une gestion aisée du site sans connaissance technique spécifique. </w:t>
      </w:r>
      <w:r w:rsidR="00D53204">
        <w:t xml:space="preserve"> </w:t>
      </w:r>
    </w:p>
    <w:p w:rsidR="00D53204" w:rsidRPr="00D53204" w:rsidRDefault="00D53204" w:rsidP="008F777F">
      <w:pPr>
        <w:rPr>
          <w:color w:val="FF0000"/>
        </w:rPr>
      </w:pPr>
      <w:r>
        <w:rPr>
          <w:color w:val="FF0000"/>
        </w:rPr>
        <w:t>Android/</w:t>
      </w:r>
      <w:proofErr w:type="spellStart"/>
      <w:r>
        <w:rPr>
          <w:color w:val="FF0000"/>
        </w:rPr>
        <w:t>Iphone</w:t>
      </w:r>
      <w:proofErr w:type="spellEnd"/>
      <w:r>
        <w:rPr>
          <w:color w:val="FF0000"/>
        </w:rPr>
        <w:t xml:space="preserve"> : les </w:t>
      </w:r>
      <w:r w:rsidR="00E34DA0">
        <w:rPr>
          <w:color w:val="FF0000"/>
        </w:rPr>
        <w:t>« </w:t>
      </w:r>
      <w:r>
        <w:rPr>
          <w:color w:val="FF0000"/>
        </w:rPr>
        <w:t>notifications</w:t>
      </w:r>
      <w:r w:rsidR="00E34DA0">
        <w:rPr>
          <w:color w:val="FF0000"/>
        </w:rPr>
        <w:t> »</w:t>
      </w:r>
      <w:r>
        <w:rPr>
          <w:color w:val="FF0000"/>
        </w:rPr>
        <w:t xml:space="preserve"> sont natives à ces plateformes.</w:t>
      </w:r>
      <w:r w:rsidR="00E34DA0">
        <w:rPr>
          <w:color w:val="FF0000"/>
        </w:rPr>
        <w:t xml:space="preserve"> Si l’utilisateur accepte les notifications pour cette application</w:t>
      </w:r>
      <w:r w:rsidR="00231B07">
        <w:rPr>
          <w:color w:val="FF0000"/>
        </w:rPr>
        <w:t>, la création de notification se fait via une interface web</w:t>
      </w:r>
    </w:p>
    <w:p w:rsidR="00E91CBF" w:rsidRDefault="004043A1" w:rsidP="004043A1">
      <w:pPr>
        <w:pStyle w:val="Titre2"/>
      </w:pPr>
      <w:r>
        <w:t xml:space="preserve">- Indemnités </w:t>
      </w:r>
      <w:r w:rsidR="00727B8B">
        <w:t xml:space="preserve">Kilométriques (Géolocalisation </w:t>
      </w:r>
      <w:r>
        <w:t>ou saisie manuelle des kms)</w:t>
      </w:r>
    </w:p>
    <w:p w:rsidR="004043A1" w:rsidRDefault="004043A1" w:rsidP="004043A1">
      <w:r>
        <w:t xml:space="preserve">La géolocalisation  pour le calcul des Indemnités </w:t>
      </w:r>
      <w:r w:rsidR="00727B8B">
        <w:t>kilométriques,</w:t>
      </w:r>
      <w:r>
        <w:t xml:space="preserve"> nécessite un service type </w:t>
      </w:r>
      <w:proofErr w:type="spellStart"/>
      <w:r>
        <w:t>googlemap</w:t>
      </w:r>
      <w:proofErr w:type="spellEnd"/>
      <w:r>
        <w:t xml:space="preserve">, </w:t>
      </w:r>
      <w:proofErr w:type="spellStart"/>
      <w:r>
        <w:t>mappy</w:t>
      </w:r>
      <w:proofErr w:type="spellEnd"/>
      <w:r>
        <w:t xml:space="preserve">, </w:t>
      </w:r>
      <w:proofErr w:type="spellStart"/>
      <w:r>
        <w:t>viamichelin</w:t>
      </w:r>
      <w:proofErr w:type="spellEnd"/>
      <w:r>
        <w:t>, pour si</w:t>
      </w:r>
      <w:r w:rsidR="000C61A3">
        <w:t>tuer la personne sur une carte et calculer ensuite une distance entre ces  deux points géographiques</w:t>
      </w:r>
      <w:proofErr w:type="gramStart"/>
      <w:r w:rsidR="000C61A3">
        <w:t>.(</w:t>
      </w:r>
      <w:proofErr w:type="gramEnd"/>
      <w:r w:rsidR="000C61A3">
        <w:t>départ arrivée)</w:t>
      </w:r>
      <w:r w:rsidR="000C61A3">
        <w:br/>
        <w:t>Sans géolocalisation, une saisie manuelle de la distance en kms.</w:t>
      </w:r>
      <w:r w:rsidR="000C61A3">
        <w:br/>
        <w:t xml:space="preserve">Le calcul côté </w:t>
      </w:r>
      <w:proofErr w:type="gramStart"/>
      <w:r w:rsidR="000C61A3">
        <w:t>serveur ,</w:t>
      </w:r>
      <w:proofErr w:type="gramEnd"/>
      <w:r w:rsidR="000C61A3">
        <w:t xml:space="preserve"> nécessite la même chose côté navigateur si la fonctionnalité doit être disponible hors ligne (et dans ce cas aucun moyen de géolocalisation n’est  disponible par définition)</w:t>
      </w:r>
    </w:p>
    <w:p w:rsidR="000C61A3" w:rsidRPr="00D53204" w:rsidRDefault="00D53204" w:rsidP="004043A1">
      <w:pPr>
        <w:rPr>
          <w:color w:val="FF0000"/>
        </w:rPr>
      </w:pPr>
      <w:r w:rsidRPr="00D53204">
        <w:rPr>
          <w:color w:val="FF0000"/>
        </w:rPr>
        <w:t>Android/IPhone </w:t>
      </w:r>
      <w:r w:rsidR="00041ADA" w:rsidRPr="00D53204">
        <w:rPr>
          <w:color w:val="FF0000"/>
        </w:rPr>
        <w:t xml:space="preserve">: </w:t>
      </w:r>
      <w:r w:rsidR="00041ADA">
        <w:rPr>
          <w:color w:val="FF0000"/>
        </w:rPr>
        <w:t>Même</w:t>
      </w:r>
      <w:r>
        <w:rPr>
          <w:color w:val="FF0000"/>
        </w:rPr>
        <w:t xml:space="preserve"> spécifications, si hors </w:t>
      </w:r>
      <w:r w:rsidR="00041ADA">
        <w:rPr>
          <w:color w:val="FF0000"/>
        </w:rPr>
        <w:t>connexion,</w:t>
      </w:r>
      <w:r>
        <w:rPr>
          <w:color w:val="FF0000"/>
        </w:rPr>
        <w:t xml:space="preserve"> pas de géolocalisation.</w:t>
      </w:r>
    </w:p>
    <w:p w:rsidR="004043A1" w:rsidRDefault="004043A1" w:rsidP="00E91CBF"/>
    <w:p w:rsidR="00727B8B" w:rsidRDefault="00727B8B" w:rsidP="00727B8B">
      <w:pPr>
        <w:pStyle w:val="Titre2"/>
      </w:pPr>
      <w:r>
        <w:t>- Forum pour discussion sur l’application et autres thèmes médicaux</w:t>
      </w:r>
    </w:p>
    <w:p w:rsidR="004043A1" w:rsidRDefault="00727B8B" w:rsidP="00E91CBF">
      <w:r>
        <w:br/>
        <w:t xml:space="preserve">Un forum ne peut être disponible hors connexion.  Un forum exige un modérateur pour </w:t>
      </w:r>
      <w:r w:rsidR="00513851">
        <w:t xml:space="preserve">modérer les propos émis par </w:t>
      </w:r>
      <w:r w:rsidR="00041ADA">
        <w:t>chacun,</w:t>
      </w:r>
      <w:r w:rsidR="00513851">
        <w:t xml:space="preserve"> corriger les</w:t>
      </w:r>
      <w:r>
        <w:t xml:space="preserve"> </w:t>
      </w:r>
      <w:r w:rsidR="00557110">
        <w:t>informations partagées</w:t>
      </w:r>
      <w:r>
        <w:t xml:space="preserve">. </w:t>
      </w:r>
    </w:p>
    <w:p w:rsidR="00D53204" w:rsidRPr="00D53204" w:rsidRDefault="00D53204" w:rsidP="00E91CBF">
      <w:pPr>
        <w:rPr>
          <w:color w:val="FF0000"/>
        </w:rPr>
      </w:pPr>
      <w:r w:rsidRPr="00D53204">
        <w:rPr>
          <w:color w:val="FF0000"/>
        </w:rPr>
        <w:t>Android/</w:t>
      </w:r>
      <w:proofErr w:type="spellStart"/>
      <w:r w:rsidRPr="00D53204">
        <w:rPr>
          <w:color w:val="FF0000"/>
        </w:rPr>
        <w:t>Iphone</w:t>
      </w:r>
      <w:proofErr w:type="spellEnd"/>
      <w:r w:rsidRPr="00D53204">
        <w:rPr>
          <w:color w:val="FF0000"/>
        </w:rPr>
        <w:t> </w:t>
      </w:r>
      <w:proofErr w:type="gramStart"/>
      <w:r w:rsidRPr="00D53204">
        <w:rPr>
          <w:color w:val="FF0000"/>
        </w:rPr>
        <w:t>:</w:t>
      </w:r>
      <w:r>
        <w:rPr>
          <w:color w:val="FF0000"/>
        </w:rPr>
        <w:t xml:space="preserve"> </w:t>
      </w:r>
      <w:r w:rsidR="00F85091">
        <w:rPr>
          <w:color w:val="FF0000"/>
        </w:rPr>
        <w:t xml:space="preserve"> Le</w:t>
      </w:r>
      <w:proofErr w:type="gramEnd"/>
      <w:r w:rsidR="00F85091">
        <w:rPr>
          <w:color w:val="FF0000"/>
        </w:rPr>
        <w:t xml:space="preserve"> forum ne peut être accessible qu’avec une connexion  internet et ne peut être  accessible</w:t>
      </w:r>
      <w:r w:rsidR="00041ADA">
        <w:rPr>
          <w:color w:val="FF0000"/>
        </w:rPr>
        <w:t xml:space="preserve"> que</w:t>
      </w:r>
      <w:r w:rsidR="00F85091">
        <w:rPr>
          <w:color w:val="FF0000"/>
        </w:rPr>
        <w:t xml:space="preserve"> via un navigateur,  peut-être lancé via une url dans</w:t>
      </w:r>
      <w:r w:rsidR="00041ADA">
        <w:rPr>
          <w:color w:val="FF0000"/>
        </w:rPr>
        <w:t xml:space="preserve"> l’</w:t>
      </w:r>
      <w:r w:rsidR="00F85091">
        <w:rPr>
          <w:color w:val="FF0000"/>
        </w:rPr>
        <w:t>application</w:t>
      </w:r>
    </w:p>
    <w:p w:rsidR="00727B8B" w:rsidRDefault="00727B8B" w:rsidP="00E91CBF"/>
    <w:p w:rsidR="00727B8B" w:rsidRDefault="00727B8B" w:rsidP="00727B8B">
      <w:pPr>
        <w:pStyle w:val="Titre2"/>
      </w:pPr>
      <w:r>
        <w:t>- Gestion de la pharmacie personnelle.</w:t>
      </w:r>
    </w:p>
    <w:p w:rsidR="00727B8B" w:rsidRDefault="00727B8B" w:rsidP="00727B8B">
      <w:r>
        <w:t>Une base de données répertorie les produits disponibles et non périmés (Alerte si un produit devient périmé sous peu).</w:t>
      </w:r>
      <w:r>
        <w:br/>
      </w:r>
      <w:r>
        <w:lastRenderedPageBreak/>
        <w:t xml:space="preserve">Cette base doit être consultable via un arbre de recherche ou via un moteur de </w:t>
      </w:r>
      <w:r w:rsidR="00312E7B">
        <w:t>recherche,</w:t>
      </w:r>
      <w:r>
        <w:t xml:space="preserve"> l’entrée d’un produit se fait via scannage du code barre</w:t>
      </w:r>
      <w:r w:rsidR="00312E7B">
        <w:t>/QR code</w:t>
      </w:r>
      <w:r>
        <w:t xml:space="preserve"> du produit.</w:t>
      </w:r>
      <w:r w:rsidR="00312E7B">
        <w:br/>
        <w:t>Chaque pharmacie est propre à un médecin et un seul, une authentification est nécessaire, les données doivent être sauvegardées régulièrement et de façon sécurisé.</w:t>
      </w:r>
    </w:p>
    <w:p w:rsidR="00312E7B" w:rsidRDefault="00312E7B" w:rsidP="00727B8B">
      <w:r>
        <w:t xml:space="preserve">Le scannage nécessite un smartphone </w:t>
      </w:r>
      <w:r w:rsidR="00041ADA">
        <w:t>équipé</w:t>
      </w:r>
      <w:r>
        <w:t xml:space="preserve"> de l’application adapté (code </w:t>
      </w:r>
      <w:proofErr w:type="gramStart"/>
      <w:r>
        <w:t>barre ,</w:t>
      </w:r>
      <w:proofErr w:type="gramEnd"/>
      <w:r>
        <w:t xml:space="preserve"> QR code (Quick </w:t>
      </w:r>
      <w:proofErr w:type="spellStart"/>
      <w:r>
        <w:t>Response</w:t>
      </w:r>
      <w:proofErr w:type="spellEnd"/>
      <w:r>
        <w:t xml:space="preserve"> Code) , pour ensuite transmettre cette information au site web,  un code barre</w:t>
      </w:r>
      <w:r w:rsidR="00762BEE">
        <w:t xml:space="preserve"> </w:t>
      </w:r>
      <w:r>
        <w:t>ou un QR code ne donne pas le nom du produit,  il faut une base de données contenant les noms /descriptions des médicaments pour retrouver la fiche du médicament.</w:t>
      </w:r>
      <w:r w:rsidR="00762BEE">
        <w:t xml:space="preserve"> Ensuite saisir ou mettre à jour la quantité, et la date de péremption.</w:t>
      </w:r>
    </w:p>
    <w:p w:rsidR="00727B8B" w:rsidRPr="00F85091" w:rsidRDefault="00F85091" w:rsidP="00E91CBF">
      <w:pPr>
        <w:rPr>
          <w:color w:val="FF0000"/>
        </w:rPr>
      </w:pPr>
      <w:r w:rsidRPr="00F85091">
        <w:rPr>
          <w:color w:val="FF0000"/>
        </w:rPr>
        <w:t xml:space="preserve">Android/IPhone :  </w:t>
      </w:r>
      <w:r>
        <w:rPr>
          <w:color w:val="FF0000"/>
        </w:rPr>
        <w:t xml:space="preserve"> Cette application se doit d’être une autre application, en raison des mises à jour  de la base de données référence  des  </w:t>
      </w:r>
      <w:proofErr w:type="gramStart"/>
      <w:r>
        <w:rPr>
          <w:color w:val="FF0000"/>
        </w:rPr>
        <w:t>médicaments ,</w:t>
      </w:r>
      <w:proofErr w:type="gramEnd"/>
      <w:r>
        <w:rPr>
          <w:color w:val="FF0000"/>
        </w:rPr>
        <w:t xml:space="preserve"> autre solution une base de données des médicaments non embarquée mais hébergé sur un serveur distant, uniquement accessible avec une connexion internet</w:t>
      </w:r>
      <w:r w:rsidR="00041ADA">
        <w:rPr>
          <w:color w:val="FF0000"/>
        </w:rPr>
        <w:t>. Cette demande est une application à part entière</w:t>
      </w:r>
    </w:p>
    <w:p w:rsidR="00D740FE" w:rsidRDefault="00D740FE" w:rsidP="00E54953">
      <w:pPr>
        <w:pStyle w:val="Sous-titre"/>
      </w:pPr>
      <w:r>
        <w:t>Coût</w:t>
      </w:r>
      <w:r w:rsidR="00E34DA0">
        <w:t xml:space="preserve"> fixes</w:t>
      </w:r>
      <w:r w:rsidR="00E54953">
        <w:t xml:space="preserve"> site responsive</w:t>
      </w:r>
    </w:p>
    <w:p w:rsidR="00F70360" w:rsidRDefault="00F70360" w:rsidP="00F70360">
      <w:pPr>
        <w:pStyle w:val="Paragraphedeliste"/>
        <w:numPr>
          <w:ilvl w:val="1"/>
          <w:numId w:val="3"/>
        </w:numPr>
      </w:pPr>
      <w:r>
        <w:t>Hébergement annuel</w:t>
      </w:r>
      <w:r w:rsidR="00203870">
        <w:t xml:space="preserve"> pour un site responsive</w:t>
      </w:r>
      <w:r w:rsidR="00E54953">
        <w:t xml:space="preserve">  200 euros annuel</w:t>
      </w:r>
    </w:p>
    <w:p w:rsidR="00F70360" w:rsidRDefault="00F70360" w:rsidP="00F70360">
      <w:pPr>
        <w:pStyle w:val="Paragraphedeliste"/>
        <w:numPr>
          <w:ilvl w:val="1"/>
          <w:numId w:val="3"/>
        </w:numPr>
      </w:pPr>
      <w:r>
        <w:t xml:space="preserve">Patchs de sécurité du système et du </w:t>
      </w:r>
      <w:r w:rsidR="001300DF">
        <w:t>Framework</w:t>
      </w:r>
      <w:r>
        <w:t xml:space="preserve"> de développement</w:t>
      </w:r>
    </w:p>
    <w:p w:rsidR="00F70360" w:rsidRDefault="00F70360" w:rsidP="00F70360">
      <w:pPr>
        <w:pStyle w:val="Paragraphedeliste"/>
        <w:numPr>
          <w:ilvl w:val="1"/>
          <w:numId w:val="3"/>
        </w:numPr>
      </w:pPr>
      <w:r>
        <w:t xml:space="preserve">Mise </w:t>
      </w:r>
      <w:r w:rsidR="0032687B">
        <w:t xml:space="preserve">à </w:t>
      </w:r>
      <w:r>
        <w:t>jour du site</w:t>
      </w:r>
    </w:p>
    <w:p w:rsidR="001300DF" w:rsidRDefault="001300DF" w:rsidP="00F70360">
      <w:pPr>
        <w:pStyle w:val="Paragraphedeliste"/>
        <w:numPr>
          <w:ilvl w:val="1"/>
          <w:numId w:val="3"/>
        </w:numPr>
      </w:pPr>
      <w:r>
        <w:t>Modération du forum</w:t>
      </w:r>
      <w:r w:rsidR="0032687B">
        <w:t xml:space="preserve"> </w:t>
      </w:r>
    </w:p>
    <w:p w:rsidR="00E54953" w:rsidRDefault="00D740FE" w:rsidP="00E54953">
      <w:pPr>
        <w:pStyle w:val="Paragraphedeliste"/>
        <w:numPr>
          <w:ilvl w:val="0"/>
          <w:numId w:val="3"/>
        </w:numPr>
      </w:pPr>
      <w:r>
        <w:t>Maintenance</w:t>
      </w:r>
      <w:r w:rsidR="00E54953">
        <w:tab/>
      </w:r>
    </w:p>
    <w:p w:rsidR="00D740FE" w:rsidRDefault="00E54953" w:rsidP="00E54953">
      <w:pPr>
        <w:pStyle w:val="Paragraphedeliste"/>
      </w:pPr>
      <w:r>
        <w:t>Une personne 3 à 4 jours par mois</w:t>
      </w:r>
    </w:p>
    <w:p w:rsidR="00E54953" w:rsidRDefault="00E54953" w:rsidP="00E54953">
      <w:pPr>
        <w:pStyle w:val="Paragraphedeliste"/>
      </w:pPr>
      <w:r>
        <w:t>Un modérateur pour le forum  (1 à 3 heures par jour) selon la fréquentation</w:t>
      </w:r>
    </w:p>
    <w:p w:rsidR="00E54953" w:rsidRDefault="00E34DA0" w:rsidP="00E54953">
      <w:pPr>
        <w:pStyle w:val="Sous-titre"/>
      </w:pPr>
      <w:r>
        <w:t>Coût</w:t>
      </w:r>
      <w:r w:rsidR="00E54953">
        <w:t xml:space="preserve"> </w:t>
      </w:r>
      <w:r>
        <w:t xml:space="preserve">fixes </w:t>
      </w:r>
      <w:r w:rsidR="00E54953">
        <w:t>application Android/</w:t>
      </w:r>
      <w:r>
        <w:t>IPhone</w:t>
      </w:r>
    </w:p>
    <w:p w:rsidR="00E54953" w:rsidRDefault="00E54953" w:rsidP="00E54953">
      <w:pPr>
        <w:pStyle w:val="Paragraphedeliste"/>
        <w:numPr>
          <w:ilvl w:val="0"/>
          <w:numId w:val="3"/>
        </w:numPr>
      </w:pPr>
      <w:r>
        <w:t xml:space="preserve">Dépôt Apple Store(IPhone) 100 $ /an </w:t>
      </w:r>
      <w:r w:rsidR="007F23F8">
        <w:t xml:space="preserve"> </w:t>
      </w:r>
      <w:r>
        <w:t xml:space="preserve">Dépôt </w:t>
      </w:r>
      <w:proofErr w:type="spellStart"/>
      <w:r>
        <w:t>GooglePlay</w:t>
      </w:r>
      <w:proofErr w:type="spellEnd"/>
      <w:r>
        <w:t xml:space="preserve"> Store (Android)</w:t>
      </w:r>
      <w:r w:rsidR="00810CB4">
        <w:t xml:space="preserve"> 25$ d’accès </w:t>
      </w:r>
    </w:p>
    <w:p w:rsidR="00810CB4" w:rsidRDefault="00810CB4" w:rsidP="00E54953">
      <w:pPr>
        <w:pStyle w:val="Paragraphedeliste"/>
        <w:numPr>
          <w:ilvl w:val="0"/>
          <w:numId w:val="3"/>
        </w:numPr>
      </w:pPr>
      <w:r>
        <w:t>Développement et maintenance des applications à charge d’un tiers, pas de compétence en interne pour ce genre de développement.</w:t>
      </w:r>
    </w:p>
    <w:p w:rsidR="00584192" w:rsidRDefault="00584192">
      <w:pPr>
        <w:rPr>
          <w:rFonts w:asciiTheme="majorHAnsi" w:eastAsiaTheme="majorEastAsia" w:hAnsiTheme="majorHAnsi" w:cstheme="majorBidi"/>
          <w:b/>
          <w:bCs/>
          <w:color w:val="365F91" w:themeColor="accent1" w:themeShade="BF"/>
          <w:sz w:val="28"/>
          <w:szCs w:val="28"/>
        </w:rPr>
      </w:pPr>
      <w:r>
        <w:br w:type="page"/>
      </w:r>
    </w:p>
    <w:p w:rsidR="00D740FE" w:rsidRDefault="001B3B12" w:rsidP="001B3B12">
      <w:pPr>
        <w:pStyle w:val="Titre1"/>
      </w:pPr>
      <w:r>
        <w:lastRenderedPageBreak/>
        <w:t>Résumé</w:t>
      </w:r>
    </w:p>
    <w:p w:rsidR="003A791B" w:rsidRDefault="006C63B2" w:rsidP="00074D78">
      <w:pPr>
        <w:rPr>
          <w:b/>
        </w:rPr>
      </w:pPr>
      <w:r w:rsidRPr="006C63B2">
        <w:t>De la demande initiale d’une application pour dématérialiser des fiches sur un chevalet</w:t>
      </w:r>
      <w:r>
        <w:t>, nous avons une demande d’un outil  mobile d’aide à la cotation (Indemnité kilométrique inclus)  et d’aide au diagnostic, qui doit pouvoir aussi fonctionner sans connexion internet</w:t>
      </w:r>
      <w:proofErr w:type="gramStart"/>
      <w:r>
        <w:t>.(</w:t>
      </w:r>
      <w:proofErr w:type="gramEnd"/>
      <w:r>
        <w:t xml:space="preserve"> en mettant de côté la gestion de la pharmacie personnel du prescripteur  et du forum d’échange).</w:t>
      </w:r>
      <w:r>
        <w:br/>
        <w:t>Il est nécessaire de se rappeler  la demande initiale, sinon on part sur un développement de très longue durée, et que des outils répondant plus ou moins à ces demandes existent sur le marché.</w:t>
      </w:r>
      <w:r w:rsidR="003A791B">
        <w:br/>
        <w:t>La demande est un mixe des outils existants avec des fonctionnalités en plus.</w:t>
      </w:r>
      <w:r>
        <w:br/>
      </w:r>
    </w:p>
    <w:p w:rsidR="00F86C30" w:rsidRDefault="00F86C30" w:rsidP="00D740FE">
      <w:pPr>
        <w:rPr>
          <w:b/>
        </w:rPr>
      </w:pPr>
    </w:p>
    <w:p w:rsidR="006C63B2" w:rsidRDefault="003A791B" w:rsidP="00D740FE">
      <w:pPr>
        <w:rPr>
          <w:i/>
        </w:rPr>
      </w:pPr>
      <w:r>
        <w:rPr>
          <w:b/>
        </w:rPr>
        <w:t>Des</w:t>
      </w:r>
      <w:r w:rsidR="006C63B2" w:rsidRPr="006C63B2">
        <w:rPr>
          <w:b/>
        </w:rPr>
        <w:t xml:space="preserve"> outils d’aide à la cotation en ligne</w:t>
      </w:r>
      <w:r w:rsidR="006C63B2" w:rsidRPr="006C63B2">
        <w:rPr>
          <w:b/>
        </w:rPr>
        <w:br/>
      </w:r>
      <w:hyperlink r:id="rId9" w:history="1">
        <w:r w:rsidR="006C63B2" w:rsidRPr="00B60A7F">
          <w:rPr>
            <w:rStyle w:val="Lienhypertexte"/>
            <w:i/>
          </w:rPr>
          <w:t>https://www.mgfrance.org/index.php/exercice/toute-la-nomenclature/aide-a-la-cotation</w:t>
        </w:r>
      </w:hyperlink>
    </w:p>
    <w:p w:rsidR="003A791B" w:rsidRPr="003A791B" w:rsidRDefault="00F86C30">
      <w:pPr>
        <w:rPr>
          <w:b/>
        </w:rPr>
      </w:pPr>
      <w:r>
        <w:rPr>
          <w:b/>
        </w:rPr>
        <w:t>Les</w:t>
      </w:r>
      <w:r w:rsidR="003A791B" w:rsidRPr="003A791B">
        <w:rPr>
          <w:b/>
        </w:rPr>
        <w:t xml:space="preserve"> applications IPhone </w:t>
      </w:r>
      <w:r>
        <w:rPr>
          <w:b/>
        </w:rPr>
        <w:t>et Android</w:t>
      </w:r>
      <w:r w:rsidR="003A791B" w:rsidRPr="003A791B">
        <w:rPr>
          <w:b/>
        </w:rPr>
        <w:t>:</w:t>
      </w:r>
    </w:p>
    <w:p w:rsidR="006C63B2" w:rsidRDefault="00AB47AB">
      <w:hyperlink r:id="rId10" w:history="1">
        <w:r w:rsidR="003A791B" w:rsidRPr="00B60A7F">
          <w:rPr>
            <w:rStyle w:val="Lienhypertexte"/>
          </w:rPr>
          <w:t>http://appstor.eu/app/312227297/ccam</w:t>
        </w:r>
      </w:hyperlink>
      <w:r w:rsidR="003A791B">
        <w:br/>
      </w:r>
      <w:hyperlink r:id="rId11" w:history="1">
        <w:r w:rsidR="003A791B" w:rsidRPr="00B60A7F">
          <w:rPr>
            <w:rStyle w:val="Lienhypertexte"/>
          </w:rPr>
          <w:t>http://appstor.eu/app/1056202318/iccam-actes-et-honoraires</w:t>
        </w:r>
      </w:hyperlink>
      <w:r w:rsidR="003A791B">
        <w:br/>
      </w:r>
      <w:hyperlink r:id="rId12" w:history="1">
        <w:r w:rsidR="003A791B" w:rsidRPr="00B60A7F">
          <w:rPr>
            <w:rStyle w:val="Lienhypertexte"/>
          </w:rPr>
          <w:t>http://appstor.eu/app/335521981/honoraires</w:t>
        </w:r>
      </w:hyperlink>
    </w:p>
    <w:p w:rsidR="006C63B2" w:rsidRDefault="006C63B2"/>
    <w:sectPr w:rsidR="006C63B2">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7AB" w:rsidRDefault="00AB47AB" w:rsidP="003F79BC">
      <w:pPr>
        <w:spacing w:after="0" w:line="240" w:lineRule="auto"/>
      </w:pPr>
      <w:r>
        <w:separator/>
      </w:r>
    </w:p>
  </w:endnote>
  <w:endnote w:type="continuationSeparator" w:id="0">
    <w:p w:rsidR="00AB47AB" w:rsidRDefault="00AB47AB" w:rsidP="003F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D48" w:rsidRDefault="00F97D4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3C8C98C41C414AF1A40FFEFF6F56DC14"/>
      </w:placeholder>
      <w:temporary/>
      <w:showingPlcHdr/>
    </w:sdtPr>
    <w:sdtContent>
      <w:p w:rsidR="00F97D48" w:rsidRDefault="00F97D48">
        <w:pPr>
          <w:pStyle w:val="Pieddepage"/>
        </w:pPr>
        <w:r>
          <w:t>[Texte]</w:t>
        </w:r>
      </w:p>
    </w:sdtContent>
  </w:sdt>
  <w:p w:rsidR="00F97D48" w:rsidRPr="00D91F2A" w:rsidRDefault="00F97D48" w:rsidP="00F97D48">
    <w:pPr>
      <w:pStyle w:val="Pieddepage"/>
      <w:tabs>
        <w:tab w:val="clear" w:pos="4536"/>
        <w:tab w:val="right" w:pos="8931"/>
      </w:tabs>
      <w:rPr>
        <w:rFonts w:ascii="Century Gothic" w:hAnsi="Century Gothic"/>
        <w:sz w:val="16"/>
      </w:rPr>
    </w:pPr>
    <w:r w:rsidRPr="00D91F2A">
      <w:rPr>
        <w:rFonts w:ascii="Century Gothic" w:hAnsi="Century Gothic"/>
        <w:noProof/>
        <w:sz w:val="16"/>
        <w:lang w:eastAsia="fr-FR"/>
      </w:rPr>
      <mc:AlternateContent>
        <mc:Choice Requires="wps">
          <w:drawing>
            <wp:anchor distT="0" distB="0" distL="114300" distR="114300" simplePos="0" relativeHeight="251661312" behindDoc="0" locked="0" layoutInCell="1" allowOverlap="1" wp14:anchorId="1D5A0D1B" wp14:editId="22B58792">
              <wp:simplePos x="0" y="0"/>
              <wp:positionH relativeFrom="column">
                <wp:posOffset>2329180</wp:posOffset>
              </wp:positionH>
              <wp:positionV relativeFrom="paragraph">
                <wp:posOffset>-164465</wp:posOffset>
              </wp:positionV>
              <wp:extent cx="857250" cy="3143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8572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D48" w:rsidRPr="00663481" w:rsidRDefault="00F97D48" w:rsidP="00F97D48">
                          <w:pPr>
                            <w:jc w:val="center"/>
                            <w:rPr>
                              <w:rFonts w:ascii="Century Gothic" w:hAnsi="Century Gothic"/>
                            </w:rPr>
                          </w:pPr>
                          <w:r w:rsidRPr="00663481">
                            <w:rPr>
                              <w:rFonts w:ascii="Century Gothic" w:hAnsi="Century Gothic"/>
                            </w:rPr>
                            <w:t>RESTREINT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83.4pt;margin-top:-12.95pt;width:6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" fillcolor="white [3201]" strokeweight=".5pt">
              <v:textbox>
                <w:txbxContent>
                  <w:p w:rsidR="00F97D48" w:rsidRPr="00663481" w:rsidRDefault="00F97D48" w:rsidP="00F97D48">
                    <w:pPr>
                      <w:jc w:val="center"/>
                      <w:rPr>
                        <w:rFonts w:ascii="Century Gothic" w:hAnsi="Century Gothic"/>
                      </w:rPr>
                    </w:pPr>
                    <w:r w:rsidRPr="00663481">
                      <w:rPr>
                        <w:rFonts w:ascii="Century Gothic" w:hAnsi="Century Gothic"/>
                      </w:rPr>
                      <w:t>RESTREINT</w:t>
                    </w:r>
                  </w:p>
                </w:txbxContent>
              </v:textbox>
            </v:shape>
          </w:pict>
        </mc:Fallback>
      </mc:AlternateContent>
    </w:r>
    <w:r>
      <w:rPr>
        <w:rFonts w:ascii="Century Gothic" w:hAnsi="Century Gothic"/>
        <w:sz w:val="16"/>
      </w:rPr>
      <w:t>DRHM/P</w:t>
    </w:r>
    <w:r w:rsidRPr="00D91F2A">
      <w:rPr>
        <w:rFonts w:ascii="Century Gothic" w:hAnsi="Century Gothic"/>
        <w:sz w:val="16"/>
      </w:rPr>
      <w:t>I</w:t>
    </w:r>
    <w:r>
      <w:rPr>
        <w:rFonts w:ascii="Century Gothic" w:hAnsi="Century Gothic"/>
        <w:sz w:val="16"/>
      </w:rPr>
      <w:t>NF</w:t>
    </w:r>
    <w:r w:rsidRPr="00D91F2A">
      <w:rPr>
        <w:rFonts w:ascii="Century Gothic" w:hAnsi="Century Gothic"/>
      </w:rPr>
      <w:tab/>
    </w:r>
    <w:r w:rsidRPr="00D91F2A">
      <w:rPr>
        <w:rFonts w:ascii="Century Gothic" w:hAnsi="Century Gothic"/>
        <w:sz w:val="16"/>
      </w:rPr>
      <w:t xml:space="preserve"> Page </w:t>
    </w:r>
    <w:r w:rsidRPr="00D91F2A">
      <w:rPr>
        <w:rFonts w:ascii="Century Gothic" w:hAnsi="Century Gothic"/>
        <w:b/>
        <w:sz w:val="16"/>
      </w:rPr>
      <w:fldChar w:fldCharType="begin"/>
    </w:r>
    <w:r w:rsidRPr="00D91F2A">
      <w:rPr>
        <w:rFonts w:ascii="Century Gothic" w:hAnsi="Century Gothic"/>
        <w:b/>
        <w:sz w:val="16"/>
      </w:rPr>
      <w:instrText>PAGE  \* Arabic  \* MERGEFORMAT</w:instrText>
    </w:r>
    <w:r w:rsidRPr="00D91F2A">
      <w:rPr>
        <w:rFonts w:ascii="Century Gothic" w:hAnsi="Century Gothic"/>
        <w:b/>
        <w:sz w:val="16"/>
      </w:rPr>
      <w:fldChar w:fldCharType="separate"/>
    </w:r>
    <w:r>
      <w:rPr>
        <w:rFonts w:ascii="Century Gothic" w:hAnsi="Century Gothic"/>
        <w:b/>
        <w:noProof/>
        <w:sz w:val="16"/>
      </w:rPr>
      <w:t>1</w:t>
    </w:r>
    <w:r w:rsidRPr="00D91F2A">
      <w:rPr>
        <w:rFonts w:ascii="Century Gothic" w:hAnsi="Century Gothic"/>
        <w:b/>
        <w:sz w:val="16"/>
      </w:rPr>
      <w:fldChar w:fldCharType="end"/>
    </w:r>
    <w:r w:rsidRPr="00D91F2A">
      <w:rPr>
        <w:rFonts w:ascii="Century Gothic" w:hAnsi="Century Gothic"/>
        <w:sz w:val="16"/>
      </w:rPr>
      <w:t xml:space="preserve"> sur </w:t>
    </w:r>
    <w:r w:rsidRPr="00D91F2A">
      <w:rPr>
        <w:rFonts w:ascii="Century Gothic" w:hAnsi="Century Gothic"/>
        <w:b/>
        <w:sz w:val="16"/>
      </w:rPr>
      <w:fldChar w:fldCharType="begin"/>
    </w:r>
    <w:r w:rsidRPr="00D91F2A">
      <w:rPr>
        <w:rFonts w:ascii="Century Gothic" w:hAnsi="Century Gothic"/>
        <w:b/>
        <w:sz w:val="16"/>
      </w:rPr>
      <w:instrText>NUMPAGES  \* Arabic  \* MERGEFORMAT</w:instrText>
    </w:r>
    <w:r w:rsidRPr="00D91F2A">
      <w:rPr>
        <w:rFonts w:ascii="Century Gothic" w:hAnsi="Century Gothic"/>
        <w:b/>
        <w:sz w:val="16"/>
      </w:rPr>
      <w:fldChar w:fldCharType="separate"/>
    </w:r>
    <w:r>
      <w:rPr>
        <w:rFonts w:ascii="Century Gothic" w:hAnsi="Century Gothic"/>
        <w:b/>
        <w:noProof/>
        <w:sz w:val="16"/>
      </w:rPr>
      <w:t>6</w:t>
    </w:r>
    <w:r w:rsidRPr="00D91F2A">
      <w:rPr>
        <w:rFonts w:ascii="Century Gothic" w:hAnsi="Century Gothic"/>
        <w:b/>
        <w:sz w:val="16"/>
      </w:rPr>
      <w:fldChar w:fldCharType="end"/>
    </w:r>
  </w:p>
  <w:p w:rsidR="00943B8D" w:rsidRDefault="00943B8D">
    <w:pPr>
      <w:pStyle w:val="Pieddepage"/>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D48" w:rsidRDefault="00F97D4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7AB" w:rsidRDefault="00AB47AB" w:rsidP="003F79BC">
      <w:pPr>
        <w:spacing w:after="0" w:line="240" w:lineRule="auto"/>
      </w:pPr>
      <w:r>
        <w:separator/>
      </w:r>
    </w:p>
  </w:footnote>
  <w:footnote w:type="continuationSeparator" w:id="0">
    <w:p w:rsidR="00AB47AB" w:rsidRDefault="00AB47AB" w:rsidP="003F7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D48" w:rsidRDefault="00F97D4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0" w:type="dxa"/>
      <w:tblInd w:w="-34" w:type="dxa"/>
      <w:tblLayout w:type="fixed"/>
      <w:tblLook w:val="04A0" w:firstRow="1" w:lastRow="0" w:firstColumn="1" w:lastColumn="0" w:noHBand="0" w:noVBand="1"/>
    </w:tblPr>
    <w:tblGrid>
      <w:gridCol w:w="5471"/>
      <w:gridCol w:w="1475"/>
      <w:gridCol w:w="3974"/>
    </w:tblGrid>
    <w:tr w:rsidR="003F79BC" w:rsidRPr="00EF0968" w:rsidTr="004529B3">
      <w:trPr>
        <w:trHeight w:val="397"/>
      </w:trPr>
      <w:tc>
        <w:tcPr>
          <w:tcW w:w="5471" w:type="dxa"/>
          <w:vMerge w:val="restart"/>
          <w:tcBorders>
            <w:top w:val="single" w:sz="4" w:space="0" w:color="000000"/>
            <w:left w:val="single" w:sz="4" w:space="0" w:color="000000"/>
            <w:right w:val="nil"/>
          </w:tcBorders>
          <w:vAlign w:val="center"/>
          <w:hideMark/>
        </w:tcPr>
        <w:p w:rsidR="003F79BC" w:rsidRPr="00EF0968" w:rsidRDefault="003E5E1F" w:rsidP="004529B3">
          <w:pPr>
            <w:tabs>
              <w:tab w:val="left" w:pos="3299"/>
              <w:tab w:val="center" w:pos="5233"/>
            </w:tabs>
            <w:spacing w:before="120" w:after="120"/>
            <w:jc w:val="center"/>
            <w:rPr>
              <w:rFonts w:ascii="Century Gothic" w:hAnsi="Century Gothic" w:cs="Calibri"/>
              <w:b/>
              <w:bCs/>
              <w:color w:val="000000" w:themeColor="text1"/>
              <w:sz w:val="28"/>
              <w:szCs w:val="18"/>
            </w:rPr>
          </w:pPr>
          <w:r>
            <w:rPr>
              <w:rFonts w:ascii="Century Gothic" w:hAnsi="Century Gothic" w:cs="Calibri"/>
              <w:b/>
              <w:bCs/>
              <w:color w:val="000000" w:themeColor="text1"/>
              <w:sz w:val="28"/>
              <w:szCs w:val="18"/>
            </w:rPr>
            <w:t>Compte rendu</w:t>
          </w:r>
          <w:r w:rsidR="003F79BC">
            <w:rPr>
              <w:rFonts w:ascii="Century Gothic" w:hAnsi="Century Gothic" w:cs="Calibri"/>
              <w:b/>
              <w:bCs/>
              <w:color w:val="000000" w:themeColor="text1"/>
              <w:sz w:val="28"/>
              <w:szCs w:val="18"/>
            </w:rPr>
            <w:t xml:space="preserve"> technique</w:t>
          </w:r>
          <w:r w:rsidR="003F79BC" w:rsidRPr="00EF0968">
            <w:rPr>
              <w:rFonts w:ascii="Century Gothic" w:hAnsi="Century Gothic"/>
              <w:noProof/>
              <w:color w:val="000099"/>
              <w:sz w:val="28"/>
              <w:szCs w:val="18"/>
              <w:lang w:eastAsia="fr-FR"/>
            </w:rPr>
            <w:drawing>
              <wp:anchor distT="0" distB="0" distL="0" distR="0" simplePos="0" relativeHeight="251659264" behindDoc="1" locked="0" layoutInCell="1" allowOverlap="1" wp14:anchorId="4A74F03A" wp14:editId="0330C4E1">
                <wp:simplePos x="0" y="0"/>
                <wp:positionH relativeFrom="column">
                  <wp:posOffset>21590</wp:posOffset>
                </wp:positionH>
                <wp:positionV relativeFrom="paragraph">
                  <wp:posOffset>67310</wp:posOffset>
                </wp:positionV>
                <wp:extent cx="966470" cy="577215"/>
                <wp:effectExtent l="0" t="0" r="5080" b="0"/>
                <wp:wrapTight wrapText="largest">
                  <wp:wrapPolygon edited="0">
                    <wp:start x="0" y="0"/>
                    <wp:lineTo x="0" y="20673"/>
                    <wp:lineTo x="21288" y="20673"/>
                    <wp:lineTo x="21288" y="0"/>
                    <wp:lineTo x="0" y="0"/>
                  </wp:wrapPolygon>
                </wp:wrapTight>
                <wp:docPr id="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6470" cy="5772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041ADA">
            <w:rPr>
              <w:rFonts w:ascii="Century Gothic" w:hAnsi="Century Gothic" w:cs="Calibri"/>
              <w:b/>
              <w:bCs/>
              <w:color w:val="000000" w:themeColor="text1"/>
              <w:sz w:val="28"/>
              <w:szCs w:val="18"/>
            </w:rPr>
            <w:t xml:space="preserve"> suite r</w:t>
          </w:r>
          <w:r w:rsidR="003F79BC">
            <w:rPr>
              <w:rFonts w:ascii="Century Gothic" w:hAnsi="Century Gothic" w:cs="Calibri"/>
              <w:b/>
              <w:bCs/>
              <w:color w:val="000000" w:themeColor="text1"/>
              <w:sz w:val="28"/>
              <w:szCs w:val="18"/>
            </w:rPr>
            <w:t xml:space="preserve">éunion </w:t>
          </w:r>
          <w:r w:rsidR="00231405">
            <w:rPr>
              <w:rFonts w:ascii="Century Gothic" w:hAnsi="Century Gothic" w:cs="Calibri"/>
              <w:b/>
              <w:bCs/>
              <w:color w:val="000000" w:themeColor="text1"/>
              <w:sz w:val="28"/>
              <w:szCs w:val="18"/>
            </w:rPr>
            <w:t>expression des besoins sur un outil d’aide à la prescription</w:t>
          </w:r>
          <w:r w:rsidR="00F85091">
            <w:rPr>
              <w:rFonts w:ascii="Century Gothic" w:hAnsi="Century Gothic" w:cs="Calibri"/>
              <w:b/>
              <w:bCs/>
              <w:color w:val="000000" w:themeColor="text1"/>
              <w:sz w:val="28"/>
              <w:szCs w:val="18"/>
            </w:rPr>
            <w:t xml:space="preserve"> pour les médecins.</w:t>
          </w:r>
        </w:p>
        <w:p w:rsidR="003F79BC" w:rsidRPr="00EF0968" w:rsidRDefault="003F79BC" w:rsidP="004529B3">
          <w:pPr>
            <w:spacing w:before="120" w:after="120"/>
            <w:rPr>
              <w:rFonts w:ascii="Century Gothic" w:hAnsi="Century Gothic" w:cs="Calibri"/>
              <w:b/>
              <w:bCs/>
              <w:color w:val="000000" w:themeColor="text1"/>
              <w:sz w:val="20"/>
            </w:rPr>
          </w:pPr>
        </w:p>
      </w:tc>
      <w:tc>
        <w:tcPr>
          <w:tcW w:w="1475"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F79BC" w:rsidRPr="00EF0968" w:rsidRDefault="003F79BC" w:rsidP="004529B3">
          <w:pPr>
            <w:spacing w:before="120" w:after="120"/>
            <w:jc w:val="right"/>
            <w:rPr>
              <w:rFonts w:ascii="Century Gothic" w:hAnsi="Century Gothic" w:cs="Calibri"/>
              <w:b/>
              <w:bCs/>
              <w:color w:val="000000" w:themeColor="text1"/>
              <w:sz w:val="16"/>
            </w:rPr>
          </w:pPr>
          <w:r w:rsidRPr="00EF0968">
            <w:rPr>
              <w:rFonts w:ascii="Century Gothic" w:hAnsi="Century Gothic" w:cs="Calibri"/>
              <w:b/>
              <w:bCs/>
              <w:color w:val="000000" w:themeColor="text1"/>
              <w:sz w:val="16"/>
            </w:rPr>
            <w:t>Page :</w:t>
          </w:r>
        </w:p>
      </w:tc>
      <w:tc>
        <w:tcPr>
          <w:tcW w:w="3974"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F79BC" w:rsidRPr="00EF0968" w:rsidRDefault="003F79BC" w:rsidP="004529B3">
          <w:pPr>
            <w:spacing w:before="120" w:after="120"/>
            <w:jc w:val="center"/>
            <w:rPr>
              <w:rFonts w:ascii="Century Gothic" w:hAnsi="Century Gothic" w:cs="Calibri"/>
              <w:b/>
              <w:bCs/>
              <w:caps/>
              <w:color w:val="000000" w:themeColor="text1"/>
              <w:sz w:val="20"/>
              <w:szCs w:val="20"/>
            </w:rPr>
          </w:pPr>
          <w:r w:rsidRPr="00EF0968">
            <w:rPr>
              <w:rFonts w:ascii="Century Gothic" w:hAnsi="Century Gothic" w:cs="Calibri"/>
              <w:b/>
              <w:bCs/>
              <w:color w:val="000000" w:themeColor="text1"/>
              <w:sz w:val="20"/>
              <w:szCs w:val="20"/>
            </w:rPr>
            <w:fldChar w:fldCharType="begin"/>
          </w:r>
          <w:r w:rsidRPr="00EF0968">
            <w:rPr>
              <w:rFonts w:ascii="Century Gothic" w:hAnsi="Century Gothic" w:cs="Calibri"/>
              <w:b/>
              <w:bCs/>
              <w:color w:val="000000" w:themeColor="text1"/>
              <w:sz w:val="20"/>
              <w:szCs w:val="20"/>
            </w:rPr>
            <w:instrText>PAGE  \* Arabic  \* MERGEFORMAT</w:instrText>
          </w:r>
          <w:r w:rsidRPr="00EF0968">
            <w:rPr>
              <w:rFonts w:ascii="Century Gothic" w:hAnsi="Century Gothic" w:cs="Calibri"/>
              <w:b/>
              <w:bCs/>
              <w:color w:val="000000" w:themeColor="text1"/>
              <w:sz w:val="20"/>
              <w:szCs w:val="20"/>
            </w:rPr>
            <w:fldChar w:fldCharType="separate"/>
          </w:r>
          <w:r w:rsidR="00F97D48">
            <w:rPr>
              <w:rFonts w:ascii="Century Gothic" w:hAnsi="Century Gothic" w:cs="Calibri"/>
              <w:b/>
              <w:bCs/>
              <w:noProof/>
              <w:color w:val="000000" w:themeColor="text1"/>
              <w:sz w:val="20"/>
              <w:szCs w:val="20"/>
            </w:rPr>
            <w:t>1</w:t>
          </w:r>
          <w:r w:rsidRPr="00EF0968">
            <w:rPr>
              <w:rFonts w:ascii="Century Gothic" w:hAnsi="Century Gothic" w:cs="Calibri"/>
              <w:b/>
              <w:bCs/>
              <w:color w:val="000000" w:themeColor="text1"/>
              <w:sz w:val="20"/>
              <w:szCs w:val="20"/>
            </w:rPr>
            <w:fldChar w:fldCharType="end"/>
          </w:r>
          <w:r w:rsidRPr="00EF0968">
            <w:rPr>
              <w:rFonts w:ascii="Century Gothic" w:hAnsi="Century Gothic" w:cs="Calibri"/>
              <w:bCs/>
              <w:color w:val="000000" w:themeColor="text1"/>
              <w:sz w:val="20"/>
              <w:szCs w:val="20"/>
            </w:rPr>
            <w:t xml:space="preserve"> sur </w:t>
          </w:r>
          <w:r w:rsidRPr="00EF0968">
            <w:rPr>
              <w:rFonts w:ascii="Century Gothic" w:hAnsi="Century Gothic" w:cs="Calibri"/>
              <w:b/>
              <w:bCs/>
              <w:color w:val="000000" w:themeColor="text1"/>
              <w:sz w:val="20"/>
              <w:szCs w:val="20"/>
            </w:rPr>
            <w:fldChar w:fldCharType="begin"/>
          </w:r>
          <w:r w:rsidRPr="00EF0968">
            <w:rPr>
              <w:rFonts w:ascii="Century Gothic" w:hAnsi="Century Gothic" w:cs="Calibri"/>
              <w:b/>
              <w:bCs/>
              <w:color w:val="000000" w:themeColor="text1"/>
              <w:sz w:val="20"/>
              <w:szCs w:val="20"/>
            </w:rPr>
            <w:instrText>NUMPAGES  \* Arabic  \* MERGEFORMAT</w:instrText>
          </w:r>
          <w:r w:rsidRPr="00EF0968">
            <w:rPr>
              <w:rFonts w:ascii="Century Gothic" w:hAnsi="Century Gothic" w:cs="Calibri"/>
              <w:b/>
              <w:bCs/>
              <w:color w:val="000000" w:themeColor="text1"/>
              <w:sz w:val="20"/>
              <w:szCs w:val="20"/>
            </w:rPr>
            <w:fldChar w:fldCharType="separate"/>
          </w:r>
          <w:r w:rsidR="00F97D48">
            <w:rPr>
              <w:rFonts w:ascii="Century Gothic" w:hAnsi="Century Gothic" w:cs="Calibri"/>
              <w:b/>
              <w:bCs/>
              <w:noProof/>
              <w:color w:val="000000" w:themeColor="text1"/>
              <w:sz w:val="20"/>
              <w:szCs w:val="20"/>
            </w:rPr>
            <w:t>6</w:t>
          </w:r>
          <w:r w:rsidRPr="00EF0968">
            <w:rPr>
              <w:rFonts w:ascii="Century Gothic" w:hAnsi="Century Gothic" w:cs="Calibri"/>
              <w:b/>
              <w:bCs/>
              <w:color w:val="000000" w:themeColor="text1"/>
              <w:sz w:val="20"/>
              <w:szCs w:val="20"/>
            </w:rPr>
            <w:fldChar w:fldCharType="end"/>
          </w:r>
        </w:p>
      </w:tc>
    </w:tr>
    <w:tr w:rsidR="003F79BC" w:rsidRPr="00EF0968" w:rsidTr="004529B3">
      <w:trPr>
        <w:trHeight w:val="396"/>
      </w:trPr>
      <w:tc>
        <w:tcPr>
          <w:tcW w:w="5471" w:type="dxa"/>
          <w:vMerge/>
          <w:tcBorders>
            <w:left w:val="single" w:sz="4" w:space="0" w:color="000000"/>
            <w:right w:val="nil"/>
          </w:tcBorders>
        </w:tcPr>
        <w:p w:rsidR="003F79BC" w:rsidRPr="00EF0968" w:rsidRDefault="003F79BC" w:rsidP="004529B3">
          <w:pPr>
            <w:spacing w:before="120" w:after="120"/>
            <w:jc w:val="center"/>
            <w:rPr>
              <w:rFonts w:ascii="Century Gothic" w:hAnsi="Century Gothic"/>
              <w:noProof/>
              <w:color w:val="000000" w:themeColor="text1"/>
              <w:sz w:val="20"/>
              <w:lang w:eastAsia="fr-FR"/>
            </w:rPr>
          </w:pPr>
        </w:p>
      </w:tc>
      <w:tc>
        <w:tcPr>
          <w:tcW w:w="1475"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F79BC" w:rsidRPr="00EF0968" w:rsidRDefault="003F79BC" w:rsidP="004529B3">
          <w:pPr>
            <w:spacing w:before="120" w:after="120"/>
            <w:jc w:val="right"/>
            <w:rPr>
              <w:rFonts w:ascii="Century Gothic" w:hAnsi="Century Gothic" w:cs="Calibri"/>
              <w:b/>
              <w:bCs/>
              <w:color w:val="000000" w:themeColor="text1"/>
              <w:sz w:val="16"/>
            </w:rPr>
          </w:pPr>
          <w:r w:rsidRPr="00EF0968">
            <w:rPr>
              <w:rFonts w:ascii="Century Gothic" w:hAnsi="Century Gothic" w:cs="Calibri"/>
              <w:b/>
              <w:bCs/>
              <w:color w:val="000000" w:themeColor="text1"/>
              <w:sz w:val="16"/>
            </w:rPr>
            <w:t>Version :</w:t>
          </w:r>
        </w:p>
      </w:tc>
      <w:tc>
        <w:tcPr>
          <w:tcW w:w="3974"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F79BC" w:rsidRPr="00EF0968" w:rsidRDefault="003F79BC" w:rsidP="004529B3">
          <w:pPr>
            <w:spacing w:before="120" w:after="120"/>
            <w:jc w:val="center"/>
            <w:rPr>
              <w:rFonts w:ascii="Century Gothic" w:hAnsi="Century Gothic" w:cs="Calibri"/>
              <w:b/>
              <w:bCs/>
              <w:caps/>
              <w:color w:val="000000" w:themeColor="text1"/>
              <w:sz w:val="20"/>
              <w:szCs w:val="20"/>
            </w:rPr>
          </w:pPr>
        </w:p>
      </w:tc>
    </w:tr>
    <w:tr w:rsidR="003F79BC" w:rsidRPr="00EF0968" w:rsidTr="004529B3">
      <w:trPr>
        <w:trHeight w:val="396"/>
      </w:trPr>
      <w:tc>
        <w:tcPr>
          <w:tcW w:w="5471" w:type="dxa"/>
          <w:vMerge/>
          <w:tcBorders>
            <w:left w:val="single" w:sz="4" w:space="0" w:color="000000"/>
            <w:bottom w:val="single" w:sz="4" w:space="0" w:color="000000"/>
            <w:right w:val="nil"/>
          </w:tcBorders>
        </w:tcPr>
        <w:p w:rsidR="003F79BC" w:rsidRPr="00EF0968" w:rsidRDefault="003F79BC" w:rsidP="004529B3">
          <w:pPr>
            <w:spacing w:before="120" w:after="120"/>
            <w:jc w:val="center"/>
            <w:rPr>
              <w:rFonts w:ascii="Century Gothic" w:hAnsi="Century Gothic"/>
              <w:noProof/>
              <w:color w:val="000000" w:themeColor="text1"/>
              <w:sz w:val="20"/>
              <w:lang w:eastAsia="fr-FR"/>
            </w:rPr>
          </w:pPr>
        </w:p>
      </w:tc>
      <w:tc>
        <w:tcPr>
          <w:tcW w:w="1475"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F79BC" w:rsidRPr="00EF0968" w:rsidRDefault="003F79BC" w:rsidP="004529B3">
          <w:pPr>
            <w:spacing w:before="120" w:after="120"/>
            <w:jc w:val="right"/>
            <w:rPr>
              <w:rFonts w:ascii="Century Gothic" w:hAnsi="Century Gothic" w:cs="Calibri"/>
              <w:b/>
              <w:bCs/>
              <w:color w:val="000000" w:themeColor="text1"/>
              <w:sz w:val="16"/>
            </w:rPr>
          </w:pPr>
          <w:r w:rsidRPr="00EF0968">
            <w:rPr>
              <w:rFonts w:ascii="Century Gothic" w:hAnsi="Century Gothic" w:cs="Calibri"/>
              <w:b/>
              <w:bCs/>
              <w:color w:val="000000" w:themeColor="text1"/>
              <w:sz w:val="16"/>
            </w:rPr>
            <w:t>Date :</w:t>
          </w:r>
        </w:p>
      </w:tc>
      <w:sdt>
        <w:sdtPr>
          <w:rPr>
            <w:rFonts w:ascii="Century Gothic" w:hAnsi="Century Gothic" w:cs="Calibri"/>
            <w:b/>
            <w:bCs/>
            <w:caps/>
            <w:color w:val="000000" w:themeColor="text1"/>
            <w:sz w:val="20"/>
            <w:szCs w:val="20"/>
          </w:rPr>
          <w:id w:val="369882353"/>
          <w:date w:fullDate="2017-07-10T00:00:00Z">
            <w:dateFormat w:val="dd/MM/yyyy"/>
            <w:lid w:val="fr-FR"/>
            <w:storeMappedDataAs w:val="dateTime"/>
            <w:calendar w:val="gregorian"/>
          </w:date>
        </w:sdtPr>
        <w:sdtEndPr/>
        <w:sdtContent>
          <w:tc>
            <w:tcPr>
              <w:tcW w:w="3974"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F79BC" w:rsidRPr="00EF0968" w:rsidRDefault="003E5E1F" w:rsidP="004529B3">
              <w:pPr>
                <w:spacing w:before="120" w:after="120"/>
                <w:jc w:val="center"/>
                <w:rPr>
                  <w:rFonts w:ascii="Century Gothic" w:hAnsi="Century Gothic" w:cs="Calibri"/>
                  <w:b/>
                  <w:bCs/>
                  <w:caps/>
                  <w:color w:val="000000" w:themeColor="text1"/>
                  <w:sz w:val="20"/>
                  <w:szCs w:val="20"/>
                </w:rPr>
              </w:pPr>
              <w:r>
                <w:rPr>
                  <w:rFonts w:ascii="Century Gothic" w:hAnsi="Century Gothic" w:cs="Calibri"/>
                  <w:b/>
                  <w:bCs/>
                  <w:caps/>
                  <w:color w:val="000000" w:themeColor="text1"/>
                  <w:sz w:val="20"/>
                  <w:szCs w:val="20"/>
                </w:rPr>
                <w:t>10/07/2017</w:t>
              </w:r>
            </w:p>
          </w:tc>
        </w:sdtContent>
      </w:sdt>
    </w:tr>
  </w:tbl>
  <w:p w:rsidR="003F79BC" w:rsidRDefault="003F79B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D48" w:rsidRDefault="00F97D4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641EF"/>
    <w:multiLevelType w:val="hybridMultilevel"/>
    <w:tmpl w:val="F4983434"/>
    <w:lvl w:ilvl="0" w:tplc="8760ED4A">
      <w:start w:val="1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300F19"/>
    <w:multiLevelType w:val="hybridMultilevel"/>
    <w:tmpl w:val="C7800D3A"/>
    <w:lvl w:ilvl="0" w:tplc="555E4CB2">
      <w:numFmt w:val="bullet"/>
      <w:lvlText w:val="-"/>
      <w:lvlJc w:val="left"/>
      <w:pPr>
        <w:ind w:left="720" w:hanging="360"/>
      </w:pPr>
      <w:rPr>
        <w:rFonts w:ascii="Calibri" w:eastAsia="Times New Roman"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C4F2D01"/>
    <w:multiLevelType w:val="hybridMultilevel"/>
    <w:tmpl w:val="3D44D52E"/>
    <w:lvl w:ilvl="0" w:tplc="40E88CF0">
      <w:numFmt w:val="bullet"/>
      <w:lvlText w:val="-"/>
      <w:lvlJc w:val="left"/>
      <w:pPr>
        <w:ind w:left="720" w:hanging="360"/>
      </w:pPr>
      <w:rPr>
        <w:rFonts w:ascii="Calibri" w:eastAsia="Times New Roman"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C10283"/>
    <w:multiLevelType w:val="hybridMultilevel"/>
    <w:tmpl w:val="A8A2F778"/>
    <w:lvl w:ilvl="0" w:tplc="C5B2F514">
      <w:start w:val="11"/>
      <w:numFmt w:val="bullet"/>
      <w:lvlText w:val=""/>
      <w:lvlJc w:val="left"/>
      <w:pPr>
        <w:ind w:left="1425" w:hanging="360"/>
      </w:pPr>
      <w:rPr>
        <w:rFonts w:ascii="Wingdings" w:eastAsiaTheme="minorHAnsi" w:hAnsi="Wingdings" w:cstheme="minorBid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nsid w:val="36C14465"/>
    <w:multiLevelType w:val="hybridMultilevel"/>
    <w:tmpl w:val="90766F68"/>
    <w:lvl w:ilvl="0" w:tplc="FB08196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09D181E"/>
    <w:multiLevelType w:val="hybridMultilevel"/>
    <w:tmpl w:val="6C6CE6C8"/>
    <w:lvl w:ilvl="0" w:tplc="4BB23B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2D91EFE"/>
    <w:multiLevelType w:val="hybridMultilevel"/>
    <w:tmpl w:val="8F94BBEA"/>
    <w:lvl w:ilvl="0" w:tplc="BB92613C">
      <w:numFmt w:val="bullet"/>
      <w:lvlText w:val="-"/>
      <w:lvlJc w:val="left"/>
      <w:pPr>
        <w:ind w:left="720" w:hanging="360"/>
      </w:pPr>
      <w:rPr>
        <w:rFonts w:ascii="Calibri" w:eastAsia="Times New Roman"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4E93616"/>
    <w:multiLevelType w:val="hybridMultilevel"/>
    <w:tmpl w:val="3E161ABC"/>
    <w:lvl w:ilvl="0" w:tplc="B88E9F9A">
      <w:start w:val="1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7"/>
  </w:num>
  <w:num w:numId="2">
    <w:abstractNumId w:val="3"/>
  </w:num>
  <w:num w:numId="3">
    <w:abstractNumId w:val="0"/>
  </w:num>
  <w:num w:numId="4">
    <w:abstractNumId w:val="5"/>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9BC"/>
    <w:rsid w:val="00004AE8"/>
    <w:rsid w:val="00041ADA"/>
    <w:rsid w:val="000563C2"/>
    <w:rsid w:val="00074D78"/>
    <w:rsid w:val="000C61A3"/>
    <w:rsid w:val="000E0AC8"/>
    <w:rsid w:val="00112B6D"/>
    <w:rsid w:val="001220A3"/>
    <w:rsid w:val="001300DF"/>
    <w:rsid w:val="00143B21"/>
    <w:rsid w:val="00173FE2"/>
    <w:rsid w:val="001B3B12"/>
    <w:rsid w:val="001C04CC"/>
    <w:rsid w:val="001F7C15"/>
    <w:rsid w:val="00203870"/>
    <w:rsid w:val="00206746"/>
    <w:rsid w:val="00231405"/>
    <w:rsid w:val="00231B07"/>
    <w:rsid w:val="002A0EDE"/>
    <w:rsid w:val="002B3CF9"/>
    <w:rsid w:val="002E4300"/>
    <w:rsid w:val="00312E7B"/>
    <w:rsid w:val="00314786"/>
    <w:rsid w:val="0032687B"/>
    <w:rsid w:val="00333BE5"/>
    <w:rsid w:val="00353F38"/>
    <w:rsid w:val="003566F7"/>
    <w:rsid w:val="00391758"/>
    <w:rsid w:val="003A791B"/>
    <w:rsid w:val="003E5E1F"/>
    <w:rsid w:val="003F79BC"/>
    <w:rsid w:val="003F7C3B"/>
    <w:rsid w:val="004043A1"/>
    <w:rsid w:val="00471E6D"/>
    <w:rsid w:val="00513851"/>
    <w:rsid w:val="0055243E"/>
    <w:rsid w:val="00557110"/>
    <w:rsid w:val="00557E75"/>
    <w:rsid w:val="00584192"/>
    <w:rsid w:val="005A0316"/>
    <w:rsid w:val="00627EA4"/>
    <w:rsid w:val="00694504"/>
    <w:rsid w:val="006A2C5D"/>
    <w:rsid w:val="006C63B2"/>
    <w:rsid w:val="00702C75"/>
    <w:rsid w:val="00727B8B"/>
    <w:rsid w:val="0076114A"/>
    <w:rsid w:val="00762BEE"/>
    <w:rsid w:val="00786C72"/>
    <w:rsid w:val="007E6779"/>
    <w:rsid w:val="007F23F8"/>
    <w:rsid w:val="00810CB4"/>
    <w:rsid w:val="00821465"/>
    <w:rsid w:val="008256C7"/>
    <w:rsid w:val="00837EA9"/>
    <w:rsid w:val="00890EAC"/>
    <w:rsid w:val="008B3122"/>
    <w:rsid w:val="008F777F"/>
    <w:rsid w:val="0091260A"/>
    <w:rsid w:val="00920C4A"/>
    <w:rsid w:val="00943B8D"/>
    <w:rsid w:val="009A14BA"/>
    <w:rsid w:val="009B7776"/>
    <w:rsid w:val="009D1613"/>
    <w:rsid w:val="009F3254"/>
    <w:rsid w:val="00AB47AB"/>
    <w:rsid w:val="00AC3DC1"/>
    <w:rsid w:val="00B35305"/>
    <w:rsid w:val="00BD21C9"/>
    <w:rsid w:val="00C52E2B"/>
    <w:rsid w:val="00C76532"/>
    <w:rsid w:val="00CF0BB4"/>
    <w:rsid w:val="00D53204"/>
    <w:rsid w:val="00D740FE"/>
    <w:rsid w:val="00D861BD"/>
    <w:rsid w:val="00DA5567"/>
    <w:rsid w:val="00DF472F"/>
    <w:rsid w:val="00E34DA0"/>
    <w:rsid w:val="00E54953"/>
    <w:rsid w:val="00E667CA"/>
    <w:rsid w:val="00E91CBF"/>
    <w:rsid w:val="00EB1991"/>
    <w:rsid w:val="00F67616"/>
    <w:rsid w:val="00F70360"/>
    <w:rsid w:val="00F725B4"/>
    <w:rsid w:val="00F85091"/>
    <w:rsid w:val="00F86C30"/>
    <w:rsid w:val="00F97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71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71E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53F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F79BC"/>
    <w:pPr>
      <w:tabs>
        <w:tab w:val="center" w:pos="4536"/>
        <w:tab w:val="right" w:pos="9072"/>
      </w:tabs>
      <w:spacing w:after="0" w:line="240" w:lineRule="auto"/>
    </w:pPr>
  </w:style>
  <w:style w:type="character" w:customStyle="1" w:styleId="En-tteCar">
    <w:name w:val="En-tête Car"/>
    <w:basedOn w:val="Policepardfaut"/>
    <w:link w:val="En-tte"/>
    <w:uiPriority w:val="99"/>
    <w:rsid w:val="003F79BC"/>
  </w:style>
  <w:style w:type="paragraph" w:styleId="Pieddepage">
    <w:name w:val="footer"/>
    <w:basedOn w:val="Normal"/>
    <w:link w:val="PieddepageCar"/>
    <w:uiPriority w:val="99"/>
    <w:unhideWhenUsed/>
    <w:rsid w:val="003F7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79BC"/>
  </w:style>
  <w:style w:type="paragraph" w:styleId="Textedebulles">
    <w:name w:val="Balloon Text"/>
    <w:basedOn w:val="Normal"/>
    <w:link w:val="TextedebullesCar"/>
    <w:uiPriority w:val="99"/>
    <w:semiHidden/>
    <w:unhideWhenUsed/>
    <w:rsid w:val="003F79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79BC"/>
    <w:rPr>
      <w:rFonts w:ascii="Tahoma" w:hAnsi="Tahoma" w:cs="Tahoma"/>
      <w:sz w:val="16"/>
      <w:szCs w:val="16"/>
    </w:rPr>
  </w:style>
  <w:style w:type="paragraph" w:styleId="Paragraphedeliste">
    <w:name w:val="List Paragraph"/>
    <w:basedOn w:val="Normal"/>
    <w:uiPriority w:val="34"/>
    <w:qFormat/>
    <w:rsid w:val="00D740FE"/>
    <w:pPr>
      <w:ind w:left="720"/>
      <w:contextualSpacing/>
    </w:pPr>
  </w:style>
  <w:style w:type="paragraph" w:styleId="Sansinterligne">
    <w:name w:val="No Spacing"/>
    <w:uiPriority w:val="1"/>
    <w:qFormat/>
    <w:rsid w:val="00943B8D"/>
    <w:pPr>
      <w:spacing w:after="0" w:line="240" w:lineRule="auto"/>
    </w:pPr>
  </w:style>
  <w:style w:type="character" w:customStyle="1" w:styleId="Titre1Car">
    <w:name w:val="Titre 1 Car"/>
    <w:basedOn w:val="Policepardfaut"/>
    <w:link w:val="Titre1"/>
    <w:uiPriority w:val="9"/>
    <w:rsid w:val="00471E6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71E6D"/>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471E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71E6D"/>
    <w:rPr>
      <w:rFonts w:asciiTheme="majorHAnsi" w:eastAsiaTheme="majorEastAsia" w:hAnsiTheme="majorHAnsi" w:cstheme="majorBidi"/>
      <w:i/>
      <w:iCs/>
      <w:color w:val="4F81BD" w:themeColor="accent1"/>
      <w:spacing w:val="15"/>
      <w:sz w:val="24"/>
      <w:szCs w:val="24"/>
    </w:rPr>
  </w:style>
  <w:style w:type="character" w:styleId="Titredulivre">
    <w:name w:val="Book Title"/>
    <w:basedOn w:val="Policepardfaut"/>
    <w:uiPriority w:val="33"/>
    <w:qFormat/>
    <w:rsid w:val="00557110"/>
    <w:rPr>
      <w:b/>
      <w:bCs/>
      <w:smallCaps/>
      <w:spacing w:val="5"/>
    </w:rPr>
  </w:style>
  <w:style w:type="character" w:styleId="Lienhypertexte">
    <w:name w:val="Hyperlink"/>
    <w:basedOn w:val="Policepardfaut"/>
    <w:uiPriority w:val="99"/>
    <w:unhideWhenUsed/>
    <w:rsid w:val="006C63B2"/>
    <w:rPr>
      <w:color w:val="0000FF" w:themeColor="hyperlink"/>
      <w:u w:val="single"/>
    </w:rPr>
  </w:style>
  <w:style w:type="character" w:styleId="Lienhypertextesuivivisit">
    <w:name w:val="FollowedHyperlink"/>
    <w:basedOn w:val="Policepardfaut"/>
    <w:uiPriority w:val="99"/>
    <w:semiHidden/>
    <w:unhideWhenUsed/>
    <w:rsid w:val="003A791B"/>
    <w:rPr>
      <w:color w:val="800080" w:themeColor="followedHyperlink"/>
      <w:u w:val="single"/>
    </w:rPr>
  </w:style>
  <w:style w:type="character" w:customStyle="1" w:styleId="Titre3Car">
    <w:name w:val="Titre 3 Car"/>
    <w:basedOn w:val="Policepardfaut"/>
    <w:link w:val="Titre3"/>
    <w:uiPriority w:val="9"/>
    <w:rsid w:val="00353F3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31B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l">
    <w:name w:val="il"/>
    <w:basedOn w:val="Policepardfaut"/>
    <w:rsid w:val="00231B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71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71E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53F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F79BC"/>
    <w:pPr>
      <w:tabs>
        <w:tab w:val="center" w:pos="4536"/>
        <w:tab w:val="right" w:pos="9072"/>
      </w:tabs>
      <w:spacing w:after="0" w:line="240" w:lineRule="auto"/>
    </w:pPr>
  </w:style>
  <w:style w:type="character" w:customStyle="1" w:styleId="En-tteCar">
    <w:name w:val="En-tête Car"/>
    <w:basedOn w:val="Policepardfaut"/>
    <w:link w:val="En-tte"/>
    <w:uiPriority w:val="99"/>
    <w:rsid w:val="003F79BC"/>
  </w:style>
  <w:style w:type="paragraph" w:styleId="Pieddepage">
    <w:name w:val="footer"/>
    <w:basedOn w:val="Normal"/>
    <w:link w:val="PieddepageCar"/>
    <w:uiPriority w:val="99"/>
    <w:unhideWhenUsed/>
    <w:rsid w:val="003F7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79BC"/>
  </w:style>
  <w:style w:type="paragraph" w:styleId="Textedebulles">
    <w:name w:val="Balloon Text"/>
    <w:basedOn w:val="Normal"/>
    <w:link w:val="TextedebullesCar"/>
    <w:uiPriority w:val="99"/>
    <w:semiHidden/>
    <w:unhideWhenUsed/>
    <w:rsid w:val="003F79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79BC"/>
    <w:rPr>
      <w:rFonts w:ascii="Tahoma" w:hAnsi="Tahoma" w:cs="Tahoma"/>
      <w:sz w:val="16"/>
      <w:szCs w:val="16"/>
    </w:rPr>
  </w:style>
  <w:style w:type="paragraph" w:styleId="Paragraphedeliste">
    <w:name w:val="List Paragraph"/>
    <w:basedOn w:val="Normal"/>
    <w:uiPriority w:val="34"/>
    <w:qFormat/>
    <w:rsid w:val="00D740FE"/>
    <w:pPr>
      <w:ind w:left="720"/>
      <w:contextualSpacing/>
    </w:pPr>
  </w:style>
  <w:style w:type="paragraph" w:styleId="Sansinterligne">
    <w:name w:val="No Spacing"/>
    <w:uiPriority w:val="1"/>
    <w:qFormat/>
    <w:rsid w:val="00943B8D"/>
    <w:pPr>
      <w:spacing w:after="0" w:line="240" w:lineRule="auto"/>
    </w:pPr>
  </w:style>
  <w:style w:type="character" w:customStyle="1" w:styleId="Titre1Car">
    <w:name w:val="Titre 1 Car"/>
    <w:basedOn w:val="Policepardfaut"/>
    <w:link w:val="Titre1"/>
    <w:uiPriority w:val="9"/>
    <w:rsid w:val="00471E6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71E6D"/>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471E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71E6D"/>
    <w:rPr>
      <w:rFonts w:asciiTheme="majorHAnsi" w:eastAsiaTheme="majorEastAsia" w:hAnsiTheme="majorHAnsi" w:cstheme="majorBidi"/>
      <w:i/>
      <w:iCs/>
      <w:color w:val="4F81BD" w:themeColor="accent1"/>
      <w:spacing w:val="15"/>
      <w:sz w:val="24"/>
      <w:szCs w:val="24"/>
    </w:rPr>
  </w:style>
  <w:style w:type="character" w:styleId="Titredulivre">
    <w:name w:val="Book Title"/>
    <w:basedOn w:val="Policepardfaut"/>
    <w:uiPriority w:val="33"/>
    <w:qFormat/>
    <w:rsid w:val="00557110"/>
    <w:rPr>
      <w:b/>
      <w:bCs/>
      <w:smallCaps/>
      <w:spacing w:val="5"/>
    </w:rPr>
  </w:style>
  <w:style w:type="character" w:styleId="Lienhypertexte">
    <w:name w:val="Hyperlink"/>
    <w:basedOn w:val="Policepardfaut"/>
    <w:uiPriority w:val="99"/>
    <w:unhideWhenUsed/>
    <w:rsid w:val="006C63B2"/>
    <w:rPr>
      <w:color w:val="0000FF" w:themeColor="hyperlink"/>
      <w:u w:val="single"/>
    </w:rPr>
  </w:style>
  <w:style w:type="character" w:styleId="Lienhypertextesuivivisit">
    <w:name w:val="FollowedHyperlink"/>
    <w:basedOn w:val="Policepardfaut"/>
    <w:uiPriority w:val="99"/>
    <w:semiHidden/>
    <w:unhideWhenUsed/>
    <w:rsid w:val="003A791B"/>
    <w:rPr>
      <w:color w:val="800080" w:themeColor="followedHyperlink"/>
      <w:u w:val="single"/>
    </w:rPr>
  </w:style>
  <w:style w:type="character" w:customStyle="1" w:styleId="Titre3Car">
    <w:name w:val="Titre 3 Car"/>
    <w:basedOn w:val="Policepardfaut"/>
    <w:link w:val="Titre3"/>
    <w:uiPriority w:val="9"/>
    <w:rsid w:val="00353F3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31B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l">
    <w:name w:val="il"/>
    <w:basedOn w:val="Policepardfaut"/>
    <w:rsid w:val="0023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4717">
      <w:bodyDiv w:val="1"/>
      <w:marLeft w:val="0"/>
      <w:marRight w:val="0"/>
      <w:marTop w:val="0"/>
      <w:marBottom w:val="0"/>
      <w:divBdr>
        <w:top w:val="none" w:sz="0" w:space="0" w:color="auto"/>
        <w:left w:val="none" w:sz="0" w:space="0" w:color="auto"/>
        <w:bottom w:val="none" w:sz="0" w:space="0" w:color="auto"/>
        <w:right w:val="none" w:sz="0" w:space="0" w:color="auto"/>
      </w:divBdr>
    </w:div>
    <w:div w:id="74075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ppstor.eu/app/335521981/honorair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pstor.eu/app/1056202318/iccam-actes-et-honorair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appstor.eu/app/312227297/cca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gfrance.org/index.php/exercice/toute-la-nomenclature/aide-a-la-cotatio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281"/>
    <w:rsid w:val="00557281"/>
    <w:rsid w:val="00CC3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8C98C41C414AF1A40FFEFF6F56DC14">
    <w:name w:val="3C8C98C41C414AF1A40FFEFF6F56DC14"/>
    <w:rsid w:val="005572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8C98C41C414AF1A40FFEFF6F56DC14">
    <w:name w:val="3C8C98C41C414AF1A40FFEFF6F56DC14"/>
    <w:rsid w:val="00557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46EA7-561A-4AFE-BAB3-E724C80B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6</Pages>
  <Words>1596</Words>
  <Characters>8780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VALLET LUC</dc:creator>
  <cp:lastModifiedBy>VALLET LUC</cp:lastModifiedBy>
  <cp:revision>64</cp:revision>
  <dcterms:created xsi:type="dcterms:W3CDTF">2017-06-30T09:59:00Z</dcterms:created>
  <dcterms:modified xsi:type="dcterms:W3CDTF">2017-07-12T11:36:00Z</dcterms:modified>
</cp:coreProperties>
</file>