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H1B Visa Sponsorship Analytics Using Python, MySQL &amp; Power BI</w:t>
      </w:r>
    </w:p>
    <w:p>
      <w:pPr>
        <w:jc w:val="center"/>
      </w:pPr>
      <w:r>
        <w:rPr>
          <w:sz w:val="28"/>
        </w:rPr>
        <w:t>Project Report</w:t>
      </w:r>
    </w:p>
    <w:p>
      <w:pPr>
        <w:pStyle w:val="Heading1"/>
      </w:pPr>
      <w:r>
        <w:t>1. Abstract</w:t>
      </w:r>
    </w:p>
    <w:p>
      <w:r>
        <w:t>This project analyzes FY2024 H1B Labor Condition Application (LCA) disclosure data to identify patterns in sponsorship opportunities, salaries, employers, and locations. The goal is to help applicants improve their chances of obtaining H1B sponsorship using data-driven insights.</w:t>
      </w:r>
    </w:p>
    <w:p>
      <w:pPr>
        <w:pStyle w:val="Heading1"/>
      </w:pPr>
      <w:r>
        <w:t>2. Objectives</w:t>
      </w:r>
    </w:p>
    <w:p>
      <w:r>
        <w:t>- Identify top employers sponsoring H1B candidates</w:t>
      </w:r>
    </w:p>
    <w:p>
      <w:r>
        <w:t>- Find highest paying job roles and states</w:t>
      </w:r>
    </w:p>
    <w:p>
      <w:r>
        <w:t>- Analyze quarterly filing trends</w:t>
      </w:r>
    </w:p>
    <w:p>
      <w:r>
        <w:t>- Recommend strategies for applicants</w:t>
      </w:r>
    </w:p>
    <w:p>
      <w:pPr>
        <w:pStyle w:val="Heading1"/>
      </w:pPr>
      <w:r>
        <w:t>3. Dataset Description</w:t>
      </w:r>
    </w:p>
    <w:p>
      <w:r>
        <w:t>- Source: U.S. Department of Labor LCA Disclosure Data FY2024</w:t>
      </w:r>
    </w:p>
    <w:p>
      <w:r>
        <w:t>- Files: Q1, Q2, Q3, Q4 Excel files</w:t>
      </w:r>
    </w:p>
    <w:p>
      <w:r>
        <w:t>- Raw Data: 561,037 rows and 97 columns</w:t>
      </w:r>
    </w:p>
    <w:p>
      <w:r>
        <w:t>- Final Clean Data: 559,234 rows and 26 columns</w:t>
      </w:r>
    </w:p>
    <w:p>
      <w:pPr>
        <w:pStyle w:val="Heading1"/>
      </w:pPr>
      <w:r>
        <w:t>4. Tools &amp; Technologies</w:t>
      </w:r>
    </w:p>
    <w:p>
      <w:r>
        <w:t>- Python (Pandas)</w:t>
      </w:r>
    </w:p>
    <w:p>
      <w:r>
        <w:t>- MySQL</w:t>
      </w:r>
    </w:p>
    <w:p>
      <w:r>
        <w:t>- SQLAlchemy / PyMySQL</w:t>
      </w:r>
    </w:p>
    <w:p>
      <w:r>
        <w:t>- Power BI</w:t>
      </w:r>
    </w:p>
    <w:p>
      <w:r>
        <w:t>- Jupyter Notebook / VS Code</w:t>
      </w:r>
    </w:p>
    <w:p>
      <w:pPr>
        <w:pStyle w:val="Heading1"/>
      </w:pPr>
      <w:r>
        <w:t>5. Methodology</w:t>
      </w:r>
    </w:p>
    <w:p>
      <w:r>
        <w:t>Step 1: Load raw quarterly files</w:t>
      </w:r>
    </w:p>
    <w:p>
      <w:r>
        <w:t>Step 2: Select relevant columns</w:t>
      </w:r>
    </w:p>
    <w:p>
      <w:r>
        <w:t>Step 3: Clean and standardize data</w:t>
      </w:r>
    </w:p>
    <w:p>
      <w:r>
        <w:t>Step 4: Create ANNUAL_SALARY feature</w:t>
      </w:r>
    </w:p>
    <w:p>
      <w:r>
        <w:t>Step 5: Load data into MySQL</w:t>
      </w:r>
    </w:p>
    <w:p>
      <w:r>
        <w:t>Step 6: Run SQL analysis</w:t>
      </w:r>
    </w:p>
    <w:p>
      <w:r>
        <w:t>Step 7: Build Power BI dashboard</w:t>
      </w:r>
    </w:p>
    <w:p>
      <w:pPr>
        <w:pStyle w:val="Heading1"/>
      </w:pPr>
      <w:r>
        <w:t>6. Key Insights</w:t>
      </w:r>
    </w:p>
    <w:p>
      <w:r>
        <w:t>- Major employers sponsor the highest number of applications</w:t>
      </w:r>
    </w:p>
    <w:p>
      <w:r>
        <w:t>- California and Texas offer the most opportunities</w:t>
      </w:r>
    </w:p>
    <w:p>
      <w:r>
        <w:t>- High-demand roles include Data, AI, Cloud, and Cybersecurity</w:t>
      </w:r>
    </w:p>
    <w:p>
      <w:r>
        <w:t>- Salary levels vary by state and role</w:t>
      </w:r>
    </w:p>
    <w:p>
      <w:pPr>
        <w:pStyle w:val="Heading1"/>
      </w:pPr>
      <w:r>
        <w:t>7. Recommendations</w:t>
      </w:r>
    </w:p>
    <w:p>
      <w:r>
        <w:t>- Apply to top sponsoring employers</w:t>
      </w:r>
    </w:p>
    <w:p>
      <w:r>
        <w:t>- Target high-demand states</w:t>
      </w:r>
    </w:p>
    <w:p>
      <w:r>
        <w:t>- Build in-demand technical skills</w:t>
      </w:r>
    </w:p>
    <w:p>
      <w:r>
        <w:t>- Apply early and widely</w:t>
      </w:r>
    </w:p>
    <w:p>
      <w:r>
        <w:t>- Consider the U.S. Master's cap</w:t>
      </w:r>
    </w:p>
    <w:p>
      <w:pPr>
        <w:pStyle w:val="Heading1"/>
      </w:pPr>
      <w:r>
        <w:t>8. Conclusion</w:t>
      </w:r>
    </w:p>
    <w:p>
      <w:r>
        <w:t>This project demonstrates how analytics can transform public visa data into practical career guidance. Applicants can use these insights to make smarter decisions and improve sponsorship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