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2岁 · 女孩 · 年度陪伴档案</w:t>
      </w:r>
      <w:r/>
      <w:r/>
    </w:p>
    <w:p>
      <w:r/>
      <w:r>
        <w:rPr>
          <w:b/>
        </w:rPr>
        <w:t>适用年龄</w:t>
      </w:r>
      <w:r>
        <w:t>：2岁</w:t>
      </w:r>
      <w:r>
        <w:rPr>
          <w:b/>
        </w:rPr>
        <w:t>对应阶段</w:t>
      </w:r>
      <w:r>
        <w:t>：S2 幼童期（1-3岁）</w:t>
      </w:r>
      <w:r/>
      <w:r/>
    </w:p>
    <w:p>
      <w:r/>
      <w:r>
        <w:t>本档案依据《伴读书童AI运行系统（CORE V1.0）》和S0-S6发展阶段规律编制，供书童在陪伴2岁女孩时参考。家长可根据孩子实际情况选择其中2-3项执行，不强求全部。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：温柔探险 · 看见每朵花的名字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每月1次去小区花园认识三种花（月季/牵牛花/菊花），数花瓣 </w:t>
      </w:r>
      <w:r/>
    </w:p>
    <w:p>
      <w:pPr>
        <w:pStyle w:val="ListBullet"/>
        <w:spacing w:line="240" w:lineRule="auto"/>
        <w:ind w:left="720"/>
      </w:pPr>
      <w:r/>
      <w:r>
        <w:t xml:space="preserve">每周一次在沙坑玩沙，用模具做“蛋糕” </w:t>
      </w:r>
      <w:r/>
    </w:p>
    <w:p>
      <w:pPr>
        <w:pStyle w:val="ListBullet"/>
        <w:spacing w:line="240" w:lineRule="auto"/>
        <w:ind w:left="720"/>
      </w:pPr>
      <w:r/>
      <w:r>
        <w:t xml:space="preserve">捡拾小石子、松果，回家分类装进不同盒子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：每天固定时间做“小动物模仿操”（学蝴蝶飞/小兔跳）；午后小睡时长自然醒（一般1-2小时）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：她哭闹时蹲下平视说“我看到你难过了”，帮她擦泪；鼓励她模仿妈妈做家务（递抹布/收拾玩具）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用布偶演《花木兰》片段（着重“勇敢”而非“打仗”） </w:t>
      </w:r>
      <w:r/>
    </w:p>
    <w:p>
      <w:pPr>
        <w:pStyle w:val="ListBullet"/>
        <w:spacing w:line="240" w:lineRule="auto"/>
        <w:ind w:left="720"/>
      </w:pPr>
      <w:r/>
      <w:r>
        <w:t xml:space="preserve">在玩具角放一套迷你茶具，玩“请喝茶”角色扮演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选项1：用无毒彩泥搓圆球/长条，做简单形状 </w:t>
      </w:r>
      <w:r/>
    </w:p>
    <w:p>
      <w:pPr>
        <w:pStyle w:val="ListBullet"/>
        <w:spacing w:line="240" w:lineRule="auto"/>
        <w:ind w:left="720"/>
      </w:pPr>
      <w:r/>
      <w:r>
        <w:t xml:space="preserve">选项2：听童声合唱版《茉莉花》，跟着哼“好一朵美丽的茉莉花”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：每月固定两周的周末带她去自然处（公园/植物园）；准备一面安全镜子，让她观察自己表情；不强迫说“谢谢”，先示范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