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EDFAA0" w14:textId="5706F7AF" w:rsidR="00EB6AC8" w:rsidRPr="0014377D" w:rsidRDefault="00EB6AC8" w:rsidP="00EB6AC8">
      <w:pPr>
        <w:pStyle w:val="1"/>
        <w:spacing w:before="0" w:line="240" w:lineRule="auto"/>
        <w:jc w:val="center"/>
        <w:rPr>
          <w:rFonts w:ascii="Arial" w:eastAsia="Times New Roman" w:hAnsi="Arial" w:cs="Arial"/>
          <w:b/>
          <w:color w:val="auto"/>
          <w:sz w:val="22"/>
          <w:szCs w:val="22"/>
          <w:lang w:eastAsia="ru-RU"/>
        </w:rPr>
      </w:pPr>
      <w:r w:rsidRPr="0014377D">
        <w:rPr>
          <w:rFonts w:ascii="Arial" w:eastAsia="Times New Roman" w:hAnsi="Arial" w:cs="Arial"/>
          <w:b/>
          <w:color w:val="auto"/>
          <w:sz w:val="22"/>
          <w:szCs w:val="22"/>
          <w:lang w:eastAsia="ru-RU"/>
        </w:rPr>
        <w:t>Название дисциплины писать здесь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715"/>
        <w:gridCol w:w="3929"/>
        <w:gridCol w:w="2955"/>
        <w:gridCol w:w="2857"/>
      </w:tblGrid>
      <w:tr w:rsidR="00EB6AC8" w:rsidRPr="0014377D" w14:paraId="47A1D835" w14:textId="77777777" w:rsidTr="00EB6AC8">
        <w:tc>
          <w:tcPr>
            <w:tcW w:w="342" w:type="pct"/>
          </w:tcPr>
          <w:p w14:paraId="59B48B23" w14:textId="77777777" w:rsidR="00EB6AC8" w:rsidRPr="0014377D" w:rsidRDefault="00EB6AC8" w:rsidP="008A1B6E">
            <w:pPr>
              <w:jc w:val="center"/>
              <w:rPr>
                <w:rFonts w:ascii="Arial" w:hAnsi="Arial" w:cs="Arial"/>
              </w:rPr>
            </w:pPr>
            <w:r w:rsidRPr="0014377D">
              <w:rPr>
                <w:rFonts w:ascii="Arial" w:eastAsia="Times New Roman" w:hAnsi="Arial" w:cs="Arial"/>
                <w:b/>
              </w:rPr>
              <w:t>№ п/п</w:t>
            </w:r>
          </w:p>
        </w:tc>
        <w:tc>
          <w:tcPr>
            <w:tcW w:w="1879" w:type="pct"/>
          </w:tcPr>
          <w:p w14:paraId="7E4AB4B3" w14:textId="77777777" w:rsidR="00EB6AC8" w:rsidRPr="0014377D" w:rsidRDefault="00EB6AC8" w:rsidP="008A1B6E">
            <w:pPr>
              <w:jc w:val="center"/>
              <w:rPr>
                <w:rFonts w:ascii="Arial" w:hAnsi="Arial" w:cs="Arial"/>
              </w:rPr>
            </w:pPr>
            <w:r w:rsidRPr="0014377D">
              <w:rPr>
                <w:rFonts w:ascii="Arial" w:eastAsia="Times New Roman" w:hAnsi="Arial" w:cs="Arial"/>
                <w:b/>
              </w:rPr>
              <w:t>Содержание задания</w:t>
            </w:r>
          </w:p>
        </w:tc>
        <w:tc>
          <w:tcPr>
            <w:tcW w:w="1413" w:type="pct"/>
          </w:tcPr>
          <w:p w14:paraId="130321F4" w14:textId="77777777" w:rsidR="00EB6AC8" w:rsidRPr="0014377D" w:rsidRDefault="00EB6AC8" w:rsidP="008A1B6E">
            <w:pPr>
              <w:jc w:val="center"/>
              <w:rPr>
                <w:rFonts w:ascii="Arial" w:hAnsi="Arial" w:cs="Arial"/>
              </w:rPr>
            </w:pPr>
            <w:r w:rsidRPr="0014377D">
              <w:rPr>
                <w:rFonts w:ascii="Arial" w:eastAsia="Times New Roman" w:hAnsi="Arial" w:cs="Arial"/>
                <w:b/>
              </w:rPr>
              <w:t>Ключ к ответу</w:t>
            </w:r>
          </w:p>
        </w:tc>
        <w:tc>
          <w:tcPr>
            <w:tcW w:w="1366" w:type="pct"/>
          </w:tcPr>
          <w:p w14:paraId="7A3A48E8" w14:textId="77777777" w:rsidR="00EB6AC8" w:rsidRPr="0014377D" w:rsidRDefault="00EB6AC8" w:rsidP="008A1B6E">
            <w:pPr>
              <w:jc w:val="center"/>
              <w:rPr>
                <w:rFonts w:ascii="Arial" w:hAnsi="Arial" w:cs="Arial"/>
              </w:rPr>
            </w:pPr>
            <w:r w:rsidRPr="0014377D">
              <w:rPr>
                <w:rFonts w:ascii="Arial" w:eastAsia="Times New Roman" w:hAnsi="Arial" w:cs="Arial"/>
                <w:b/>
              </w:rPr>
              <w:t>Тема РПД</w:t>
            </w:r>
          </w:p>
        </w:tc>
      </w:tr>
      <w:tr w:rsidR="00EB6AC8" w:rsidRPr="0014377D" w14:paraId="03BD6E61" w14:textId="77777777" w:rsidTr="00EB6AC8">
        <w:tc>
          <w:tcPr>
            <w:tcW w:w="342" w:type="pct"/>
          </w:tcPr>
          <w:p w14:paraId="1DA41475" w14:textId="178E8FAC" w:rsidR="00EB6AC8" w:rsidRPr="0014377D" w:rsidRDefault="00716D4D" w:rsidP="008A1B6E">
            <w:pPr>
              <w:jc w:val="center"/>
              <w:rPr>
                <w:rFonts w:ascii="Arial" w:hAnsi="Arial" w:cs="Arial"/>
              </w:rPr>
            </w:pPr>
            <w:r w:rsidRPr="0014377D">
              <w:rPr>
                <w:rFonts w:ascii="Arial" w:hAnsi="Arial" w:cs="Arial"/>
              </w:rPr>
              <w:t>1</w:t>
            </w:r>
          </w:p>
        </w:tc>
        <w:tc>
          <w:tcPr>
            <w:tcW w:w="1879" w:type="pct"/>
          </w:tcPr>
          <w:p w14:paraId="3AB182FA" w14:textId="77777777" w:rsidR="00EB6AC8" w:rsidRPr="0014377D" w:rsidRDefault="00EB6AC8" w:rsidP="008A1B6E">
            <w:pPr>
              <w:rPr>
                <w:rFonts w:ascii="Arial" w:hAnsi="Arial" w:cs="Arial"/>
              </w:rPr>
            </w:pPr>
            <w:r w:rsidRPr="0014377D">
              <w:rPr>
                <w:rFonts w:ascii="Arial" w:eastAsia="Times New Roman" w:hAnsi="Arial" w:cs="Arial"/>
              </w:rPr>
              <w:t>Прочитайте текст вопроса и установите последовательность. Укажите этапы обработки результатов прямых многократных измерений:</w:t>
            </w:r>
            <w:r w:rsidRPr="0014377D">
              <w:rPr>
                <w:rFonts w:ascii="Arial" w:eastAsia="Times New Roman" w:hAnsi="Arial" w:cs="Arial"/>
              </w:rPr>
              <w:br/>
              <w:t>1) Внесение поправок для исключения систематической погрешности</w:t>
            </w:r>
            <w:r w:rsidRPr="0014377D">
              <w:rPr>
                <w:rFonts w:ascii="Arial" w:eastAsia="Times New Roman" w:hAnsi="Arial" w:cs="Arial"/>
              </w:rPr>
              <w:br/>
              <w:t>2) Проверка серии результатов на наличие грубых погрешностей</w:t>
            </w:r>
            <w:r w:rsidRPr="0014377D">
              <w:rPr>
                <w:rFonts w:ascii="Arial" w:eastAsia="Times New Roman" w:hAnsi="Arial" w:cs="Arial"/>
              </w:rPr>
              <w:br/>
              <w:t>3) Вычисление среднего арифметического значения измеряемой величины</w:t>
            </w:r>
            <w:r w:rsidRPr="0014377D">
              <w:rPr>
                <w:rFonts w:ascii="Arial" w:eastAsia="Times New Roman" w:hAnsi="Arial" w:cs="Arial"/>
              </w:rPr>
              <w:br/>
              <w:t>4) Определение доверительных границ случайной погрешности</w:t>
            </w:r>
            <w:r w:rsidRPr="0014377D">
              <w:rPr>
                <w:rFonts w:ascii="Arial" w:eastAsia="Times New Roman" w:hAnsi="Arial" w:cs="Arial"/>
              </w:rPr>
              <w:br/>
              <w:t>Запишите соответствующую последовательность цифр слева направо.</w:t>
            </w:r>
          </w:p>
        </w:tc>
        <w:tc>
          <w:tcPr>
            <w:tcW w:w="1413" w:type="pct"/>
          </w:tcPr>
          <w:p w14:paraId="46FA8CAF" w14:textId="77777777" w:rsidR="00EB6AC8" w:rsidRPr="0014377D" w:rsidRDefault="00EB6AC8" w:rsidP="008A1B6E">
            <w:pPr>
              <w:rPr>
                <w:rFonts w:ascii="Arial" w:hAnsi="Arial" w:cs="Arial"/>
              </w:rPr>
            </w:pPr>
            <w:r w:rsidRPr="0014377D">
              <w:rPr>
                <w:rFonts w:ascii="Arial" w:eastAsia="Times New Roman" w:hAnsi="Arial" w:cs="Arial"/>
              </w:rPr>
              <w:t>1324</w:t>
            </w:r>
          </w:p>
        </w:tc>
        <w:tc>
          <w:tcPr>
            <w:tcW w:w="1366" w:type="pct"/>
          </w:tcPr>
          <w:p w14:paraId="14F3E394" w14:textId="74705C55" w:rsidR="00EB6AC8" w:rsidRPr="0014377D" w:rsidRDefault="00EB6AC8" w:rsidP="008A1B6E">
            <w:pPr>
              <w:rPr>
                <w:rFonts w:ascii="Arial" w:hAnsi="Arial" w:cs="Arial"/>
              </w:rPr>
            </w:pPr>
            <w:r w:rsidRPr="0014377D">
              <w:rPr>
                <w:rFonts w:ascii="Arial" w:eastAsia="Times New Roman" w:hAnsi="Arial" w:cs="Arial"/>
              </w:rPr>
              <w:t>Тема 1</w:t>
            </w:r>
          </w:p>
        </w:tc>
      </w:tr>
      <w:tr w:rsidR="00EB6AC8" w:rsidRPr="0014377D" w14:paraId="2FACA40D" w14:textId="77777777" w:rsidTr="00EB6AC8">
        <w:tc>
          <w:tcPr>
            <w:tcW w:w="342" w:type="pct"/>
          </w:tcPr>
          <w:p w14:paraId="19681CD0" w14:textId="532A6D8F" w:rsidR="00EB6AC8" w:rsidRPr="0014377D" w:rsidRDefault="00716D4D" w:rsidP="00EB6AC8">
            <w:pPr>
              <w:jc w:val="center"/>
              <w:rPr>
                <w:rFonts w:ascii="Arial" w:eastAsia="Times New Roman" w:hAnsi="Arial" w:cs="Arial"/>
              </w:rPr>
            </w:pPr>
            <w:r w:rsidRPr="0014377D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1879" w:type="pct"/>
          </w:tcPr>
          <w:p w14:paraId="4A261754" w14:textId="6CFCA686" w:rsidR="00EB6AC8" w:rsidRPr="0014377D" w:rsidRDefault="00EB6AC8" w:rsidP="00EB6AC8">
            <w:pPr>
              <w:rPr>
                <w:rFonts w:ascii="Arial" w:eastAsia="Times New Roman" w:hAnsi="Arial" w:cs="Arial"/>
              </w:rPr>
            </w:pPr>
            <w:r w:rsidRPr="0014377D">
              <w:rPr>
                <w:rFonts w:ascii="Arial" w:eastAsia="Times New Roman" w:hAnsi="Arial" w:cs="Arial"/>
              </w:rPr>
              <w:t>Прочитайте текст вопроса и выберите правильный ответ. Какая единица является базовой для измерения силы электрического тока в системе СИ:</w:t>
            </w:r>
            <w:r w:rsidRPr="0014377D">
              <w:rPr>
                <w:rFonts w:ascii="Arial" w:eastAsia="Times New Roman" w:hAnsi="Arial" w:cs="Arial"/>
              </w:rPr>
              <w:br/>
              <w:t>А) Вольт</w:t>
            </w:r>
            <w:r w:rsidRPr="0014377D">
              <w:rPr>
                <w:rFonts w:ascii="Arial" w:eastAsia="Times New Roman" w:hAnsi="Arial" w:cs="Arial"/>
              </w:rPr>
              <w:br/>
              <w:t>Б) Ватт</w:t>
            </w:r>
            <w:r w:rsidRPr="0014377D">
              <w:rPr>
                <w:rFonts w:ascii="Arial" w:eastAsia="Times New Roman" w:hAnsi="Arial" w:cs="Arial"/>
              </w:rPr>
              <w:br/>
              <w:t>В) Ампер</w:t>
            </w:r>
            <w:r w:rsidRPr="0014377D">
              <w:rPr>
                <w:rFonts w:ascii="Arial" w:eastAsia="Times New Roman" w:hAnsi="Arial" w:cs="Arial"/>
              </w:rPr>
              <w:br/>
              <w:t>Г) Кулон</w:t>
            </w:r>
          </w:p>
        </w:tc>
        <w:tc>
          <w:tcPr>
            <w:tcW w:w="1413" w:type="pct"/>
          </w:tcPr>
          <w:p w14:paraId="3259BB19" w14:textId="338D54F2" w:rsidR="00EB6AC8" w:rsidRPr="0014377D" w:rsidRDefault="00EB6AC8" w:rsidP="00EB6AC8">
            <w:pPr>
              <w:rPr>
                <w:rFonts w:ascii="Arial" w:eastAsia="Times New Roman" w:hAnsi="Arial" w:cs="Arial"/>
              </w:rPr>
            </w:pPr>
            <w:r w:rsidRPr="0014377D">
              <w:rPr>
                <w:rFonts w:ascii="Arial" w:eastAsia="Times New Roman" w:hAnsi="Arial" w:cs="Arial"/>
              </w:rPr>
              <w:t>В</w:t>
            </w:r>
          </w:p>
        </w:tc>
        <w:tc>
          <w:tcPr>
            <w:tcW w:w="1366" w:type="pct"/>
          </w:tcPr>
          <w:p w14:paraId="376B6FCC" w14:textId="3E58C291" w:rsidR="00EB6AC8" w:rsidRPr="0014377D" w:rsidRDefault="00EB6AC8" w:rsidP="00EB6AC8">
            <w:pPr>
              <w:rPr>
                <w:rFonts w:ascii="Arial" w:eastAsia="Times New Roman" w:hAnsi="Arial" w:cs="Arial"/>
              </w:rPr>
            </w:pPr>
            <w:r w:rsidRPr="0014377D">
              <w:rPr>
                <w:rFonts w:ascii="Arial" w:eastAsia="Times New Roman" w:hAnsi="Arial" w:cs="Arial"/>
              </w:rPr>
              <w:t>Тема 1</w:t>
            </w:r>
          </w:p>
        </w:tc>
      </w:tr>
      <w:tr w:rsidR="00EB6AC8" w:rsidRPr="0014377D" w14:paraId="3E6034F0" w14:textId="77777777" w:rsidTr="00EB6AC8">
        <w:tc>
          <w:tcPr>
            <w:tcW w:w="342" w:type="pct"/>
          </w:tcPr>
          <w:p w14:paraId="154038B6" w14:textId="1DB9EA02" w:rsidR="00EB6AC8" w:rsidRPr="0014377D" w:rsidRDefault="00716D4D" w:rsidP="00EB6AC8">
            <w:pPr>
              <w:jc w:val="center"/>
              <w:rPr>
                <w:rFonts w:ascii="Arial" w:hAnsi="Arial" w:cs="Arial"/>
              </w:rPr>
            </w:pPr>
            <w:r w:rsidRPr="0014377D">
              <w:rPr>
                <w:rFonts w:ascii="Arial" w:hAnsi="Arial" w:cs="Arial"/>
              </w:rPr>
              <w:t>3</w:t>
            </w:r>
          </w:p>
        </w:tc>
        <w:tc>
          <w:tcPr>
            <w:tcW w:w="1879" w:type="pct"/>
          </w:tcPr>
          <w:p w14:paraId="5BCC5DCE" w14:textId="6C216F51" w:rsidR="00EB6AC8" w:rsidRPr="0014377D" w:rsidRDefault="00EB6AC8" w:rsidP="00EB6AC8">
            <w:pPr>
              <w:rPr>
                <w:rFonts w:ascii="Arial" w:hAnsi="Arial" w:cs="Arial"/>
              </w:rPr>
            </w:pPr>
            <w:r w:rsidRPr="0014377D">
              <w:rPr>
                <w:rFonts w:ascii="Arial" w:eastAsia="Times New Roman" w:hAnsi="Arial" w:cs="Arial"/>
              </w:rPr>
              <w:t>Прочитайте текст и дополните фразу: Деятельность по выбору рядов числовых значений параметров изделий называется параметрической _______________.</w:t>
            </w:r>
          </w:p>
        </w:tc>
        <w:tc>
          <w:tcPr>
            <w:tcW w:w="1413" w:type="pct"/>
          </w:tcPr>
          <w:p w14:paraId="4A3790CF" w14:textId="20EA4EA6" w:rsidR="00EB6AC8" w:rsidRPr="0014377D" w:rsidRDefault="00EB6AC8" w:rsidP="00EB6AC8">
            <w:pPr>
              <w:rPr>
                <w:rFonts w:ascii="Arial" w:hAnsi="Arial" w:cs="Arial"/>
              </w:rPr>
            </w:pPr>
            <w:r w:rsidRPr="0014377D">
              <w:rPr>
                <w:rFonts w:ascii="Arial" w:eastAsia="Times New Roman" w:hAnsi="Arial" w:cs="Arial"/>
              </w:rPr>
              <w:t>стандартизацией</w:t>
            </w:r>
            <w:r w:rsidR="0014377D" w:rsidRPr="0014377D">
              <w:rPr>
                <w:rStyle w:val="af"/>
                <w:rFonts w:ascii="Arial" w:eastAsia="Times New Roman" w:hAnsi="Arial" w:cs="Arial"/>
              </w:rPr>
              <w:footnoteReference w:id="1"/>
            </w:r>
          </w:p>
        </w:tc>
        <w:tc>
          <w:tcPr>
            <w:tcW w:w="1366" w:type="pct"/>
          </w:tcPr>
          <w:p w14:paraId="50BB4165" w14:textId="2297D999" w:rsidR="00EB6AC8" w:rsidRPr="0014377D" w:rsidRDefault="00EB6AC8" w:rsidP="00EB6AC8">
            <w:pPr>
              <w:rPr>
                <w:rFonts w:ascii="Arial" w:hAnsi="Arial" w:cs="Arial"/>
              </w:rPr>
            </w:pPr>
            <w:r w:rsidRPr="0014377D">
              <w:rPr>
                <w:rFonts w:ascii="Arial" w:eastAsia="Times New Roman" w:hAnsi="Arial" w:cs="Arial"/>
              </w:rPr>
              <w:t>Тема 2</w:t>
            </w:r>
          </w:p>
        </w:tc>
      </w:tr>
      <w:tr w:rsidR="00EB6AC8" w:rsidRPr="0014377D" w14:paraId="04D5B62F" w14:textId="77777777" w:rsidTr="00EB6AC8">
        <w:tc>
          <w:tcPr>
            <w:tcW w:w="342" w:type="pct"/>
          </w:tcPr>
          <w:p w14:paraId="0BDBB87A" w14:textId="00530727" w:rsidR="00EB6AC8" w:rsidRPr="0014377D" w:rsidRDefault="00716D4D" w:rsidP="00EB6AC8">
            <w:pPr>
              <w:jc w:val="center"/>
              <w:rPr>
                <w:rFonts w:ascii="Arial" w:hAnsi="Arial" w:cs="Arial"/>
              </w:rPr>
            </w:pPr>
            <w:r w:rsidRPr="0014377D">
              <w:rPr>
                <w:rFonts w:ascii="Arial" w:hAnsi="Arial" w:cs="Arial"/>
              </w:rPr>
              <w:t>4</w:t>
            </w:r>
          </w:p>
        </w:tc>
        <w:tc>
          <w:tcPr>
            <w:tcW w:w="1879" w:type="pct"/>
          </w:tcPr>
          <w:p w14:paraId="0740D945" w14:textId="742A8855" w:rsidR="00EB6AC8" w:rsidRPr="0014377D" w:rsidRDefault="00EB6AC8" w:rsidP="00EB6AC8">
            <w:pPr>
              <w:rPr>
                <w:rFonts w:ascii="Arial" w:hAnsi="Arial" w:cs="Arial"/>
              </w:rPr>
            </w:pPr>
            <w:r w:rsidRPr="0014377D">
              <w:rPr>
                <w:rFonts w:ascii="Arial" w:eastAsia="Times New Roman" w:hAnsi="Arial" w:cs="Arial"/>
              </w:rPr>
              <w:t>Прочитайте текст и запишите развернутый ответ: В чем заключается различие между погрешностью и неопределенностью измерений?</w:t>
            </w:r>
          </w:p>
        </w:tc>
        <w:tc>
          <w:tcPr>
            <w:tcW w:w="1413" w:type="pct"/>
          </w:tcPr>
          <w:p w14:paraId="5DDBE157" w14:textId="76D083EF" w:rsidR="00EB6AC8" w:rsidRPr="0014377D" w:rsidRDefault="00EB6AC8" w:rsidP="00EB6AC8">
            <w:pPr>
              <w:rPr>
                <w:rFonts w:ascii="Arial" w:hAnsi="Arial" w:cs="Arial"/>
              </w:rPr>
            </w:pPr>
            <w:r w:rsidRPr="0014377D">
              <w:rPr>
                <w:rFonts w:ascii="Arial" w:eastAsia="Times New Roman" w:hAnsi="Arial" w:cs="Arial"/>
              </w:rPr>
              <w:t xml:space="preserve">Погрешность </w:t>
            </w:r>
            <w:r w:rsidR="0014377D" w:rsidRPr="0014377D">
              <w:rPr>
                <w:rFonts w:ascii="Arial" w:eastAsia="Times New Roman" w:hAnsi="Arial" w:cs="Arial"/>
              </w:rPr>
              <w:t xml:space="preserve">– </w:t>
            </w:r>
            <w:r w:rsidRPr="0014377D">
              <w:rPr>
                <w:rFonts w:ascii="Arial" w:eastAsia="Times New Roman" w:hAnsi="Arial" w:cs="Arial"/>
              </w:rPr>
              <w:t>отклонение от истинного а неопределенность</w:t>
            </w:r>
            <w:r w:rsidR="0014377D" w:rsidRPr="0014377D">
              <w:rPr>
                <w:rFonts w:ascii="Arial" w:eastAsia="Times New Roman" w:hAnsi="Arial" w:cs="Arial"/>
              </w:rPr>
              <w:t xml:space="preserve"> –</w:t>
            </w:r>
            <w:r w:rsidRPr="0014377D">
              <w:rPr>
                <w:rFonts w:ascii="Arial" w:eastAsia="Times New Roman" w:hAnsi="Arial" w:cs="Arial"/>
              </w:rPr>
              <w:t xml:space="preserve"> рассеяние</w:t>
            </w:r>
            <w:r w:rsidR="0014377D" w:rsidRPr="0014377D">
              <w:rPr>
                <w:rStyle w:val="af"/>
                <w:rFonts w:ascii="Arial" w:eastAsia="Times New Roman" w:hAnsi="Arial" w:cs="Arial"/>
              </w:rPr>
              <w:footnoteReference w:id="2"/>
            </w:r>
          </w:p>
        </w:tc>
        <w:tc>
          <w:tcPr>
            <w:tcW w:w="1366" w:type="pct"/>
          </w:tcPr>
          <w:p w14:paraId="5760A610" w14:textId="719072DA" w:rsidR="00EB6AC8" w:rsidRPr="0014377D" w:rsidRDefault="00EB6AC8" w:rsidP="00EB6AC8">
            <w:pPr>
              <w:rPr>
                <w:rFonts w:ascii="Arial" w:hAnsi="Arial" w:cs="Arial"/>
              </w:rPr>
            </w:pPr>
            <w:r w:rsidRPr="0014377D">
              <w:rPr>
                <w:rFonts w:ascii="Arial" w:eastAsia="Times New Roman" w:hAnsi="Arial" w:cs="Arial"/>
              </w:rPr>
              <w:t>Тема 1</w:t>
            </w:r>
          </w:p>
        </w:tc>
      </w:tr>
      <w:tr w:rsidR="00EB6AC8" w:rsidRPr="0014377D" w14:paraId="22092F09" w14:textId="77777777" w:rsidTr="00EB6AC8">
        <w:tc>
          <w:tcPr>
            <w:tcW w:w="342" w:type="pct"/>
          </w:tcPr>
          <w:p w14:paraId="15BAED09" w14:textId="0C460E08" w:rsidR="00EB6AC8" w:rsidRPr="0014377D" w:rsidRDefault="00716D4D" w:rsidP="00EB6AC8">
            <w:pPr>
              <w:jc w:val="center"/>
              <w:rPr>
                <w:rFonts w:ascii="Arial" w:hAnsi="Arial" w:cs="Arial"/>
              </w:rPr>
            </w:pPr>
            <w:r w:rsidRPr="0014377D">
              <w:rPr>
                <w:rFonts w:ascii="Arial" w:hAnsi="Arial" w:cs="Arial"/>
              </w:rPr>
              <w:t>5</w:t>
            </w:r>
          </w:p>
        </w:tc>
        <w:tc>
          <w:tcPr>
            <w:tcW w:w="1879" w:type="pct"/>
          </w:tcPr>
          <w:p w14:paraId="69CBB262" w14:textId="77777777" w:rsidR="00EB6AC8" w:rsidRPr="0014377D" w:rsidRDefault="00EB6AC8" w:rsidP="00EB6AC8">
            <w:pPr>
              <w:rPr>
                <w:rFonts w:ascii="Arial" w:eastAsia="Times New Roman" w:hAnsi="Arial" w:cs="Arial"/>
              </w:rPr>
            </w:pPr>
            <w:r w:rsidRPr="0014377D">
              <w:rPr>
                <w:rFonts w:ascii="Arial" w:eastAsia="Times New Roman" w:hAnsi="Arial" w:cs="Arial"/>
              </w:rPr>
              <w:t xml:space="preserve">Прочитайте текст вопроса, выберите правильный ответ и запишите аргументы, обосновывающие выбор ответа. К какому типу относится шкала температур Цельсия: </w:t>
            </w:r>
          </w:p>
          <w:p w14:paraId="4FC6D9F1" w14:textId="77777777" w:rsidR="00EB6AC8" w:rsidRPr="0014377D" w:rsidRDefault="00EB6AC8" w:rsidP="00EB6AC8">
            <w:pPr>
              <w:rPr>
                <w:rFonts w:ascii="Arial" w:eastAsia="Times New Roman" w:hAnsi="Arial" w:cs="Arial"/>
              </w:rPr>
            </w:pPr>
            <w:r w:rsidRPr="0014377D">
              <w:rPr>
                <w:rFonts w:ascii="Arial" w:eastAsia="Times New Roman" w:hAnsi="Arial" w:cs="Arial"/>
              </w:rPr>
              <w:t xml:space="preserve">А) Шкала отношений </w:t>
            </w:r>
          </w:p>
          <w:p w14:paraId="18AB6C97" w14:textId="77777777" w:rsidR="00EB6AC8" w:rsidRPr="0014377D" w:rsidRDefault="00EB6AC8" w:rsidP="00EB6AC8">
            <w:pPr>
              <w:rPr>
                <w:rFonts w:ascii="Arial" w:eastAsia="Times New Roman" w:hAnsi="Arial" w:cs="Arial"/>
              </w:rPr>
            </w:pPr>
            <w:r w:rsidRPr="0014377D">
              <w:rPr>
                <w:rFonts w:ascii="Arial" w:eastAsia="Times New Roman" w:hAnsi="Arial" w:cs="Arial"/>
              </w:rPr>
              <w:t xml:space="preserve">Б) Шкала порядка </w:t>
            </w:r>
          </w:p>
          <w:p w14:paraId="37841580" w14:textId="77777777" w:rsidR="00EB6AC8" w:rsidRPr="0014377D" w:rsidRDefault="00EB6AC8" w:rsidP="00EB6AC8">
            <w:pPr>
              <w:rPr>
                <w:rFonts w:ascii="Arial" w:eastAsia="Times New Roman" w:hAnsi="Arial" w:cs="Arial"/>
              </w:rPr>
            </w:pPr>
            <w:r w:rsidRPr="0014377D">
              <w:rPr>
                <w:rFonts w:ascii="Arial" w:eastAsia="Times New Roman" w:hAnsi="Arial" w:cs="Arial"/>
              </w:rPr>
              <w:t xml:space="preserve">В) Шкала интервалов </w:t>
            </w:r>
          </w:p>
          <w:p w14:paraId="79146373" w14:textId="77777777" w:rsidR="00EB6AC8" w:rsidRPr="0014377D" w:rsidRDefault="00EB6AC8" w:rsidP="00EB6AC8">
            <w:pPr>
              <w:rPr>
                <w:rFonts w:ascii="Arial" w:eastAsia="Times New Roman" w:hAnsi="Arial" w:cs="Arial"/>
              </w:rPr>
            </w:pPr>
            <w:r w:rsidRPr="0014377D">
              <w:rPr>
                <w:rFonts w:ascii="Arial" w:eastAsia="Times New Roman" w:hAnsi="Arial" w:cs="Arial"/>
              </w:rPr>
              <w:t xml:space="preserve">Г) Шкала наименований. </w:t>
            </w:r>
          </w:p>
          <w:p w14:paraId="3F244271" w14:textId="7A06B43D" w:rsidR="00EB6AC8" w:rsidRPr="0014377D" w:rsidRDefault="00EB6AC8" w:rsidP="00EB6AC8">
            <w:pPr>
              <w:rPr>
                <w:rFonts w:ascii="Arial" w:hAnsi="Arial" w:cs="Arial"/>
              </w:rPr>
            </w:pPr>
            <w:r w:rsidRPr="0014377D">
              <w:rPr>
                <w:rFonts w:ascii="Arial" w:eastAsia="Times New Roman" w:hAnsi="Arial" w:cs="Arial"/>
                <w:b/>
                <w:bCs/>
              </w:rPr>
              <w:lastRenderedPageBreak/>
              <w:t>Опишите</w:t>
            </w:r>
            <w:r w:rsidRPr="0014377D">
              <w:rPr>
                <w:rFonts w:ascii="Arial" w:eastAsia="Times New Roman" w:hAnsi="Arial" w:cs="Arial"/>
              </w:rPr>
              <w:t xml:space="preserve"> особенность нулевой точки в этой шкале.</w:t>
            </w:r>
            <w:r w:rsidR="006B0984" w:rsidRPr="0014377D">
              <w:rPr>
                <w:rStyle w:val="af"/>
                <w:rFonts w:ascii="Arial" w:eastAsia="Times New Roman" w:hAnsi="Arial" w:cs="Arial"/>
              </w:rPr>
              <w:footnoteReference w:id="3"/>
            </w:r>
          </w:p>
        </w:tc>
        <w:tc>
          <w:tcPr>
            <w:tcW w:w="1413" w:type="pct"/>
          </w:tcPr>
          <w:p w14:paraId="6D15D086" w14:textId="1189A7AE" w:rsidR="00EB6AC8" w:rsidRPr="0014377D" w:rsidRDefault="00EB6AC8" w:rsidP="00EB6AC8">
            <w:pPr>
              <w:rPr>
                <w:rFonts w:ascii="Arial" w:hAnsi="Arial" w:cs="Arial"/>
              </w:rPr>
            </w:pPr>
            <w:r w:rsidRPr="0014377D">
              <w:rPr>
                <w:rFonts w:ascii="Arial" w:eastAsia="Times New Roman" w:hAnsi="Arial" w:cs="Arial"/>
              </w:rPr>
              <w:lastRenderedPageBreak/>
              <w:t>В</w:t>
            </w:r>
            <w:r w:rsidRPr="0014377D">
              <w:rPr>
                <w:rFonts w:ascii="Arial" w:eastAsia="Times New Roman" w:hAnsi="Arial" w:cs="Arial"/>
              </w:rPr>
              <w:br/>
              <w:t>Шкала интервалов имеет условную нулевую точку принятую для удобства практических расчетов температуры.</w:t>
            </w:r>
          </w:p>
        </w:tc>
        <w:tc>
          <w:tcPr>
            <w:tcW w:w="1366" w:type="pct"/>
          </w:tcPr>
          <w:p w14:paraId="78ED9EF6" w14:textId="1E414076" w:rsidR="00EB6AC8" w:rsidRPr="0014377D" w:rsidRDefault="00EB6AC8" w:rsidP="00EB6AC8">
            <w:pPr>
              <w:rPr>
                <w:rFonts w:ascii="Arial" w:hAnsi="Arial" w:cs="Arial"/>
              </w:rPr>
            </w:pPr>
            <w:r w:rsidRPr="0014377D">
              <w:rPr>
                <w:rFonts w:ascii="Arial" w:eastAsia="Times New Roman" w:hAnsi="Arial" w:cs="Arial"/>
              </w:rPr>
              <w:t>Тема 1</w:t>
            </w:r>
          </w:p>
        </w:tc>
      </w:tr>
      <w:tr w:rsidR="00EB6AC8" w:rsidRPr="0014377D" w14:paraId="259CDC8E" w14:textId="77777777" w:rsidTr="00EB6AC8">
        <w:tc>
          <w:tcPr>
            <w:tcW w:w="342" w:type="pct"/>
          </w:tcPr>
          <w:p w14:paraId="555E23DE" w14:textId="7694F87C" w:rsidR="00EB6AC8" w:rsidRPr="0014377D" w:rsidRDefault="00716D4D" w:rsidP="00EB6AC8">
            <w:pPr>
              <w:jc w:val="center"/>
              <w:rPr>
                <w:rFonts w:ascii="Arial" w:hAnsi="Arial" w:cs="Arial"/>
              </w:rPr>
            </w:pPr>
            <w:r w:rsidRPr="0014377D">
              <w:rPr>
                <w:rFonts w:ascii="Arial" w:hAnsi="Arial" w:cs="Arial"/>
              </w:rPr>
              <w:t>6</w:t>
            </w:r>
          </w:p>
        </w:tc>
        <w:tc>
          <w:tcPr>
            <w:tcW w:w="1879" w:type="pct"/>
          </w:tcPr>
          <w:p w14:paraId="00B8A27B" w14:textId="77777777" w:rsidR="00C628B1" w:rsidRPr="0014377D" w:rsidRDefault="00EB6AC8" w:rsidP="00EB6AC8">
            <w:pPr>
              <w:rPr>
                <w:rFonts w:ascii="Arial" w:eastAsia="Times New Roman" w:hAnsi="Arial" w:cs="Arial"/>
              </w:rPr>
            </w:pPr>
            <w:r w:rsidRPr="0014377D">
              <w:rPr>
                <w:rFonts w:ascii="Arial" w:eastAsia="Times New Roman" w:hAnsi="Arial" w:cs="Arial"/>
              </w:rPr>
              <w:t>Прочитайте текст вопроса, выберите 2 правильных ответа и запишите аргументы, обосновывающие выбор ответов. Какие цели преследует процедура сертификации:</w:t>
            </w:r>
            <w:r w:rsidRPr="0014377D">
              <w:rPr>
                <w:rFonts w:ascii="Arial" w:eastAsia="Times New Roman" w:hAnsi="Arial" w:cs="Arial"/>
              </w:rPr>
              <w:br/>
              <w:t>А) Защита потребителя от некачественной продукции</w:t>
            </w:r>
            <w:r w:rsidRPr="0014377D">
              <w:rPr>
                <w:rFonts w:ascii="Arial" w:eastAsia="Times New Roman" w:hAnsi="Arial" w:cs="Arial"/>
              </w:rPr>
              <w:br/>
              <w:t>Б) Обеспечение безопасности товаров для жизни</w:t>
            </w:r>
            <w:r w:rsidRPr="0014377D">
              <w:rPr>
                <w:rFonts w:ascii="Arial" w:eastAsia="Times New Roman" w:hAnsi="Arial" w:cs="Arial"/>
              </w:rPr>
              <w:br/>
              <w:t>В) Скрытие дефектов производства</w:t>
            </w:r>
            <w:r w:rsidRPr="0014377D">
              <w:rPr>
                <w:rFonts w:ascii="Arial" w:eastAsia="Times New Roman" w:hAnsi="Arial" w:cs="Arial"/>
              </w:rPr>
              <w:br/>
              <w:t xml:space="preserve">Г) Увеличение стоимости логистики. </w:t>
            </w:r>
          </w:p>
          <w:p w14:paraId="1792CCF3" w14:textId="3ADAE16C" w:rsidR="00EB6AC8" w:rsidRPr="0014377D" w:rsidRDefault="00EB6AC8" w:rsidP="00EB6AC8">
            <w:pPr>
              <w:rPr>
                <w:rFonts w:ascii="Arial" w:hAnsi="Arial" w:cs="Arial"/>
                <w:b/>
                <w:bCs/>
              </w:rPr>
            </w:pPr>
            <w:r w:rsidRPr="0014377D">
              <w:rPr>
                <w:rFonts w:ascii="Arial" w:eastAsia="Times New Roman" w:hAnsi="Arial" w:cs="Arial"/>
                <w:b/>
                <w:bCs/>
              </w:rPr>
              <w:t>Поясните</w:t>
            </w:r>
            <w:r w:rsidRPr="0014377D">
              <w:rPr>
                <w:rFonts w:ascii="Arial" w:eastAsia="Times New Roman" w:hAnsi="Arial" w:cs="Arial"/>
              </w:rPr>
              <w:t xml:space="preserve"> влияние сертификации на доверие покупателя</w:t>
            </w:r>
          </w:p>
        </w:tc>
        <w:tc>
          <w:tcPr>
            <w:tcW w:w="1413" w:type="pct"/>
          </w:tcPr>
          <w:p w14:paraId="75CD3CD2" w14:textId="72377B0B" w:rsidR="00EB6AC8" w:rsidRPr="0014377D" w:rsidRDefault="00EB6AC8" w:rsidP="00EB6AC8">
            <w:pPr>
              <w:rPr>
                <w:rFonts w:ascii="Arial" w:hAnsi="Arial" w:cs="Arial"/>
              </w:rPr>
            </w:pPr>
            <w:r w:rsidRPr="0014377D">
              <w:rPr>
                <w:rFonts w:ascii="Arial" w:eastAsia="Times New Roman" w:hAnsi="Arial" w:cs="Arial"/>
              </w:rPr>
              <w:t>АБ</w:t>
            </w:r>
            <w:r w:rsidRPr="0014377D">
              <w:rPr>
                <w:rFonts w:ascii="Arial" w:eastAsia="Times New Roman" w:hAnsi="Arial" w:cs="Arial"/>
              </w:rPr>
              <w:br/>
              <w:t>Сертификация гарантирует соответствие продукции установленным нормам и повышает уверенность потребителя в безопасности товара.</w:t>
            </w:r>
          </w:p>
        </w:tc>
        <w:tc>
          <w:tcPr>
            <w:tcW w:w="1366" w:type="pct"/>
          </w:tcPr>
          <w:p w14:paraId="5DA34D7B" w14:textId="7BD11B2B" w:rsidR="00EB6AC8" w:rsidRPr="0014377D" w:rsidRDefault="00EB6AC8" w:rsidP="00EB6AC8">
            <w:pPr>
              <w:rPr>
                <w:rFonts w:ascii="Arial" w:hAnsi="Arial" w:cs="Arial"/>
              </w:rPr>
            </w:pPr>
            <w:r w:rsidRPr="0014377D">
              <w:rPr>
                <w:rFonts w:ascii="Arial" w:eastAsia="Times New Roman" w:hAnsi="Arial" w:cs="Arial"/>
              </w:rPr>
              <w:t>Тема 2</w:t>
            </w:r>
          </w:p>
        </w:tc>
      </w:tr>
      <w:tr w:rsidR="00EB6AC8" w:rsidRPr="0014377D" w14:paraId="5DA7387C" w14:textId="77777777" w:rsidTr="00EB6AC8">
        <w:tc>
          <w:tcPr>
            <w:tcW w:w="342" w:type="pct"/>
          </w:tcPr>
          <w:p w14:paraId="0DC60449" w14:textId="4C0DA260" w:rsidR="00EB6AC8" w:rsidRPr="0014377D" w:rsidRDefault="00716D4D" w:rsidP="00EB6AC8">
            <w:pPr>
              <w:jc w:val="center"/>
              <w:rPr>
                <w:rFonts w:ascii="Arial" w:hAnsi="Arial" w:cs="Arial"/>
              </w:rPr>
            </w:pPr>
            <w:r w:rsidRPr="0014377D">
              <w:rPr>
                <w:rFonts w:ascii="Arial" w:hAnsi="Arial" w:cs="Arial"/>
              </w:rPr>
              <w:t>7</w:t>
            </w:r>
          </w:p>
        </w:tc>
        <w:tc>
          <w:tcPr>
            <w:tcW w:w="1879" w:type="pct"/>
          </w:tcPr>
          <w:p w14:paraId="009F300D" w14:textId="76589984" w:rsidR="00EB6AC8" w:rsidRPr="0014377D" w:rsidRDefault="00EB6AC8" w:rsidP="00EB6AC8">
            <w:pPr>
              <w:rPr>
                <w:rFonts w:ascii="Arial" w:hAnsi="Arial" w:cs="Arial"/>
              </w:rPr>
            </w:pPr>
            <w:r w:rsidRPr="0014377D">
              <w:rPr>
                <w:rFonts w:ascii="Arial" w:eastAsia="Times New Roman" w:hAnsi="Arial" w:cs="Arial"/>
              </w:rPr>
              <w:t>Прочитайте текст вопроса и установите соответствие. К каждой позиции, данной в левом столбце, подберите соответствующую позицию из правого столбца. Сопоставьте тип шкалы и пример измеряемой величины:</w:t>
            </w:r>
            <w:r w:rsidRPr="0014377D">
              <w:rPr>
                <w:rFonts w:ascii="Arial" w:eastAsia="Times New Roman" w:hAnsi="Arial" w:cs="Arial"/>
              </w:rPr>
              <w:br/>
              <w:t xml:space="preserve">Тип шкалы | Пример </w:t>
            </w:r>
            <w:r w:rsidRPr="0014377D">
              <w:rPr>
                <w:rFonts w:ascii="Arial" w:eastAsia="Times New Roman" w:hAnsi="Arial" w:cs="Arial"/>
              </w:rPr>
              <w:br/>
              <w:t>А. Шкала наименований | 1. Атлас цветов</w:t>
            </w:r>
            <w:r w:rsidRPr="0014377D">
              <w:rPr>
                <w:rFonts w:ascii="Arial" w:eastAsia="Times New Roman" w:hAnsi="Arial" w:cs="Arial"/>
              </w:rPr>
              <w:br/>
              <w:t>Б. Шкала порядка | 2. Твердость тел</w:t>
            </w:r>
            <w:r w:rsidRPr="0014377D">
              <w:rPr>
                <w:rFonts w:ascii="Arial" w:eastAsia="Times New Roman" w:hAnsi="Arial" w:cs="Arial"/>
              </w:rPr>
              <w:br/>
              <w:t>В. Шкала отношений | 3. Масса груза</w:t>
            </w:r>
            <w:r w:rsidRPr="0014377D">
              <w:rPr>
                <w:rFonts w:ascii="Arial" w:eastAsia="Times New Roman" w:hAnsi="Arial" w:cs="Arial"/>
              </w:rPr>
              <w:br/>
              <w:t xml:space="preserve"> | 4. Температура Цельсия</w:t>
            </w:r>
            <w:r w:rsidRPr="0014377D">
              <w:rPr>
                <w:rFonts w:ascii="Arial" w:eastAsia="Times New Roman" w:hAnsi="Arial" w:cs="Arial"/>
              </w:rPr>
              <w:br/>
              <w:t>Запишите выбранные цифры под соответствующими буквами.</w:t>
            </w:r>
          </w:p>
        </w:tc>
        <w:tc>
          <w:tcPr>
            <w:tcW w:w="1413" w:type="pct"/>
          </w:tcPr>
          <w:p w14:paraId="760319CB" w14:textId="40065404" w:rsidR="00EB6AC8" w:rsidRPr="0014377D" w:rsidRDefault="00EB6AC8" w:rsidP="00EB6AC8">
            <w:pPr>
              <w:rPr>
                <w:rFonts w:ascii="Arial" w:hAnsi="Arial" w:cs="Arial"/>
              </w:rPr>
            </w:pPr>
            <w:r w:rsidRPr="0014377D">
              <w:rPr>
                <w:rFonts w:ascii="Arial" w:eastAsia="Times New Roman" w:hAnsi="Arial" w:cs="Arial"/>
              </w:rPr>
              <w:t>А1</w:t>
            </w:r>
            <w:r w:rsidRPr="0014377D">
              <w:rPr>
                <w:rFonts w:ascii="Arial" w:eastAsia="Times New Roman" w:hAnsi="Arial" w:cs="Arial"/>
              </w:rPr>
              <w:br/>
              <w:t>Б2</w:t>
            </w:r>
            <w:r w:rsidRPr="0014377D">
              <w:rPr>
                <w:rFonts w:ascii="Arial" w:eastAsia="Times New Roman" w:hAnsi="Arial" w:cs="Arial"/>
              </w:rPr>
              <w:br/>
              <w:t>В3</w:t>
            </w:r>
          </w:p>
        </w:tc>
        <w:tc>
          <w:tcPr>
            <w:tcW w:w="1366" w:type="pct"/>
          </w:tcPr>
          <w:p w14:paraId="70016DFD" w14:textId="107BD7D9" w:rsidR="00EB6AC8" w:rsidRPr="0014377D" w:rsidRDefault="00EB6AC8" w:rsidP="00EB6AC8">
            <w:pPr>
              <w:rPr>
                <w:rFonts w:ascii="Arial" w:hAnsi="Arial" w:cs="Arial"/>
              </w:rPr>
            </w:pPr>
            <w:r w:rsidRPr="0014377D">
              <w:rPr>
                <w:rFonts w:ascii="Arial" w:eastAsia="Times New Roman" w:hAnsi="Arial" w:cs="Arial"/>
              </w:rPr>
              <w:t>Тема 1</w:t>
            </w:r>
          </w:p>
        </w:tc>
      </w:tr>
      <w:tr w:rsidR="00716D4D" w:rsidRPr="0014377D" w14:paraId="2ACFBBA7" w14:textId="77777777" w:rsidTr="00EB6AC8">
        <w:tc>
          <w:tcPr>
            <w:tcW w:w="342" w:type="pct"/>
          </w:tcPr>
          <w:p w14:paraId="1DB56158" w14:textId="421B18D0" w:rsidR="00716D4D" w:rsidRPr="0014377D" w:rsidRDefault="00716D4D" w:rsidP="00716D4D">
            <w:pPr>
              <w:jc w:val="center"/>
              <w:rPr>
                <w:rFonts w:ascii="Arial" w:eastAsia="Times New Roman" w:hAnsi="Arial" w:cs="Arial"/>
              </w:rPr>
            </w:pPr>
            <w:r w:rsidRPr="0014377D">
              <w:rPr>
                <w:rFonts w:ascii="Arial" w:eastAsia="Times New Roman" w:hAnsi="Arial" w:cs="Arial"/>
              </w:rPr>
              <w:t>8</w:t>
            </w:r>
          </w:p>
        </w:tc>
        <w:tc>
          <w:tcPr>
            <w:tcW w:w="1879" w:type="pct"/>
          </w:tcPr>
          <w:p w14:paraId="52643161" w14:textId="2CAD616C" w:rsidR="00716D4D" w:rsidRPr="0014377D" w:rsidRDefault="00716D4D" w:rsidP="00716D4D">
            <w:pPr>
              <w:rPr>
                <w:rFonts w:ascii="Arial" w:eastAsia="Times New Roman" w:hAnsi="Arial" w:cs="Arial"/>
              </w:rPr>
            </w:pPr>
            <w:r w:rsidRPr="0014377D">
              <w:rPr>
                <w:rFonts w:ascii="Arial" w:eastAsia="Times New Roman" w:hAnsi="Arial" w:cs="Arial"/>
              </w:rPr>
              <w:t>Прочитайте текст вопроса и выберите 2 правильных ответа. Какие погрешности выделяют по источнику их возникновения:</w:t>
            </w:r>
            <w:r w:rsidRPr="0014377D">
              <w:rPr>
                <w:rFonts w:ascii="Arial" w:eastAsia="Times New Roman" w:hAnsi="Arial" w:cs="Arial"/>
              </w:rPr>
              <w:br/>
              <w:t>А) Инструментальные</w:t>
            </w:r>
            <w:r w:rsidRPr="0014377D">
              <w:rPr>
                <w:rFonts w:ascii="Arial" w:eastAsia="Times New Roman" w:hAnsi="Arial" w:cs="Arial"/>
              </w:rPr>
              <w:br/>
              <w:t>Б) Субъективные</w:t>
            </w:r>
            <w:r w:rsidRPr="0014377D">
              <w:rPr>
                <w:rFonts w:ascii="Arial" w:eastAsia="Times New Roman" w:hAnsi="Arial" w:cs="Arial"/>
              </w:rPr>
              <w:br/>
              <w:t>В) Абсолютные</w:t>
            </w:r>
            <w:r w:rsidRPr="0014377D">
              <w:rPr>
                <w:rFonts w:ascii="Arial" w:eastAsia="Times New Roman" w:hAnsi="Arial" w:cs="Arial"/>
              </w:rPr>
              <w:br/>
              <w:t>Г) Относительные</w:t>
            </w:r>
          </w:p>
        </w:tc>
        <w:tc>
          <w:tcPr>
            <w:tcW w:w="1413" w:type="pct"/>
          </w:tcPr>
          <w:p w14:paraId="68C729DB" w14:textId="127F293B" w:rsidR="00716D4D" w:rsidRPr="0014377D" w:rsidRDefault="00716D4D" w:rsidP="00716D4D">
            <w:pPr>
              <w:rPr>
                <w:rFonts w:ascii="Arial" w:eastAsia="Times New Roman" w:hAnsi="Arial" w:cs="Arial"/>
              </w:rPr>
            </w:pPr>
            <w:r w:rsidRPr="0014377D">
              <w:rPr>
                <w:rFonts w:ascii="Arial" w:eastAsia="Times New Roman" w:hAnsi="Arial" w:cs="Arial"/>
              </w:rPr>
              <w:t>АБ</w:t>
            </w:r>
          </w:p>
        </w:tc>
        <w:tc>
          <w:tcPr>
            <w:tcW w:w="1366" w:type="pct"/>
          </w:tcPr>
          <w:p w14:paraId="3B9DABAC" w14:textId="791B4635" w:rsidR="00716D4D" w:rsidRPr="0014377D" w:rsidRDefault="00716D4D" w:rsidP="00716D4D">
            <w:pPr>
              <w:rPr>
                <w:rFonts w:ascii="Arial" w:eastAsia="Times New Roman" w:hAnsi="Arial" w:cs="Arial"/>
              </w:rPr>
            </w:pPr>
            <w:r w:rsidRPr="0014377D">
              <w:rPr>
                <w:rFonts w:ascii="Arial" w:eastAsia="Times New Roman" w:hAnsi="Arial" w:cs="Arial"/>
              </w:rPr>
              <w:t>Тема 1</w:t>
            </w:r>
          </w:p>
        </w:tc>
      </w:tr>
    </w:tbl>
    <w:p w14:paraId="04E51A59" w14:textId="77777777" w:rsidR="00B55054" w:rsidRPr="0014377D" w:rsidRDefault="00B55054">
      <w:pPr>
        <w:rPr>
          <w:rFonts w:ascii="Arial" w:hAnsi="Arial" w:cs="Arial"/>
        </w:rPr>
      </w:pPr>
    </w:p>
    <w:p w14:paraId="3C1A2C96" w14:textId="051EB722" w:rsidR="0014377D" w:rsidRDefault="0014377D">
      <w:pPr>
        <w:rPr>
          <w:rFonts w:ascii="Arial" w:hAnsi="Arial" w:cs="Arial"/>
          <w:lang w:val="en-US"/>
        </w:rPr>
      </w:pPr>
      <w:r w:rsidRPr="0014377D">
        <w:rPr>
          <w:rFonts w:ascii="Arial" w:hAnsi="Arial" w:cs="Arial"/>
        </w:rPr>
        <w:t xml:space="preserve">Одна таблица = один тест. Заголовок над таблицей распознается как название дисциплины. Если делить одну таблицу на несколько частей (кто-то так делает при окончании страницы) </w:t>
      </w:r>
      <w:r w:rsidRPr="0014377D">
        <w:rPr>
          <w:rFonts w:ascii="Arial" w:hAnsi="Arial" w:cs="Arial"/>
        </w:rPr>
        <w:softHyphen/>
        <w:t>– программа распознает эти 2 таблицы как разные. Если у таблицы нет шапки как в этом примере – распознана за тест она не будет.</w:t>
      </w:r>
    </w:p>
    <w:p w14:paraId="40E96C56" w14:textId="2F2BC2CC" w:rsidR="003521DA" w:rsidRPr="003521DA" w:rsidRDefault="003521DA">
      <w:pPr>
        <w:rPr>
          <w:rFonts w:ascii="Arial" w:hAnsi="Arial" w:cs="Arial"/>
        </w:rPr>
      </w:pPr>
      <w:r>
        <w:rPr>
          <w:rFonts w:ascii="Arial" w:hAnsi="Arial" w:cs="Arial"/>
        </w:rPr>
        <w:t>Программа разрабатывалась и тестировалась на сводном ФОСе поэтому работает и на отдельных ФОСах, можете ничего оттуда не удалять перед скармливанием программе, она все равно распознает за тест только таблицу с шаблонной шапкой.</w:t>
      </w:r>
    </w:p>
    <w:sectPr w:rsidR="003521DA" w:rsidRPr="003521DA" w:rsidSect="00EB6AC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275A04" w14:textId="77777777" w:rsidR="00F736C5" w:rsidRDefault="00F736C5" w:rsidP="006A0D39">
      <w:pPr>
        <w:spacing w:after="0" w:line="240" w:lineRule="auto"/>
      </w:pPr>
      <w:r>
        <w:separator/>
      </w:r>
    </w:p>
  </w:endnote>
  <w:endnote w:type="continuationSeparator" w:id="0">
    <w:p w14:paraId="3592D4DF" w14:textId="77777777" w:rsidR="00F736C5" w:rsidRDefault="00F736C5" w:rsidP="006A0D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7871A6" w14:textId="77777777" w:rsidR="00F736C5" w:rsidRDefault="00F736C5" w:rsidP="006A0D39">
      <w:pPr>
        <w:spacing w:after="0" w:line="240" w:lineRule="auto"/>
      </w:pPr>
      <w:r>
        <w:separator/>
      </w:r>
    </w:p>
  </w:footnote>
  <w:footnote w:type="continuationSeparator" w:id="0">
    <w:p w14:paraId="442F47C8" w14:textId="77777777" w:rsidR="00F736C5" w:rsidRDefault="00F736C5" w:rsidP="006A0D39">
      <w:pPr>
        <w:spacing w:after="0" w:line="240" w:lineRule="auto"/>
      </w:pPr>
      <w:r>
        <w:continuationSeparator/>
      </w:r>
    </w:p>
  </w:footnote>
  <w:footnote w:id="1">
    <w:p w14:paraId="57D8001C" w14:textId="0D6CD257" w:rsidR="0014377D" w:rsidRPr="0014377D" w:rsidRDefault="0014377D">
      <w:pPr>
        <w:pStyle w:val="ad"/>
        <w:rPr>
          <w:rFonts w:ascii="Arial" w:hAnsi="Arial" w:cs="Arial"/>
          <w:sz w:val="24"/>
          <w:szCs w:val="24"/>
        </w:rPr>
      </w:pPr>
      <w:r w:rsidRPr="0014377D">
        <w:rPr>
          <w:rStyle w:val="af"/>
          <w:rFonts w:ascii="Arial" w:hAnsi="Arial" w:cs="Arial"/>
          <w:sz w:val="24"/>
          <w:szCs w:val="24"/>
        </w:rPr>
        <w:footnoteRef/>
      </w:r>
      <w:r w:rsidRPr="0014377D">
        <w:rPr>
          <w:rFonts w:ascii="Arial" w:hAnsi="Arial" w:cs="Arial"/>
          <w:sz w:val="24"/>
          <w:szCs w:val="24"/>
        </w:rPr>
        <w:t xml:space="preserve"> Только одно слово</w:t>
      </w:r>
    </w:p>
  </w:footnote>
  <w:footnote w:id="2">
    <w:p w14:paraId="3862518D" w14:textId="313D32BE" w:rsidR="0014377D" w:rsidRPr="0014377D" w:rsidRDefault="0014377D">
      <w:pPr>
        <w:pStyle w:val="ad"/>
        <w:rPr>
          <w:rFonts w:ascii="Arial" w:hAnsi="Arial" w:cs="Arial"/>
        </w:rPr>
      </w:pPr>
      <w:r w:rsidRPr="0014377D">
        <w:rPr>
          <w:rStyle w:val="af"/>
          <w:rFonts w:ascii="Arial" w:hAnsi="Arial" w:cs="Arial"/>
          <w:sz w:val="24"/>
          <w:szCs w:val="24"/>
        </w:rPr>
        <w:footnoteRef/>
      </w:r>
      <w:r w:rsidRPr="0014377D">
        <w:rPr>
          <w:rFonts w:ascii="Arial" w:hAnsi="Arial" w:cs="Arial"/>
          <w:sz w:val="24"/>
          <w:szCs w:val="24"/>
        </w:rPr>
        <w:t xml:space="preserve"> Можете оставлять вопросы с пояснением как есть</w:t>
      </w:r>
      <w:r>
        <w:rPr>
          <w:rFonts w:ascii="Arial" w:hAnsi="Arial" w:cs="Arial"/>
          <w:sz w:val="24"/>
          <w:szCs w:val="24"/>
        </w:rPr>
        <w:t xml:space="preserve"> (в ФОСах)</w:t>
      </w:r>
      <w:r w:rsidRPr="0014377D">
        <w:rPr>
          <w:rFonts w:ascii="Arial" w:hAnsi="Arial" w:cs="Arial"/>
          <w:sz w:val="24"/>
          <w:szCs w:val="24"/>
        </w:rPr>
        <w:t xml:space="preserve">, но если хотите, чтобы тест был честным – в ключах </w:t>
      </w:r>
      <w:r>
        <w:rPr>
          <w:rFonts w:ascii="Arial" w:hAnsi="Arial" w:cs="Arial"/>
          <w:sz w:val="24"/>
          <w:szCs w:val="24"/>
        </w:rPr>
        <w:t>к вопросом с пояснениями это пояснение делайте максимально сжатым и только с ключевыми тезисами, поскольку программа сама проверяет такие вопросы по % совпадения слов истинного ответа с каким-либо словами студента, чтобы игнорировать предлоги и прочий мусор.</w:t>
      </w:r>
    </w:p>
  </w:footnote>
  <w:footnote w:id="3">
    <w:p w14:paraId="6E3D775A" w14:textId="2249D550" w:rsidR="006B0984" w:rsidRPr="0014377D" w:rsidRDefault="006B0984">
      <w:pPr>
        <w:pStyle w:val="ad"/>
        <w:rPr>
          <w:rFonts w:ascii="Arial" w:hAnsi="Arial" w:cs="Arial"/>
        </w:rPr>
      </w:pPr>
      <w:r w:rsidRPr="0014377D">
        <w:rPr>
          <w:rStyle w:val="af"/>
          <w:rFonts w:ascii="Arial" w:hAnsi="Arial" w:cs="Arial"/>
        </w:rPr>
        <w:footnoteRef/>
      </w:r>
      <w:r w:rsidRPr="0014377D">
        <w:rPr>
          <w:rFonts w:ascii="Arial" w:hAnsi="Arial" w:cs="Arial"/>
        </w:rPr>
        <w:t xml:space="preserve"> </w:t>
      </w:r>
      <w:r w:rsidR="0014377D" w:rsidRPr="0014377D">
        <w:rPr>
          <w:rFonts w:ascii="Arial" w:eastAsia="Times New Roman" w:hAnsi="Arial" w:cs="Arial"/>
          <w:sz w:val="24"/>
          <w:szCs w:val="24"/>
        </w:rPr>
        <w:t>П</w:t>
      </w:r>
      <w:r w:rsidRPr="0014377D">
        <w:rPr>
          <w:rFonts w:ascii="Arial" w:eastAsia="Times New Roman" w:hAnsi="Arial" w:cs="Arial"/>
          <w:sz w:val="24"/>
          <w:szCs w:val="24"/>
        </w:rPr>
        <w:t xml:space="preserve">од вариантами в таких вопросах (выбери + поясни, в этом шаблоне это вопросы </w:t>
      </w:r>
      <w:r w:rsidR="00F04122">
        <w:rPr>
          <w:rFonts w:ascii="Arial" w:eastAsia="Times New Roman" w:hAnsi="Arial" w:cs="Arial"/>
          <w:sz w:val="24"/>
          <w:szCs w:val="24"/>
        </w:rPr>
        <w:t>5</w:t>
      </w:r>
      <w:r w:rsidRPr="0014377D">
        <w:rPr>
          <w:rFonts w:ascii="Arial" w:eastAsia="Times New Roman" w:hAnsi="Arial" w:cs="Arial"/>
          <w:sz w:val="24"/>
          <w:szCs w:val="24"/>
        </w:rPr>
        <w:t xml:space="preserve"> и </w:t>
      </w:r>
      <w:r w:rsidR="00F04122">
        <w:rPr>
          <w:rFonts w:ascii="Arial" w:eastAsia="Times New Roman" w:hAnsi="Arial" w:cs="Arial"/>
          <w:sz w:val="24"/>
          <w:szCs w:val="24"/>
        </w:rPr>
        <w:t>6</w:t>
      </w:r>
      <w:r w:rsidRPr="0014377D">
        <w:rPr>
          <w:rFonts w:ascii="Arial" w:eastAsia="Times New Roman" w:hAnsi="Arial" w:cs="Arial"/>
          <w:sz w:val="24"/>
          <w:szCs w:val="24"/>
        </w:rPr>
        <w:t xml:space="preserve">) пишут задание для пояснения, </w:t>
      </w:r>
      <w:r w:rsidRPr="00F04122">
        <w:rPr>
          <w:rFonts w:ascii="Arial" w:eastAsia="Times New Roman" w:hAnsi="Arial" w:cs="Arial"/>
          <w:b/>
          <w:bCs/>
          <w:sz w:val="24"/>
          <w:szCs w:val="24"/>
        </w:rPr>
        <w:t>оно должно начинаться с одного из слов</w:t>
      </w:r>
      <w:r w:rsidRPr="0014377D">
        <w:rPr>
          <w:rFonts w:ascii="Arial" w:eastAsia="Times New Roman" w:hAnsi="Arial" w:cs="Arial"/>
          <w:sz w:val="24"/>
          <w:szCs w:val="24"/>
        </w:rPr>
        <w:t>: Поясните|Объясните|Обоснуйте|Опишите|Назовите|Приведите|Укажите|Сформулируйте| Перечислите|Сравните|Проанализируйте|Охарактеризуйте|Аргументируйте|Оцените| Докажите|Дайте|Запишите|Впишите|Вставьте|Дополните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AC8"/>
    <w:rsid w:val="00140D6E"/>
    <w:rsid w:val="0014377D"/>
    <w:rsid w:val="001C1126"/>
    <w:rsid w:val="001D0FD4"/>
    <w:rsid w:val="003521DA"/>
    <w:rsid w:val="006A0D39"/>
    <w:rsid w:val="006B0984"/>
    <w:rsid w:val="00716D4D"/>
    <w:rsid w:val="007C72FE"/>
    <w:rsid w:val="009D7A6D"/>
    <w:rsid w:val="00A667DE"/>
    <w:rsid w:val="00B20D23"/>
    <w:rsid w:val="00B55054"/>
    <w:rsid w:val="00C32743"/>
    <w:rsid w:val="00C628B1"/>
    <w:rsid w:val="00C64B09"/>
    <w:rsid w:val="00E04889"/>
    <w:rsid w:val="00EB6AC8"/>
    <w:rsid w:val="00F04122"/>
    <w:rsid w:val="00F73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2E508F"/>
  <w15:chartTrackingRefBased/>
  <w15:docId w15:val="{8DD2115C-DFA5-426E-B3EF-66B250E24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B6A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6A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6A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6A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6A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6A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6A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6A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6A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6A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B6A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B6A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B6AC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B6AC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B6AC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B6AC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B6AC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B6AC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B6A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B6A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6A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B6A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B6A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B6AC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B6AC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B6AC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B6A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B6AC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B6AC8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59"/>
    <w:qFormat/>
    <w:rsid w:val="00EB6AC8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footnote text"/>
    <w:basedOn w:val="a"/>
    <w:link w:val="ae"/>
    <w:uiPriority w:val="99"/>
    <w:semiHidden/>
    <w:unhideWhenUsed/>
    <w:rsid w:val="006A0D39"/>
    <w:pPr>
      <w:spacing w:after="0" w:line="240" w:lineRule="auto"/>
    </w:pPr>
    <w:rPr>
      <w:sz w:val="20"/>
      <w:szCs w:val="20"/>
    </w:rPr>
  </w:style>
  <w:style w:type="character" w:customStyle="1" w:styleId="ae">
    <w:name w:val="Текст сноски Знак"/>
    <w:basedOn w:val="a0"/>
    <w:link w:val="ad"/>
    <w:uiPriority w:val="99"/>
    <w:semiHidden/>
    <w:rsid w:val="006A0D39"/>
    <w:rPr>
      <w:sz w:val="20"/>
      <w:szCs w:val="20"/>
    </w:rPr>
  </w:style>
  <w:style w:type="character" w:styleId="af">
    <w:name w:val="footnote reference"/>
    <w:basedOn w:val="a0"/>
    <w:uiPriority w:val="99"/>
    <w:semiHidden/>
    <w:unhideWhenUsed/>
    <w:rsid w:val="006A0D39"/>
    <w:rPr>
      <w:vertAlign w:val="superscript"/>
    </w:rPr>
  </w:style>
  <w:style w:type="paragraph" w:styleId="af0">
    <w:name w:val="endnote text"/>
    <w:basedOn w:val="a"/>
    <w:link w:val="af1"/>
    <w:uiPriority w:val="99"/>
    <w:semiHidden/>
    <w:unhideWhenUsed/>
    <w:rsid w:val="006B0984"/>
    <w:pPr>
      <w:spacing w:after="0" w:line="240" w:lineRule="auto"/>
    </w:pPr>
    <w:rPr>
      <w:sz w:val="20"/>
      <w:szCs w:val="20"/>
    </w:rPr>
  </w:style>
  <w:style w:type="character" w:customStyle="1" w:styleId="af1">
    <w:name w:val="Текст концевой сноски Знак"/>
    <w:basedOn w:val="a0"/>
    <w:link w:val="af0"/>
    <w:uiPriority w:val="99"/>
    <w:semiHidden/>
    <w:rsid w:val="006B0984"/>
    <w:rPr>
      <w:sz w:val="20"/>
      <w:szCs w:val="20"/>
    </w:rPr>
  </w:style>
  <w:style w:type="character" w:styleId="af2">
    <w:name w:val="endnote reference"/>
    <w:basedOn w:val="a0"/>
    <w:uiPriority w:val="99"/>
    <w:semiHidden/>
    <w:unhideWhenUsed/>
    <w:rsid w:val="006B098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3576E4-986F-4AF2-A06F-9DD92E918C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473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*</cp:lastModifiedBy>
  <cp:revision>7</cp:revision>
  <dcterms:created xsi:type="dcterms:W3CDTF">2026-10-17T05:48:00Z</dcterms:created>
  <dcterms:modified xsi:type="dcterms:W3CDTF">2026-10-17T08:25:00Z</dcterms:modified>
</cp:coreProperties>
</file>