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53740"/>
          <w:sz w:val="24"/>
          <w:szCs w:val="24"/>
          <w:rtl w:val="0"/>
        </w:rPr>
        <w:t xml:space="preserve">What were the challenges in writing the program? Or did it seem to go smoothly from the beginning?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3740"/>
          <w:sz w:val="24"/>
          <w:szCs w:val="24"/>
          <w:rtl w:val="0"/>
        </w:rPr>
        <w:t xml:space="preserve">The biggest challenge in writing the program was designing the fitness function. I wanted to design a fitness function that would take into account all of the constraints of the problem, but I also wanted it to be as simple as possible, especially in terms of code readability.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3740"/>
          <w:sz w:val="24"/>
          <w:szCs w:val="24"/>
          <w:rtl w:val="0"/>
        </w:rPr>
        <w:t xml:space="preserve">In the end, I think I was successful in designing a fitness function that is simple but still effective. It’s still more complex than I’d ideally like to see, but I added in plenty of comments to compensate.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53740"/>
          <w:sz w:val="24"/>
          <w:szCs w:val="24"/>
          <w:rtl w:val="0"/>
        </w:rPr>
        <w:t xml:space="preserve">What do you think of the schedule your program produced? Does it have anything that still looks odd or out of place?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3740"/>
          <w:sz w:val="24"/>
          <w:szCs w:val="24"/>
          <w:rtl w:val="0"/>
        </w:rPr>
        <w:t xml:space="preserve">The schedule produced by my program looks good. I didn't see anything that looked particularly out of place.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3740"/>
          <w:sz w:val="24"/>
          <w:szCs w:val="24"/>
          <w:rtl w:val="0"/>
        </w:rPr>
        <w:t xml:space="preserve">I’m less certain in terms of convergence. I tried several different logic tweaks and initialization seeds, and I think the setup I have now is good. But it’s hard to know if a schedule is converging because it’s good or just because of overfitting to a particular set of parameters.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53740"/>
          <w:sz w:val="24"/>
          <w:szCs w:val="24"/>
          <w:rtl w:val="0"/>
        </w:rPr>
        <w:t xml:space="preserve">How would you improve the program, or change the fitness function?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3740"/>
          <w:sz w:val="24"/>
          <w:szCs w:val="24"/>
          <w:rtl w:val="0"/>
        </w:rPr>
        <w:t xml:space="preserve">If I were to improve the program, I would try to make the fitness function more effective as discussed above.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3740"/>
          <w:sz w:val="24"/>
          <w:szCs w:val="24"/>
          <w:rtl w:val="0"/>
        </w:rPr>
        <w:t xml:space="preserve">I would also try to make the program simpler to read and understand. I think it’s fairly straightforward as it is, but I could see how someone who wasn’t as familiar with the problem could have trouble understanding it.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3537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53740"/>
          <w:sz w:val="24"/>
          <w:szCs w:val="24"/>
          <w:rtl w:val="0"/>
        </w:rPr>
        <w:t xml:space="preserve">Anything else you feel like discussing, asking about, bragging about, etc.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53740"/>
          <w:sz w:val="24"/>
          <w:szCs w:val="24"/>
          <w:rtl w:val="0"/>
        </w:rPr>
        <w:t xml:space="preserve">Python is a really enjoyable language to work with. I see why it’s popular in data science.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