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</w:t>
      </w:r>
      <w:r>
        <w:t xml:space="preserve"> </w:t>
      </w:r>
      <w:r>
        <w:t xml:space="preserve">Strategy</w:t>
      </w:r>
    </w:p>
    <w:p>
      <w:pPr>
        <w:pStyle w:val="Heading1"/>
      </w:pPr>
      <w:bookmarkStart w:id="21" w:name="经济学院"/>
      <w:bookmarkEnd w:id="21"/>
      <w:r>
        <w:t xml:space="preserve">经济学院</w:t>
      </w:r>
    </w:p>
    <w:p>
      <w:pPr>
        <w:pStyle w:val="Heading2"/>
      </w:pPr>
      <w:bookmarkStart w:id="22" w:name="数据清洗针对下一期的涨跌幅"/>
      <w:bookmarkEnd w:id="22"/>
      <w:r>
        <w:t xml:space="preserve">数据清洗，针对下一期的涨跌幅：</w:t>
      </w:r>
    </w:p>
    <w:p>
      <w:pPr>
        <w:pStyle w:val="Heading2"/>
      </w:pPr>
      <w:bookmarkStart w:id="23" w:name="-1-2--10--1"/>
      <w:bookmarkEnd w:id="23"/>
      <w:r>
        <w:t xml:space="preserve">涨跌幅低于-1%记为-2; 涨跌幅高于-1%，低于0%，记为 -1;</w:t>
      </w:r>
    </w:p>
    <w:p>
      <w:pPr>
        <w:pStyle w:val="Heading2"/>
      </w:pPr>
      <w:bookmarkStart w:id="24" w:name="-1-2--10-1"/>
      <w:bookmarkEnd w:id="24"/>
      <w:r>
        <w:t xml:space="preserve">涨跌幅高于 1%记为 2; 涨跌幅低于-1%，高于0%，记为 1;</w:t>
      </w:r>
    </w:p>
    <w:p>
      <w:pPr>
        <w:pStyle w:val="Heading2"/>
      </w:pPr>
      <w:bookmarkStart w:id="25" w:name="lm"/>
      <w:bookmarkEnd w:id="25"/>
      <w:r>
        <w:t xml:space="preserve">读文件，lm回归判断哪些解释变量是有用的，减少嗓音。确定自变量和因变量</w:t>
      </w:r>
    </w:p>
    <w:p>
      <w:pPr>
        <w:pStyle w:val="SourceCode"/>
      </w:pPr>
      <w:r>
        <w:rPr>
          <w:rStyle w:val="NormalTok"/>
        </w:rPr>
        <w:t xml:space="preserve">data_sample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read.zoo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"./data/HS300_5.csv"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(data_sample)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(ret~open+close+high+low+volume+mv10+mv20+vol10+vol20+rsi5+rsi14+macd.macd1+signal.macd1+macd.macd2+signal.macd2+dn+mavg+up+pctB,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data_sample)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ret ~ open + close + high + low + volume + mv10 + </w:t>
      </w:r>
      <w:r>
        <w:br w:type="textWrapping"/>
      </w:r>
      <w:r>
        <w:rPr>
          <w:rStyle w:val="VerbatimChar"/>
        </w:rPr>
        <w:t xml:space="preserve">##     mv20 + vol10 + vol20 + rsi5 + rsi14 + macd.macd1 + signal.macd1 + </w:t>
      </w:r>
      <w:r>
        <w:br w:type="textWrapping"/>
      </w:r>
      <w:r>
        <w:rPr>
          <w:rStyle w:val="VerbatimChar"/>
        </w:rPr>
        <w:t xml:space="preserve">##     macd.macd2 + signal.macd2 + dn + mavg + up + pctB, data = data_sample)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-0.092163 -0.007645  0.000413  0.008760  0.090727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(3 not defined because of singularities)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4.606e-03  2.297e-03   2.005 0.045037 *  </w:t>
      </w:r>
      <w:r>
        <w:br w:type="textWrapping"/>
      </w:r>
      <w:r>
        <w:rPr>
          <w:rStyle w:val="VerbatimChar"/>
        </w:rPr>
        <w:t xml:space="preserve">## open         -6.408e-05  1.751e-05  -3.659 0.000258 ***</w:t>
      </w:r>
      <w:r>
        <w:br w:type="textWrapping"/>
      </w:r>
      <w:r>
        <w:rPr>
          <w:rStyle w:val="VerbatimChar"/>
        </w:rPr>
        <w:t xml:space="preserve">## close        -3.926e-05  1.579e-05  -2.487 0.012936 *  </w:t>
      </w:r>
      <w:r>
        <w:br w:type="textWrapping"/>
      </w:r>
      <w:r>
        <w:rPr>
          <w:rStyle w:val="VerbatimChar"/>
        </w:rPr>
        <w:t xml:space="preserve">## high          8.806e-05  2.023e-05   4.352  1.4e-05 ***</w:t>
      </w:r>
      <w:r>
        <w:br w:type="textWrapping"/>
      </w:r>
      <w:r>
        <w:rPr>
          <w:rStyle w:val="VerbatimChar"/>
        </w:rPr>
        <w:t xml:space="preserve">## low           1.283e-05  1.653e-05   0.776 0.437755    </w:t>
      </w:r>
      <w:r>
        <w:br w:type="textWrapping"/>
      </w:r>
      <w:r>
        <w:rPr>
          <w:rStyle w:val="VerbatimChar"/>
        </w:rPr>
        <w:t xml:space="preserve">## volume       -7.027e-14  4.726e-12  -0.015 0.988138    </w:t>
      </w:r>
      <w:r>
        <w:br w:type="textWrapping"/>
      </w:r>
      <w:r>
        <w:rPr>
          <w:rStyle w:val="VerbatimChar"/>
        </w:rPr>
        <w:t xml:space="preserve">## mv10          1.195e-05  1.981e-05   0.603 0.546551    </w:t>
      </w:r>
      <w:r>
        <w:br w:type="textWrapping"/>
      </w:r>
      <w:r>
        <w:rPr>
          <w:rStyle w:val="VerbatimChar"/>
        </w:rPr>
        <w:t xml:space="preserve">## mv20         -1.151e-05  1.473e-05  -0.781 0.434633    </w:t>
      </w:r>
      <w:r>
        <w:br w:type="textWrapping"/>
      </w:r>
      <w:r>
        <w:rPr>
          <w:rStyle w:val="VerbatimChar"/>
        </w:rPr>
        <w:t xml:space="preserve">## vol10         5.009e-06  1.221e-05   0.410 0.681690    </w:t>
      </w:r>
      <w:r>
        <w:br w:type="textWrapping"/>
      </w:r>
      <w:r>
        <w:rPr>
          <w:rStyle w:val="VerbatimChar"/>
        </w:rPr>
        <w:t xml:space="preserve">## vol20        -6.301e-06  8.962e-06  -0.703 0.482050    </w:t>
      </w:r>
      <w:r>
        <w:br w:type="textWrapping"/>
      </w:r>
      <w:r>
        <w:rPr>
          <w:rStyle w:val="VerbatimChar"/>
        </w:rPr>
        <w:t xml:space="preserve">## rsi5         -2.334e-05  2.446e-05  -0.954 0.340036    </w:t>
      </w:r>
      <w:r>
        <w:br w:type="textWrapping"/>
      </w:r>
      <w:r>
        <w:rPr>
          <w:rStyle w:val="VerbatimChar"/>
        </w:rPr>
        <w:t xml:space="preserve">## rsi14        -4.370e-05  5.207e-05  -0.839 0.401356    </w:t>
      </w:r>
      <w:r>
        <w:br w:type="textWrapping"/>
      </w:r>
      <w:r>
        <w:rPr>
          <w:rStyle w:val="VerbatimChar"/>
        </w:rPr>
        <w:t xml:space="preserve">## macd.macd1    1.609e-03  1.266e-03   1.271 0.203903    </w:t>
      </w:r>
      <w:r>
        <w:br w:type="textWrapping"/>
      </w:r>
      <w:r>
        <w:rPr>
          <w:rStyle w:val="VerbatimChar"/>
        </w:rPr>
        <w:t xml:space="preserve">## signal.macd1 -4.636e-04  5.239e-04  -0.885 0.376194    </w:t>
      </w:r>
      <w:r>
        <w:br w:type="textWrapping"/>
      </w:r>
      <w:r>
        <w:rPr>
          <w:rStyle w:val="VerbatimChar"/>
        </w:rPr>
        <w:t xml:space="preserve">## macd.macd2   -3.872e-04  8.115e-04  -0.477 0.633314    </w:t>
      </w:r>
      <w:r>
        <w:br w:type="textWrapping"/>
      </w:r>
      <w:r>
        <w:rPr>
          <w:rStyle w:val="VerbatimChar"/>
        </w:rPr>
        <w:t xml:space="preserve">## signal.macd2 -8.485e-04  1.548e-03  -0.548 0.583625    </w:t>
      </w:r>
      <w:r>
        <w:br w:type="textWrapping"/>
      </w:r>
      <w:r>
        <w:rPr>
          <w:rStyle w:val="VerbatimChar"/>
        </w:rPr>
        <w:t xml:space="preserve">## dn                   NA         NA      NA       NA    </w:t>
      </w:r>
      <w:r>
        <w:br w:type="textWrapping"/>
      </w:r>
      <w:r>
        <w:rPr>
          <w:rStyle w:val="VerbatimChar"/>
        </w:rPr>
        <w:t xml:space="preserve">## mavg                 NA         NA      NA       NA    </w:t>
      </w:r>
      <w:r>
        <w:br w:type="textWrapping"/>
      </w:r>
      <w:r>
        <w:rPr>
          <w:rStyle w:val="VerbatimChar"/>
        </w:rPr>
        <w:t xml:space="preserve">## up                   NA         NA      NA       NA    </w:t>
      </w:r>
      <w:r>
        <w:br w:type="textWrapping"/>
      </w:r>
      <w:r>
        <w:rPr>
          <w:rStyle w:val="VerbatimChar"/>
        </w:rPr>
        <w:t xml:space="preserve">## pctB          6.473e-03  2.955e-03   2.190 0.028582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0.01806 on 2849 degrees of freedom</w:t>
      </w:r>
      <w:r>
        <w:br w:type="textWrapping"/>
      </w:r>
      <w:r>
        <w:rPr>
          <w:rStyle w:val="VerbatimChar"/>
        </w:rPr>
        <w:t xml:space="preserve">## Multiple R-squared:  0.01937,    Adjusted R-squared:  0.01386 </w:t>
      </w:r>
      <w:r>
        <w:br w:type="textWrapping"/>
      </w:r>
      <w:r>
        <w:rPr>
          <w:rStyle w:val="VerbatimChar"/>
        </w:rPr>
        <w:t xml:space="preserve">## F-statistic: 3.517 on 16 and 2849 DF,  p-value: 2.566e-06</w:t>
      </w:r>
    </w:p>
    <w:p>
      <w:pPr>
        <w:pStyle w:val="Heading2"/>
      </w:pPr>
      <w:bookmarkStart w:id="26" w:name="确定训练样本和测试样本"/>
      <w:bookmarkEnd w:id="26"/>
      <w:r>
        <w:t xml:space="preserve">确定训练样本和测试样本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data_sample[,-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data_sample[,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insams&lt;-</w:t>
      </w:r>
      <w:r>
        <w:rPr>
          <w:rStyle w:val="StringTok"/>
        </w:rPr>
        <w:t xml:space="preserve"> "2005-01-01"</w:t>
      </w:r>
      <w:r>
        <w:br w:type="textWrapping"/>
      </w:r>
      <w:r>
        <w:rPr>
          <w:rStyle w:val="NormalTok"/>
        </w:rPr>
        <w:t xml:space="preserve">insame&lt;-</w:t>
      </w:r>
      <w:r>
        <w:rPr>
          <w:rStyle w:val="StringTok"/>
        </w:rPr>
        <w:t xml:space="preserve"> "2016-12-31"</w:t>
      </w:r>
      <w:r>
        <w:br w:type="textWrapping"/>
      </w:r>
      <w:r>
        <w:rPr>
          <w:rStyle w:val="NormalTok"/>
        </w:rPr>
        <w:t xml:space="preserve">osams&lt;-</w:t>
      </w:r>
      <w:r>
        <w:rPr>
          <w:rStyle w:val="StringTok"/>
        </w:rPr>
        <w:t xml:space="preserve"> "2017-01-01"</w:t>
      </w:r>
      <w:r>
        <w:br w:type="textWrapping"/>
      </w:r>
      <w:r>
        <w:rPr>
          <w:rStyle w:val="NormalTok"/>
        </w:rPr>
        <w:t xml:space="preserve">osame&lt;-</w:t>
      </w:r>
      <w:r>
        <w:rPr>
          <w:rStyle w:val="StringTok"/>
        </w:rPr>
        <w:t xml:space="preserve"> "2017-12-31"</w:t>
      </w:r>
      <w:r>
        <w:br w:type="textWrapping"/>
      </w:r>
      <w:r>
        <w:rPr>
          <w:rStyle w:val="NormalTok"/>
        </w:rPr>
        <w:t xml:space="preserve">inrow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(data_sample)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insams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(data_sample)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insame)</w:t>
      </w:r>
      <w:r>
        <w:br w:type="textWrapping"/>
      </w:r>
      <w:r>
        <w:rPr>
          <w:rStyle w:val="NormalTok"/>
        </w:rPr>
        <w:t xml:space="preserve">outrow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(data_sample)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osams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(data_sample)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osame)</w:t>
      </w:r>
    </w:p>
    <w:p>
      <w:pPr>
        <w:pStyle w:val="Heading2"/>
      </w:pPr>
      <w:bookmarkStart w:id="27" w:name="svm24"/>
      <w:bookmarkEnd w:id="27"/>
      <w:r>
        <w:t xml:space="preserve">计算SVM在2种分类机，4种核函数下模型的错误次数</w:t>
      </w:r>
    </w:p>
    <w:p>
      <w:pPr>
        <w:pStyle w:val="SourceCode"/>
      </w:pP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"nu-classification"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kernel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 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(x[inrow,],y[inrow],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type[i],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kernel[j])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(model,x[outrow])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accuracy[i,j]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(pred_temp!=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(y[outrow]))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(accuracy)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(type,kernel)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                  linear polynomial radial sigmoid</w:t>
      </w:r>
      <w:r>
        <w:br w:type="textWrapping"/>
      </w:r>
      <w:r>
        <w:rPr>
          <w:rStyle w:val="VerbatimChar"/>
        </w:rPr>
        <w:t xml:space="preserve">## C-classification     113        112    145     213</w:t>
      </w:r>
      <w:r>
        <w:br w:type="textWrapping"/>
      </w:r>
      <w:r>
        <w:rPr>
          <w:rStyle w:val="VerbatimChar"/>
        </w:rPr>
        <w:t xml:space="preserve">## nu-classification    117        218    166     145</w:t>
      </w:r>
    </w:p>
    <w:p>
      <w:pPr>
        <w:pStyle w:val="Heading2"/>
      </w:pPr>
      <w:bookmarkStart w:id="28" w:name="svmtypec-classificationkernel-polynomial"/>
      <w:bookmarkEnd w:id="28"/>
      <w:r>
        <w:t xml:space="preserve">由以上结果可知，使用SVM进行实验，type="C-classification",kernel = "polynomial"的模型最优。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(x[inrow,],y[inrow],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(model1,x[outrow,])</w:t>
      </w:r>
      <w:r>
        <w:br w:type="textWrapping"/>
      </w:r>
      <w:r>
        <w:rPr>
          <w:rStyle w:val="CommentTok"/>
        </w:rPr>
        <w:t xml:space="preserve">#table(pred1,y[outrow])</w:t>
      </w:r>
      <w:r>
        <w:br w:type="textWrapping"/>
      </w:r>
      <w:r>
        <w:rPr>
          <w:rStyle w:val="NormalTok"/>
        </w:rPr>
        <w:t xml:space="preserve">outresult_out&lt;-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(pred1,y[outrow])</w:t>
      </w:r>
      <w:r>
        <w:br w:type="textWrapping"/>
      </w:r>
      <w:r>
        <w:rPr>
          <w:rStyle w:val="NormalTok"/>
        </w:rPr>
        <w:t xml:space="preserve">outresult_out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-2  -1   1   2</w:t>
      </w:r>
      <w:r>
        <w:br w:type="textWrapping"/>
      </w:r>
      <w:r>
        <w:rPr>
          <w:rStyle w:val="VerbatimChar"/>
        </w:rPr>
        <w:t xml:space="preserve">##         -2   0   0   0   0</w:t>
      </w:r>
      <w:r>
        <w:br w:type="textWrapping"/>
      </w:r>
      <w:r>
        <w:rPr>
          <w:rStyle w:val="VerbatimChar"/>
        </w:rPr>
        <w:t xml:space="preserve">##         -1   0   0   0   0</w:t>
      </w:r>
      <w:r>
        <w:br w:type="textWrapping"/>
      </w:r>
      <w:r>
        <w:rPr>
          <w:rStyle w:val="VerbatimChar"/>
        </w:rPr>
        <w:t xml:space="preserve">##         1    8  91 114  13</w:t>
      </w:r>
      <w:r>
        <w:br w:type="textWrapping"/>
      </w:r>
      <w:r>
        <w:rPr>
          <w:rStyle w:val="VerbatimChar"/>
        </w:rPr>
        <w:t xml:space="preserve">##         2    0   0   0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0.5044          </w:t>
      </w:r>
      <w:r>
        <w:br w:type="textWrapping"/>
      </w:r>
      <w:r>
        <w:rPr>
          <w:rStyle w:val="VerbatimChar"/>
        </w:rPr>
        <w:t xml:space="preserve">##                  95% CI : (0.4373, 0.5714)</w:t>
      </w:r>
      <w:r>
        <w:br w:type="textWrapping"/>
      </w:r>
      <w:r>
        <w:rPr>
          <w:rStyle w:val="VerbatimChar"/>
        </w:rPr>
        <w:t xml:space="preserve">##     No Information Rate : 0.5044          </w:t>
      </w:r>
      <w:r>
        <w:br w:type="textWrapping"/>
      </w:r>
      <w:r>
        <w:rPr>
          <w:rStyle w:val="VerbatimChar"/>
        </w:rPr>
        <w:t xml:space="preserve">##     P-Value [Acc &gt; NIR] : 0.5266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-2 Class: -1 Class: 1 Class: 2</w:t>
      </w:r>
      <w:r>
        <w:br w:type="textWrapping"/>
      </w:r>
      <w:r>
        <w:rPr>
          <w:rStyle w:val="VerbatimChar"/>
        </w:rPr>
        <w:t xml:space="preserve">## Sensitivity             0.0000    0.0000   1.0000  0.00000</w:t>
      </w:r>
      <w:r>
        <w:br w:type="textWrapping"/>
      </w:r>
      <w:r>
        <w:rPr>
          <w:rStyle w:val="VerbatimChar"/>
        </w:rPr>
        <w:t xml:space="preserve">## Specificity             1.0000    1.0000   0.0000  1.00000</w:t>
      </w:r>
      <w:r>
        <w:br w:type="textWrapping"/>
      </w:r>
      <w:r>
        <w:rPr>
          <w:rStyle w:val="VerbatimChar"/>
        </w:rPr>
        <w:t xml:space="preserve">## Pos Pred Value             NaN       NaN   0.5044      NaN</w:t>
      </w:r>
      <w:r>
        <w:br w:type="textWrapping"/>
      </w:r>
      <w:r>
        <w:rPr>
          <w:rStyle w:val="VerbatimChar"/>
        </w:rPr>
        <w:t xml:space="preserve">## Neg Pred Value          0.9646    0.5973      NaN  0.94248</w:t>
      </w:r>
      <w:r>
        <w:br w:type="textWrapping"/>
      </w:r>
      <w:r>
        <w:rPr>
          <w:rStyle w:val="VerbatimChar"/>
        </w:rPr>
        <w:t xml:space="preserve">## Prevalence              0.0354    0.4027   0.5044  0.05752</w:t>
      </w:r>
      <w:r>
        <w:br w:type="textWrapping"/>
      </w:r>
      <w:r>
        <w:rPr>
          <w:rStyle w:val="VerbatimChar"/>
        </w:rPr>
        <w:t xml:space="preserve">## Detection Rate          0.0000    0.0000   0.5044  0.00000</w:t>
      </w:r>
      <w:r>
        <w:br w:type="textWrapping"/>
      </w:r>
      <w:r>
        <w:rPr>
          <w:rStyle w:val="VerbatimChar"/>
        </w:rPr>
        <w:t xml:space="preserve">## Detection Prevalence    0.0000    0.0000   1.0000  0.00000</w:t>
      </w:r>
      <w:r>
        <w:br w:type="textWrapping"/>
      </w:r>
      <w:r>
        <w:rPr>
          <w:rStyle w:val="VerbatimChar"/>
        </w:rPr>
        <w:t xml:space="preserve">## Balanced Accuracy       0.5000    0.5000   0.5000  0.50000</w:t>
      </w:r>
    </w:p>
    <w:p>
      <w:pPr>
        <w:pStyle w:val="Heading2"/>
      </w:pPr>
      <w:bookmarkStart w:id="29" w:name="2017-12-2"/>
      <w:bookmarkEnd w:id="29"/>
      <w:r>
        <w:t xml:space="preserve">简单回测展示2017年收益情况 预测为1或2开多仓，预测为-2开空仓</w:t>
      </w:r>
    </w:p>
    <w:p>
      <w:pPr>
        <w:pStyle w:val="SourceCode"/>
      </w:pPr>
      <w:r>
        <w:rPr>
          <w:rStyle w:val="NormalTok"/>
        </w:rPr>
        <w:t xml:space="preserve">signal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pred1==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pred1==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(pred1==-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simreturn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data_sample$ret[outrow]</w:t>
      </w:r>
      <w:r>
        <w:br w:type="textWrapping"/>
      </w:r>
      <w:r>
        <w:rPr>
          <w:rStyle w:val="NormalTok"/>
        </w:rPr>
        <w:t xml:space="preserve">cost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strategy_return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(simreturn)*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(signal)-cost</w:t>
      </w:r>
      <w:r>
        <w:br w:type="textWrapping"/>
      </w:r>
      <w:r>
        <w:rPr>
          <w:rStyle w:val="NormalTok"/>
        </w:rPr>
        <w:t xml:space="preserve">cumm_return&lt;-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Return.cumulative</w:t>
      </w:r>
      <w:r>
        <w:rPr>
          <w:rStyle w:val="NormalTok"/>
        </w:rPr>
        <w:t xml:space="preserve">(strategy_return)</w:t>
      </w:r>
      <w:r>
        <w:br w:type="textWrapping"/>
      </w:r>
      <w:r>
        <w:rPr>
          <w:rStyle w:val="NormalTok"/>
        </w:rPr>
        <w:t xml:space="preserve">annual_return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Return.annualized</w:t>
      </w:r>
      <w:r>
        <w:rPr>
          <w:rStyle w:val="NormalTok"/>
        </w:rPr>
        <w:t xml:space="preserve">(strategy_return)</w:t>
      </w:r>
      <w:r>
        <w:br w:type="textWrapping"/>
      </w:r>
      <w:r>
        <w:rPr>
          <w:rStyle w:val="KeywordTok"/>
        </w:rPr>
        <w:t xml:space="preserve">charts.PerformanceSummary</w:t>
      </w:r>
      <w:r>
        <w:rPr>
          <w:rStyle w:val="NormalTok"/>
        </w:rPr>
        <w:t xml:space="preserve">(strategy_return)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V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39e3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 Strategy</dc:title>
  <dc:creator/>
</cp:coreProperties>
</file>