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D2C4E">
      <w:pPr>
        <w:pStyle w:val="2"/>
        <w:bidi w:val="0"/>
      </w:pPr>
      <w:r>
        <w:rPr>
          <w:rFonts w:hint="eastAsia"/>
          <w:lang w:val="en-US" w:eastAsia="zh-CN"/>
        </w:rPr>
        <w:t xml:space="preserve">一 </w:t>
      </w:r>
      <w:r>
        <w:rPr>
          <w:rFonts w:hint="default"/>
        </w:rPr>
        <w:t>项目结构详解</w:t>
      </w:r>
    </w:p>
    <w:p w14:paraId="135430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router_auto_test/</w:t>
      </w:r>
    </w:p>
    <w:p w14:paraId="5EBBFD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app.py                      # Flask Web应用主程序</w:t>
      </w:r>
    </w:p>
    <w:p w14:paraId="1A9538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templates/                  # 前端模板目录</w:t>
      </w:r>
    </w:p>
    <w:p w14:paraId="7B08E4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index.html             # Web管理界面</w:t>
      </w:r>
    </w:p>
    <w:p w14:paraId="07D771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core/                       # 核心框架模块</w:t>
      </w:r>
    </w:p>
    <w:p w14:paraId="226845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__init__.py</w:t>
      </w:r>
    </w:p>
    <w:p w14:paraId="605524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test_runner.py          # 测试执行器</w:t>
      </w:r>
    </w:p>
    <w:p w14:paraId="31FD0A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router_client.py        # 路由器操作客户端</w:t>
      </w:r>
    </w:p>
    <w:p w14:paraId="554E85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config_loader.py        # 配置加载器</w:t>
      </w:r>
    </w:p>
    <w:p w14:paraId="22EA32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test_cases/                 # 测试用例模块</w:t>
      </w:r>
    </w:p>
    <w:p w14:paraId="54FC22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__init__.py</w:t>
      </w:r>
    </w:p>
    <w:p w14:paraId="7538E8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base_test.py            # 测试用例基类</w:t>
      </w:r>
    </w:p>
    <w:p w14:paraId="77C1B5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wan_tests/              # WAN相关测试用例</w:t>
      </w:r>
    </w:p>
    <w:p w14:paraId="1C59B9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__init__.py</w:t>
      </w:r>
    </w:p>
    <w:p w14:paraId="32B56C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pppoe_test.py       # PPPoE测试用例</w:t>
      </w:r>
    </w:p>
    <w:p w14:paraId="30A109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models/                     # 数据模型</w:t>
      </w:r>
    </w:p>
    <w:p w14:paraId="12AB47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__init__.py</w:t>
      </w:r>
    </w:p>
    <w:p w14:paraId="20C844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test_config.py          # 测试配置数据模型</w:t>
      </w:r>
    </w:p>
    <w:p w14:paraId="6CEFA6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utils/                      # 工具类</w:t>
      </w:r>
    </w:p>
    <w:p w14:paraId="3E9FB3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__init__.py</w:t>
      </w:r>
    </w:p>
    <w:p w14:paraId="0698AF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logger.py               # 日志工具</w:t>
      </w:r>
    </w:p>
    <w:p w14:paraId="7C3FF4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config/                     # 配置文件目录</w:t>
      </w:r>
    </w:p>
    <w:p w14:paraId="57163A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__init__.py</w:t>
      </w:r>
    </w:p>
    <w:p w14:paraId="7CC8D7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default_config.yaml     # 默认配置</w:t>
      </w:r>
    </w:p>
    <w:p w14:paraId="0EFA36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router_models.yaml      # 路由器型号配置</w:t>
      </w:r>
    </w:p>
    <w:p w14:paraId="1AA6AE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logs/                       # 日志目录（运行时自动生成）</w:t>
      </w:r>
    </w:p>
    <w:p w14:paraId="1DA011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results/                    # 测试结果目录（运行时自动生成）</w:t>
      </w:r>
    </w:p>
    <w:p w14:paraId="6BB4184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requirements.txt            # Python依赖包列表</w:t>
      </w:r>
    </w:p>
    <w:p w14:paraId="225B8B78">
      <w:pPr>
        <w:pStyle w:val="2"/>
        <w:bidi w:val="0"/>
        <w:rPr>
          <w:rFonts w:hint="default"/>
        </w:rPr>
      </w:pPr>
      <w:r>
        <w:rPr>
          <w:rFonts w:hint="default"/>
        </w:rPr>
        <w:t>核心组件功能说明</w:t>
      </w:r>
    </w:p>
    <w:p w14:paraId="6B48539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Web界面 (app.py)</w:t>
      </w:r>
    </w:p>
    <w:p w14:paraId="38B7569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111ADDB5">
      <w:pPr>
        <w:bidi w:val="0"/>
      </w:pPr>
      <w:r>
        <w:rPr>
          <w:rFonts w:hint="default"/>
        </w:rPr>
        <w:t>提供用户友好的Web管理界面</w:t>
      </w:r>
    </w:p>
    <w:p w14:paraId="63B5876D">
      <w:pPr>
        <w:bidi w:val="0"/>
      </w:pPr>
      <w:r>
        <w:rPr>
          <w:rFonts w:hint="default"/>
        </w:rPr>
        <w:t>接收用户输入的测试配置</w:t>
      </w:r>
    </w:p>
    <w:p w14:paraId="3309EDF2">
      <w:pPr>
        <w:bidi w:val="0"/>
      </w:pPr>
      <w:r>
        <w:rPr>
          <w:rFonts w:hint="default"/>
        </w:rPr>
        <w:t>展示测试用例列表和测试结果</w:t>
      </w:r>
    </w:p>
    <w:p w14:paraId="2CFE4FEA">
      <w:pPr>
        <w:bidi w:val="0"/>
      </w:pPr>
      <w:r>
        <w:rPr>
          <w:rFonts w:hint="default"/>
        </w:rPr>
        <w:t>调用测试执行器运行测试</w:t>
      </w:r>
    </w:p>
    <w:p w14:paraId="67F6519A">
      <w:pPr>
        <w:bidi w:val="0"/>
      </w:pPr>
      <w:r>
        <w:rPr>
          <w:rFonts w:hint="default"/>
        </w:rPr>
        <w:t>执行器运行测试</w:t>
      </w:r>
    </w:p>
    <w:p w14:paraId="2B35172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主要路由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624CA07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主页面，显示Web界面</w:t>
      </w:r>
    </w:p>
    <w:p w14:paraId="35A546EF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 /api/test-cases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获取可用测试用例列表</w:t>
      </w:r>
    </w:p>
    <w:p w14:paraId="09DDD149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/api/run-tests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执行测试用例</w:t>
      </w:r>
    </w:p>
    <w:p w14:paraId="2DF87E4D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测试执行器 (core/test_runner.py)</w:t>
      </w:r>
    </w:p>
    <w:p w14:paraId="434C074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61BF807">
      <w:pPr>
        <w:bidi w:val="0"/>
      </w:pPr>
      <w:r>
        <w:rPr>
          <w:rFonts w:hint="default"/>
        </w:rPr>
        <w:t>自动发现和加载所有测试用例</w:t>
      </w:r>
    </w:p>
    <w:p w14:paraId="7192C985">
      <w:pPr>
        <w:bidi w:val="0"/>
      </w:pPr>
      <w:r>
        <w:rPr>
          <w:rFonts w:hint="default"/>
        </w:rPr>
        <w:t>根据测试模式筛选测试用例</w:t>
      </w:r>
    </w:p>
    <w:p w14:paraId="4C6CFCB2">
      <w:pPr>
        <w:bidi w:val="0"/>
      </w:pPr>
      <w:r>
        <w:rPr>
          <w:rFonts w:hint="default"/>
        </w:rPr>
        <w:t>管理测试执行流程</w:t>
      </w:r>
    </w:p>
    <w:p w14:paraId="1DB86F06">
      <w:pPr>
        <w:bidi w:val="0"/>
      </w:pPr>
      <w:r>
        <w:rPr>
          <w:rFonts w:hint="default"/>
        </w:rPr>
        <w:t>收集和汇总测试结果</w:t>
      </w:r>
    </w:p>
    <w:p w14:paraId="36E4EB63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64ED374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_discover_test_cases()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自动发现测试用例</w:t>
      </w:r>
    </w:p>
    <w:p w14:paraId="1AB5C46D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get_available_cases()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获取可用测试用例列表</w:t>
      </w:r>
    </w:p>
    <w:p w14:paraId="55033B23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run_tests()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执行测试并返回结果</w:t>
      </w:r>
    </w:p>
    <w:p w14:paraId="74FA6F6C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路由器客户端 (core/router_client.py)</w:t>
      </w:r>
    </w:p>
    <w:p w14:paraId="3E975AD3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16473423">
      <w:pPr>
        <w:bidi w:val="0"/>
      </w:pPr>
      <w:r>
        <w:rPr>
          <w:rFonts w:hint="default"/>
        </w:rPr>
        <w:t>通过Web界面与路由器交互</w:t>
      </w:r>
    </w:p>
    <w:p w14:paraId="2465E450">
      <w:pPr>
        <w:bidi w:val="0"/>
      </w:pPr>
      <w:r>
        <w:rPr>
          <w:rFonts w:hint="default"/>
        </w:rPr>
        <w:t>封装常见的路由器操作</w:t>
      </w:r>
    </w:p>
    <w:p w14:paraId="520A07A1">
      <w:pPr>
        <w:bidi w:val="0"/>
        <w:rPr>
          <w:rFonts w:hint="default"/>
        </w:rPr>
      </w:pPr>
      <w:r>
        <w:rPr>
          <w:rFonts w:hint="default"/>
        </w:rPr>
        <w:t>支持不同型号的路由器</w:t>
      </w:r>
    </w:p>
    <w:p w14:paraId="47F7D468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E266B1D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login_web()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登录路由器管理界面</w:t>
      </w:r>
    </w:p>
    <w:p w14:paraId="507E1380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configure_wan()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配置WAN口设置</w:t>
      </w:r>
    </w:p>
    <w:p w14:paraId="420ABDAC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check_wan_status()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检查WAN口状态</w:t>
      </w:r>
    </w:p>
    <w:p w14:paraId="68CB336E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测试用例基类 (test_cases/base_test.py)</w:t>
      </w:r>
    </w:p>
    <w:p w14:paraId="4CB1D36A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924FB3B">
      <w:pPr>
        <w:bidi w:val="0"/>
      </w:pPr>
      <w:r>
        <w:rPr>
          <w:rFonts w:hint="default"/>
        </w:rPr>
        <w:t>定义测试用例的标准接口</w:t>
      </w:r>
    </w:p>
    <w:p w14:paraId="00818F85">
      <w:pPr>
        <w:bidi w:val="0"/>
      </w:pPr>
      <w:r>
        <w:rPr>
          <w:rFonts w:hint="default"/>
        </w:rPr>
        <w:t>提供测试执行的生命周期管理</w:t>
      </w:r>
    </w:p>
    <w:p w14:paraId="6D1FF353">
      <w:pPr>
        <w:bidi w:val="0"/>
      </w:pPr>
      <w:r>
        <w:rPr>
          <w:rFonts w:hint="default"/>
        </w:rPr>
        <w:t>统一的测试结果收集和日志记录</w:t>
      </w:r>
    </w:p>
    <w:p w14:paraId="68D346EF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抽象方法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1C0A792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setup()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测试前置条件设置</w:t>
      </w:r>
    </w:p>
    <w:p w14:paraId="15E4C228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execute()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测试执行逻辑</w:t>
      </w:r>
    </w:p>
    <w:p w14:paraId="7AB4AC83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cleanup()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测试清理工作</w:t>
      </w:r>
    </w:p>
    <w:p w14:paraId="0F2A5EB9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test_name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测试用例名称</w:t>
      </w:r>
    </w:p>
    <w:p w14:paraId="571E7FF3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is_regression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是否为回归测试用例</w:t>
      </w:r>
    </w:p>
    <w:p w14:paraId="4D9028CA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数据模型 (models/test_config.py)</w:t>
      </w:r>
    </w:p>
    <w:p w14:paraId="61DFBFE9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FC93C60">
      <w:pPr>
        <w:bidi w:val="0"/>
      </w:pPr>
      <w:r>
        <w:rPr>
          <w:rFonts w:hint="default"/>
        </w:rPr>
        <w:t>定义测试配置的数据结构</w:t>
      </w:r>
    </w:p>
    <w:p w14:paraId="3CDDB191">
      <w:pPr>
        <w:bidi w:val="0"/>
      </w:pPr>
      <w:r>
        <w:rPr>
          <w:rFonts w:hint="default"/>
        </w:rPr>
        <w:t>提供数据验证和类型检查</w:t>
      </w:r>
    </w:p>
    <w:p w14:paraId="4E8AE501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主要类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93E30F0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TestMode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测试模式枚举（回归测试、全部测试、指定测试）</w:t>
      </w:r>
    </w:p>
    <w:p w14:paraId="79D1CF67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RouterConfig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路由器配置信息</w:t>
      </w:r>
    </w:p>
    <w:p w14:paraId="3C2CF64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TestRequest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- 测试请求参数</w:t>
      </w:r>
    </w:p>
    <w:p w14:paraId="7AFE2DC9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日志工具 (utils/logger.py)</w:t>
      </w:r>
    </w:p>
    <w:p w14:paraId="6A523A0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634AA6E1">
      <w:pPr>
        <w:bidi w:val="0"/>
      </w:pPr>
      <w:r>
        <w:rPr>
          <w:rFonts w:hint="default"/>
        </w:rPr>
        <w:t>为每个路由器型号创建独立的日志目录</w:t>
      </w:r>
    </w:p>
    <w:p w14:paraId="2851E1E2">
      <w:pPr>
        <w:bidi w:val="0"/>
      </w:pPr>
      <w:r>
        <w:rPr>
          <w:rFonts w:hint="default"/>
        </w:rPr>
        <w:t>按测试用例名称和时间生成日志文件</w:t>
      </w:r>
    </w:p>
    <w:p w14:paraId="6F5E3198">
      <w:pPr>
        <w:bidi w:val="0"/>
      </w:pPr>
      <w:r>
        <w:rPr>
          <w:rFonts w:hint="default"/>
        </w:rPr>
        <w:t>同时输出到文件和控制台</w:t>
      </w:r>
    </w:p>
    <w:p w14:paraId="39301182">
      <w:pPr>
        <w:pStyle w:val="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配置文件说明</w:t>
      </w:r>
    </w:p>
    <w:p w14:paraId="77195F6D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default_config.yaml</w:t>
      </w:r>
    </w:p>
    <w:p w14:paraId="691784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web:</w:t>
      </w:r>
    </w:p>
    <w:p w14:paraId="1B69B4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host: "0.0.0.0"      # Web服务监听地址</w:t>
      </w:r>
    </w:p>
    <w:p w14:paraId="1484E8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port: 5000           # Web服务端口</w:t>
      </w:r>
    </w:p>
    <w:p w14:paraId="463106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debug: false         # 调试模式</w:t>
      </w:r>
    </w:p>
    <w:p w14:paraId="3ADDD6D9">
      <w:pPr>
        <w:bidi w:val="0"/>
        <w:rPr>
          <w:rFonts w:hint="default"/>
          <w:lang w:val="en-US" w:eastAsia="zh-CN"/>
        </w:rPr>
      </w:pPr>
    </w:p>
    <w:p w14:paraId="20E901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test:</w:t>
      </w:r>
    </w:p>
    <w:p w14:paraId="3ADF43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default_timeout: 30  # 默认超时时间（秒）</w:t>
      </w:r>
    </w:p>
    <w:p w14:paraId="36A2C7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retry_times: 3       # 重试次数</w:t>
      </w:r>
    </w:p>
    <w:p w14:paraId="5DFD62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screenshot_on_failure: true  # 失败时截图</w:t>
      </w:r>
    </w:p>
    <w:p w14:paraId="42537804">
      <w:pPr>
        <w:bidi w:val="0"/>
        <w:rPr>
          <w:rFonts w:hint="default"/>
          <w:lang w:val="en-US" w:eastAsia="zh-CN"/>
        </w:rPr>
      </w:pPr>
    </w:p>
    <w:p w14:paraId="614789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logging:</w:t>
      </w:r>
    </w:p>
    <w:p w14:paraId="66D6AC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level: "INFO"        # 日志级别</w:t>
      </w:r>
    </w:p>
    <w:p w14:paraId="5E4AC5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format: "%(asctime)s - %(name)s - %(levelname)s - %(message)s"</w:t>
      </w:r>
    </w:p>
    <w:p w14:paraId="7910AB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date_format: "%Y-%m-%d %H:%M:%S"</w:t>
      </w:r>
    </w:p>
    <w:p w14:paraId="5330F0F6">
      <w:pPr>
        <w:bidi w:val="0"/>
        <w:rPr>
          <w:rFonts w:hint="default"/>
        </w:rPr>
      </w:pPr>
      <w:r>
        <w:rPr>
          <w:rFonts w:hint="default"/>
        </w:rPr>
        <w:t>router_models.yaml</w:t>
      </w:r>
    </w:p>
    <w:p w14:paraId="64DF9BB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yaml</w:t>
      </w:r>
    </w:p>
    <w:p w14:paraId="3B78D0C9">
      <w:pPr>
        <w:bidi w:val="0"/>
        <w:rPr>
          <w:rFonts w:hint="default"/>
        </w:rPr>
      </w:pPr>
      <w:r>
        <w:rPr>
          <w:rFonts w:hint="default"/>
        </w:rPr>
        <w:t>router_models:</w:t>
      </w:r>
    </w:p>
    <w:p w14:paraId="175D37AA">
      <w:pPr>
        <w:bidi w:val="0"/>
        <w:rPr>
          <w:rFonts w:hint="default"/>
        </w:rPr>
      </w:pPr>
      <w:r>
        <w:rPr>
          <w:rFonts w:hint="default"/>
        </w:rPr>
        <w:t xml:space="preserve">  AX1800:</w:t>
      </w:r>
    </w:p>
    <w:p w14:paraId="1846830E">
      <w:pPr>
        <w:bidi w:val="0"/>
        <w:rPr>
          <w:rFonts w:hint="default"/>
        </w:rPr>
      </w:pPr>
      <w:r>
        <w:rPr>
          <w:rFonts w:hint="default"/>
        </w:rPr>
        <w:t xml:space="preserve">    web_port: 80</w:t>
      </w:r>
    </w:p>
    <w:p w14:paraId="365C4F7B">
      <w:pPr>
        <w:bidi w:val="0"/>
        <w:rPr>
          <w:rFonts w:hint="default"/>
        </w:rPr>
      </w:pPr>
      <w:r>
        <w:rPr>
          <w:rFonts w:hint="default"/>
        </w:rPr>
        <w:t xml:space="preserve">    login_url: "/login.html"</w:t>
      </w:r>
    </w:p>
    <w:p w14:paraId="71381D67">
      <w:pPr>
        <w:bidi w:val="0"/>
        <w:rPr>
          <w:rFonts w:hint="default"/>
        </w:rPr>
      </w:pPr>
      <w:r>
        <w:rPr>
          <w:rFonts w:hint="default"/>
        </w:rPr>
        <w:t xml:space="preserve">    wan_config_url: "/wan.html"</w:t>
      </w:r>
    </w:p>
    <w:p w14:paraId="44A56119">
      <w:pPr>
        <w:bidi w:val="0"/>
        <w:rPr>
          <w:rFonts w:hint="default"/>
        </w:rPr>
      </w:pPr>
      <w:r>
        <w:rPr>
          <w:rFonts w:hint="default"/>
        </w:rPr>
        <w:t xml:space="preserve">    status_url: "/status.html"</w:t>
      </w:r>
    </w:p>
    <w:p w14:paraId="007659D9"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57A0BC5E">
      <w:pPr>
        <w:bidi w:val="0"/>
        <w:rPr>
          <w:rFonts w:hint="default"/>
        </w:rPr>
      </w:pPr>
      <w:r>
        <w:rPr>
          <w:rFonts w:hint="default"/>
        </w:rPr>
        <w:t xml:space="preserve">  AX3600:</w:t>
      </w:r>
    </w:p>
    <w:p w14:paraId="5A665001">
      <w:pPr>
        <w:bidi w:val="0"/>
        <w:rPr>
          <w:rFonts w:hint="default"/>
        </w:rPr>
      </w:pPr>
      <w:r>
        <w:rPr>
          <w:rFonts w:hint="default"/>
        </w:rPr>
        <w:t xml:space="preserve">    web_port: 80</w:t>
      </w:r>
    </w:p>
    <w:p w14:paraId="215F0F43">
      <w:pPr>
        <w:bidi w:val="0"/>
        <w:rPr>
          <w:rFonts w:hint="default"/>
        </w:rPr>
      </w:pPr>
      <w:r>
        <w:rPr>
          <w:rFonts w:hint="default"/>
        </w:rPr>
        <w:t xml:space="preserve">    login_url: "/"</w:t>
      </w:r>
    </w:p>
    <w:p w14:paraId="2797FA4E">
      <w:pPr>
        <w:bidi w:val="0"/>
        <w:rPr>
          <w:rFonts w:hint="default"/>
        </w:rPr>
      </w:pPr>
      <w:r>
        <w:rPr>
          <w:rFonts w:hint="default"/>
        </w:rPr>
        <w:t xml:space="preserve">    wan_config_url: "/network/wan"</w:t>
      </w:r>
    </w:p>
    <w:p w14:paraId="22755DEF">
      <w:pPr>
        <w:bidi w:val="0"/>
        <w:rPr>
          <w:rFonts w:hint="default"/>
        </w:rPr>
      </w:pPr>
      <w:r>
        <w:rPr>
          <w:rFonts w:hint="default"/>
        </w:rPr>
        <w:t xml:space="preserve">    status_url: "/status/overview"</w:t>
      </w:r>
    </w:p>
    <w:p w14:paraId="08A760DD">
      <w:pPr>
        <w:pStyle w:val="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使用流程</w:t>
      </w:r>
    </w:p>
    <w:p w14:paraId="2DAF5962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环境准备</w:t>
      </w:r>
    </w:p>
    <w:p w14:paraId="178CA9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</w:p>
    <w:p w14:paraId="2132CBE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安装依赖</w:t>
      </w:r>
    </w:p>
    <w:p w14:paraId="4A21F01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pip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install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-r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requirements.txt</w:t>
      </w:r>
    </w:p>
    <w:p w14:paraId="0ECA6D9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下载ChromeDriver并添加到PATH# 从 https://chromedriver.chromium.org/ 下载对应版本</w:t>
      </w:r>
    </w:p>
    <w:p w14:paraId="4C394045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启动应用</w:t>
      </w:r>
    </w:p>
    <w:p w14:paraId="28B652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bash</w:t>
      </w:r>
    </w:p>
    <w:p w14:paraId="34B1175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python app.py</w:t>
      </w:r>
    </w:p>
    <w:p w14:paraId="3675501B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访问Web界面</w:t>
      </w:r>
    </w:p>
    <w:p w14:paraId="315F03BC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打开浏览器访问：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http://localhost:5000</w:t>
      </w:r>
    </w:p>
    <w:p w14:paraId="2520D5A0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配置测试</w:t>
      </w:r>
    </w:p>
    <w:p w14:paraId="1B17459C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路由器配置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：输入路由器IP、用户名、密码、型号</w:t>
      </w:r>
    </w:p>
    <w:p w14:paraId="0E2A1784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测试模式选择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0F26F35D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 w:firstLine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回归测试：只运行标记为回归测试的用例</w:t>
      </w:r>
    </w:p>
    <w:p w14:paraId="6FF4234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 w:firstLine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全部测试：运行所有测试用例</w:t>
      </w:r>
    </w:p>
    <w:p w14:paraId="4BF68753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 w:firstLine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指定测试：手动选择要运行的测试用例</w:t>
      </w:r>
    </w:p>
    <w:p w14:paraId="3486D4FF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执行测试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：点击"开始测试"按钮</w:t>
      </w:r>
    </w:p>
    <w:p w14:paraId="608D75CC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查看结果</w:t>
      </w:r>
      <w:bookmarkStart w:id="0" w:name="_GoBack"/>
      <w:bookmarkEnd w:id="0"/>
    </w:p>
    <w:p w14:paraId="46AC0D0F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总体测试结果（通过/失败）</w:t>
      </w:r>
    </w:p>
    <w:p w14:paraId="26E37B6F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详细的用例执行结果</w:t>
      </w:r>
    </w:p>
    <w:p w14:paraId="006953BF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失败用例的错误信息</w:t>
      </w:r>
    </w:p>
    <w:p w14:paraId="1B0AEAF4">
      <w:pPr>
        <w:pStyle w:val="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测试用例开发指南</w:t>
      </w:r>
    </w:p>
    <w:p w14:paraId="004EABBA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创建新的测试用例</w:t>
      </w:r>
    </w:p>
    <w:p w14:paraId="279F7318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选择测试类别目录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（wan_tests、lan_tests等）</w:t>
      </w:r>
    </w:p>
    <w:p w14:paraId="4CB0D5D4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创建测试用例文件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，继承BaseTest类</w:t>
      </w:r>
    </w:p>
    <w:p w14:paraId="39CE9D0D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实现所有抽象方法</w:t>
      </w:r>
    </w:p>
    <w:p w14:paraId="535DD215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示例：创建WAN口DHCP测试</w:t>
      </w:r>
    </w:p>
    <w:p w14:paraId="3A85D5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python</w:t>
      </w:r>
    </w:p>
    <w:p w14:paraId="086D3F6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test_cases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base_test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BaseTest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time</w:t>
      </w:r>
    </w:p>
    <w:p w14:paraId="3849B37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DHCPTest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BaseTest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):</w:t>
      </w:r>
    </w:p>
    <w:p w14:paraId="2273EA8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@property</w:t>
      </w:r>
    </w:p>
    <w:p w14:paraId="5164DA9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test_name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</w:p>
    <w:p w14:paraId="6201102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"DHCP自动获取IP测试"</w:t>
      </w:r>
    </w:p>
    <w:p w14:paraId="57BC768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</w:p>
    <w:p w14:paraId="7B77DAB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@property</w:t>
      </w:r>
    </w:p>
    <w:p w14:paraId="1B5ED1F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is_regression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</w:p>
    <w:p w14:paraId="208011D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True</w:t>
      </w:r>
    </w:p>
    <w:p w14:paraId="0CE5F6E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</w:p>
    <w:p w14:paraId="53D596F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setup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):</w:t>
      </w:r>
    </w:p>
    <w:p w14:paraId="76CC38B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"""测试前置条件"""</w:t>
      </w:r>
    </w:p>
    <w:p w14:paraId="7BB654D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"设置DHCP测试环境"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</w:p>
    <w:p w14:paraId="1E7BA52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确保路由器在初始状态</w:t>
      </w:r>
    </w:p>
    <w:p w14:paraId="710BEB3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</w:p>
    <w:p w14:paraId="146A50E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):</w:t>
      </w:r>
    </w:p>
    <w:p w14:paraId="5410D1D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"""执行DHCP测试"""</w:t>
      </w:r>
    </w:p>
    <w:p w14:paraId="55AC1CA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配置DHCP模式</w:t>
      </w:r>
    </w:p>
    <w:p w14:paraId="295F88D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router_client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configure_wan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"dhcp"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</w:p>
    <w:p w14:paraId="024369C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</w:p>
    <w:p w14:paraId="3744ADB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等待获取IP</w:t>
      </w:r>
    </w:p>
    <w:p w14:paraId="2EFE58C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sleep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</w:p>
    <w:p w14:paraId="74F7EF6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</w:p>
    <w:p w14:paraId="34DCC9F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检查连接状态</w:t>
      </w:r>
    </w:p>
    <w:p w14:paraId="47180E6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is_connected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router_client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check_wan_status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()</w:t>
      </w:r>
    </w:p>
    <w:p w14:paraId="66EEC49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</w:p>
    <w:p w14:paraId="3160950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is_connected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</w:p>
    <w:p w14:paraId="42FBBDF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"DHCP获取IP失败"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</w:p>
    <w:p w14:paraId="00F5C3F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</w:p>
    <w:p w14:paraId="077DC39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验证网络连通性</w:t>
      </w:r>
    </w:p>
    <w:p w14:paraId="6DBE1E1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可以添加ping测试等</w:t>
      </w:r>
    </w:p>
    <w:p w14:paraId="4523D22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</w:p>
    <w:p w14:paraId="7E2211C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test_result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</w:p>
    <w:p w14:paraId="34A923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"wan_type"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"dhcp"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4701D02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"connection_status"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"connected"</w:t>
      </w:r>
    </w:p>
    <w:p w14:paraId="56097F9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</w:p>
    <w:p w14:paraId="5196232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</w:p>
    <w:p w14:paraId="7201D9F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cleanup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):</w:t>
      </w:r>
    </w:p>
    <w:p w14:paraId="777A120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"""测试清理"""</w:t>
      </w:r>
    </w:p>
    <w:p w14:paraId="7EBFD66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"清理DHCP测试环境"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</w:p>
    <w:p w14:paraId="41D6401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恢复路由器到测试前状态</w:t>
      </w:r>
    </w:p>
    <w:p w14:paraId="436A65FB">
      <w:pPr>
        <w:pStyle w:val="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测试执行流程</w:t>
      </w:r>
    </w:p>
    <w:p w14:paraId="1508335F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用户通过Web界面提交测试请求</w:t>
      </w:r>
    </w:p>
    <w:p w14:paraId="5294F03A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TestRunner根据测试模式筛选测试用例</w:t>
      </w:r>
    </w:p>
    <w:p w14:paraId="6440978E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RouterClient登录路由器管理界面</w:t>
      </w:r>
    </w:p>
    <w:p w14:paraId="6DD52ADC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依次执行每个测试用例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1E3ED2E5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调用setup()方法</w:t>
      </w:r>
    </w:p>
    <w:p w14:paraId="31007A6D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调用execute()方法</w:t>
      </w:r>
    </w:p>
    <w:p w14:paraId="5A0E8EA2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调用cleanup()方法</w:t>
      </w:r>
    </w:p>
    <w:p w14:paraId="3BB2104C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收集和汇总测试结果</w:t>
      </w:r>
    </w:p>
    <w:p w14:paraId="536444BD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返回结果给Web界面显示</w:t>
      </w:r>
    </w:p>
    <w:p w14:paraId="5F3CC8DF">
      <w:pPr>
        <w:pStyle w:val="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测试结果格式</w:t>
      </w:r>
    </w:p>
    <w:p w14:paraId="7E90C2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json</w:t>
      </w:r>
    </w:p>
    <w:p w14:paraId="243DBCD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</w:p>
    <w:p w14:paraId="70DA547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"overall_result"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"PASS"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646D237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"total_cases"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565C183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"passed_cases"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0067DB8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"failed_cases"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1C613A6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"detailed_results"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[</w:t>
      </w:r>
    </w:p>
    <w:p w14:paraId="661B03E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</w:p>
    <w:p w14:paraId="72265BC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"test_name"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"PPPoE连接测试"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7FA65BA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</w:p>
    <w:p w14:paraId="39BC8EE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"passed"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34FB24C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"测试通过"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5292437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</w:p>
    <w:p w14:paraId="7D45A78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"wan_type"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"pppoe"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</w:p>
    <w:p w14:paraId="50E6FA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"connection_status"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"connected"</w:t>
      </w:r>
    </w:p>
    <w:p w14:paraId="0103076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</w:p>
    <w:p w14:paraId="00237A7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</w:p>
    <w:p w14:paraId="1812152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</w:p>
    <w:p w14:paraId="0235747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]}</w:t>
      </w:r>
    </w:p>
    <w:p w14:paraId="3E1C6B02">
      <w:pPr>
        <w:pStyle w:val="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扩展与定制</w:t>
      </w:r>
    </w:p>
    <w:p w14:paraId="439DDB10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添加新的路由器型号</w:t>
      </w:r>
    </w:p>
    <w:p w14:paraId="232BABB8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config/router_models.yaml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中添加新型号配置</w:t>
      </w:r>
    </w:p>
    <w:p w14:paraId="5E70CBF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core/router_client.py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中实现型号特定的操作逻辑</w:t>
      </w:r>
    </w:p>
    <w:p w14:paraId="2EE2B47D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添加新的测试类别</w:t>
      </w:r>
    </w:p>
    <w:p w14:paraId="433B6D50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test_cases/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下创建新的目录（如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security_tests/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</w:t>
      </w:r>
    </w:p>
    <w:p w14:paraId="137CA8C8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__init__.py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文件</w:t>
      </w:r>
    </w:p>
    <w:p w14:paraId="4EBDF483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在新目录中创建测试用例文件</w:t>
      </w:r>
    </w:p>
    <w:p w14:paraId="4075E264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自定义测试报告</w:t>
      </w:r>
    </w:p>
    <w:p w14:paraId="229A6FAB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utils/report_generator.py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（可新增）</w:t>
      </w:r>
    </w:p>
    <w:p w14:paraId="22A6A534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支持HTML、PDF等格式的测试报告生成</w:t>
      </w:r>
    </w:p>
    <w:p w14:paraId="20E8F7C1">
      <w:pPr>
        <w:pStyle w:val="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故障排除</w:t>
      </w:r>
    </w:p>
    <w:p w14:paraId="25D43391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528"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常见问题</w:t>
      </w:r>
    </w:p>
    <w:p w14:paraId="2CA0CC10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ChromeDriver版本不匹配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：下载与Chrome浏览器版本对应的ChromeDriver</w:t>
      </w:r>
    </w:p>
    <w:p w14:paraId="30F6EC0A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路由器登录失败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：检查路由器IP、用户名、密码是否正确</w:t>
      </w:r>
    </w:p>
    <w:p w14:paraId="0793A3DC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元素定位失败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：根据路由器型号调整元素定位方式</w:t>
      </w:r>
    </w:p>
    <w:p w14:paraId="34821D29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网络连接超时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：调整默认超时时间配置</w:t>
      </w:r>
    </w:p>
    <w:p w14:paraId="07467937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日志查看</w:t>
      </w:r>
    </w:p>
    <w:p w14:paraId="75A1437B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日志文件位于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logs/{路由器型号}/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目录</w:t>
      </w:r>
    </w:p>
    <w:p w14:paraId="244EDE66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按测试用例名称和时间命名</w:t>
      </w:r>
    </w:p>
    <w:p w14:paraId="31A0722E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包含详细的执行过程和错误信息</w:t>
      </w:r>
    </w:p>
    <w:p w14:paraId="2AE87070">
      <w:pPr>
        <w:pStyle w:val="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right="528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这个框架提供了完整的路由器自动化测试解决方案，支持灵活的测试用例管理和友好的用户界面，可以大大提高路由器测试的效率和可靠性。</w:t>
      </w:r>
    </w:p>
    <w:p w14:paraId="05EF5B85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afterAutospacing="0" w:line="240" w:lineRule="auto"/>
        <w:ind w:left="384" w:right="384" w:firstLine="0"/>
        <w:jc w:val="left"/>
        <w:textAlignment w:val="auto"/>
        <w:rPr>
          <w:rFonts w:ascii="Segoe UI" w:hAnsi="Segoe UI" w:eastAsia="Segoe UI" w:cs="Segoe UI"/>
          <w:i w:val="0"/>
          <w:iCs w:val="0"/>
          <w:caps w:val="0"/>
          <w:color w:val="800080"/>
          <w:spacing w:val="0"/>
          <w:sz w:val="16"/>
          <w:szCs w:val="16"/>
        </w:rPr>
      </w:pPr>
    </w:p>
    <w:p w14:paraId="764C06A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80" w:beforeAutospacing="0" w:after="80" w:line="24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D6E6C"/>
    <w:rsid w:val="143B3CF7"/>
    <w:rsid w:val="145853B5"/>
    <w:rsid w:val="593D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2025-11-17T03:54:40Z</dcterms:created>
  <dc:creator>admin</dc:creator>
  <cp:lastModifiedBy>何玉平</cp:lastModifiedBy>
  <dcterms:modified xsi:type="dcterms:W3CDTF">2025-11-17T04:07:47Z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eyJoZGlkIjoiYzg1MzNlYTMzMTVlMzQ3NTUzNGQ5MDllNTVhNGViOGMiLCJ1c2VySWQiOiI0NzA4NTQ4MzkifQ==</vt:lpwstr>
  </property>
  <property fmtid="{D5CDD505-2E9C-101B-9397-08002B2CF9AE}" pid="4" name="ICV">
    <vt:lpwstr>6CA83E28EBCA4D82A4057529A112CF88_12</vt:lpwstr>
  </property>
</Properties>
</file>