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wordprocessingml.printerSettings"/>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65F873" w14:textId="77777777" w:rsidR="00276E23" w:rsidRDefault="00276E23" w:rsidP="00276E23">
      <w:pPr>
        <w:jc w:val="right"/>
      </w:pPr>
      <w:r>
        <w:t>Selbi Nuryyeva</w:t>
      </w:r>
    </w:p>
    <w:p w14:paraId="36F939FB" w14:textId="77777777" w:rsidR="00276E23" w:rsidRDefault="00276E23" w:rsidP="00276E23">
      <w:pPr>
        <w:jc w:val="right"/>
      </w:pPr>
      <w:r>
        <w:t>Prof. Serdal K</w:t>
      </w:r>
      <w:r>
        <w:rPr>
          <w:lang w:val="tr-TR"/>
        </w:rPr>
        <w:t>ırmızıaltın</w:t>
      </w:r>
    </w:p>
    <w:p w14:paraId="123222BC" w14:textId="1E61FF8D" w:rsidR="00276E23" w:rsidRDefault="00B75866" w:rsidP="00276E23">
      <w:pPr>
        <w:jc w:val="right"/>
      </w:pPr>
      <w:r>
        <w:t>April 23</w:t>
      </w:r>
      <w:r w:rsidR="00276E23">
        <w:t>, 2015</w:t>
      </w:r>
    </w:p>
    <w:p w14:paraId="286B43E4" w14:textId="77777777" w:rsidR="00276E23" w:rsidRDefault="00276E23" w:rsidP="00276E23">
      <w:pPr>
        <w:jc w:val="right"/>
      </w:pPr>
      <w:r>
        <w:t>Computational Chemistry</w:t>
      </w:r>
    </w:p>
    <w:p w14:paraId="36184125" w14:textId="77777777" w:rsidR="00276E23" w:rsidRPr="00276E23" w:rsidRDefault="00276E23" w:rsidP="00276E23">
      <w:pPr>
        <w:jc w:val="right"/>
      </w:pPr>
    </w:p>
    <w:p w14:paraId="5B87EE93" w14:textId="71547DAA" w:rsidR="00276E23" w:rsidRPr="00276E23" w:rsidRDefault="00CB3F83" w:rsidP="00276E23">
      <w:pPr>
        <w:jc w:val="center"/>
        <w:rPr>
          <w:b/>
        </w:rPr>
      </w:pPr>
      <w:r>
        <w:rPr>
          <w:b/>
        </w:rPr>
        <w:t>Homework Assignment 4</w:t>
      </w:r>
    </w:p>
    <w:p w14:paraId="08D857D8" w14:textId="77777777" w:rsidR="00F555F2" w:rsidRDefault="00F555F2"/>
    <w:p w14:paraId="6EAEB628" w14:textId="77777777" w:rsidR="00F555F2" w:rsidRDefault="00F555F2">
      <w:pPr>
        <w:rPr>
          <w:b/>
          <w:sz w:val="28"/>
        </w:rPr>
      </w:pPr>
      <w:r w:rsidRPr="00276E23">
        <w:rPr>
          <w:b/>
          <w:sz w:val="28"/>
        </w:rPr>
        <w:t>Question 1</w:t>
      </w:r>
    </w:p>
    <w:p w14:paraId="3F8F21AE" w14:textId="77777777" w:rsidR="00276E23" w:rsidRPr="00276E23" w:rsidRDefault="00276E23">
      <w:pPr>
        <w:rPr>
          <w:b/>
          <w:sz w:val="18"/>
        </w:rPr>
      </w:pPr>
    </w:p>
    <w:p w14:paraId="549029AE" w14:textId="593E91F7" w:rsidR="00644422" w:rsidRPr="00644422" w:rsidRDefault="00333F4F" w:rsidP="00644422">
      <w:pPr>
        <w:pStyle w:val="ListParagraph"/>
        <w:numPr>
          <w:ilvl w:val="0"/>
          <w:numId w:val="6"/>
        </w:numPr>
        <w:ind w:left="360"/>
        <w:rPr>
          <w:i/>
        </w:rPr>
      </w:pPr>
      <w:r w:rsidRPr="00644422">
        <w:rPr>
          <w:i/>
        </w:rPr>
        <w:t>Parameters</w:t>
      </w:r>
      <w:r w:rsidR="00644422">
        <w:rPr>
          <w:i/>
        </w:rPr>
        <w:t xml:space="preserve"> (xyz coordinates, angle and bond length)</w:t>
      </w:r>
      <w:r w:rsidRPr="00644422">
        <w:rPr>
          <w:i/>
        </w:rPr>
        <w:t>:</w:t>
      </w:r>
    </w:p>
    <w:p w14:paraId="70AF6495" w14:textId="77777777" w:rsidR="00333F4F" w:rsidRDefault="00333F4F" w:rsidP="00644422">
      <w:pPr>
        <w:ind w:firstLine="720"/>
      </w:pPr>
      <w:r w:rsidRPr="00CB3F83">
        <w:t xml:space="preserve">O         -2.10730        1.97533       -0.04557
</w:t>
      </w:r>
    </w:p>
    <w:p w14:paraId="13B2A8DC" w14:textId="77777777" w:rsidR="00333F4F" w:rsidRDefault="00333F4F" w:rsidP="00644422">
      <w:pPr>
        <w:ind w:firstLine="720"/>
      </w:pPr>
      <w:r w:rsidRPr="00CB3F83">
        <w:t xml:space="preserve">H         -1.14844        2.03072       -0.28665
</w:t>
      </w:r>
    </w:p>
    <w:p w14:paraId="4804B5CC" w14:textId="77777777" w:rsidR="00333F4F" w:rsidRDefault="00333F4F" w:rsidP="00644422">
      <w:pPr>
        <w:ind w:firstLine="720"/>
      </w:pPr>
      <w:r w:rsidRPr="00CB3F83">
        <w:t xml:space="preserve">H         -2.54298        1.59113       -0.84755
</w:t>
      </w:r>
    </w:p>
    <w:p w14:paraId="0DDCEE14" w14:textId="77777777" w:rsidR="00644422" w:rsidRDefault="00644422" w:rsidP="00644422">
      <w:pPr>
        <w:ind w:left="360" w:firstLine="360"/>
      </w:pPr>
      <w:r>
        <w:t>HOH 104.51 degrees</w:t>
      </w:r>
    </w:p>
    <w:p w14:paraId="2ABA5A49" w14:textId="50729835" w:rsidR="00333F4F" w:rsidRDefault="00644422" w:rsidP="00644422">
      <w:pPr>
        <w:ind w:left="360" w:firstLine="360"/>
      </w:pPr>
      <w:r>
        <w:t>O-H 0.990254 Angstrom</w:t>
      </w:r>
    </w:p>
    <w:p w14:paraId="240E6918" w14:textId="10BC8553" w:rsidR="00644422" w:rsidRPr="00644422" w:rsidRDefault="00644422" w:rsidP="00644422">
      <w:pPr>
        <w:ind w:left="360"/>
        <w:rPr>
          <w:i/>
        </w:rPr>
      </w:pPr>
      <w:r>
        <w:rPr>
          <w:i/>
        </w:rPr>
        <w:t>Energy – calculated using UFF method</w:t>
      </w:r>
    </w:p>
    <w:p w14:paraId="23A76995" w14:textId="5745FD2C" w:rsidR="00644422" w:rsidRDefault="00644422" w:rsidP="00644422">
      <w:pPr>
        <w:ind w:firstLine="720"/>
      </w:pPr>
      <w:r>
        <w:t>5.38772e-13 kJ/mol = 1.2877</w:t>
      </w:r>
      <w:r w:rsidR="00CB3F83" w:rsidRPr="00CB3F83">
        <w:t>e-13</w:t>
      </w:r>
      <w:r w:rsidR="00CB3F83">
        <w:t xml:space="preserve"> kcal/mol, </w:t>
      </w:r>
    </w:p>
    <w:p w14:paraId="1A704A5E" w14:textId="77777777" w:rsidR="00644422" w:rsidRPr="00644422" w:rsidRDefault="00644422" w:rsidP="00644422">
      <w:pPr>
        <w:ind w:left="360"/>
        <w:rPr>
          <w:i/>
        </w:rPr>
      </w:pPr>
      <w:r w:rsidRPr="00644422">
        <w:rPr>
          <w:i/>
        </w:rPr>
        <w:t>Dipole</w:t>
      </w:r>
    </w:p>
    <w:p w14:paraId="4CA3CC19" w14:textId="60E1BA89" w:rsidR="00CB3F83" w:rsidRDefault="00333F4F" w:rsidP="00644422">
      <w:pPr>
        <w:ind w:left="360" w:firstLine="360"/>
      </w:pPr>
      <w:r>
        <w:t>0.245</w:t>
      </w:r>
      <w:r w:rsidR="00CB3F83">
        <w:t xml:space="preserve"> D</w:t>
      </w:r>
    </w:p>
    <w:p w14:paraId="1A40473C" w14:textId="77777777" w:rsidR="00CB3F83" w:rsidRDefault="00CB3F83" w:rsidP="004B24C5"/>
    <w:tbl>
      <w:tblPr>
        <w:tblStyle w:val="TableGrid"/>
        <w:tblpPr w:leftFromText="180" w:rightFromText="180" w:vertAnchor="text" w:horzAnchor="page" w:tblpX="1549" w:tblpY="-22"/>
        <w:tblW w:w="0" w:type="auto"/>
        <w:tblLook w:val="04A0" w:firstRow="1" w:lastRow="0" w:firstColumn="1" w:lastColumn="0" w:noHBand="0" w:noVBand="1"/>
      </w:tblPr>
      <w:tblGrid>
        <w:gridCol w:w="1908"/>
        <w:gridCol w:w="1980"/>
        <w:gridCol w:w="2160"/>
        <w:gridCol w:w="1800"/>
      </w:tblGrid>
      <w:tr w:rsidR="00195FE6" w14:paraId="07657FF3" w14:textId="77777777" w:rsidTr="00195FE6">
        <w:tc>
          <w:tcPr>
            <w:tcW w:w="1908" w:type="dxa"/>
          </w:tcPr>
          <w:p w14:paraId="1F5AA811" w14:textId="77777777" w:rsidR="00195FE6" w:rsidRPr="00644422" w:rsidRDefault="00195FE6" w:rsidP="00195FE6"/>
        </w:tc>
        <w:tc>
          <w:tcPr>
            <w:tcW w:w="1980" w:type="dxa"/>
          </w:tcPr>
          <w:p w14:paraId="73EE49E6" w14:textId="77777777" w:rsidR="00195FE6" w:rsidRPr="00644422" w:rsidRDefault="00195FE6" w:rsidP="00195FE6">
            <w:pPr>
              <w:jc w:val="center"/>
            </w:pPr>
            <w:r>
              <w:t>Energy (Hartree)</w:t>
            </w:r>
          </w:p>
        </w:tc>
        <w:tc>
          <w:tcPr>
            <w:tcW w:w="2160" w:type="dxa"/>
          </w:tcPr>
          <w:p w14:paraId="1795DF76" w14:textId="77777777" w:rsidR="00195FE6" w:rsidRPr="00644422" w:rsidRDefault="00195FE6" w:rsidP="00195FE6">
            <w:pPr>
              <w:jc w:val="center"/>
            </w:pPr>
            <w:r>
              <w:t>Energy (kcal/mol)</w:t>
            </w:r>
          </w:p>
        </w:tc>
        <w:tc>
          <w:tcPr>
            <w:tcW w:w="1800" w:type="dxa"/>
          </w:tcPr>
          <w:p w14:paraId="6BAA82B6" w14:textId="77777777" w:rsidR="00195FE6" w:rsidRPr="00644422" w:rsidRDefault="00195FE6" w:rsidP="00195FE6">
            <w:pPr>
              <w:jc w:val="center"/>
            </w:pPr>
            <w:r>
              <w:t>Dipole (Debye)</w:t>
            </w:r>
          </w:p>
        </w:tc>
      </w:tr>
      <w:tr w:rsidR="00195FE6" w14:paraId="6D8E591F" w14:textId="77777777" w:rsidTr="00195FE6">
        <w:tc>
          <w:tcPr>
            <w:tcW w:w="1908" w:type="dxa"/>
          </w:tcPr>
          <w:p w14:paraId="5BEA3C42" w14:textId="77777777" w:rsidR="00195FE6" w:rsidRPr="00644422" w:rsidRDefault="00195FE6" w:rsidP="00195FE6">
            <w:r>
              <w:t>Avogadro</w:t>
            </w:r>
          </w:p>
        </w:tc>
        <w:tc>
          <w:tcPr>
            <w:tcW w:w="1980" w:type="dxa"/>
          </w:tcPr>
          <w:p w14:paraId="4416858B" w14:textId="77777777" w:rsidR="00195FE6" w:rsidRPr="00644422" w:rsidRDefault="00195FE6" w:rsidP="00195FE6">
            <w:pPr>
              <w:jc w:val="center"/>
            </w:pPr>
            <w:r>
              <w:t>n/a</w:t>
            </w:r>
          </w:p>
        </w:tc>
        <w:tc>
          <w:tcPr>
            <w:tcW w:w="2160" w:type="dxa"/>
          </w:tcPr>
          <w:p w14:paraId="2F0E0FF8" w14:textId="77777777" w:rsidR="00195FE6" w:rsidRPr="00644422" w:rsidRDefault="00195FE6" w:rsidP="00195FE6">
            <w:pPr>
              <w:jc w:val="center"/>
            </w:pPr>
            <w:r>
              <w:t>1.29</w:t>
            </w:r>
            <w:r w:rsidRPr="00CB3F83">
              <w:t>e-13</w:t>
            </w:r>
          </w:p>
        </w:tc>
        <w:tc>
          <w:tcPr>
            <w:tcW w:w="1800" w:type="dxa"/>
          </w:tcPr>
          <w:p w14:paraId="49877B34" w14:textId="77777777" w:rsidR="00195FE6" w:rsidRPr="00644422" w:rsidRDefault="00195FE6" w:rsidP="00195FE6">
            <w:pPr>
              <w:jc w:val="center"/>
            </w:pPr>
            <w:r>
              <w:t>0.245</w:t>
            </w:r>
          </w:p>
        </w:tc>
      </w:tr>
      <w:tr w:rsidR="00195FE6" w14:paraId="17123ECC" w14:textId="77777777" w:rsidTr="00195FE6">
        <w:tc>
          <w:tcPr>
            <w:tcW w:w="1908" w:type="dxa"/>
          </w:tcPr>
          <w:p w14:paraId="08FDF54C" w14:textId="77777777" w:rsidR="00195FE6" w:rsidRPr="00644422" w:rsidRDefault="00195FE6" w:rsidP="00195FE6">
            <w:r>
              <w:t>PM3</w:t>
            </w:r>
          </w:p>
        </w:tc>
        <w:tc>
          <w:tcPr>
            <w:tcW w:w="1980" w:type="dxa"/>
          </w:tcPr>
          <w:p w14:paraId="11B821FB" w14:textId="77777777" w:rsidR="00195FE6" w:rsidRPr="00644422" w:rsidRDefault="00195FE6" w:rsidP="00195FE6">
            <w:pPr>
              <w:jc w:val="center"/>
            </w:pPr>
            <w:r>
              <w:t>-0.085</w:t>
            </w:r>
          </w:p>
        </w:tc>
        <w:tc>
          <w:tcPr>
            <w:tcW w:w="2160" w:type="dxa"/>
          </w:tcPr>
          <w:p w14:paraId="5FFC4497" w14:textId="77777777" w:rsidR="00195FE6" w:rsidRPr="00644422" w:rsidRDefault="00195FE6" w:rsidP="00195FE6">
            <w:pPr>
              <w:jc w:val="center"/>
            </w:pPr>
            <w:r>
              <w:t>-53.35</w:t>
            </w:r>
          </w:p>
        </w:tc>
        <w:tc>
          <w:tcPr>
            <w:tcW w:w="1800" w:type="dxa"/>
          </w:tcPr>
          <w:p w14:paraId="6BE04DB6" w14:textId="77777777" w:rsidR="00195FE6" w:rsidRPr="00644422" w:rsidRDefault="00195FE6" w:rsidP="00195FE6">
            <w:pPr>
              <w:jc w:val="center"/>
            </w:pPr>
            <w:r>
              <w:t>1.7386</w:t>
            </w:r>
          </w:p>
        </w:tc>
      </w:tr>
      <w:tr w:rsidR="00195FE6" w14:paraId="00B0F794" w14:textId="77777777" w:rsidTr="00195FE6">
        <w:tc>
          <w:tcPr>
            <w:tcW w:w="1908" w:type="dxa"/>
          </w:tcPr>
          <w:p w14:paraId="31FFDF5E" w14:textId="77777777" w:rsidR="00195FE6" w:rsidRPr="00644422" w:rsidRDefault="00195FE6" w:rsidP="00195FE6">
            <w:r>
              <w:t>RHF/STO-3G</w:t>
            </w:r>
          </w:p>
        </w:tc>
        <w:tc>
          <w:tcPr>
            <w:tcW w:w="1980" w:type="dxa"/>
          </w:tcPr>
          <w:p w14:paraId="4028E906" w14:textId="77777777" w:rsidR="00195FE6" w:rsidRPr="00644422" w:rsidRDefault="00195FE6" w:rsidP="00195FE6">
            <w:pPr>
              <w:jc w:val="center"/>
            </w:pPr>
            <w:r>
              <w:t>-74.966</w:t>
            </w:r>
          </w:p>
        </w:tc>
        <w:tc>
          <w:tcPr>
            <w:tcW w:w="2160" w:type="dxa"/>
          </w:tcPr>
          <w:p w14:paraId="7C8056C7" w14:textId="77777777" w:rsidR="00195FE6" w:rsidRPr="00644422" w:rsidRDefault="00195FE6" w:rsidP="00195FE6">
            <w:pPr>
              <w:jc w:val="center"/>
            </w:pPr>
            <w:r w:rsidRPr="00644422">
              <w:t>-47041.8</w:t>
            </w:r>
            <w:r>
              <w:t>2</w:t>
            </w:r>
          </w:p>
        </w:tc>
        <w:tc>
          <w:tcPr>
            <w:tcW w:w="1800" w:type="dxa"/>
          </w:tcPr>
          <w:p w14:paraId="628E1B0F" w14:textId="77777777" w:rsidR="00195FE6" w:rsidRPr="00644422" w:rsidRDefault="00195FE6" w:rsidP="00195FE6">
            <w:pPr>
              <w:jc w:val="center"/>
            </w:pPr>
            <w:r w:rsidRPr="00644422">
              <w:t>1.7093</w:t>
            </w:r>
          </w:p>
        </w:tc>
      </w:tr>
      <w:tr w:rsidR="00195FE6" w14:paraId="68BB28A4" w14:textId="77777777" w:rsidTr="00195FE6">
        <w:tc>
          <w:tcPr>
            <w:tcW w:w="1908" w:type="dxa"/>
          </w:tcPr>
          <w:p w14:paraId="2016962D" w14:textId="77777777" w:rsidR="00195FE6" w:rsidRPr="00644422" w:rsidRDefault="00195FE6" w:rsidP="00195FE6">
            <w:r>
              <w:t>RHF/6-31G(d,p)</w:t>
            </w:r>
          </w:p>
        </w:tc>
        <w:tc>
          <w:tcPr>
            <w:tcW w:w="1980" w:type="dxa"/>
          </w:tcPr>
          <w:p w14:paraId="1D8BF2AD" w14:textId="77777777" w:rsidR="00195FE6" w:rsidRPr="00644422" w:rsidRDefault="00195FE6" w:rsidP="00195FE6">
            <w:pPr>
              <w:jc w:val="center"/>
            </w:pPr>
            <w:r>
              <w:t>-76.024</w:t>
            </w:r>
          </w:p>
        </w:tc>
        <w:tc>
          <w:tcPr>
            <w:tcW w:w="2160" w:type="dxa"/>
          </w:tcPr>
          <w:p w14:paraId="1CE989EA" w14:textId="77777777" w:rsidR="00195FE6" w:rsidRPr="00644422" w:rsidRDefault="00195FE6" w:rsidP="00195FE6">
            <w:pPr>
              <w:jc w:val="center"/>
            </w:pPr>
            <w:r w:rsidRPr="00644422">
              <w:t>-47705.5</w:t>
            </w:r>
            <w:r>
              <w:t>5</w:t>
            </w:r>
          </w:p>
        </w:tc>
        <w:tc>
          <w:tcPr>
            <w:tcW w:w="1800" w:type="dxa"/>
          </w:tcPr>
          <w:p w14:paraId="465C9489" w14:textId="77777777" w:rsidR="00195FE6" w:rsidRPr="00644422" w:rsidRDefault="00195FE6" w:rsidP="00195FE6">
            <w:pPr>
              <w:jc w:val="center"/>
            </w:pPr>
            <w:r w:rsidRPr="00644422">
              <w:t>2.1478</w:t>
            </w:r>
          </w:p>
        </w:tc>
      </w:tr>
      <w:tr w:rsidR="00195FE6" w14:paraId="4D67EA7E" w14:textId="77777777" w:rsidTr="00195FE6">
        <w:tc>
          <w:tcPr>
            <w:tcW w:w="1908" w:type="dxa"/>
          </w:tcPr>
          <w:p w14:paraId="6F130E11" w14:textId="77777777" w:rsidR="00195FE6" w:rsidRPr="00644422" w:rsidRDefault="00195FE6" w:rsidP="00195FE6">
            <w:r>
              <w:t>Experimental</w:t>
            </w:r>
          </w:p>
        </w:tc>
        <w:tc>
          <w:tcPr>
            <w:tcW w:w="1980" w:type="dxa"/>
          </w:tcPr>
          <w:p w14:paraId="490F90FF" w14:textId="77777777" w:rsidR="00195FE6" w:rsidRPr="00644422" w:rsidRDefault="00195FE6" w:rsidP="00195FE6">
            <w:pPr>
              <w:jc w:val="center"/>
            </w:pPr>
            <w:r>
              <w:t>n/a</w:t>
            </w:r>
          </w:p>
        </w:tc>
        <w:tc>
          <w:tcPr>
            <w:tcW w:w="2160" w:type="dxa"/>
          </w:tcPr>
          <w:p w14:paraId="753A52FC" w14:textId="77777777" w:rsidR="00195FE6" w:rsidRPr="00644422" w:rsidRDefault="00195FE6" w:rsidP="00195FE6">
            <w:pPr>
              <w:jc w:val="center"/>
            </w:pPr>
            <w:r>
              <w:t>n/a</w:t>
            </w:r>
          </w:p>
        </w:tc>
        <w:tc>
          <w:tcPr>
            <w:tcW w:w="1800" w:type="dxa"/>
          </w:tcPr>
          <w:p w14:paraId="598E9145" w14:textId="77777777" w:rsidR="00195FE6" w:rsidRPr="00644422" w:rsidRDefault="00195FE6" w:rsidP="00195FE6">
            <w:pPr>
              <w:jc w:val="center"/>
            </w:pPr>
            <w:r>
              <w:t>1.85</w:t>
            </w:r>
            <w:r>
              <w:rPr>
                <w:rStyle w:val="FootnoteReference"/>
              </w:rPr>
              <w:footnoteReference w:id="1"/>
            </w:r>
            <w:r>
              <w:t>-1.86</w:t>
            </w:r>
            <w:r>
              <w:rPr>
                <w:rStyle w:val="FootnoteReference"/>
              </w:rPr>
              <w:footnoteReference w:id="2"/>
            </w:r>
          </w:p>
        </w:tc>
      </w:tr>
    </w:tbl>
    <w:p w14:paraId="3447BE4D" w14:textId="3962CAAD" w:rsidR="00644422" w:rsidRPr="00644422" w:rsidRDefault="00644422" w:rsidP="00644422">
      <w:pPr>
        <w:rPr>
          <w:i/>
          <w:u w:val="single"/>
        </w:rPr>
      </w:pPr>
      <w:r w:rsidRPr="00644422">
        <w:rPr>
          <w:b/>
          <w:i/>
        </w:rPr>
        <w:t>b)</w:t>
      </w:r>
      <w:r w:rsidR="00195FE6">
        <w:rPr>
          <w:b/>
          <w:i/>
        </w:rPr>
        <w:t xml:space="preserve"> </w:t>
      </w:r>
    </w:p>
    <w:p w14:paraId="1AE9B405" w14:textId="77777777" w:rsidR="00195FE6" w:rsidRDefault="00195FE6" w:rsidP="00644422"/>
    <w:p w14:paraId="2E14E24A" w14:textId="184F4647" w:rsidR="00644422" w:rsidRDefault="00644422" w:rsidP="00644422">
      <w:pPr>
        <w:rPr>
          <w:i/>
          <w:u w:val="single"/>
        </w:rPr>
      </w:pPr>
      <w:r w:rsidRPr="00644422">
        <w:rPr>
          <w:i/>
          <w:u w:val="single"/>
        </w:rPr>
        <w:t xml:space="preserve"> </w:t>
      </w:r>
    </w:p>
    <w:p w14:paraId="6CE0F5D1" w14:textId="77777777" w:rsidR="005774CC" w:rsidRDefault="005774CC" w:rsidP="00D849CE"/>
    <w:p w14:paraId="6EDE7332" w14:textId="77777777" w:rsidR="00195FE6" w:rsidRDefault="00195FE6" w:rsidP="00D849CE"/>
    <w:p w14:paraId="66F62718" w14:textId="77777777" w:rsidR="00195FE6" w:rsidRDefault="00195FE6" w:rsidP="00D849CE"/>
    <w:p w14:paraId="0C46AD25" w14:textId="77777777" w:rsidR="00195FE6" w:rsidRDefault="00195FE6" w:rsidP="00D849CE"/>
    <w:p w14:paraId="23948747" w14:textId="77777777" w:rsidR="00B75866" w:rsidRDefault="00195FE6" w:rsidP="00B75866">
      <w:pPr>
        <w:ind w:left="360" w:firstLine="360"/>
        <w:jc w:val="both"/>
      </w:pPr>
      <w:r>
        <w:t xml:space="preserve"> </w:t>
      </w:r>
      <w:r w:rsidR="00B80EE6">
        <w:t xml:space="preserve">Avogadro’s prediction of the lowest energy state is higher than all the ones predicted theoretically using </w:t>
      </w:r>
      <w:r w:rsidR="00D76DEA">
        <w:t xml:space="preserve">semi-empirical (PM3) </w:t>
      </w:r>
      <w:r w:rsidR="00B80EE6">
        <w:t xml:space="preserve">and </w:t>
      </w:r>
      <w:r w:rsidR="00D76DEA">
        <w:t>ab-initio (</w:t>
      </w:r>
      <w:r w:rsidR="00B80EE6">
        <w:t>RHF</w:t>
      </w:r>
      <w:r w:rsidR="00D76DEA">
        <w:t>)</w:t>
      </w:r>
      <w:r w:rsidR="00B80EE6">
        <w:t xml:space="preserve"> methods. </w:t>
      </w:r>
      <w:r w:rsidR="00B75866">
        <w:t xml:space="preserve">As the difference between Avogadro’s predictions and of the computational is large, it can be concluded that Avogadro’s predictions are not accurate and cannot be fully trusted. </w:t>
      </w:r>
    </w:p>
    <w:p w14:paraId="0E6D2DBA" w14:textId="6D8853A3" w:rsidR="00195FE6" w:rsidRDefault="00B80EE6" w:rsidP="00B75866">
      <w:pPr>
        <w:ind w:left="360" w:firstLine="360"/>
        <w:jc w:val="both"/>
      </w:pPr>
      <w:r>
        <w:t xml:space="preserve">The lowest energy </w:t>
      </w:r>
      <w:r w:rsidR="00B75866">
        <w:t>is reported</w:t>
      </w:r>
      <w:r>
        <w:t xml:space="preserve"> by</w:t>
      </w:r>
      <w:r w:rsidR="00B75866">
        <w:t xml:space="preserve"> Ab-initio method:</w:t>
      </w:r>
      <w:r>
        <w:t xml:space="preserve"> RHF/6-31G(d,p)</w:t>
      </w:r>
      <w:r w:rsidR="00B75866">
        <w:t>. As ab-initio methods are more accurate than semi-empirical method (PM3), it is not surprising that ab-initio methods give the lowest energy. 6-31G found a lower energy than STO-3G, perhaps because it takes into account the d and p orbitals. However, it is important to note that even if ab-initio methods found lower energy, they cannot always be implemented as they have limit on number of particles (and can take ages to calculate).</w:t>
      </w:r>
    </w:p>
    <w:p w14:paraId="21FD8B6E" w14:textId="501F395A" w:rsidR="00B75866" w:rsidRDefault="00B75866" w:rsidP="00B75866">
      <w:pPr>
        <w:ind w:left="360" w:firstLine="360"/>
        <w:jc w:val="both"/>
      </w:pPr>
      <w:r>
        <w:t xml:space="preserve">However, for dipole calculations, </w:t>
      </w:r>
      <w:r w:rsidR="006F08C5">
        <w:t>semi-empirical method, PM3,</w:t>
      </w:r>
      <w:r>
        <w:t xml:space="preserve"> showed the closest value of dipole to experimental one.</w:t>
      </w:r>
      <w:r w:rsidR="006F08C5">
        <w:t xml:space="preserve"> While ab-initio methods showed a close value to experimental one as well, Avogadro predictions showed to be way off the experimental value.</w:t>
      </w:r>
    </w:p>
    <w:p w14:paraId="1026815A" w14:textId="77777777" w:rsidR="002B61FA" w:rsidRDefault="002B61FA" w:rsidP="002B61FA">
      <w:pPr>
        <w:jc w:val="both"/>
      </w:pPr>
    </w:p>
    <w:p w14:paraId="486A99BF" w14:textId="77777777" w:rsidR="000B4752" w:rsidRDefault="000B4752" w:rsidP="002B61FA">
      <w:pPr>
        <w:jc w:val="both"/>
      </w:pPr>
    </w:p>
    <w:p w14:paraId="3C9916FE" w14:textId="77777777" w:rsidR="000B4752" w:rsidRDefault="000B4752" w:rsidP="002B61FA">
      <w:pPr>
        <w:jc w:val="both"/>
      </w:pPr>
    </w:p>
    <w:p w14:paraId="5813E99C" w14:textId="77777777" w:rsidR="000B4752" w:rsidRDefault="000B4752" w:rsidP="002B61FA">
      <w:pPr>
        <w:jc w:val="both"/>
      </w:pPr>
    </w:p>
    <w:p w14:paraId="0EF5EFA0" w14:textId="77777777" w:rsidR="000B4752" w:rsidRDefault="000B4752" w:rsidP="002B61FA">
      <w:pPr>
        <w:jc w:val="both"/>
      </w:pPr>
    </w:p>
    <w:p w14:paraId="0BF67A76" w14:textId="77777777" w:rsidR="000B4752" w:rsidRDefault="000B4752" w:rsidP="002B61FA">
      <w:pPr>
        <w:jc w:val="both"/>
      </w:pPr>
    </w:p>
    <w:p w14:paraId="09C4B03A" w14:textId="77777777" w:rsidR="000B4752" w:rsidRDefault="000B4752" w:rsidP="002B61FA">
      <w:pPr>
        <w:jc w:val="both"/>
      </w:pPr>
    </w:p>
    <w:p w14:paraId="59A94CC1" w14:textId="77777777" w:rsidR="000B4752" w:rsidRDefault="000B4752" w:rsidP="002B61FA">
      <w:pPr>
        <w:jc w:val="both"/>
      </w:pPr>
    </w:p>
    <w:p w14:paraId="4EF25DFB" w14:textId="77777777" w:rsidR="000B4752" w:rsidRDefault="000B4752" w:rsidP="002B61FA">
      <w:pPr>
        <w:jc w:val="both"/>
      </w:pPr>
    </w:p>
    <w:p w14:paraId="430C462B" w14:textId="77777777" w:rsidR="000B4752" w:rsidRDefault="000B4752" w:rsidP="002B61FA">
      <w:pPr>
        <w:jc w:val="both"/>
      </w:pPr>
    </w:p>
    <w:p w14:paraId="48ECAD3F" w14:textId="77777777" w:rsidR="000B4752" w:rsidRDefault="000B4752" w:rsidP="002B61FA">
      <w:pPr>
        <w:jc w:val="both"/>
      </w:pPr>
    </w:p>
    <w:p w14:paraId="0BE37C7B" w14:textId="77777777" w:rsidR="0093256A" w:rsidRDefault="002B61FA" w:rsidP="002B61FA">
      <w:pPr>
        <w:jc w:val="both"/>
        <w:rPr>
          <w:i/>
        </w:rPr>
      </w:pPr>
      <w:r>
        <w:rPr>
          <w:b/>
          <w:i/>
        </w:rPr>
        <w:t xml:space="preserve">c) </w:t>
      </w:r>
      <w:r w:rsidR="0093256A">
        <w:rPr>
          <w:i/>
        </w:rPr>
        <w:t>Infrared spectra</w:t>
      </w:r>
    </w:p>
    <w:p w14:paraId="2DFE73AB" w14:textId="77777777" w:rsidR="0093256A" w:rsidRDefault="0093256A" w:rsidP="002B61FA">
      <w:pPr>
        <w:jc w:val="both"/>
      </w:pPr>
      <w:r>
        <w:t xml:space="preserve">       PM3</w:t>
      </w:r>
    </w:p>
    <w:p w14:paraId="715E1FB8" w14:textId="7C330F2B" w:rsidR="0093256A" w:rsidRDefault="0093256A" w:rsidP="002B61FA">
      <w:pPr>
        <w:jc w:val="both"/>
      </w:pPr>
      <w:r>
        <w:rPr>
          <w:noProof/>
        </w:rPr>
        <w:drawing>
          <wp:inline distT="0" distB="0" distL="0" distR="0" wp14:anchorId="1AE34882" wp14:editId="50C214FE">
            <wp:extent cx="3767322" cy="1791392"/>
            <wp:effectExtent l="0" t="0" r="0" b="12065"/>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7939" cy="1791685"/>
                    </a:xfrm>
                    <a:prstGeom prst="rect">
                      <a:avLst/>
                    </a:prstGeom>
                    <a:noFill/>
                    <a:ln>
                      <a:noFill/>
                    </a:ln>
                  </pic:spPr>
                </pic:pic>
              </a:graphicData>
            </a:graphic>
          </wp:inline>
        </w:drawing>
      </w:r>
    </w:p>
    <w:p w14:paraId="42F3D020" w14:textId="77777777" w:rsidR="0093256A" w:rsidRDefault="0093256A" w:rsidP="002B61FA">
      <w:pPr>
        <w:jc w:val="both"/>
      </w:pPr>
    </w:p>
    <w:p w14:paraId="420DEE90" w14:textId="48583751" w:rsidR="0093256A" w:rsidRDefault="0093256A" w:rsidP="002B61FA">
      <w:pPr>
        <w:jc w:val="both"/>
      </w:pPr>
      <w:r>
        <w:t>RHF/STO-3G</w:t>
      </w:r>
    </w:p>
    <w:p w14:paraId="2B85D564" w14:textId="5D2E1B68" w:rsidR="0093256A" w:rsidRDefault="0093256A" w:rsidP="002B61FA">
      <w:pPr>
        <w:jc w:val="both"/>
      </w:pPr>
      <w:r>
        <w:rPr>
          <w:noProof/>
        </w:rPr>
        <w:drawing>
          <wp:inline distT="0" distB="0" distL="0" distR="0" wp14:anchorId="3EB0346A" wp14:editId="282AB528">
            <wp:extent cx="3766763" cy="1791126"/>
            <wp:effectExtent l="0" t="0" r="0" b="1270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7380" cy="1791419"/>
                    </a:xfrm>
                    <a:prstGeom prst="rect">
                      <a:avLst/>
                    </a:prstGeom>
                    <a:noFill/>
                    <a:ln>
                      <a:noFill/>
                    </a:ln>
                  </pic:spPr>
                </pic:pic>
              </a:graphicData>
            </a:graphic>
          </wp:inline>
        </w:drawing>
      </w:r>
    </w:p>
    <w:p w14:paraId="6C5DE2A1" w14:textId="77777777" w:rsidR="0093256A" w:rsidRDefault="0093256A" w:rsidP="002B61FA">
      <w:pPr>
        <w:jc w:val="both"/>
      </w:pPr>
    </w:p>
    <w:p w14:paraId="68CC3D03" w14:textId="7F1EE132" w:rsidR="0093256A" w:rsidRDefault="0093256A" w:rsidP="002B61FA">
      <w:pPr>
        <w:jc w:val="both"/>
      </w:pPr>
      <w:r>
        <w:t>RHF/6-31G(d,p)</w:t>
      </w:r>
    </w:p>
    <w:p w14:paraId="43E82887" w14:textId="11F82DE9" w:rsidR="0093256A" w:rsidRDefault="0093256A" w:rsidP="002B61FA">
      <w:pPr>
        <w:jc w:val="both"/>
      </w:pPr>
      <w:r>
        <w:rPr>
          <w:noProof/>
        </w:rPr>
        <w:drawing>
          <wp:inline distT="0" distB="0" distL="0" distR="0" wp14:anchorId="4E986894" wp14:editId="2F047AFB">
            <wp:extent cx="3707904" cy="1763138"/>
            <wp:effectExtent l="0" t="0" r="635"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08511" cy="1763427"/>
                    </a:xfrm>
                    <a:prstGeom prst="rect">
                      <a:avLst/>
                    </a:prstGeom>
                    <a:noFill/>
                    <a:ln>
                      <a:noFill/>
                    </a:ln>
                  </pic:spPr>
                </pic:pic>
              </a:graphicData>
            </a:graphic>
          </wp:inline>
        </w:drawing>
      </w:r>
    </w:p>
    <w:p w14:paraId="1D2E3D73" w14:textId="77777777" w:rsidR="002D1808" w:rsidRDefault="002D1808" w:rsidP="002B61FA">
      <w:pPr>
        <w:jc w:val="both"/>
      </w:pPr>
    </w:p>
    <w:p w14:paraId="3C67A2A7" w14:textId="6ED7B1D0" w:rsidR="0093256A" w:rsidRPr="0093256A" w:rsidRDefault="0093256A" w:rsidP="002B61FA">
      <w:pPr>
        <w:jc w:val="both"/>
        <w:rPr>
          <w:i/>
        </w:rPr>
      </w:pPr>
      <w:r>
        <w:rPr>
          <w:i/>
        </w:rPr>
        <w:t>Comparison of frequency</w:t>
      </w:r>
    </w:p>
    <w:p w14:paraId="1E844640" w14:textId="6E4C8CDC" w:rsidR="0093256A" w:rsidRDefault="00B00769" w:rsidP="002B61FA">
      <w:pPr>
        <w:jc w:val="both"/>
      </w:pPr>
      <w:r w:rsidRPr="00B00769">
        <w:drawing>
          <wp:inline distT="0" distB="0" distL="0" distR="0" wp14:anchorId="7539E486" wp14:editId="1CA48344">
            <wp:extent cx="2959100" cy="770255"/>
            <wp:effectExtent l="0" t="0" r="1270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9100" cy="770255"/>
                    </a:xfrm>
                    <a:prstGeom prst="rect">
                      <a:avLst/>
                    </a:prstGeom>
                    <a:noFill/>
                    <a:ln>
                      <a:noFill/>
                    </a:ln>
                  </pic:spPr>
                </pic:pic>
              </a:graphicData>
            </a:graphic>
          </wp:inline>
        </w:drawing>
      </w:r>
    </w:p>
    <w:p w14:paraId="790601E8" w14:textId="6A2E856B" w:rsidR="002D1808" w:rsidRDefault="002D1808" w:rsidP="002D1808">
      <w:pPr>
        <w:ind w:firstLine="720"/>
        <w:jc w:val="both"/>
      </w:pPr>
      <w:r>
        <w:t xml:space="preserve">According to IR spectra of all three methods, there are three modes observed. Even though, all three predict three modes, all of them give different values for the frequency of modes, especially when PM3 and RHF are compared. RHF6 and RHFS seem to be closer in predictions of mode 2 and 3 frequencies, however, for mode 1 PM3 and RHF6 give similar predictions. </w:t>
      </w:r>
    </w:p>
    <w:p w14:paraId="15C15CB3" w14:textId="71677251" w:rsidR="002D1808" w:rsidRDefault="002D1808" w:rsidP="002D1808">
      <w:pPr>
        <w:ind w:firstLine="720"/>
        <w:jc w:val="both"/>
      </w:pPr>
      <w:r>
        <w:t>From the above spectra the intensity-differences should be noted as well. While RHF6 and PM3 intensify the first mode intensity, RHFS has dramatically lower intensity for the first mode.</w:t>
      </w:r>
    </w:p>
    <w:p w14:paraId="09C4C6DE" w14:textId="77777777" w:rsidR="00B00769" w:rsidRDefault="00B00769" w:rsidP="002B61FA">
      <w:pPr>
        <w:jc w:val="both"/>
      </w:pPr>
    </w:p>
    <w:p w14:paraId="23CDB580" w14:textId="77777777" w:rsidR="005A298C" w:rsidRDefault="005A298C" w:rsidP="002B61FA">
      <w:pPr>
        <w:jc w:val="both"/>
      </w:pPr>
    </w:p>
    <w:p w14:paraId="25B8AB98" w14:textId="77777777" w:rsidR="005A298C" w:rsidRDefault="005A298C" w:rsidP="002B61FA">
      <w:pPr>
        <w:jc w:val="both"/>
      </w:pPr>
    </w:p>
    <w:p w14:paraId="389BB39F" w14:textId="77777777" w:rsidR="005A298C" w:rsidRDefault="005A298C" w:rsidP="002B61FA">
      <w:pPr>
        <w:jc w:val="both"/>
      </w:pPr>
    </w:p>
    <w:p w14:paraId="4846A697" w14:textId="77777777" w:rsidR="005A298C" w:rsidRDefault="005A298C" w:rsidP="002B61FA">
      <w:pPr>
        <w:jc w:val="both"/>
      </w:pPr>
    </w:p>
    <w:p w14:paraId="5971C1CD" w14:textId="77777777" w:rsidR="005A298C" w:rsidRDefault="005A298C" w:rsidP="002B61FA">
      <w:pPr>
        <w:jc w:val="both"/>
      </w:pPr>
    </w:p>
    <w:p w14:paraId="59EEC1C1" w14:textId="0D85B132" w:rsidR="00B00769" w:rsidRDefault="00B00769" w:rsidP="002B61FA">
      <w:pPr>
        <w:jc w:val="both"/>
        <w:rPr>
          <w:i/>
        </w:rPr>
      </w:pPr>
      <w:r>
        <w:rPr>
          <w:i/>
        </w:rPr>
        <w:t>Vibrational modes</w:t>
      </w:r>
    </w:p>
    <w:p w14:paraId="34611DA3" w14:textId="690AEE4E" w:rsidR="00B00769" w:rsidRDefault="00B00769" w:rsidP="002B61FA">
      <w:pPr>
        <w:jc w:val="both"/>
      </w:pPr>
      <w:r>
        <w:t>PM3 – v1, v2 and v3, respectively</w:t>
      </w:r>
    </w:p>
    <w:p w14:paraId="221DB73A" w14:textId="221902ED" w:rsidR="00B00769" w:rsidRDefault="00B00769" w:rsidP="002B61FA">
      <w:pPr>
        <w:jc w:val="both"/>
      </w:pPr>
      <w:r>
        <w:rPr>
          <w:noProof/>
        </w:rPr>
        <w:drawing>
          <wp:inline distT="0" distB="0" distL="0" distR="0" wp14:anchorId="3C26B148" wp14:editId="7B16076F">
            <wp:extent cx="1023563" cy="1293107"/>
            <wp:effectExtent l="0" t="0" r="0" b="2540"/>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23868" cy="1293493"/>
                    </a:xfrm>
                    <a:prstGeom prst="rect">
                      <a:avLst/>
                    </a:prstGeom>
                    <a:noFill/>
                    <a:ln>
                      <a:noFill/>
                    </a:ln>
                  </pic:spPr>
                </pic:pic>
              </a:graphicData>
            </a:graphic>
          </wp:inline>
        </w:drawing>
      </w:r>
      <w:r>
        <w:t xml:space="preserve">   </w:t>
      </w:r>
      <w:r>
        <w:rPr>
          <w:noProof/>
        </w:rPr>
        <w:drawing>
          <wp:inline distT="0" distB="0" distL="0" distR="0" wp14:anchorId="59EE5FAB" wp14:editId="3FFE315C">
            <wp:extent cx="1389580" cy="1171321"/>
            <wp:effectExtent l="0" t="0" r="7620" b="0"/>
            <wp:docPr id="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89580" cy="1171321"/>
                    </a:xfrm>
                    <a:prstGeom prst="rect">
                      <a:avLst/>
                    </a:prstGeom>
                    <a:noFill/>
                    <a:ln>
                      <a:noFill/>
                    </a:ln>
                  </pic:spPr>
                </pic:pic>
              </a:graphicData>
            </a:graphic>
          </wp:inline>
        </w:drawing>
      </w:r>
      <w:r>
        <w:t xml:space="preserve">   </w:t>
      </w:r>
      <w:r>
        <w:rPr>
          <w:noProof/>
        </w:rPr>
        <w:drawing>
          <wp:inline distT="0" distB="0" distL="0" distR="0" wp14:anchorId="2253F1A3" wp14:editId="6DEC021E">
            <wp:extent cx="1937963" cy="847018"/>
            <wp:effectExtent l="0" t="0" r="0" b="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8265" cy="847150"/>
                    </a:xfrm>
                    <a:prstGeom prst="rect">
                      <a:avLst/>
                    </a:prstGeom>
                    <a:noFill/>
                    <a:ln>
                      <a:noFill/>
                    </a:ln>
                  </pic:spPr>
                </pic:pic>
              </a:graphicData>
            </a:graphic>
          </wp:inline>
        </w:drawing>
      </w:r>
    </w:p>
    <w:p w14:paraId="121A2360" w14:textId="77777777" w:rsidR="00B00769" w:rsidRDefault="00B00769" w:rsidP="002B61FA">
      <w:pPr>
        <w:jc w:val="both"/>
      </w:pPr>
    </w:p>
    <w:p w14:paraId="0FCBD1B3" w14:textId="60BF5321" w:rsidR="00B00769" w:rsidRDefault="00B00769" w:rsidP="002B61FA">
      <w:pPr>
        <w:jc w:val="both"/>
      </w:pPr>
      <w:r>
        <w:t>RHF/6-31G</w:t>
      </w:r>
      <w:r w:rsidR="002D1808">
        <w:t>(d,p) – v1, v2 and v3, respectively</w:t>
      </w:r>
    </w:p>
    <w:p w14:paraId="73856D4F" w14:textId="65EBBB13" w:rsidR="002D1808" w:rsidRDefault="002D1808" w:rsidP="002B61FA">
      <w:pPr>
        <w:jc w:val="both"/>
      </w:pPr>
      <w:r>
        <w:rPr>
          <w:noProof/>
        </w:rPr>
        <w:drawing>
          <wp:inline distT="0" distB="0" distL="0" distR="0" wp14:anchorId="5489FF24" wp14:editId="24599F2C">
            <wp:extent cx="824223" cy="1202747"/>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4891" cy="1203721"/>
                    </a:xfrm>
                    <a:prstGeom prst="rect">
                      <a:avLst/>
                    </a:prstGeom>
                    <a:noFill/>
                    <a:ln>
                      <a:noFill/>
                    </a:ln>
                  </pic:spPr>
                </pic:pic>
              </a:graphicData>
            </a:graphic>
          </wp:inline>
        </w:drawing>
      </w:r>
      <w:r>
        <w:t xml:space="preserve">  </w:t>
      </w:r>
      <w:r>
        <w:rPr>
          <w:noProof/>
        </w:rPr>
        <w:drawing>
          <wp:inline distT="0" distB="0" distL="0" distR="0" wp14:anchorId="6EB44207" wp14:editId="0C7497ED">
            <wp:extent cx="1885023" cy="890983"/>
            <wp:effectExtent l="0" t="0" r="0" b="0"/>
            <wp:docPr id="3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85023" cy="890983"/>
                    </a:xfrm>
                    <a:prstGeom prst="rect">
                      <a:avLst/>
                    </a:prstGeom>
                    <a:noFill/>
                    <a:ln>
                      <a:noFill/>
                    </a:ln>
                  </pic:spPr>
                </pic:pic>
              </a:graphicData>
            </a:graphic>
          </wp:inline>
        </w:drawing>
      </w:r>
      <w:r>
        <w:t xml:space="preserve">  </w:t>
      </w:r>
      <w:r>
        <w:rPr>
          <w:noProof/>
        </w:rPr>
        <w:drawing>
          <wp:inline distT="0" distB="0" distL="0" distR="0" wp14:anchorId="148786AC" wp14:editId="161DF90C">
            <wp:extent cx="1502596" cy="1267213"/>
            <wp:effectExtent l="0" t="0" r="0" b="3175"/>
            <wp:docPr id="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03036" cy="1267584"/>
                    </a:xfrm>
                    <a:prstGeom prst="rect">
                      <a:avLst/>
                    </a:prstGeom>
                    <a:noFill/>
                    <a:ln>
                      <a:noFill/>
                    </a:ln>
                  </pic:spPr>
                </pic:pic>
              </a:graphicData>
            </a:graphic>
          </wp:inline>
        </w:drawing>
      </w:r>
    </w:p>
    <w:p w14:paraId="079E158A" w14:textId="74D48CCD" w:rsidR="0099253C" w:rsidRDefault="0099253C" w:rsidP="002B61FA">
      <w:pPr>
        <w:jc w:val="both"/>
      </w:pPr>
      <w:r>
        <w:t>*Let’s say, first picture is mode 1, second is mode 2 and third is mode 3.</w:t>
      </w:r>
    </w:p>
    <w:p w14:paraId="16E8082B" w14:textId="77777777" w:rsidR="002D1808" w:rsidRDefault="002D1808" w:rsidP="002B61FA">
      <w:pPr>
        <w:jc w:val="both"/>
      </w:pPr>
    </w:p>
    <w:p w14:paraId="5E8E260C" w14:textId="257F78FF" w:rsidR="002D1808" w:rsidRDefault="002D1808" w:rsidP="002B61FA">
      <w:pPr>
        <w:jc w:val="both"/>
      </w:pPr>
      <w:r>
        <w:t>RHF/STO-3G – v1, v2 and v3, respectively</w:t>
      </w:r>
    </w:p>
    <w:p w14:paraId="206A34FC" w14:textId="5E27F137" w:rsidR="002D1808" w:rsidRDefault="002D1808" w:rsidP="002B61FA">
      <w:pPr>
        <w:jc w:val="both"/>
      </w:pPr>
      <w:r>
        <w:rPr>
          <w:noProof/>
        </w:rPr>
        <w:drawing>
          <wp:inline distT="0" distB="0" distL="0" distR="0" wp14:anchorId="49FD8C32" wp14:editId="0FE3E7A7">
            <wp:extent cx="839680" cy="1315399"/>
            <wp:effectExtent l="0" t="0" r="0" b="5715"/>
            <wp:docPr id="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39680" cy="1315399"/>
                    </a:xfrm>
                    <a:prstGeom prst="rect">
                      <a:avLst/>
                    </a:prstGeom>
                    <a:noFill/>
                    <a:ln>
                      <a:noFill/>
                    </a:ln>
                  </pic:spPr>
                </pic:pic>
              </a:graphicData>
            </a:graphic>
          </wp:inline>
        </w:drawing>
      </w:r>
      <w:r>
        <w:t xml:space="preserve">   </w:t>
      </w:r>
      <w:r>
        <w:rPr>
          <w:noProof/>
        </w:rPr>
        <w:drawing>
          <wp:inline distT="0" distB="0" distL="0" distR="0" wp14:anchorId="3D65FDAB" wp14:editId="19A51B5D">
            <wp:extent cx="1688815" cy="921598"/>
            <wp:effectExtent l="0" t="0" r="0" b="0"/>
            <wp:docPr id="3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89457" cy="921948"/>
                    </a:xfrm>
                    <a:prstGeom prst="rect">
                      <a:avLst/>
                    </a:prstGeom>
                    <a:noFill/>
                    <a:ln>
                      <a:noFill/>
                    </a:ln>
                  </pic:spPr>
                </pic:pic>
              </a:graphicData>
            </a:graphic>
          </wp:inline>
        </w:drawing>
      </w:r>
      <w:r>
        <w:t xml:space="preserve">   </w:t>
      </w:r>
      <w:r>
        <w:rPr>
          <w:noProof/>
        </w:rPr>
        <w:drawing>
          <wp:inline distT="0" distB="0" distL="0" distR="0" wp14:anchorId="07E144B3" wp14:editId="5460B5E0">
            <wp:extent cx="1272711" cy="1255756"/>
            <wp:effectExtent l="0" t="0" r="0" b="0"/>
            <wp:docPr id="3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967" cy="1256009"/>
                    </a:xfrm>
                    <a:prstGeom prst="rect">
                      <a:avLst/>
                    </a:prstGeom>
                    <a:noFill/>
                    <a:ln>
                      <a:noFill/>
                    </a:ln>
                  </pic:spPr>
                </pic:pic>
              </a:graphicData>
            </a:graphic>
          </wp:inline>
        </w:drawing>
      </w:r>
    </w:p>
    <w:p w14:paraId="4FF63BCE" w14:textId="77777777" w:rsidR="00B00769" w:rsidRPr="00B00769" w:rsidRDefault="00B00769" w:rsidP="002B61FA">
      <w:pPr>
        <w:jc w:val="both"/>
      </w:pPr>
    </w:p>
    <w:p w14:paraId="5D0DD856" w14:textId="192A8CF6" w:rsidR="00B00769" w:rsidRDefault="0099253C" w:rsidP="002B61FA">
      <w:pPr>
        <w:jc w:val="both"/>
      </w:pPr>
      <w:r>
        <w:tab/>
        <w:t>All three methods show the same vibrations. The only difference was noted with PM3 method, it switched the mode 2 with mode 3. In other words, in RHF mode 2 is in the middle of mode 1 and mode 2 (please see above), while in PM3, mode 2 comes at a frequency higher than mode 1 and mode 3.</w:t>
      </w:r>
    </w:p>
    <w:p w14:paraId="0D7FDE6A" w14:textId="77777777" w:rsidR="00195FE6" w:rsidRDefault="00195FE6" w:rsidP="00D849CE"/>
    <w:p w14:paraId="029340C4" w14:textId="12DC52C8" w:rsidR="002B61FA" w:rsidRDefault="003A4BFC" w:rsidP="002B61FA">
      <w:pPr>
        <w:rPr>
          <w:b/>
          <w:sz w:val="28"/>
        </w:rPr>
      </w:pPr>
      <w:r>
        <w:rPr>
          <w:b/>
          <w:sz w:val="28"/>
        </w:rPr>
        <w:t>Question 2</w:t>
      </w:r>
    </w:p>
    <w:p w14:paraId="66285C45" w14:textId="77777777" w:rsidR="002B61FA" w:rsidRPr="00276E23" w:rsidRDefault="002B61FA" w:rsidP="002B61FA">
      <w:pPr>
        <w:rPr>
          <w:b/>
          <w:sz w:val="18"/>
        </w:rPr>
      </w:pPr>
    </w:p>
    <w:p w14:paraId="35689E55" w14:textId="6A653FE4" w:rsidR="002B61FA" w:rsidRPr="003A4BFC" w:rsidRDefault="003A4BFC" w:rsidP="003A4BFC">
      <w:pPr>
        <w:rPr>
          <w:i/>
        </w:rPr>
      </w:pPr>
      <w:r>
        <w:rPr>
          <w:b/>
          <w:i/>
        </w:rPr>
        <w:t>a)</w:t>
      </w:r>
      <w:r>
        <w:rPr>
          <w:i/>
        </w:rPr>
        <w:t xml:space="preserve"> Energies using MMFF94s in Avogadro:</w:t>
      </w:r>
    </w:p>
    <w:p w14:paraId="4951087C" w14:textId="144192C1" w:rsidR="003A4BFC" w:rsidRDefault="003A4BFC" w:rsidP="003A4BFC">
      <w:pPr>
        <w:ind w:firstLine="720"/>
      </w:pPr>
      <w:r>
        <w:t>Reactant = 31.4064 kJ/mol</w:t>
      </w:r>
    </w:p>
    <w:p w14:paraId="0D457571" w14:textId="3F0E9013" w:rsidR="003A4BFC" w:rsidRDefault="00BD024E" w:rsidP="003A4BFC">
      <w:pPr>
        <w:ind w:firstLine="720"/>
      </w:pPr>
      <w:r>
        <w:t xml:space="preserve">Intermediate 1 = 9.91438 </w:t>
      </w:r>
      <w:r w:rsidR="003A4BFC">
        <w:t>kJ/mol</w:t>
      </w:r>
    </w:p>
    <w:p w14:paraId="3CB71717" w14:textId="54EDF464" w:rsidR="003A4BFC" w:rsidRDefault="00BD024E" w:rsidP="003A4BFC">
      <w:pPr>
        <w:ind w:firstLine="720"/>
      </w:pPr>
      <w:r>
        <w:t>Intermediate 2 = 5.23681</w:t>
      </w:r>
      <w:r w:rsidR="003A4BFC">
        <w:t xml:space="preserve"> kJ/mol</w:t>
      </w:r>
    </w:p>
    <w:p w14:paraId="56FD992F" w14:textId="0B719A85" w:rsidR="003A4BFC" w:rsidRDefault="003A4BFC" w:rsidP="003A4BFC">
      <w:pPr>
        <w:ind w:firstLine="720"/>
      </w:pPr>
      <w:r>
        <w:t>Product 1= 30.0454 kJ/mol</w:t>
      </w:r>
    </w:p>
    <w:p w14:paraId="36A25937" w14:textId="204196CB" w:rsidR="003A4BFC" w:rsidRDefault="003A4BFC" w:rsidP="003A4BFC">
      <w:pPr>
        <w:ind w:firstLine="720"/>
      </w:pPr>
      <w:r>
        <w:t>Product 2= 9.05649 kJ/mol</w:t>
      </w:r>
    </w:p>
    <w:p w14:paraId="0B293EAE" w14:textId="77777777" w:rsidR="003A4BFC" w:rsidRDefault="003A4BFC" w:rsidP="003A4BFC"/>
    <w:p w14:paraId="48564B30" w14:textId="07D0629A" w:rsidR="003A4BFC" w:rsidRDefault="003A4BFC" w:rsidP="003A4BFC">
      <w:r w:rsidRPr="003A4BFC">
        <w:rPr>
          <w:b/>
          <w:i/>
        </w:rPr>
        <w:t>b)</w:t>
      </w:r>
      <w:r>
        <w:t xml:space="preserve"> </w:t>
      </w:r>
      <w:r w:rsidRPr="003A4BFC">
        <w:rPr>
          <w:i/>
        </w:rPr>
        <w:t>SCF energies using RHF/6-31G(d,p)</w:t>
      </w:r>
    </w:p>
    <w:p w14:paraId="5D34F9D0" w14:textId="6F7C45A7" w:rsidR="003A4BFC" w:rsidRDefault="003A4BFC" w:rsidP="003A4BFC">
      <w:pPr>
        <w:ind w:firstLine="720"/>
      </w:pPr>
      <w:r>
        <w:t xml:space="preserve">Intermediate 1 = </w:t>
      </w:r>
      <w:r w:rsidR="00B97512" w:rsidRPr="00B97512">
        <w:t>-156.4565501</w:t>
      </w:r>
      <w:r w:rsidR="00B97512">
        <w:t xml:space="preserve"> </w:t>
      </w:r>
      <w:r>
        <w:t xml:space="preserve">Hartree = </w:t>
      </w:r>
      <w:r w:rsidR="00B97512">
        <w:t>-410776.61 kJ/mol</w:t>
      </w:r>
    </w:p>
    <w:p w14:paraId="2683189A" w14:textId="6059C213" w:rsidR="00B97512" w:rsidRDefault="00B97512" w:rsidP="003A4BFC">
      <w:pPr>
        <w:ind w:firstLine="720"/>
      </w:pPr>
      <w:r w:rsidRPr="00E35C87">
        <w:t xml:space="preserve">Intermediate 2 = </w:t>
      </w:r>
      <w:r w:rsidR="00E35C87">
        <w:t>-</w:t>
      </w:r>
      <w:r w:rsidR="00E35C87" w:rsidRPr="00E35C87">
        <w:t xml:space="preserve">156.4126803 </w:t>
      </w:r>
      <w:r w:rsidR="00E35C87">
        <w:t>Hartree = -410661.43</w:t>
      </w:r>
      <w:r w:rsidR="000F1075" w:rsidRPr="00E35C87">
        <w:t xml:space="preserve"> kJ/mol</w:t>
      </w:r>
      <w:r w:rsidR="001B3E80" w:rsidRPr="00E35C87">
        <w:t xml:space="preserve"> </w:t>
      </w:r>
    </w:p>
    <w:p w14:paraId="6E774517" w14:textId="77777777" w:rsidR="00E35C87" w:rsidRDefault="00E35C87" w:rsidP="003A4BFC">
      <w:pPr>
        <w:ind w:firstLine="720"/>
      </w:pPr>
    </w:p>
    <w:p w14:paraId="70A27CA9" w14:textId="24956299" w:rsidR="00E35C87" w:rsidRDefault="00E35C87" w:rsidP="003A4BFC">
      <w:pPr>
        <w:ind w:firstLine="720"/>
      </w:pPr>
      <w:r>
        <w:t>Intermediate 1 is more likely to happen as it has a lower energy.</w:t>
      </w:r>
    </w:p>
    <w:p w14:paraId="19DA0E98" w14:textId="490A9927" w:rsidR="009775EE" w:rsidRDefault="009775EE" w:rsidP="0038104A"/>
    <w:p w14:paraId="7C24B23B" w14:textId="77777777" w:rsidR="005A298C" w:rsidRDefault="005A298C" w:rsidP="0038104A"/>
    <w:p w14:paraId="26D67CB1" w14:textId="77777777" w:rsidR="005A298C" w:rsidRDefault="005A298C" w:rsidP="0038104A"/>
    <w:p w14:paraId="0D7A6480" w14:textId="77777777" w:rsidR="005A298C" w:rsidRDefault="005A298C" w:rsidP="0038104A"/>
    <w:p w14:paraId="2B6E3FF1" w14:textId="77777777" w:rsidR="005A298C" w:rsidRDefault="005A298C" w:rsidP="0038104A"/>
    <w:p w14:paraId="3F97D84B" w14:textId="77777777" w:rsidR="005A298C" w:rsidRDefault="005A298C" w:rsidP="0038104A"/>
    <w:p w14:paraId="5CD447FF" w14:textId="17731D47" w:rsidR="00B97512" w:rsidRDefault="00947FF1" w:rsidP="00DA2915">
      <w:pPr>
        <w:rPr>
          <w:i/>
        </w:rPr>
      </w:pPr>
      <w:r>
        <w:rPr>
          <w:b/>
          <w:i/>
        </w:rPr>
        <w:t>c)</w:t>
      </w:r>
      <w:r>
        <w:t xml:space="preserve"> </w:t>
      </w:r>
      <w:r w:rsidRPr="00947FF1">
        <w:rPr>
          <w:i/>
        </w:rPr>
        <w:t>Intermediate 1</w:t>
      </w:r>
    </w:p>
    <w:p w14:paraId="3636F746" w14:textId="180F3DD3" w:rsidR="00DA2915" w:rsidRPr="00DA2915" w:rsidRDefault="00DA2915" w:rsidP="00DA2915">
      <w:r>
        <w:rPr>
          <w:noProof/>
        </w:rPr>
        <w:drawing>
          <wp:inline distT="0" distB="0" distL="0" distR="0" wp14:anchorId="43E3860B" wp14:editId="1D276EC5">
            <wp:extent cx="1332747" cy="1420402"/>
            <wp:effectExtent l="0" t="0" r="0" b="254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689" cy="1421406"/>
                    </a:xfrm>
                    <a:prstGeom prst="rect">
                      <a:avLst/>
                    </a:prstGeom>
                    <a:noFill/>
                    <a:ln>
                      <a:noFill/>
                    </a:ln>
                  </pic:spPr>
                </pic:pic>
              </a:graphicData>
            </a:graphic>
          </wp:inline>
        </w:drawing>
      </w:r>
    </w:p>
    <w:p w14:paraId="0EF87E11" w14:textId="77777777" w:rsidR="00947FF1" w:rsidRDefault="00947FF1" w:rsidP="00947FF1">
      <w:r>
        <w:t>Mulliken charges:</w:t>
      </w:r>
    </w:p>
    <w:p w14:paraId="6DDF6A2B" w14:textId="2523238F" w:rsidR="00947FF1" w:rsidRDefault="00947FF1" w:rsidP="00947FF1">
      <w:r>
        <w:t xml:space="preserve">     1  C   -0.421632</w:t>
      </w:r>
      <w:r w:rsidR="0075370F">
        <w:t xml:space="preserve"> CH3</w:t>
      </w:r>
    </w:p>
    <w:p w14:paraId="2EF8F7B9" w14:textId="657091C2" w:rsidR="00947FF1" w:rsidRDefault="00947FF1" w:rsidP="00947FF1">
      <w:r>
        <w:t xml:space="preserve">     </w:t>
      </w:r>
      <w:r w:rsidRPr="00E95885">
        <w:rPr>
          <w:highlight w:val="yellow"/>
        </w:rPr>
        <w:t>2  C    0.251799</w:t>
      </w:r>
      <w:r w:rsidR="0075370F" w:rsidRPr="00E95885">
        <w:rPr>
          <w:highlight w:val="yellow"/>
        </w:rPr>
        <w:t xml:space="preserve">  Central carbon</w:t>
      </w:r>
    </w:p>
    <w:p w14:paraId="204430AD" w14:textId="77777777" w:rsidR="00947FF1" w:rsidRDefault="00947FF1" w:rsidP="00947FF1">
      <w:r>
        <w:t xml:space="preserve">     3  H    0.217905</w:t>
      </w:r>
    </w:p>
    <w:p w14:paraId="730C26B9" w14:textId="77777777" w:rsidR="00947FF1" w:rsidRDefault="00947FF1" w:rsidP="00947FF1">
      <w:r>
        <w:t xml:space="preserve">     4  H    0.235166</w:t>
      </w:r>
    </w:p>
    <w:p w14:paraId="34368B28" w14:textId="77777777" w:rsidR="00947FF1" w:rsidRDefault="00947FF1" w:rsidP="00947FF1">
      <w:r>
        <w:t xml:space="preserve">     5  H    0.217961</w:t>
      </w:r>
    </w:p>
    <w:p w14:paraId="2B85526D" w14:textId="19E28F24" w:rsidR="00947FF1" w:rsidRDefault="00947FF1" w:rsidP="00947FF1">
      <w:r>
        <w:t xml:space="preserve">     6  C   -0.421632</w:t>
      </w:r>
      <w:r w:rsidR="0075370F">
        <w:t xml:space="preserve">  CH3</w:t>
      </w:r>
    </w:p>
    <w:p w14:paraId="34B7F1B8" w14:textId="77777777" w:rsidR="00947FF1" w:rsidRDefault="00947FF1" w:rsidP="00947FF1">
      <w:r>
        <w:t xml:space="preserve">     7  H    0.217903</w:t>
      </w:r>
    </w:p>
    <w:p w14:paraId="0FC0FCAF" w14:textId="77777777" w:rsidR="00947FF1" w:rsidRDefault="00947FF1" w:rsidP="00947FF1">
      <w:r>
        <w:t xml:space="preserve">     8  H    0.217964</w:t>
      </w:r>
    </w:p>
    <w:p w14:paraId="79AA7B12" w14:textId="77777777" w:rsidR="00947FF1" w:rsidRDefault="00947FF1" w:rsidP="00947FF1">
      <w:r>
        <w:t xml:space="preserve">     9  H    0.235166</w:t>
      </w:r>
    </w:p>
    <w:p w14:paraId="1C4055E8" w14:textId="239A1F56" w:rsidR="00947FF1" w:rsidRDefault="00947FF1" w:rsidP="00947FF1">
      <w:r>
        <w:t xml:space="preserve">    10  C   -0.421631</w:t>
      </w:r>
      <w:r w:rsidR="0075370F">
        <w:t xml:space="preserve">  CH2</w:t>
      </w:r>
    </w:p>
    <w:p w14:paraId="6B2C5C34" w14:textId="77777777" w:rsidR="00947FF1" w:rsidRDefault="00947FF1" w:rsidP="00947FF1">
      <w:r>
        <w:t xml:space="preserve">    11  H    0.217962</w:t>
      </w:r>
    </w:p>
    <w:p w14:paraId="1FDA1634" w14:textId="77777777" w:rsidR="00947FF1" w:rsidRDefault="00947FF1" w:rsidP="00947FF1">
      <w:r>
        <w:t xml:space="preserve">    12  H    0.217904</w:t>
      </w:r>
    </w:p>
    <w:p w14:paraId="0C927E2B" w14:textId="77777777" w:rsidR="00947FF1" w:rsidRDefault="00947FF1" w:rsidP="00947FF1">
      <w:r>
        <w:t xml:space="preserve">    13  H    0.235166</w:t>
      </w:r>
    </w:p>
    <w:p w14:paraId="27C4D14A" w14:textId="3E760F56" w:rsidR="00DA2915" w:rsidRDefault="00947FF1" w:rsidP="00947FF1">
      <w:r>
        <w:t xml:space="preserve"> Sum of Mulliken charges =   1.00000</w:t>
      </w:r>
    </w:p>
    <w:p w14:paraId="523729F0" w14:textId="77777777" w:rsidR="00E95885" w:rsidRDefault="00E95885" w:rsidP="00947FF1"/>
    <w:p w14:paraId="449DC8D1" w14:textId="324B279B" w:rsidR="00DA2915" w:rsidRPr="00DA2915" w:rsidRDefault="00DA2915" w:rsidP="00947FF1">
      <w:pPr>
        <w:rPr>
          <w:i/>
        </w:rPr>
      </w:pPr>
      <w:r>
        <w:rPr>
          <w:i/>
        </w:rPr>
        <w:t xml:space="preserve">  Intermediate 2</w:t>
      </w:r>
    </w:p>
    <w:p w14:paraId="27FD21B5" w14:textId="2EB58976" w:rsidR="002C3E7D" w:rsidRDefault="002C3E7D" w:rsidP="00495E4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07591763" wp14:editId="6A859B74">
            <wp:extent cx="1366463" cy="1241490"/>
            <wp:effectExtent l="0" t="0" r="5715" b="3175"/>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67007" cy="1241984"/>
                    </a:xfrm>
                    <a:prstGeom prst="rect">
                      <a:avLst/>
                    </a:prstGeom>
                    <a:noFill/>
                    <a:ln>
                      <a:noFill/>
                    </a:ln>
                  </pic:spPr>
                </pic:pic>
              </a:graphicData>
            </a:graphic>
          </wp:inline>
        </w:drawing>
      </w:r>
      <w:r w:rsidR="00D54913">
        <w:t xml:space="preserve">   </w:t>
      </w:r>
      <w:r>
        <w:rPr>
          <w:noProof/>
        </w:rPr>
        <w:drawing>
          <wp:inline distT="0" distB="0" distL="0" distR="0" wp14:anchorId="59F0CA14" wp14:editId="55EC159B">
            <wp:extent cx="1383158" cy="1233063"/>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3929" cy="1233751"/>
                    </a:xfrm>
                    <a:prstGeom prst="rect">
                      <a:avLst/>
                    </a:prstGeom>
                    <a:noFill/>
                    <a:ln>
                      <a:noFill/>
                    </a:ln>
                  </pic:spPr>
                </pic:pic>
              </a:graphicData>
            </a:graphic>
          </wp:inline>
        </w:drawing>
      </w:r>
    </w:p>
    <w:p w14:paraId="6738A1D3" w14:textId="25629571"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Mulliken charges:</w:t>
      </w:r>
    </w:p>
    <w:p w14:paraId="02A51CC2" w14:textId="430336FD"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1  C   -0.143789</w:t>
      </w:r>
      <w:r w:rsidR="0075370F">
        <w:t xml:space="preserve"> Central Carbon (CH)</w:t>
      </w:r>
    </w:p>
    <w:p w14:paraId="134CF0AE" w14:textId="21DEA881"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2  C   -0.346346</w:t>
      </w:r>
      <w:r w:rsidR="0075370F">
        <w:t xml:space="preserve"> CH3</w:t>
      </w:r>
    </w:p>
    <w:p w14:paraId="09BA1184"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3  H    0.204196</w:t>
      </w:r>
    </w:p>
    <w:p w14:paraId="423EB850"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4  H    0.170403</w:t>
      </w:r>
    </w:p>
    <w:p w14:paraId="7B31BA36"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5  H    0.194929</w:t>
      </w:r>
    </w:p>
    <w:p w14:paraId="3DC1B210" w14:textId="75F31AE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6  C   -0.346336</w:t>
      </w:r>
      <w:r w:rsidR="0075370F">
        <w:t xml:space="preserve"> CH3</w:t>
      </w:r>
    </w:p>
    <w:p w14:paraId="4AD8E0CF"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7  H    0.194925</w:t>
      </w:r>
    </w:p>
    <w:p w14:paraId="7D354C99"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8  H    0.170405</w:t>
      </w:r>
    </w:p>
    <w:p w14:paraId="00C87CE7"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9  H    0.204201</w:t>
      </w:r>
    </w:p>
    <w:p w14:paraId="266C4C03" w14:textId="0A5BF90C"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w:t>
      </w:r>
      <w:r w:rsidRPr="00E95885">
        <w:rPr>
          <w:highlight w:val="yellow"/>
        </w:rPr>
        <w:t>10  C   -0.076766</w:t>
      </w:r>
      <w:r w:rsidR="0075370F" w:rsidRPr="00E95885">
        <w:rPr>
          <w:highlight w:val="yellow"/>
        </w:rPr>
        <w:t xml:space="preserve"> CH2</w:t>
      </w:r>
    </w:p>
    <w:p w14:paraId="23ACDB5F"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11  H    0.237421</w:t>
      </w:r>
    </w:p>
    <w:p w14:paraId="3968870B"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12  H    0.268378</w:t>
      </w:r>
    </w:p>
    <w:p w14:paraId="7A1183AD" w14:textId="77777777" w:rsidR="005F072E" w:rsidRPr="005F072E"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13  H    0.268378</w:t>
      </w:r>
    </w:p>
    <w:p w14:paraId="284715C8" w14:textId="2E973B07" w:rsidR="00E95885" w:rsidRDefault="005F072E"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5F072E">
        <w:t xml:space="preserve"> Sum of Mulliken charges =   1.00000</w:t>
      </w:r>
    </w:p>
    <w:p w14:paraId="7AC04DD0" w14:textId="77777777" w:rsidR="00E95885" w:rsidRDefault="00E95885"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1B53A7" w14:textId="3DD4FA68" w:rsidR="00E95885" w:rsidRDefault="00E95885"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u w:val="single"/>
        </w:rPr>
      </w:pPr>
      <w:r>
        <w:tab/>
        <w:t xml:space="preserve">Carbon to be attacked on </w:t>
      </w:r>
      <w:r>
        <w:rPr>
          <w:i/>
        </w:rPr>
        <w:t>Intermediate 1</w:t>
      </w:r>
      <w:r>
        <w:t xml:space="preserve"> has a point charge of 0.251799, and the one on </w:t>
      </w:r>
      <w:r>
        <w:rPr>
          <w:i/>
        </w:rPr>
        <w:t>Intermediate 2</w:t>
      </w:r>
      <w:r>
        <w:t xml:space="preserve"> has a point charge of -0.076766. As Chlorine is negatively charged, it is most likely to attack the carbon that has the most positive charge. As a carbon on </w:t>
      </w:r>
      <w:r>
        <w:rPr>
          <w:i/>
        </w:rPr>
        <w:t>Intermediate 1</w:t>
      </w:r>
      <w:r>
        <w:t xml:space="preserve"> has a more positive charge than of the </w:t>
      </w:r>
      <w:r>
        <w:rPr>
          <w:i/>
        </w:rPr>
        <w:t>Intermediate 2</w:t>
      </w:r>
      <w:r>
        <w:t xml:space="preserve">, </w:t>
      </w:r>
      <w:r w:rsidRPr="00E95885">
        <w:rPr>
          <w:u w:val="single"/>
        </w:rPr>
        <w:t xml:space="preserve">Chlorine is </w:t>
      </w:r>
      <w:r>
        <w:rPr>
          <w:u w:val="single"/>
        </w:rPr>
        <w:t xml:space="preserve">more </w:t>
      </w:r>
      <w:r w:rsidRPr="00E95885">
        <w:rPr>
          <w:u w:val="single"/>
        </w:rPr>
        <w:t xml:space="preserve">likely to attack the </w:t>
      </w:r>
      <w:r w:rsidRPr="00E95885">
        <w:rPr>
          <w:i/>
          <w:u w:val="single"/>
        </w:rPr>
        <w:t>Intermediate 1.</w:t>
      </w:r>
    </w:p>
    <w:p w14:paraId="5D05B24D" w14:textId="77777777" w:rsidR="00D54913" w:rsidRPr="00E95885" w:rsidRDefault="00D54913" w:rsidP="005F07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rPr>
      </w:pPr>
    </w:p>
    <w:p w14:paraId="334F15B1" w14:textId="1DFBF5ED" w:rsidR="00124719" w:rsidRPr="003A4BFC" w:rsidRDefault="00124719" w:rsidP="00947FF1">
      <w:r w:rsidRPr="00947FF1">
        <w:rPr>
          <w:b/>
          <w:i/>
        </w:rPr>
        <w:t>d)</w:t>
      </w:r>
      <w:r>
        <w:t xml:space="preserve"> </w:t>
      </w:r>
    </w:p>
    <w:p w14:paraId="25172B94" w14:textId="63772F91" w:rsidR="00E83F5B" w:rsidRPr="00124719" w:rsidRDefault="00DA2915" w:rsidP="00124719">
      <w:pPr>
        <w:ind w:left="360"/>
      </w:pPr>
      <w:r w:rsidRPr="00DA2915">
        <w:drawing>
          <wp:inline distT="0" distB="0" distL="0" distR="0" wp14:anchorId="5D5425F0" wp14:editId="377D6BC3">
            <wp:extent cx="6642100" cy="1786096"/>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2100" cy="1786096"/>
                    </a:xfrm>
                    <a:prstGeom prst="rect">
                      <a:avLst/>
                    </a:prstGeom>
                    <a:noFill/>
                    <a:ln>
                      <a:noFill/>
                    </a:ln>
                  </pic:spPr>
                </pic:pic>
              </a:graphicData>
            </a:graphic>
          </wp:inline>
        </w:drawing>
      </w:r>
    </w:p>
    <w:p w14:paraId="69451E60" w14:textId="77777777" w:rsidR="00034454" w:rsidRDefault="00034454" w:rsidP="00E83F5B">
      <w:pPr>
        <w:tabs>
          <w:tab w:val="left" w:pos="4320"/>
        </w:tabs>
      </w:pPr>
    </w:p>
    <w:p w14:paraId="2D138116" w14:textId="60E9302E" w:rsidR="00DA2915" w:rsidRDefault="00DA2915" w:rsidP="00DA2915">
      <w:pPr>
        <w:tabs>
          <w:tab w:val="left" w:pos="4320"/>
        </w:tabs>
        <w:jc w:val="both"/>
      </w:pPr>
      <w:r>
        <w:t xml:space="preserve">         For energies of all of them (reactant, intermediates and products), Theoretical calculations yielded a much lower energy, while MM showed almost exclusively positive energies. Out of all, according to </w:t>
      </w:r>
      <w:r w:rsidRPr="00DA2915">
        <w:rPr>
          <w:i/>
        </w:rPr>
        <w:t>theoretical calculations</w:t>
      </w:r>
      <w:r>
        <w:t xml:space="preserve">, Product 1 is shown to be the most stable, followed by Product 2. The least stable one (the one with the highest energy) surprisingly is the reactant. However, the order is different according to </w:t>
      </w:r>
      <w:r w:rsidRPr="00DA2915">
        <w:rPr>
          <w:i/>
        </w:rPr>
        <w:t>MM calculations</w:t>
      </w:r>
      <w:r>
        <w:t>, the most stable one is the intermediate 1 and the least stable one is the reactant.</w:t>
      </w:r>
    </w:p>
    <w:p w14:paraId="10202F7E" w14:textId="6CEA4314" w:rsidR="00034454" w:rsidRPr="00DA2915" w:rsidRDefault="00DA2915" w:rsidP="00E83F5B">
      <w:pPr>
        <w:tabs>
          <w:tab w:val="left" w:pos="4320"/>
        </w:tabs>
        <w:rPr>
          <w:i/>
        </w:rPr>
      </w:pPr>
      <w:r>
        <w:t xml:space="preserve">         </w:t>
      </w:r>
      <w:r w:rsidR="00034454" w:rsidRPr="00DA2915">
        <w:rPr>
          <w:i/>
        </w:rPr>
        <w:t>Energy population of Product 1</w:t>
      </w:r>
    </w:p>
    <w:p w14:paraId="3DCAA03B" w14:textId="5CA490AB" w:rsidR="00034454" w:rsidRDefault="00034454" w:rsidP="00E83F5B">
      <w:pPr>
        <w:tabs>
          <w:tab w:val="left" w:pos="4320"/>
        </w:tabs>
      </w:pPr>
      <w:r>
        <w:rPr>
          <w:noProof/>
        </w:rPr>
        <w:drawing>
          <wp:inline distT="0" distB="0" distL="0" distR="0" wp14:anchorId="7F3F6676" wp14:editId="45BE2CA6">
            <wp:extent cx="6472140" cy="1053415"/>
            <wp:effectExtent l="0" t="0" r="508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4278" cy="1053763"/>
                    </a:xfrm>
                    <a:prstGeom prst="rect">
                      <a:avLst/>
                    </a:prstGeom>
                    <a:noFill/>
                    <a:ln>
                      <a:noFill/>
                    </a:ln>
                  </pic:spPr>
                </pic:pic>
              </a:graphicData>
            </a:graphic>
          </wp:inline>
        </w:drawing>
      </w:r>
    </w:p>
    <w:p w14:paraId="2BC3B6E5" w14:textId="224842E0" w:rsidR="00034454" w:rsidRDefault="00034454" w:rsidP="00E83F5B">
      <w:pPr>
        <w:tabs>
          <w:tab w:val="left" w:pos="4320"/>
        </w:tabs>
      </w:pPr>
      <w:r>
        <w:t xml:space="preserve">= </w:t>
      </w:r>
      <w:r>
        <w:rPr>
          <w:noProof/>
        </w:rPr>
        <w:drawing>
          <wp:inline distT="0" distB="0" distL="0" distR="0" wp14:anchorId="2ACD4F99" wp14:editId="53C1397F">
            <wp:extent cx="949325" cy="25781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9325" cy="257810"/>
                    </a:xfrm>
                    <a:prstGeom prst="rect">
                      <a:avLst/>
                    </a:prstGeom>
                    <a:noFill/>
                    <a:ln>
                      <a:noFill/>
                    </a:ln>
                  </pic:spPr>
                </pic:pic>
              </a:graphicData>
            </a:graphic>
          </wp:inline>
        </w:drawing>
      </w:r>
    </w:p>
    <w:p w14:paraId="493A3E1A" w14:textId="77777777" w:rsidR="00034454" w:rsidRDefault="00034454" w:rsidP="00E83F5B">
      <w:pPr>
        <w:tabs>
          <w:tab w:val="left" w:pos="4320"/>
        </w:tabs>
      </w:pPr>
    </w:p>
    <w:p w14:paraId="5A6D4429" w14:textId="721C4575" w:rsidR="00034454" w:rsidRPr="00DA2915" w:rsidRDefault="00DA2915" w:rsidP="00E83F5B">
      <w:pPr>
        <w:tabs>
          <w:tab w:val="left" w:pos="4320"/>
        </w:tabs>
        <w:rPr>
          <w:i/>
        </w:rPr>
      </w:pPr>
      <w:r>
        <w:t xml:space="preserve">        </w:t>
      </w:r>
      <w:r w:rsidR="00034454" w:rsidRPr="00DA2915">
        <w:rPr>
          <w:i/>
        </w:rPr>
        <w:t>Energy population of Product 2</w:t>
      </w:r>
    </w:p>
    <w:p w14:paraId="2CDCB522" w14:textId="4A297091" w:rsidR="00034454" w:rsidRDefault="00034454" w:rsidP="00E83F5B">
      <w:pPr>
        <w:tabs>
          <w:tab w:val="left" w:pos="4320"/>
        </w:tabs>
      </w:pPr>
      <w:r>
        <w:rPr>
          <w:noProof/>
        </w:rPr>
        <w:drawing>
          <wp:inline distT="0" distB="0" distL="0" distR="0" wp14:anchorId="3D7FDA0F" wp14:editId="2ADF0E04">
            <wp:extent cx="5040630" cy="820420"/>
            <wp:effectExtent l="0" t="0" r="0"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40630" cy="820420"/>
                    </a:xfrm>
                    <a:prstGeom prst="rect">
                      <a:avLst/>
                    </a:prstGeom>
                    <a:noFill/>
                    <a:ln>
                      <a:noFill/>
                    </a:ln>
                  </pic:spPr>
                </pic:pic>
              </a:graphicData>
            </a:graphic>
          </wp:inline>
        </w:drawing>
      </w:r>
    </w:p>
    <w:p w14:paraId="79FE37D7" w14:textId="0C8719D6" w:rsidR="00034454" w:rsidRDefault="00034454" w:rsidP="00E83F5B">
      <w:pPr>
        <w:tabs>
          <w:tab w:val="left" w:pos="4320"/>
        </w:tabs>
      </w:pPr>
      <w:r>
        <w:t xml:space="preserve">= </w:t>
      </w:r>
      <w:r>
        <w:rPr>
          <w:noProof/>
        </w:rPr>
        <w:drawing>
          <wp:inline distT="0" distB="0" distL="0" distR="0" wp14:anchorId="75328161" wp14:editId="6CBF9369">
            <wp:extent cx="1160780" cy="257810"/>
            <wp:effectExtent l="0" t="0" r="762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60780" cy="257810"/>
                    </a:xfrm>
                    <a:prstGeom prst="rect">
                      <a:avLst/>
                    </a:prstGeom>
                    <a:noFill/>
                    <a:ln>
                      <a:noFill/>
                    </a:ln>
                  </pic:spPr>
                </pic:pic>
              </a:graphicData>
            </a:graphic>
          </wp:inline>
        </w:drawing>
      </w:r>
    </w:p>
    <w:p w14:paraId="35F6CF6E" w14:textId="77777777" w:rsidR="00034454" w:rsidRDefault="00034454" w:rsidP="00E83F5B">
      <w:pPr>
        <w:tabs>
          <w:tab w:val="left" w:pos="4320"/>
        </w:tabs>
      </w:pPr>
    </w:p>
    <w:p w14:paraId="58807AA3" w14:textId="52E887AC" w:rsidR="00034454" w:rsidRPr="00EA1182" w:rsidRDefault="00EA1182" w:rsidP="00E83F5B">
      <w:pPr>
        <w:tabs>
          <w:tab w:val="left" w:pos="4320"/>
        </w:tabs>
        <w:rPr>
          <w:i/>
        </w:rPr>
      </w:pPr>
      <w:r>
        <w:rPr>
          <w:i/>
        </w:rPr>
        <w:t xml:space="preserve">       </w:t>
      </w:r>
      <w:r w:rsidR="00034454" w:rsidRPr="00EA1182">
        <w:rPr>
          <w:i/>
        </w:rPr>
        <w:t>Energy pop-n of Product 1/Product 2</w:t>
      </w:r>
    </w:p>
    <w:p w14:paraId="5FB0331F" w14:textId="342E4DD5" w:rsidR="00034454" w:rsidRDefault="00034454" w:rsidP="00E83F5B">
      <w:pPr>
        <w:tabs>
          <w:tab w:val="left" w:pos="4320"/>
        </w:tabs>
      </w:pPr>
      <w:r>
        <w:t>= 181.53</w:t>
      </w:r>
    </w:p>
    <w:p w14:paraId="3D3A8007" w14:textId="77777777" w:rsidR="00947FF1" w:rsidRDefault="00947FF1" w:rsidP="00E83F5B">
      <w:pPr>
        <w:tabs>
          <w:tab w:val="left" w:pos="4320"/>
        </w:tabs>
      </w:pPr>
    </w:p>
    <w:p w14:paraId="1726A085" w14:textId="77777777" w:rsidR="00555446" w:rsidRDefault="00947FF1" w:rsidP="00E83F5B">
      <w:pPr>
        <w:tabs>
          <w:tab w:val="left" w:pos="4320"/>
        </w:tabs>
        <w:rPr>
          <w:b/>
          <w:i/>
        </w:rPr>
      </w:pPr>
      <w:r w:rsidRPr="00EA1182">
        <w:rPr>
          <w:b/>
          <w:i/>
        </w:rPr>
        <w:t>e)</w:t>
      </w:r>
    </w:p>
    <w:p w14:paraId="16937460" w14:textId="0F725316" w:rsidR="006B39A1" w:rsidRPr="00555446" w:rsidRDefault="00A16D02" w:rsidP="00E83F5B">
      <w:pPr>
        <w:tabs>
          <w:tab w:val="left" w:pos="4320"/>
        </w:tabs>
        <w:rPr>
          <w:b/>
          <w:i/>
        </w:rPr>
      </w:pPr>
      <w:r w:rsidRPr="00EA1182">
        <w:rPr>
          <w:b/>
          <w:i/>
        </w:rPr>
        <w:t xml:space="preserve"> </w:t>
      </w:r>
      <w:r w:rsidR="00555446" w:rsidRPr="00555446">
        <w:drawing>
          <wp:inline distT="0" distB="0" distL="0" distR="0" wp14:anchorId="707FA2B8" wp14:editId="25783412">
            <wp:extent cx="5907640" cy="1325993"/>
            <wp:effectExtent l="0" t="0" r="10795"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7640" cy="1325993"/>
                    </a:xfrm>
                    <a:prstGeom prst="rect">
                      <a:avLst/>
                    </a:prstGeom>
                    <a:noFill/>
                    <a:ln>
                      <a:noFill/>
                    </a:ln>
                  </pic:spPr>
                </pic:pic>
              </a:graphicData>
            </a:graphic>
          </wp:inline>
        </w:drawing>
      </w:r>
    </w:p>
    <w:p w14:paraId="31E44FDB" w14:textId="77777777" w:rsidR="006B39A1" w:rsidRDefault="006B39A1" w:rsidP="00E83F5B">
      <w:pPr>
        <w:tabs>
          <w:tab w:val="left" w:pos="4320"/>
        </w:tabs>
        <w:rPr>
          <w:i/>
        </w:rPr>
      </w:pPr>
    </w:p>
    <w:p w14:paraId="3E960964" w14:textId="77777777" w:rsidR="00D54913" w:rsidRDefault="00D54913" w:rsidP="00E83F5B">
      <w:pPr>
        <w:tabs>
          <w:tab w:val="left" w:pos="4320"/>
        </w:tabs>
        <w:rPr>
          <w:i/>
        </w:rPr>
      </w:pPr>
    </w:p>
    <w:p w14:paraId="232B2951" w14:textId="77777777" w:rsidR="004D4058" w:rsidRDefault="004D4058" w:rsidP="00E83F5B">
      <w:pPr>
        <w:tabs>
          <w:tab w:val="left" w:pos="4320"/>
        </w:tabs>
        <w:rPr>
          <w:i/>
        </w:rPr>
      </w:pPr>
    </w:p>
    <w:p w14:paraId="1CF31DDE" w14:textId="77777777" w:rsidR="00D54913" w:rsidRDefault="00D54913" w:rsidP="00E83F5B">
      <w:pPr>
        <w:tabs>
          <w:tab w:val="left" w:pos="4320"/>
        </w:tabs>
        <w:rPr>
          <w:i/>
        </w:rPr>
      </w:pPr>
    </w:p>
    <w:p w14:paraId="35CD8DA3" w14:textId="77777777" w:rsidR="00D54913" w:rsidRDefault="00D54913" w:rsidP="00E83F5B">
      <w:pPr>
        <w:tabs>
          <w:tab w:val="left" w:pos="4320"/>
        </w:tabs>
        <w:rPr>
          <w:i/>
        </w:rPr>
      </w:pPr>
    </w:p>
    <w:p w14:paraId="29BF84B3" w14:textId="77777777" w:rsidR="00D54913" w:rsidRDefault="00D54913" w:rsidP="00E83F5B">
      <w:pPr>
        <w:tabs>
          <w:tab w:val="left" w:pos="4320"/>
        </w:tabs>
        <w:rPr>
          <w:i/>
        </w:rPr>
      </w:pPr>
    </w:p>
    <w:p w14:paraId="3352A2BE" w14:textId="77777777" w:rsidR="00D54913" w:rsidRDefault="00D54913" w:rsidP="00E83F5B">
      <w:pPr>
        <w:tabs>
          <w:tab w:val="left" w:pos="4320"/>
        </w:tabs>
        <w:rPr>
          <w:i/>
        </w:rPr>
      </w:pPr>
    </w:p>
    <w:p w14:paraId="5B025566" w14:textId="203ACE5C" w:rsidR="00997CEF" w:rsidRDefault="00997CEF" w:rsidP="00E83F5B">
      <w:pPr>
        <w:tabs>
          <w:tab w:val="left" w:pos="4320"/>
        </w:tabs>
      </w:pPr>
      <w:r>
        <w:rPr>
          <w:b/>
          <w:i/>
        </w:rPr>
        <w:t>f)</w:t>
      </w:r>
      <w:r>
        <w:t xml:space="preserve"> k1/k2 = exp(-Ea1/RT)/exp(-Ea2/RT)</w:t>
      </w:r>
    </w:p>
    <w:p w14:paraId="3CF1B85E" w14:textId="6EDD4097" w:rsidR="00997CEF" w:rsidRDefault="00997CEF" w:rsidP="00566323">
      <w:pPr>
        <w:ind w:firstLine="270"/>
      </w:pPr>
      <w:r>
        <w:t xml:space="preserve">Ea1 = E(int1) – E(react) = </w:t>
      </w:r>
      <w:r w:rsidR="00D26198" w:rsidRPr="00D26198">
        <w:t>-98177.8933 – (-97969.11873)</w:t>
      </w:r>
      <w:r w:rsidR="00D26198">
        <w:t xml:space="preserve"> = </w:t>
      </w:r>
      <w:r w:rsidR="00D26198" w:rsidRPr="00D26198">
        <w:t>-208.7745661 kcal/mol</w:t>
      </w:r>
    </w:p>
    <w:p w14:paraId="58059FA3" w14:textId="070A3797" w:rsidR="00D26198" w:rsidRDefault="00D26198" w:rsidP="00566323">
      <w:pPr>
        <w:ind w:firstLine="270"/>
      </w:pPr>
      <w:r>
        <w:t xml:space="preserve">Ea2 = E(int2) – E(react) = </w:t>
      </w:r>
      <w:r w:rsidRPr="00D26198">
        <w:t>-98150.3646 – (-97969.11873) = -181.2458718 kcal/mol</w:t>
      </w:r>
    </w:p>
    <w:p w14:paraId="74EEB016" w14:textId="32E518CF" w:rsidR="00D26198" w:rsidRDefault="00D26198" w:rsidP="00566323">
      <w:pPr>
        <w:ind w:firstLine="270"/>
      </w:pPr>
      <w:r>
        <w:t>*Note: weirdly enough, my activation energies are negative.</w:t>
      </w:r>
    </w:p>
    <w:p w14:paraId="19F58762" w14:textId="0E89CFBF" w:rsidR="00D26198" w:rsidRDefault="00566323" w:rsidP="00566323">
      <w:pPr>
        <w:ind w:firstLine="270"/>
      </w:pPr>
      <w:r>
        <w:t>T = 300 K</w:t>
      </w:r>
    </w:p>
    <w:p w14:paraId="4B8FFB46" w14:textId="50B40145" w:rsidR="00566323" w:rsidRDefault="00566323" w:rsidP="00566323">
      <w:pPr>
        <w:ind w:firstLine="270"/>
      </w:pPr>
      <w:r>
        <w:t>R = 1.9872041e-3 kcal/molK</w:t>
      </w:r>
    </w:p>
    <w:p w14:paraId="57F381F7" w14:textId="4C2D1BCA" w:rsidR="00566323" w:rsidRDefault="00566323" w:rsidP="00566323">
      <w:pPr>
        <w:ind w:firstLine="270"/>
      </w:pPr>
      <w:r>
        <w:t xml:space="preserve">Therefore, </w:t>
      </w:r>
      <w:r w:rsidRPr="00566323">
        <w:rPr>
          <w:u w:val="single"/>
        </w:rPr>
        <w:t>k1/k2 = 1.3302e20.</w:t>
      </w:r>
      <w:r>
        <w:t xml:space="preserve"> </w:t>
      </w:r>
    </w:p>
    <w:p w14:paraId="530AAAAD" w14:textId="77777777" w:rsidR="00A465CA" w:rsidRDefault="00A465CA" w:rsidP="00A465CA"/>
    <w:p w14:paraId="5B429EF0" w14:textId="372512CD" w:rsidR="00A465CA" w:rsidRDefault="00A465CA" w:rsidP="00A465CA">
      <w:r>
        <w:rPr>
          <w:b/>
          <w:i/>
        </w:rPr>
        <w:t xml:space="preserve">g) </w:t>
      </w:r>
      <w:r w:rsidR="00DB053E">
        <w:t>k = k</w:t>
      </w:r>
      <w:r w:rsidR="00DB053E">
        <w:rPr>
          <w:vertAlign w:val="subscript"/>
        </w:rPr>
        <w:t>B</w:t>
      </w:r>
      <w:r w:rsidR="00DB053E">
        <w:t>T/c</w:t>
      </w:r>
      <w:r w:rsidR="00DB053E">
        <w:rPr>
          <w:vertAlign w:val="superscript"/>
        </w:rPr>
        <w:t>n</w:t>
      </w:r>
      <w:r w:rsidR="00DB053E">
        <w:t>h * exp(-deltaG/RT)</w:t>
      </w:r>
    </w:p>
    <w:p w14:paraId="244F01DD" w14:textId="7E2CE3A5" w:rsidR="00DB053E" w:rsidRDefault="00DB053E" w:rsidP="00BC4FFE">
      <w:pPr>
        <w:ind w:firstLine="270"/>
      </w:pPr>
      <w:r>
        <w:t>k</w:t>
      </w:r>
      <w:r>
        <w:rPr>
          <w:vertAlign w:val="subscript"/>
        </w:rPr>
        <w:t>B</w:t>
      </w:r>
      <w:r>
        <w:t xml:space="preserve"> = 1.3806488e-23 J/K</w:t>
      </w:r>
    </w:p>
    <w:p w14:paraId="7366341A" w14:textId="2E5C59CA" w:rsidR="00DB053E" w:rsidRDefault="00DB053E" w:rsidP="00BC4FFE">
      <w:pPr>
        <w:ind w:firstLine="270"/>
      </w:pPr>
      <w:r>
        <w:t>T = 300 K</w:t>
      </w:r>
    </w:p>
    <w:p w14:paraId="4AA81C8E" w14:textId="30047E88" w:rsidR="00DB053E" w:rsidRDefault="00DB053E" w:rsidP="00BC4FFE">
      <w:pPr>
        <w:ind w:firstLine="270"/>
      </w:pPr>
      <w:r>
        <w:t>c = 1 mol/L</w:t>
      </w:r>
    </w:p>
    <w:p w14:paraId="1BC00174" w14:textId="698EF58B" w:rsidR="00DB053E" w:rsidRDefault="00DB053E" w:rsidP="00BC4FFE">
      <w:pPr>
        <w:ind w:firstLine="270"/>
      </w:pPr>
      <w:r>
        <w:t>n = 2</w:t>
      </w:r>
    </w:p>
    <w:p w14:paraId="3776F482" w14:textId="6568BD23" w:rsidR="00DB053E" w:rsidRDefault="00DB053E" w:rsidP="00BC4FFE">
      <w:pPr>
        <w:ind w:firstLine="270"/>
      </w:pPr>
      <w:r>
        <w:t>h = 6.62606957e-34 J/s</w:t>
      </w:r>
    </w:p>
    <w:p w14:paraId="5ABDACC2" w14:textId="39997AF9" w:rsidR="00DB053E" w:rsidRDefault="00DB053E" w:rsidP="00BC4FFE">
      <w:pPr>
        <w:ind w:firstLine="270"/>
      </w:pPr>
      <w:r>
        <w:t>R = 1.9872041e-3 kcal/molK</w:t>
      </w:r>
    </w:p>
    <w:p w14:paraId="500F7CE5" w14:textId="073321B9" w:rsidR="00DB053E" w:rsidRPr="00A71C9C" w:rsidRDefault="00DB053E" w:rsidP="00BC4FFE">
      <w:pPr>
        <w:ind w:firstLine="270"/>
      </w:pPr>
      <w:r>
        <w:t xml:space="preserve">deltaG1 = </w:t>
      </w:r>
      <w:r w:rsidR="00A71C9C">
        <w:t xml:space="preserve">G(int1) – G(react) = </w:t>
      </w:r>
      <w:r w:rsidR="00A71C9C" w:rsidRPr="00A71C9C">
        <w:t>-98107.53164 – (-97905.38385) = -202.1477929</w:t>
      </w:r>
      <w:r w:rsidR="00A71C9C">
        <w:t xml:space="preserve"> kcal/mol</w:t>
      </w:r>
    </w:p>
    <w:p w14:paraId="7D4C3CA8" w14:textId="46DB484B" w:rsidR="00A71C9C" w:rsidRDefault="00A71C9C" w:rsidP="005555FA">
      <w:pPr>
        <w:ind w:firstLine="270"/>
      </w:pPr>
      <w:r>
        <w:t xml:space="preserve">deltaG2 = G(int2) – G(react) = </w:t>
      </w:r>
      <w:r w:rsidRPr="00A71C9C">
        <w:t xml:space="preserve">-98078.09266 – (-97905.38385) = -172.7088122 </w:t>
      </w:r>
      <w:r>
        <w:t>kcal/mol</w:t>
      </w:r>
    </w:p>
    <w:p w14:paraId="2F095FFC" w14:textId="77777777" w:rsidR="00A71C9C" w:rsidRDefault="00A71C9C" w:rsidP="005555FA">
      <w:pPr>
        <w:ind w:firstLine="270"/>
      </w:pPr>
    </w:p>
    <w:p w14:paraId="5867476F" w14:textId="25379410" w:rsidR="00A71C9C" w:rsidRDefault="00A71C9C" w:rsidP="005555FA">
      <w:pPr>
        <w:ind w:firstLine="270"/>
      </w:pPr>
      <w:r>
        <w:t xml:space="preserve">k1 = </w:t>
      </w:r>
      <w:r>
        <w:rPr>
          <w:noProof/>
        </w:rPr>
        <w:drawing>
          <wp:inline distT="0" distB="0" distL="0" distR="0" wp14:anchorId="43B4E4CC" wp14:editId="0296A395">
            <wp:extent cx="3572838" cy="526484"/>
            <wp:effectExtent l="0" t="0" r="8890" b="6985"/>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838" cy="526484"/>
                    </a:xfrm>
                    <a:prstGeom prst="rect">
                      <a:avLst/>
                    </a:prstGeom>
                    <a:noFill/>
                    <a:ln>
                      <a:noFill/>
                    </a:ln>
                  </pic:spPr>
                </pic:pic>
              </a:graphicData>
            </a:graphic>
          </wp:inline>
        </w:drawing>
      </w:r>
      <w:r>
        <w:t xml:space="preserve"> = </w:t>
      </w:r>
      <w:r w:rsidRPr="00EF3527">
        <w:rPr>
          <w:highlight w:val="yellow"/>
        </w:rPr>
        <w:t>1.14175e160 sM</w:t>
      </w:r>
      <w:r w:rsidR="006F3B1C">
        <w:rPr>
          <w:highlight w:val="yellow"/>
          <w:vertAlign w:val="superscript"/>
        </w:rPr>
        <w:t>2</w:t>
      </w:r>
      <w:r w:rsidRPr="00EF3527">
        <w:rPr>
          <w:highlight w:val="yellow"/>
        </w:rPr>
        <w:t xml:space="preserve"> (sL</w:t>
      </w:r>
      <w:r w:rsidR="006F3B1C">
        <w:rPr>
          <w:highlight w:val="yellow"/>
          <w:vertAlign w:val="superscript"/>
        </w:rPr>
        <w:t>2</w:t>
      </w:r>
      <w:r w:rsidRPr="00EF3527">
        <w:rPr>
          <w:highlight w:val="yellow"/>
        </w:rPr>
        <w:t>/mol</w:t>
      </w:r>
      <w:r w:rsidR="006F3B1C">
        <w:rPr>
          <w:highlight w:val="yellow"/>
          <w:vertAlign w:val="superscript"/>
        </w:rPr>
        <w:t>2</w:t>
      </w:r>
      <w:r w:rsidRPr="00EF3527">
        <w:rPr>
          <w:highlight w:val="yellow"/>
        </w:rPr>
        <w:t>)</w:t>
      </w:r>
    </w:p>
    <w:p w14:paraId="5CE96EC2" w14:textId="77777777" w:rsidR="00A71C9C" w:rsidRDefault="00A71C9C" w:rsidP="005555FA">
      <w:pPr>
        <w:ind w:firstLine="270"/>
      </w:pPr>
    </w:p>
    <w:p w14:paraId="0E26AB9C" w14:textId="5AA9EC1F" w:rsidR="00A71C9C" w:rsidRDefault="00A71C9C" w:rsidP="005555FA">
      <w:pPr>
        <w:ind w:firstLine="270"/>
      </w:pPr>
      <w:r>
        <w:t xml:space="preserve">k2 = </w:t>
      </w:r>
      <w:r w:rsidR="00EF3527">
        <w:rPr>
          <w:noProof/>
        </w:rPr>
        <w:drawing>
          <wp:inline distT="0" distB="0" distL="0" distR="0" wp14:anchorId="359AD207" wp14:editId="7992A366">
            <wp:extent cx="3572838" cy="526484"/>
            <wp:effectExtent l="0" t="0" r="8890" b="698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2838" cy="526484"/>
                    </a:xfrm>
                    <a:prstGeom prst="rect">
                      <a:avLst/>
                    </a:prstGeom>
                    <a:noFill/>
                    <a:ln>
                      <a:noFill/>
                    </a:ln>
                  </pic:spPr>
                </pic:pic>
              </a:graphicData>
            </a:graphic>
          </wp:inline>
        </w:drawing>
      </w:r>
      <w:r w:rsidR="00EF3527">
        <w:t xml:space="preserve"> = </w:t>
      </w:r>
      <w:r w:rsidR="00EF3527" w:rsidRPr="00EF3527">
        <w:rPr>
          <w:highlight w:val="yellow"/>
        </w:rPr>
        <w:t>4.08995e138 sM</w:t>
      </w:r>
      <w:r w:rsidR="006F3B1C">
        <w:rPr>
          <w:highlight w:val="yellow"/>
          <w:vertAlign w:val="superscript"/>
        </w:rPr>
        <w:t>2</w:t>
      </w:r>
      <w:r w:rsidR="00EF3527" w:rsidRPr="00EF3527">
        <w:rPr>
          <w:highlight w:val="yellow"/>
        </w:rPr>
        <w:t xml:space="preserve"> (sL</w:t>
      </w:r>
      <w:r w:rsidR="006F3B1C">
        <w:rPr>
          <w:highlight w:val="yellow"/>
          <w:vertAlign w:val="superscript"/>
        </w:rPr>
        <w:t>2</w:t>
      </w:r>
      <w:r w:rsidR="00EF3527" w:rsidRPr="00EF3527">
        <w:rPr>
          <w:highlight w:val="yellow"/>
        </w:rPr>
        <w:t>/mol</w:t>
      </w:r>
      <w:r w:rsidR="006F3B1C">
        <w:rPr>
          <w:highlight w:val="yellow"/>
          <w:vertAlign w:val="superscript"/>
        </w:rPr>
        <w:t>2</w:t>
      </w:r>
      <w:r w:rsidR="00EF3527" w:rsidRPr="00EF3527">
        <w:rPr>
          <w:highlight w:val="yellow"/>
        </w:rPr>
        <w:t>)</w:t>
      </w:r>
    </w:p>
    <w:p w14:paraId="2C0B3D30" w14:textId="77777777" w:rsidR="003B13D9" w:rsidRDefault="003B13D9" w:rsidP="00A71C9C"/>
    <w:p w14:paraId="46372E95" w14:textId="15ED4AF6" w:rsidR="003B13D9" w:rsidRPr="00A71C9C" w:rsidRDefault="003B13D9" w:rsidP="006F3B1C">
      <w:pPr>
        <w:ind w:firstLine="720"/>
        <w:jc w:val="both"/>
      </w:pPr>
      <w:r>
        <w:t>k1 is much faster than k2. Therefore, it can be predicted that path 1 would be much more favored than path 2. It agrees with Markovnikov rule, where acid hydrogen (from HCl) attaches to the carbon with fewer substituents (ie. CH2 end of (CH3)3 C=CH2)</w:t>
      </w:r>
      <w:r w:rsidR="006F3B1C">
        <w:t xml:space="preserve"> and the halide (Cl-) attaches to the carbon with more alkyl substituents (ie. C+ on Intermediate 1).</w:t>
      </w:r>
    </w:p>
    <w:p w14:paraId="23930A64" w14:textId="77777777" w:rsidR="00997CEF" w:rsidRDefault="00997CEF" w:rsidP="00E83F5B">
      <w:pPr>
        <w:tabs>
          <w:tab w:val="left" w:pos="4320"/>
        </w:tabs>
      </w:pPr>
    </w:p>
    <w:p w14:paraId="1ED85B41" w14:textId="1FF4998E" w:rsidR="006B39A1" w:rsidRDefault="006B39A1" w:rsidP="00E83F5B">
      <w:pPr>
        <w:tabs>
          <w:tab w:val="left" w:pos="4320"/>
        </w:tabs>
      </w:pPr>
      <w:r w:rsidRPr="00EA1182">
        <w:rPr>
          <w:b/>
          <w:sz w:val="28"/>
        </w:rPr>
        <w:t>Question 3</w:t>
      </w:r>
    </w:p>
    <w:p w14:paraId="6D318628" w14:textId="7ED8AF40" w:rsidR="006B39A1" w:rsidRDefault="00536DD0" w:rsidP="00536DD0">
      <w:pPr>
        <w:tabs>
          <w:tab w:val="left" w:pos="4320"/>
        </w:tabs>
      </w:pPr>
      <w:r w:rsidRPr="00EA1182">
        <w:rPr>
          <w:b/>
          <w:i/>
        </w:rPr>
        <w:t>a)</w:t>
      </w:r>
      <w:r>
        <w:t xml:space="preserve"> </w:t>
      </w:r>
      <w:r w:rsidR="00EA1182">
        <w:rPr>
          <w:i/>
        </w:rPr>
        <w:t xml:space="preserve">Minimum energy value: </w:t>
      </w:r>
      <w:r>
        <w:t>164.664 kJ/mol</w:t>
      </w:r>
    </w:p>
    <w:p w14:paraId="65DFDE5F" w14:textId="1EE81B53" w:rsidR="00536DD0" w:rsidRDefault="00EA1182" w:rsidP="00536DD0">
      <w:r>
        <w:rPr>
          <w:i/>
        </w:rPr>
        <w:t>Dihedral angle:</w:t>
      </w:r>
      <w:r>
        <w:t xml:space="preserve"> 53.9</w:t>
      </w:r>
    </w:p>
    <w:p w14:paraId="0D263BC2" w14:textId="34264B44" w:rsidR="00536DD0" w:rsidRDefault="00536DD0" w:rsidP="00536DD0">
      <w:r>
        <w:rPr>
          <w:noProof/>
        </w:rPr>
        <w:drawing>
          <wp:inline distT="0" distB="0" distL="0" distR="0" wp14:anchorId="2102C91C" wp14:editId="6E2F74C0">
            <wp:extent cx="1828800" cy="2255819"/>
            <wp:effectExtent l="0" t="0" r="0" b="508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9105" cy="2256195"/>
                    </a:xfrm>
                    <a:prstGeom prst="rect">
                      <a:avLst/>
                    </a:prstGeom>
                    <a:noFill/>
                    <a:ln>
                      <a:noFill/>
                    </a:ln>
                  </pic:spPr>
                </pic:pic>
              </a:graphicData>
            </a:graphic>
          </wp:inline>
        </w:drawing>
      </w:r>
    </w:p>
    <w:p w14:paraId="043A1317" w14:textId="77777777" w:rsidR="00D54913" w:rsidRDefault="00D54913" w:rsidP="00536DD0"/>
    <w:p w14:paraId="42FB1872" w14:textId="77777777" w:rsidR="00D54913" w:rsidRDefault="00D54913" w:rsidP="00536DD0"/>
    <w:p w14:paraId="35E5A502" w14:textId="77777777" w:rsidR="00D54913" w:rsidRDefault="00D54913" w:rsidP="00536DD0"/>
    <w:p w14:paraId="45F7FE2A" w14:textId="77777777" w:rsidR="00D54913" w:rsidRDefault="00D54913" w:rsidP="00536DD0"/>
    <w:p w14:paraId="55DE7330" w14:textId="77777777" w:rsidR="00D54913" w:rsidRDefault="00D54913" w:rsidP="00536DD0"/>
    <w:p w14:paraId="51F5E1C9" w14:textId="77777777" w:rsidR="00D54913" w:rsidRDefault="00D54913" w:rsidP="00536DD0"/>
    <w:p w14:paraId="31571FBF" w14:textId="77777777" w:rsidR="00EA1182" w:rsidRDefault="00EA1182" w:rsidP="00EA1182">
      <w:pPr>
        <w:tabs>
          <w:tab w:val="left" w:pos="4320"/>
        </w:tabs>
        <w:rPr>
          <w:b/>
          <w:i/>
        </w:rPr>
      </w:pPr>
    </w:p>
    <w:p w14:paraId="2DCF40BA" w14:textId="778B30F0" w:rsidR="00EA1182" w:rsidRDefault="00EA1182" w:rsidP="00EA1182">
      <w:pPr>
        <w:tabs>
          <w:tab w:val="left" w:pos="4320"/>
        </w:tabs>
      </w:pPr>
      <w:r>
        <w:rPr>
          <w:b/>
          <w:i/>
        </w:rPr>
        <w:t>b</w:t>
      </w:r>
      <w:r w:rsidRPr="00EA1182">
        <w:rPr>
          <w:b/>
          <w:i/>
        </w:rPr>
        <w:t>)</w:t>
      </w:r>
      <w:r>
        <w:t xml:space="preserve"> </w:t>
      </w:r>
      <w:r>
        <w:rPr>
          <w:i/>
        </w:rPr>
        <w:t xml:space="preserve">Minimum energy value: </w:t>
      </w:r>
      <w:r w:rsidRPr="00EA1182">
        <w:t>-460.2718448</w:t>
      </w:r>
      <w:r>
        <w:t xml:space="preserve"> Hartree = -288824.73 kcal/mol = -1.21e6 kJ/mol</w:t>
      </w:r>
    </w:p>
    <w:p w14:paraId="0E24B597" w14:textId="328CA2F6" w:rsidR="00EA1182" w:rsidRDefault="00EA1182" w:rsidP="00E04253">
      <w:r>
        <w:rPr>
          <w:i/>
        </w:rPr>
        <w:t>Dihedral angle:</w:t>
      </w:r>
      <w:r>
        <w:t xml:space="preserve"> 45.5</w:t>
      </w:r>
    </w:p>
    <w:p w14:paraId="5DDFED85" w14:textId="4428A837" w:rsidR="00EA1182" w:rsidRDefault="00EA1182" w:rsidP="00EA1182">
      <w:pPr>
        <w:tabs>
          <w:tab w:val="left" w:pos="4320"/>
        </w:tabs>
      </w:pPr>
      <w:r>
        <w:rPr>
          <w:noProof/>
        </w:rPr>
        <w:drawing>
          <wp:inline distT="0" distB="0" distL="0" distR="0" wp14:anchorId="21898F67" wp14:editId="706CC652">
            <wp:extent cx="2166563" cy="2052629"/>
            <wp:effectExtent l="0" t="0" r="0" b="508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6926" cy="2052973"/>
                    </a:xfrm>
                    <a:prstGeom prst="rect">
                      <a:avLst/>
                    </a:prstGeom>
                    <a:noFill/>
                    <a:ln>
                      <a:noFill/>
                    </a:ln>
                  </pic:spPr>
                </pic:pic>
              </a:graphicData>
            </a:graphic>
          </wp:inline>
        </w:drawing>
      </w:r>
    </w:p>
    <w:p w14:paraId="496CEF7B" w14:textId="77777777" w:rsidR="00EA1182" w:rsidRDefault="00EA1182" w:rsidP="00536DD0"/>
    <w:p w14:paraId="3D0F7D5A" w14:textId="77777777" w:rsidR="00E12F69" w:rsidRDefault="00E04253" w:rsidP="00536DD0">
      <w:pPr>
        <w:rPr>
          <w:b/>
          <w:i/>
        </w:rPr>
      </w:pPr>
      <w:r w:rsidRPr="00E04253">
        <w:rPr>
          <w:b/>
          <w:i/>
        </w:rPr>
        <w:t>c)</w:t>
      </w:r>
    </w:p>
    <w:p w14:paraId="5854891D" w14:textId="1648CB27" w:rsidR="00E04253" w:rsidRDefault="00E04253" w:rsidP="00536DD0">
      <w:r>
        <w:t xml:space="preserve"> </w:t>
      </w:r>
      <w:r w:rsidR="00E12F69">
        <w:rPr>
          <w:noProof/>
        </w:rPr>
        <w:drawing>
          <wp:inline distT="0" distB="0" distL="0" distR="0" wp14:anchorId="6766BEDB" wp14:editId="645B90B4">
            <wp:extent cx="3510405" cy="2633572"/>
            <wp:effectExtent l="0" t="0" r="0" b="8255"/>
            <wp:docPr id="3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0927" cy="2633964"/>
                    </a:xfrm>
                    <a:prstGeom prst="rect">
                      <a:avLst/>
                    </a:prstGeom>
                    <a:noFill/>
                    <a:ln>
                      <a:noFill/>
                    </a:ln>
                  </pic:spPr>
                </pic:pic>
              </a:graphicData>
            </a:graphic>
          </wp:inline>
        </w:drawing>
      </w:r>
    </w:p>
    <w:p w14:paraId="44AF25BD" w14:textId="26CC81AD" w:rsidR="00AE596B" w:rsidRDefault="00AE596B" w:rsidP="00536DD0">
      <w:r>
        <w:t>Most stable when dihedral degree is 45.5, 134.5, 225.5 and 314.5. Most unstable when 0, 180 and 360.</w:t>
      </w:r>
      <w:bookmarkStart w:id="0" w:name="_GoBack"/>
      <w:bookmarkEnd w:id="0"/>
    </w:p>
    <w:p w14:paraId="7D29EAC1" w14:textId="77777777" w:rsidR="00F528CD" w:rsidRDefault="00F528CD" w:rsidP="00536DD0"/>
    <w:p w14:paraId="0275C8B0" w14:textId="7E0C18F1" w:rsidR="00F528CD" w:rsidRDefault="00F528CD" w:rsidP="00536DD0">
      <w:r>
        <w:rPr>
          <w:b/>
          <w:i/>
        </w:rPr>
        <w:t>d)</w:t>
      </w:r>
      <w:r w:rsidR="00E12F69">
        <w:rPr>
          <w:b/>
          <w:i/>
        </w:rPr>
        <w:t xml:space="preserve"> and e)</w:t>
      </w:r>
      <w:r>
        <w:rPr>
          <w:b/>
          <w:i/>
        </w:rPr>
        <w:t xml:space="preserve"> </w:t>
      </w:r>
      <w:r w:rsidR="00E12F69">
        <w:t>Professor, please find the code attached. Unfortunately, python could not calculate such high values. Energy of each angle is about -457.68 Hartree, kb is 3.1668e-6 Hartree/K, and temperatures vary. For example, below I tried computing the energy of the first state (ie. Energy of angle 0).</w:t>
      </w:r>
    </w:p>
    <w:p w14:paraId="65387D81" w14:textId="7A455AD1" w:rsidR="00E12F69" w:rsidRDefault="00E12F69" w:rsidP="00536DD0">
      <w:r>
        <w:rPr>
          <w:noProof/>
        </w:rPr>
        <w:drawing>
          <wp:inline distT="0" distB="0" distL="0" distR="0" wp14:anchorId="75C537B6" wp14:editId="03F5C8EA">
            <wp:extent cx="2293229" cy="440504"/>
            <wp:effectExtent l="0" t="0" r="0" b="0"/>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3229" cy="440504"/>
                    </a:xfrm>
                    <a:prstGeom prst="rect">
                      <a:avLst/>
                    </a:prstGeom>
                    <a:noFill/>
                    <a:ln>
                      <a:noFill/>
                    </a:ln>
                  </pic:spPr>
                </pic:pic>
              </a:graphicData>
            </a:graphic>
          </wp:inline>
        </w:drawing>
      </w:r>
      <w:r>
        <w:t xml:space="preserve">, where E equals to the energy of angle 0, kb as indicated above and K is 270 K. It results in </w:t>
      </w:r>
      <w:r>
        <w:rPr>
          <w:noProof/>
        </w:rPr>
        <w:drawing>
          <wp:inline distT="0" distB="0" distL="0" distR="0" wp14:anchorId="1D5F057D" wp14:editId="6FD09C86">
            <wp:extent cx="1313808" cy="199896"/>
            <wp:effectExtent l="0" t="0" r="7620" b="3810"/>
            <wp:docPr id="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13808" cy="199896"/>
                    </a:xfrm>
                    <a:prstGeom prst="rect">
                      <a:avLst/>
                    </a:prstGeom>
                    <a:noFill/>
                    <a:ln>
                      <a:noFill/>
                    </a:ln>
                  </pic:spPr>
                </pic:pic>
              </a:graphicData>
            </a:graphic>
          </wp:inline>
        </w:drawing>
      </w:r>
      <w:r>
        <w:t>. Python cannot read such information, and writes it as infinity resulting in no graph. Therefore, it becomes impossible to calculate the Q on python with such extremely low values of Energies.</w:t>
      </w:r>
    </w:p>
    <w:p w14:paraId="2B8CD3C2" w14:textId="54A489E0" w:rsidR="00AC47FB" w:rsidRPr="00F528CD" w:rsidRDefault="00AC47FB" w:rsidP="00536DD0">
      <w:r>
        <w:t>*Energy values are attached in a text.</w:t>
      </w:r>
    </w:p>
    <w:sectPr w:rsidR="00AC47FB" w:rsidRPr="00F528CD" w:rsidSect="008612F6">
      <w:headerReference w:type="default" r:id="rId38"/>
      <w:pgSz w:w="11900" w:h="16840"/>
      <w:pgMar w:top="720" w:right="720" w:bottom="720" w:left="720" w:header="180" w:footer="720" w:gutter="0"/>
      <w:cols w:space="720"/>
      <w:docGrid w:linePitch="360"/>
      <w:printerSettings r:id="rId3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FB4B2" w14:textId="77777777" w:rsidR="00AE596B" w:rsidRDefault="00AE596B" w:rsidP="00195FE6">
      <w:r>
        <w:separator/>
      </w:r>
    </w:p>
  </w:endnote>
  <w:endnote w:type="continuationSeparator" w:id="0">
    <w:p w14:paraId="5C4164FF" w14:textId="77777777" w:rsidR="00AE596B" w:rsidRDefault="00AE596B" w:rsidP="00195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E72256" w14:textId="77777777" w:rsidR="00AE596B" w:rsidRDefault="00AE596B" w:rsidP="00195FE6">
      <w:r>
        <w:separator/>
      </w:r>
    </w:p>
  </w:footnote>
  <w:footnote w:type="continuationSeparator" w:id="0">
    <w:p w14:paraId="38161716" w14:textId="77777777" w:rsidR="00AE596B" w:rsidRDefault="00AE596B" w:rsidP="00195FE6">
      <w:r>
        <w:continuationSeparator/>
      </w:r>
    </w:p>
  </w:footnote>
  <w:footnote w:id="1">
    <w:p w14:paraId="269BC93A" w14:textId="77777777" w:rsidR="00AE596B" w:rsidRDefault="00AE596B" w:rsidP="00195FE6">
      <w:pPr>
        <w:pStyle w:val="FootnoteText"/>
      </w:pPr>
      <w:r>
        <w:rPr>
          <w:rStyle w:val="FootnoteReference"/>
        </w:rPr>
        <w:footnoteRef/>
      </w:r>
      <w:r>
        <w:t xml:space="preserve"> </w:t>
      </w:r>
      <w:r w:rsidRPr="00644422">
        <w:t>R. D. Nelson Jr., D. R. Lide, A. A. Maryott "Selected Values of electric dipole moments for molecules in the gas phase" NSRDS-NBS10, 1967</w:t>
      </w:r>
    </w:p>
  </w:footnote>
  <w:footnote w:id="2">
    <w:p w14:paraId="41838DA9" w14:textId="77777777" w:rsidR="00AE596B" w:rsidRPr="00195FE6" w:rsidRDefault="00AE596B" w:rsidP="00195FE6">
      <w:pPr>
        <w:pStyle w:val="FootnoteText"/>
        <w:rPr>
          <w:rFonts w:ascii="Cambria" w:hAnsi="Cambria"/>
        </w:rPr>
      </w:pPr>
      <w:r w:rsidRPr="00195FE6">
        <w:rPr>
          <w:rStyle w:val="FootnoteReference"/>
          <w:rFonts w:ascii="Cambria" w:hAnsi="Cambria"/>
        </w:rPr>
        <w:footnoteRef/>
      </w:r>
      <w:r w:rsidRPr="00195FE6">
        <w:rPr>
          <w:rFonts w:ascii="Cambria" w:hAnsi="Cambria"/>
        </w:rPr>
        <w:t xml:space="preserve"> </w:t>
      </w:r>
      <w:r w:rsidRPr="00195FE6">
        <w:rPr>
          <w:rFonts w:ascii="Cambria" w:hAnsi="Cambria" w:cs="Helvetica"/>
        </w:rPr>
        <w:t xml:space="preserve">P. L. Silvestrelli and M. Parrinello, </w:t>
      </w:r>
      <w:r w:rsidRPr="00195FE6">
        <w:rPr>
          <w:rFonts w:ascii="Cambria" w:hAnsi="Cambria" w:cs="Helvetica"/>
          <w:i/>
          <w:iCs/>
        </w:rPr>
        <w:t>Physical Review Letters</w:t>
      </w:r>
      <w:r w:rsidRPr="00195FE6">
        <w:rPr>
          <w:rFonts w:ascii="Cambria" w:hAnsi="Cambria" w:cs="Helvetica"/>
        </w:rPr>
        <w:t xml:space="preserve">, 1999, </w:t>
      </w:r>
      <w:r w:rsidRPr="00195FE6">
        <w:rPr>
          <w:rFonts w:ascii="Cambria" w:hAnsi="Cambria" w:cs="Helvetica"/>
          <w:b/>
          <w:bCs/>
        </w:rPr>
        <w:t>82</w:t>
      </w:r>
      <w:r w:rsidRPr="00195FE6">
        <w:rPr>
          <w:rFonts w:ascii="Cambria" w:hAnsi="Cambria" w:cs="Helvetica"/>
        </w:rPr>
        <w:t>, 3308-3311.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49560" w14:textId="18902EFD" w:rsidR="00AE596B" w:rsidRDefault="00AE596B" w:rsidP="008612F6">
    <w:pPr>
      <w:pStyle w:val="Header"/>
      <w:jc w:val="right"/>
    </w:pPr>
    <w:r>
      <w:t xml:space="preserve">Nuryyeva </w:t>
    </w:r>
    <w:r>
      <w:rPr>
        <w:rStyle w:val="PageNumber"/>
      </w:rPr>
      <w:fldChar w:fldCharType="begin"/>
    </w:r>
    <w:r>
      <w:rPr>
        <w:rStyle w:val="PageNumber"/>
      </w:rPr>
      <w:instrText xml:space="preserve"> PAGE </w:instrText>
    </w:r>
    <w:r>
      <w:rPr>
        <w:rStyle w:val="PageNumber"/>
      </w:rPr>
      <w:fldChar w:fldCharType="separate"/>
    </w:r>
    <w:r w:rsidR="0097670A">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449BE"/>
    <w:multiLevelType w:val="hybridMultilevel"/>
    <w:tmpl w:val="825A26BC"/>
    <w:lvl w:ilvl="0" w:tplc="44C83E6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988"/>
    <w:multiLevelType w:val="hybridMultilevel"/>
    <w:tmpl w:val="02C0E5B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F60E5"/>
    <w:multiLevelType w:val="hybridMultilevel"/>
    <w:tmpl w:val="42E8154A"/>
    <w:lvl w:ilvl="0" w:tplc="682E460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7B76DA8"/>
    <w:multiLevelType w:val="hybridMultilevel"/>
    <w:tmpl w:val="3A08AF06"/>
    <w:lvl w:ilvl="0" w:tplc="E112EFB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EC27AC0"/>
    <w:multiLevelType w:val="hybridMultilevel"/>
    <w:tmpl w:val="15E8B7EA"/>
    <w:lvl w:ilvl="0" w:tplc="65A83F1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31203B"/>
    <w:multiLevelType w:val="hybridMultilevel"/>
    <w:tmpl w:val="5FB65D1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FB7382F"/>
    <w:multiLevelType w:val="hybridMultilevel"/>
    <w:tmpl w:val="906E50A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28B4700"/>
    <w:multiLevelType w:val="hybridMultilevel"/>
    <w:tmpl w:val="3A08AF06"/>
    <w:lvl w:ilvl="0" w:tplc="E112EFB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7E2D40"/>
    <w:multiLevelType w:val="hybridMultilevel"/>
    <w:tmpl w:val="8E0E3E78"/>
    <w:lvl w:ilvl="0" w:tplc="A246DE9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C66ACE"/>
    <w:multiLevelType w:val="multilevel"/>
    <w:tmpl w:val="3A08AF06"/>
    <w:lvl w:ilvl="0">
      <w:start w:val="1"/>
      <w:numFmt w:val="lowerLetter"/>
      <w:lvlText w:val="%1)"/>
      <w:lvlJc w:val="left"/>
      <w:pPr>
        <w:ind w:left="720" w:hanging="360"/>
      </w:pPr>
      <w:rPr>
        <w:rFonts w:hint="default"/>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2"/>
  </w:num>
  <w:num w:numId="3">
    <w:abstractNumId w:val="8"/>
  </w:num>
  <w:num w:numId="4">
    <w:abstractNumId w:val="4"/>
  </w:num>
  <w:num w:numId="5">
    <w:abstractNumId w:val="0"/>
  </w:num>
  <w:num w:numId="6">
    <w:abstractNumId w:val="7"/>
  </w:num>
  <w:num w:numId="7">
    <w:abstractNumId w:val="1"/>
  </w:num>
  <w:num w:numId="8">
    <w:abstractNumId w:val="3"/>
  </w:num>
  <w:num w:numId="9">
    <w:abstractNumId w:val="6"/>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5F2"/>
    <w:rsid w:val="00032A35"/>
    <w:rsid w:val="00034454"/>
    <w:rsid w:val="00086C1C"/>
    <w:rsid w:val="000B3B4E"/>
    <w:rsid w:val="000B4752"/>
    <w:rsid w:val="000E36B5"/>
    <w:rsid w:val="000F1075"/>
    <w:rsid w:val="00124719"/>
    <w:rsid w:val="00187700"/>
    <w:rsid w:val="00195FE6"/>
    <w:rsid w:val="001A5BB1"/>
    <w:rsid w:val="001B3E80"/>
    <w:rsid w:val="00276E23"/>
    <w:rsid w:val="002B033B"/>
    <w:rsid w:val="002B61FA"/>
    <w:rsid w:val="002C3E7D"/>
    <w:rsid w:val="002D1808"/>
    <w:rsid w:val="00333F4F"/>
    <w:rsid w:val="00380CC0"/>
    <w:rsid w:val="0038104A"/>
    <w:rsid w:val="0038222C"/>
    <w:rsid w:val="003A4BFC"/>
    <w:rsid w:val="003B13D9"/>
    <w:rsid w:val="003D7027"/>
    <w:rsid w:val="003E072A"/>
    <w:rsid w:val="004467C1"/>
    <w:rsid w:val="00495E45"/>
    <w:rsid w:val="004B24C5"/>
    <w:rsid w:val="004D4058"/>
    <w:rsid w:val="004E6198"/>
    <w:rsid w:val="00536DD0"/>
    <w:rsid w:val="00555446"/>
    <w:rsid w:val="005555FA"/>
    <w:rsid w:val="00566323"/>
    <w:rsid w:val="005774CC"/>
    <w:rsid w:val="005A298C"/>
    <w:rsid w:val="005F072E"/>
    <w:rsid w:val="00632895"/>
    <w:rsid w:val="00644422"/>
    <w:rsid w:val="006A7F20"/>
    <w:rsid w:val="006B39A1"/>
    <w:rsid w:val="006E6F6F"/>
    <w:rsid w:val="006F08C5"/>
    <w:rsid w:val="006F3B1C"/>
    <w:rsid w:val="0075370F"/>
    <w:rsid w:val="007B46A0"/>
    <w:rsid w:val="007B620C"/>
    <w:rsid w:val="008612F6"/>
    <w:rsid w:val="0093256A"/>
    <w:rsid w:val="00937CFC"/>
    <w:rsid w:val="00947FF1"/>
    <w:rsid w:val="0097670A"/>
    <w:rsid w:val="009775EE"/>
    <w:rsid w:val="0098351E"/>
    <w:rsid w:val="0099253C"/>
    <w:rsid w:val="00993A21"/>
    <w:rsid w:val="00997CEF"/>
    <w:rsid w:val="009D4CC8"/>
    <w:rsid w:val="00A04302"/>
    <w:rsid w:val="00A16D02"/>
    <w:rsid w:val="00A465CA"/>
    <w:rsid w:val="00A71C9C"/>
    <w:rsid w:val="00AC47FB"/>
    <w:rsid w:val="00AE596B"/>
    <w:rsid w:val="00B00769"/>
    <w:rsid w:val="00B50FDF"/>
    <w:rsid w:val="00B75866"/>
    <w:rsid w:val="00B80EE6"/>
    <w:rsid w:val="00B97512"/>
    <w:rsid w:val="00BB64A4"/>
    <w:rsid w:val="00BC4FFE"/>
    <w:rsid w:val="00BD024E"/>
    <w:rsid w:val="00C25646"/>
    <w:rsid w:val="00C908A0"/>
    <w:rsid w:val="00CB3F83"/>
    <w:rsid w:val="00D26198"/>
    <w:rsid w:val="00D37B5B"/>
    <w:rsid w:val="00D54913"/>
    <w:rsid w:val="00D76DEA"/>
    <w:rsid w:val="00D849CE"/>
    <w:rsid w:val="00DA2915"/>
    <w:rsid w:val="00DB053E"/>
    <w:rsid w:val="00DB3031"/>
    <w:rsid w:val="00E04253"/>
    <w:rsid w:val="00E12F69"/>
    <w:rsid w:val="00E35C87"/>
    <w:rsid w:val="00E83F5B"/>
    <w:rsid w:val="00E95885"/>
    <w:rsid w:val="00EA1182"/>
    <w:rsid w:val="00EF3527"/>
    <w:rsid w:val="00F13CE3"/>
    <w:rsid w:val="00F30AC4"/>
    <w:rsid w:val="00F43F8B"/>
    <w:rsid w:val="00F528CD"/>
    <w:rsid w:val="00F555F2"/>
    <w:rsid w:val="00FB51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66EC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5F2"/>
    <w:pPr>
      <w:ind w:left="720"/>
      <w:contextualSpacing/>
    </w:pPr>
  </w:style>
  <w:style w:type="paragraph" w:styleId="BalloonText">
    <w:name w:val="Balloon Text"/>
    <w:basedOn w:val="Normal"/>
    <w:link w:val="BalloonTextChar"/>
    <w:uiPriority w:val="99"/>
    <w:semiHidden/>
    <w:unhideWhenUsed/>
    <w:rsid w:val="00F555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55F2"/>
    <w:rPr>
      <w:rFonts w:ascii="Lucida Grande" w:hAnsi="Lucida Grande" w:cs="Lucida Grande"/>
      <w:sz w:val="18"/>
      <w:szCs w:val="18"/>
    </w:rPr>
  </w:style>
  <w:style w:type="character" w:styleId="Hyperlink">
    <w:name w:val="Hyperlink"/>
    <w:basedOn w:val="DefaultParagraphFont"/>
    <w:uiPriority w:val="99"/>
    <w:unhideWhenUsed/>
    <w:rsid w:val="005774CC"/>
    <w:rPr>
      <w:color w:val="0000FF" w:themeColor="hyperlink"/>
      <w:u w:val="single"/>
    </w:rPr>
  </w:style>
  <w:style w:type="table" w:styleId="TableGrid">
    <w:name w:val="Table Grid"/>
    <w:basedOn w:val="TableNormal"/>
    <w:uiPriority w:val="59"/>
    <w:rsid w:val="00644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95FE6"/>
  </w:style>
  <w:style w:type="character" w:customStyle="1" w:styleId="FootnoteTextChar">
    <w:name w:val="Footnote Text Char"/>
    <w:basedOn w:val="DefaultParagraphFont"/>
    <w:link w:val="FootnoteText"/>
    <w:uiPriority w:val="99"/>
    <w:rsid w:val="00195FE6"/>
  </w:style>
  <w:style w:type="character" w:styleId="FootnoteReference">
    <w:name w:val="footnote reference"/>
    <w:basedOn w:val="DefaultParagraphFont"/>
    <w:uiPriority w:val="99"/>
    <w:unhideWhenUsed/>
    <w:rsid w:val="00195FE6"/>
    <w:rPr>
      <w:vertAlign w:val="superscript"/>
    </w:rPr>
  </w:style>
  <w:style w:type="paragraph" w:styleId="Header">
    <w:name w:val="header"/>
    <w:basedOn w:val="Normal"/>
    <w:link w:val="HeaderChar"/>
    <w:uiPriority w:val="99"/>
    <w:unhideWhenUsed/>
    <w:rsid w:val="008612F6"/>
    <w:pPr>
      <w:tabs>
        <w:tab w:val="center" w:pos="4320"/>
        <w:tab w:val="right" w:pos="8640"/>
      </w:tabs>
    </w:pPr>
  </w:style>
  <w:style w:type="character" w:customStyle="1" w:styleId="HeaderChar">
    <w:name w:val="Header Char"/>
    <w:basedOn w:val="DefaultParagraphFont"/>
    <w:link w:val="Header"/>
    <w:uiPriority w:val="99"/>
    <w:rsid w:val="008612F6"/>
  </w:style>
  <w:style w:type="paragraph" w:styleId="Footer">
    <w:name w:val="footer"/>
    <w:basedOn w:val="Normal"/>
    <w:link w:val="FooterChar"/>
    <w:uiPriority w:val="99"/>
    <w:unhideWhenUsed/>
    <w:rsid w:val="008612F6"/>
    <w:pPr>
      <w:tabs>
        <w:tab w:val="center" w:pos="4320"/>
        <w:tab w:val="right" w:pos="8640"/>
      </w:tabs>
    </w:pPr>
  </w:style>
  <w:style w:type="character" w:customStyle="1" w:styleId="FooterChar">
    <w:name w:val="Footer Char"/>
    <w:basedOn w:val="DefaultParagraphFont"/>
    <w:link w:val="Footer"/>
    <w:uiPriority w:val="99"/>
    <w:rsid w:val="008612F6"/>
  </w:style>
  <w:style w:type="character" w:styleId="PageNumber">
    <w:name w:val="page number"/>
    <w:basedOn w:val="DefaultParagraphFont"/>
    <w:uiPriority w:val="99"/>
    <w:semiHidden/>
    <w:unhideWhenUsed/>
    <w:rsid w:val="008612F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55F2"/>
    <w:pPr>
      <w:ind w:left="720"/>
      <w:contextualSpacing/>
    </w:pPr>
  </w:style>
  <w:style w:type="paragraph" w:styleId="BalloonText">
    <w:name w:val="Balloon Text"/>
    <w:basedOn w:val="Normal"/>
    <w:link w:val="BalloonTextChar"/>
    <w:uiPriority w:val="99"/>
    <w:semiHidden/>
    <w:unhideWhenUsed/>
    <w:rsid w:val="00F555F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555F2"/>
    <w:rPr>
      <w:rFonts w:ascii="Lucida Grande" w:hAnsi="Lucida Grande" w:cs="Lucida Grande"/>
      <w:sz w:val="18"/>
      <w:szCs w:val="18"/>
    </w:rPr>
  </w:style>
  <w:style w:type="character" w:styleId="Hyperlink">
    <w:name w:val="Hyperlink"/>
    <w:basedOn w:val="DefaultParagraphFont"/>
    <w:uiPriority w:val="99"/>
    <w:unhideWhenUsed/>
    <w:rsid w:val="005774CC"/>
    <w:rPr>
      <w:color w:val="0000FF" w:themeColor="hyperlink"/>
      <w:u w:val="single"/>
    </w:rPr>
  </w:style>
  <w:style w:type="table" w:styleId="TableGrid">
    <w:name w:val="Table Grid"/>
    <w:basedOn w:val="TableNormal"/>
    <w:uiPriority w:val="59"/>
    <w:rsid w:val="00644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95FE6"/>
  </w:style>
  <w:style w:type="character" w:customStyle="1" w:styleId="FootnoteTextChar">
    <w:name w:val="Footnote Text Char"/>
    <w:basedOn w:val="DefaultParagraphFont"/>
    <w:link w:val="FootnoteText"/>
    <w:uiPriority w:val="99"/>
    <w:rsid w:val="00195FE6"/>
  </w:style>
  <w:style w:type="character" w:styleId="FootnoteReference">
    <w:name w:val="footnote reference"/>
    <w:basedOn w:val="DefaultParagraphFont"/>
    <w:uiPriority w:val="99"/>
    <w:unhideWhenUsed/>
    <w:rsid w:val="00195FE6"/>
    <w:rPr>
      <w:vertAlign w:val="superscript"/>
    </w:rPr>
  </w:style>
  <w:style w:type="paragraph" w:styleId="Header">
    <w:name w:val="header"/>
    <w:basedOn w:val="Normal"/>
    <w:link w:val="HeaderChar"/>
    <w:uiPriority w:val="99"/>
    <w:unhideWhenUsed/>
    <w:rsid w:val="008612F6"/>
    <w:pPr>
      <w:tabs>
        <w:tab w:val="center" w:pos="4320"/>
        <w:tab w:val="right" w:pos="8640"/>
      </w:tabs>
    </w:pPr>
  </w:style>
  <w:style w:type="character" w:customStyle="1" w:styleId="HeaderChar">
    <w:name w:val="Header Char"/>
    <w:basedOn w:val="DefaultParagraphFont"/>
    <w:link w:val="Header"/>
    <w:uiPriority w:val="99"/>
    <w:rsid w:val="008612F6"/>
  </w:style>
  <w:style w:type="paragraph" w:styleId="Footer">
    <w:name w:val="footer"/>
    <w:basedOn w:val="Normal"/>
    <w:link w:val="FooterChar"/>
    <w:uiPriority w:val="99"/>
    <w:unhideWhenUsed/>
    <w:rsid w:val="008612F6"/>
    <w:pPr>
      <w:tabs>
        <w:tab w:val="center" w:pos="4320"/>
        <w:tab w:val="right" w:pos="8640"/>
      </w:tabs>
    </w:pPr>
  </w:style>
  <w:style w:type="character" w:customStyle="1" w:styleId="FooterChar">
    <w:name w:val="Footer Char"/>
    <w:basedOn w:val="DefaultParagraphFont"/>
    <w:link w:val="Footer"/>
    <w:uiPriority w:val="99"/>
    <w:rsid w:val="008612F6"/>
  </w:style>
  <w:style w:type="character" w:styleId="PageNumber">
    <w:name w:val="page number"/>
    <w:basedOn w:val="DefaultParagraphFont"/>
    <w:uiPriority w:val="99"/>
    <w:semiHidden/>
    <w:unhideWhenUsed/>
    <w:rsid w:val="00861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54574">
      <w:bodyDiv w:val="1"/>
      <w:marLeft w:val="0"/>
      <w:marRight w:val="0"/>
      <w:marTop w:val="0"/>
      <w:marBottom w:val="0"/>
      <w:divBdr>
        <w:top w:val="none" w:sz="0" w:space="0" w:color="auto"/>
        <w:left w:val="none" w:sz="0" w:space="0" w:color="auto"/>
        <w:bottom w:val="none" w:sz="0" w:space="0" w:color="auto"/>
        <w:right w:val="none" w:sz="0" w:space="0" w:color="auto"/>
      </w:divBdr>
    </w:div>
    <w:div w:id="148714643">
      <w:bodyDiv w:val="1"/>
      <w:marLeft w:val="0"/>
      <w:marRight w:val="0"/>
      <w:marTop w:val="0"/>
      <w:marBottom w:val="0"/>
      <w:divBdr>
        <w:top w:val="none" w:sz="0" w:space="0" w:color="auto"/>
        <w:left w:val="none" w:sz="0" w:space="0" w:color="auto"/>
        <w:bottom w:val="none" w:sz="0" w:space="0" w:color="auto"/>
        <w:right w:val="none" w:sz="0" w:space="0" w:color="auto"/>
      </w:divBdr>
    </w:div>
    <w:div w:id="184756292">
      <w:bodyDiv w:val="1"/>
      <w:marLeft w:val="0"/>
      <w:marRight w:val="0"/>
      <w:marTop w:val="0"/>
      <w:marBottom w:val="0"/>
      <w:divBdr>
        <w:top w:val="none" w:sz="0" w:space="0" w:color="auto"/>
        <w:left w:val="none" w:sz="0" w:space="0" w:color="auto"/>
        <w:bottom w:val="none" w:sz="0" w:space="0" w:color="auto"/>
        <w:right w:val="none" w:sz="0" w:space="0" w:color="auto"/>
      </w:divBdr>
    </w:div>
    <w:div w:id="220868386">
      <w:bodyDiv w:val="1"/>
      <w:marLeft w:val="0"/>
      <w:marRight w:val="0"/>
      <w:marTop w:val="0"/>
      <w:marBottom w:val="0"/>
      <w:divBdr>
        <w:top w:val="none" w:sz="0" w:space="0" w:color="auto"/>
        <w:left w:val="none" w:sz="0" w:space="0" w:color="auto"/>
        <w:bottom w:val="none" w:sz="0" w:space="0" w:color="auto"/>
        <w:right w:val="none" w:sz="0" w:space="0" w:color="auto"/>
      </w:divBdr>
      <w:divsChild>
        <w:div w:id="680474601">
          <w:marLeft w:val="0"/>
          <w:marRight w:val="0"/>
          <w:marTop w:val="0"/>
          <w:marBottom w:val="0"/>
          <w:divBdr>
            <w:top w:val="none" w:sz="0" w:space="0" w:color="auto"/>
            <w:left w:val="none" w:sz="0" w:space="0" w:color="auto"/>
            <w:bottom w:val="none" w:sz="0" w:space="0" w:color="auto"/>
            <w:right w:val="none" w:sz="0" w:space="0" w:color="auto"/>
          </w:divBdr>
          <w:divsChild>
            <w:div w:id="227766995">
              <w:marLeft w:val="0"/>
              <w:marRight w:val="0"/>
              <w:marTop w:val="0"/>
              <w:marBottom w:val="0"/>
              <w:divBdr>
                <w:top w:val="none" w:sz="0" w:space="0" w:color="auto"/>
                <w:left w:val="none" w:sz="0" w:space="0" w:color="auto"/>
                <w:bottom w:val="none" w:sz="0" w:space="0" w:color="auto"/>
                <w:right w:val="none" w:sz="0" w:space="0" w:color="auto"/>
              </w:divBdr>
              <w:divsChild>
                <w:div w:id="9702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2743">
      <w:bodyDiv w:val="1"/>
      <w:marLeft w:val="0"/>
      <w:marRight w:val="0"/>
      <w:marTop w:val="0"/>
      <w:marBottom w:val="0"/>
      <w:divBdr>
        <w:top w:val="none" w:sz="0" w:space="0" w:color="auto"/>
        <w:left w:val="none" w:sz="0" w:space="0" w:color="auto"/>
        <w:bottom w:val="none" w:sz="0" w:space="0" w:color="auto"/>
        <w:right w:val="none" w:sz="0" w:space="0" w:color="auto"/>
      </w:divBdr>
    </w:div>
    <w:div w:id="299848907">
      <w:bodyDiv w:val="1"/>
      <w:marLeft w:val="0"/>
      <w:marRight w:val="0"/>
      <w:marTop w:val="0"/>
      <w:marBottom w:val="0"/>
      <w:divBdr>
        <w:top w:val="none" w:sz="0" w:space="0" w:color="auto"/>
        <w:left w:val="none" w:sz="0" w:space="0" w:color="auto"/>
        <w:bottom w:val="none" w:sz="0" w:space="0" w:color="auto"/>
        <w:right w:val="none" w:sz="0" w:space="0" w:color="auto"/>
      </w:divBdr>
    </w:div>
    <w:div w:id="459960975">
      <w:bodyDiv w:val="1"/>
      <w:marLeft w:val="0"/>
      <w:marRight w:val="0"/>
      <w:marTop w:val="0"/>
      <w:marBottom w:val="0"/>
      <w:divBdr>
        <w:top w:val="none" w:sz="0" w:space="0" w:color="auto"/>
        <w:left w:val="none" w:sz="0" w:space="0" w:color="auto"/>
        <w:bottom w:val="none" w:sz="0" w:space="0" w:color="auto"/>
        <w:right w:val="none" w:sz="0" w:space="0" w:color="auto"/>
      </w:divBdr>
    </w:div>
    <w:div w:id="526870115">
      <w:bodyDiv w:val="1"/>
      <w:marLeft w:val="0"/>
      <w:marRight w:val="0"/>
      <w:marTop w:val="0"/>
      <w:marBottom w:val="0"/>
      <w:divBdr>
        <w:top w:val="none" w:sz="0" w:space="0" w:color="auto"/>
        <w:left w:val="none" w:sz="0" w:space="0" w:color="auto"/>
        <w:bottom w:val="none" w:sz="0" w:space="0" w:color="auto"/>
        <w:right w:val="none" w:sz="0" w:space="0" w:color="auto"/>
      </w:divBdr>
    </w:div>
    <w:div w:id="576211424">
      <w:bodyDiv w:val="1"/>
      <w:marLeft w:val="0"/>
      <w:marRight w:val="0"/>
      <w:marTop w:val="0"/>
      <w:marBottom w:val="0"/>
      <w:divBdr>
        <w:top w:val="none" w:sz="0" w:space="0" w:color="auto"/>
        <w:left w:val="none" w:sz="0" w:space="0" w:color="auto"/>
        <w:bottom w:val="none" w:sz="0" w:space="0" w:color="auto"/>
        <w:right w:val="none" w:sz="0" w:space="0" w:color="auto"/>
      </w:divBdr>
    </w:div>
    <w:div w:id="592280890">
      <w:bodyDiv w:val="1"/>
      <w:marLeft w:val="0"/>
      <w:marRight w:val="0"/>
      <w:marTop w:val="0"/>
      <w:marBottom w:val="0"/>
      <w:divBdr>
        <w:top w:val="none" w:sz="0" w:space="0" w:color="auto"/>
        <w:left w:val="none" w:sz="0" w:space="0" w:color="auto"/>
        <w:bottom w:val="none" w:sz="0" w:space="0" w:color="auto"/>
        <w:right w:val="none" w:sz="0" w:space="0" w:color="auto"/>
      </w:divBdr>
    </w:div>
    <w:div w:id="1015694964">
      <w:bodyDiv w:val="1"/>
      <w:marLeft w:val="0"/>
      <w:marRight w:val="0"/>
      <w:marTop w:val="0"/>
      <w:marBottom w:val="0"/>
      <w:divBdr>
        <w:top w:val="none" w:sz="0" w:space="0" w:color="auto"/>
        <w:left w:val="none" w:sz="0" w:space="0" w:color="auto"/>
        <w:bottom w:val="none" w:sz="0" w:space="0" w:color="auto"/>
        <w:right w:val="none" w:sz="0" w:space="0" w:color="auto"/>
      </w:divBdr>
    </w:div>
    <w:div w:id="1082406507">
      <w:bodyDiv w:val="1"/>
      <w:marLeft w:val="0"/>
      <w:marRight w:val="0"/>
      <w:marTop w:val="0"/>
      <w:marBottom w:val="0"/>
      <w:divBdr>
        <w:top w:val="none" w:sz="0" w:space="0" w:color="auto"/>
        <w:left w:val="none" w:sz="0" w:space="0" w:color="auto"/>
        <w:bottom w:val="none" w:sz="0" w:space="0" w:color="auto"/>
        <w:right w:val="none" w:sz="0" w:space="0" w:color="auto"/>
      </w:divBdr>
    </w:div>
    <w:div w:id="1198546212">
      <w:bodyDiv w:val="1"/>
      <w:marLeft w:val="0"/>
      <w:marRight w:val="0"/>
      <w:marTop w:val="0"/>
      <w:marBottom w:val="0"/>
      <w:divBdr>
        <w:top w:val="none" w:sz="0" w:space="0" w:color="auto"/>
        <w:left w:val="none" w:sz="0" w:space="0" w:color="auto"/>
        <w:bottom w:val="none" w:sz="0" w:space="0" w:color="auto"/>
        <w:right w:val="none" w:sz="0" w:space="0" w:color="auto"/>
      </w:divBdr>
    </w:div>
    <w:div w:id="1249458571">
      <w:bodyDiv w:val="1"/>
      <w:marLeft w:val="0"/>
      <w:marRight w:val="0"/>
      <w:marTop w:val="0"/>
      <w:marBottom w:val="0"/>
      <w:divBdr>
        <w:top w:val="none" w:sz="0" w:space="0" w:color="auto"/>
        <w:left w:val="none" w:sz="0" w:space="0" w:color="auto"/>
        <w:bottom w:val="none" w:sz="0" w:space="0" w:color="auto"/>
        <w:right w:val="none" w:sz="0" w:space="0" w:color="auto"/>
      </w:divBdr>
    </w:div>
    <w:div w:id="1412002420">
      <w:bodyDiv w:val="1"/>
      <w:marLeft w:val="0"/>
      <w:marRight w:val="0"/>
      <w:marTop w:val="0"/>
      <w:marBottom w:val="0"/>
      <w:divBdr>
        <w:top w:val="none" w:sz="0" w:space="0" w:color="auto"/>
        <w:left w:val="none" w:sz="0" w:space="0" w:color="auto"/>
        <w:bottom w:val="none" w:sz="0" w:space="0" w:color="auto"/>
        <w:right w:val="none" w:sz="0" w:space="0" w:color="auto"/>
      </w:divBdr>
    </w:div>
    <w:div w:id="1525050965">
      <w:bodyDiv w:val="1"/>
      <w:marLeft w:val="0"/>
      <w:marRight w:val="0"/>
      <w:marTop w:val="0"/>
      <w:marBottom w:val="0"/>
      <w:divBdr>
        <w:top w:val="none" w:sz="0" w:space="0" w:color="auto"/>
        <w:left w:val="none" w:sz="0" w:space="0" w:color="auto"/>
        <w:bottom w:val="none" w:sz="0" w:space="0" w:color="auto"/>
        <w:right w:val="none" w:sz="0" w:space="0" w:color="auto"/>
      </w:divBdr>
    </w:div>
    <w:div w:id="1559706441">
      <w:bodyDiv w:val="1"/>
      <w:marLeft w:val="0"/>
      <w:marRight w:val="0"/>
      <w:marTop w:val="0"/>
      <w:marBottom w:val="0"/>
      <w:divBdr>
        <w:top w:val="none" w:sz="0" w:space="0" w:color="auto"/>
        <w:left w:val="none" w:sz="0" w:space="0" w:color="auto"/>
        <w:bottom w:val="none" w:sz="0" w:space="0" w:color="auto"/>
        <w:right w:val="none" w:sz="0" w:space="0" w:color="auto"/>
      </w:divBdr>
    </w:div>
    <w:div w:id="1910534058">
      <w:bodyDiv w:val="1"/>
      <w:marLeft w:val="0"/>
      <w:marRight w:val="0"/>
      <w:marTop w:val="0"/>
      <w:marBottom w:val="0"/>
      <w:divBdr>
        <w:top w:val="none" w:sz="0" w:space="0" w:color="auto"/>
        <w:left w:val="none" w:sz="0" w:space="0" w:color="auto"/>
        <w:bottom w:val="none" w:sz="0" w:space="0" w:color="auto"/>
        <w:right w:val="none" w:sz="0" w:space="0" w:color="auto"/>
      </w:divBdr>
    </w:div>
    <w:div w:id="1945768478">
      <w:bodyDiv w:val="1"/>
      <w:marLeft w:val="0"/>
      <w:marRight w:val="0"/>
      <w:marTop w:val="0"/>
      <w:marBottom w:val="0"/>
      <w:divBdr>
        <w:top w:val="none" w:sz="0" w:space="0" w:color="auto"/>
        <w:left w:val="none" w:sz="0" w:space="0" w:color="auto"/>
        <w:bottom w:val="none" w:sz="0" w:space="0" w:color="auto"/>
        <w:right w:val="none" w:sz="0" w:space="0" w:color="auto"/>
      </w:divBdr>
    </w:div>
    <w:div w:id="2088839415">
      <w:bodyDiv w:val="1"/>
      <w:marLeft w:val="0"/>
      <w:marRight w:val="0"/>
      <w:marTop w:val="0"/>
      <w:marBottom w:val="0"/>
      <w:divBdr>
        <w:top w:val="none" w:sz="0" w:space="0" w:color="auto"/>
        <w:left w:val="none" w:sz="0" w:space="0" w:color="auto"/>
        <w:bottom w:val="none" w:sz="0" w:space="0" w:color="auto"/>
        <w:right w:val="none" w:sz="0" w:space="0" w:color="auto"/>
      </w:divBdr>
    </w:div>
    <w:div w:id="2126540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header" Target="header1.xml"/><Relationship Id="rId39" Type="http://schemas.openxmlformats.org/officeDocument/2006/relationships/printerSettings" Target="printerSettings/printerSettings1.bin"/><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0FDC3C-6BD9-2F48-827D-8F5CFCB43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1082</Words>
  <Characters>6173</Characters>
  <Application>Microsoft Macintosh Word</Application>
  <DocSecurity>0</DocSecurity>
  <Lines>51</Lines>
  <Paragraphs>14</Paragraphs>
  <ScaleCrop>false</ScaleCrop>
  <Company>NYUAD</Company>
  <LinksUpToDate>false</LinksUpToDate>
  <CharactersWithSpaces>7241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Selbi Nuryyeva</dc:creator>
  <cp:keywords/>
  <dc:description/>
  <cp:lastModifiedBy>Selbi Nuryyeva</cp:lastModifiedBy>
  <cp:revision>3</cp:revision>
  <cp:lastPrinted>2015-04-23T18:35:00Z</cp:lastPrinted>
  <dcterms:created xsi:type="dcterms:W3CDTF">2015-04-23T18:35:00Z</dcterms:created>
  <dcterms:modified xsi:type="dcterms:W3CDTF">2015-04-23T18:38:00Z</dcterms:modified>
</cp:coreProperties>
</file>