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szCs w:val="32"/>
        </w:rPr>
        <w:t xml:space="preserve">设备调研表（自动生成）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一、设备概述</w:t>
      </w:r>
    </w:p>
    <w:p>
      <w:r>
        <w:t xml:space="preserve">项目名称：?????????</w:t>
      </w:r>
    </w:p>
    <w:p>
      <w:r>
        <w:t xml:space="preserve">设备名称：????</w:t>
      </w:r>
    </w:p>
    <w:p>
      <w:r>
        <w:t xml:space="preserve">设备型号：XK-9000</w:t>
      </w:r>
    </w:p>
    <w:p>
      <w:r>
        <w:t xml:space="preserve">设备编号：DEV-001</w:t>
      </w:r>
    </w:p>
    <w:p>
      <w:r>
        <w:t xml:space="preserve">设备序列号：SN-TEST-001</w:t>
      </w:r>
    </w:p>
    <w:p>
      <w:r>
        <w:t xml:space="preserve">设备厂商：????</w:t>
      </w:r>
    </w:p>
    <w:p>
      <w:r>
        <w:t xml:space="preserve">设备部门：????</w:t>
      </w:r>
    </w:p>
    <w:p>
      <w:r>
        <w:t xml:space="preserve">设备等级：??</w:t>
      </w:r>
    </w:p>
    <w:p>
      <w:r>
        <w:t xml:space="preserve">设备简介：???????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二、网络与使用情况</w:t>
      </w:r>
    </w:p>
    <w:p>
      <w:r>
        <w:t xml:space="preserve">目标地址：192.168.1.10</w:t>
      </w:r>
    </w:p>
    <w:p>
      <w:r>
        <w:t xml:space="preserve">接口类型：???/??</w:t>
      </w:r>
    </w:p>
    <w:p>
      <w:r>
        <w:t xml:space="preserve">通信协议：Modbus TCP</w:t>
      </w:r>
    </w:p>
    <w:p>
      <w:r>
        <w:t xml:space="preserve">操作系统：Windows Embedded</w:t>
      </w:r>
    </w:p>
    <w:p>
      <w:r>
        <w:t xml:space="preserve">开放端口：80,443,502</w:t>
      </w:r>
    </w:p>
    <w:p>
      <w:r>
        <w:t xml:space="preserve">入网状态：???</w:t>
      </w:r>
    </w:p>
    <w:p>
      <w:r>
        <w:t xml:space="preserve">设备状态：??</w:t>
      </w:r>
    </w:p>
    <w:p>
      <w:r>
        <w:t xml:space="preserve"/>
      </w:r>
    </w:p>
    <w:p>
      <w:r>
        <w:rPr>
          <w:b/>
          <w:sz w:val="26"/>
          <w:szCs w:val="26"/>
        </w:rPr>
        <w:t xml:space="preserve">三、检测安排</w:t>
      </w:r>
    </w:p>
    <w:p>
      <w:r>
        <w:t xml:space="preserve">检测地点：???A</w:t>
      </w:r>
    </w:p>
    <w:p>
      <w:r>
        <w:t xml:space="preserve">样品接收日期：2026-05-10</w:t>
      </w:r>
    </w:p>
    <w:p>
      <w:r>
        <w:t xml:space="preserve">检测日期：2026-05-11</w:t>
      </w:r>
    </w:p>
    <w:p>
      <w:r>
        <w:t xml:space="preserve">检测项：?????、????</w:t>
      </w:r>
    </w:p>
    <w:p>
      <w:r>
        <w:t xml:space="preserve">检测依据：XX????V1.0</w:t>
      </w:r>
    </w:p>
    <w:sectPr>
      <w:pgSz w:w="11906" w:h="16838"/>
      <w:pgMar w:top="1440" w:right="1440" w:bottom="1440" w:left="1800" w:header="851" w:footer="992" w:gutter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B070A" w:rsidRDefault="008B070A" w:rsidP="008C6C17">
      <w:r>
        <w:separator/>
      </w:r>
    </w:p>
  </w:endnote>
  <w:endnote w:type="continuationSeparator" w:id="0">
    <w:p w:rsidR="008B070A" w:rsidRDefault="008B070A" w:rsidP="008C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B070A" w:rsidRDefault="008B070A" w:rsidP="008C6C17">
      <w:r>
        <w:separator/>
      </w:r>
    </w:p>
  </w:footnote>
  <w:footnote w:type="continuationSeparator" w:id="0">
    <w:p w:rsidR="008B070A" w:rsidRDefault="008B070A" w:rsidP="008C6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F97AAC"/>
    <w:multiLevelType w:val="multilevel"/>
    <w:tmpl w:val="67F97AA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eastAsia="黑体" w:hAnsi="Times New Roman" w:cs="Times New Roman" w:hint="default"/>
        <w:b/>
        <w:i w:val="0"/>
        <w:sz w:val="30"/>
        <w:szCs w:val="30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eastAsia="宋体" w:hAnsi="Times New Roman" w:cs="Times New Roman" w:hint="default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ascii="Times New Roman" w:eastAsia="宋体" w:hAnsi="Times New Roman" w:cs="Times New Roman" w:hint="default"/>
        <w:sz w:val="24"/>
        <w:szCs w:val="24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cs="Times New Roman" w:hint="default"/>
        <w:b w:val="0"/>
        <w:i w:val="0"/>
        <w:sz w:val="28"/>
        <w:szCs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ascii="宋体" w:eastAsia="宋体" w:hAnsi="宋体"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ascii="宋体" w:eastAsia="宋体" w:hAnsi="宋体"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ascii="宋体" w:eastAsia="宋体" w:hAnsi="宋体"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宋体" w:eastAsia="宋体" w:hAnsi="宋体"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ascii="宋体" w:eastAsia="宋体" w:hAnsi="宋体" w:hint="eastAsia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A9B"/>
    <w:rsid w:val="00015679"/>
    <w:rsid w:val="0004511E"/>
    <w:rsid w:val="00074B65"/>
    <w:rsid w:val="001661F1"/>
    <w:rsid w:val="00183E3C"/>
    <w:rsid w:val="001937B9"/>
    <w:rsid w:val="00195B0A"/>
    <w:rsid w:val="002244EE"/>
    <w:rsid w:val="00240E33"/>
    <w:rsid w:val="00282D55"/>
    <w:rsid w:val="0029004B"/>
    <w:rsid w:val="002E4579"/>
    <w:rsid w:val="0033799F"/>
    <w:rsid w:val="00344D46"/>
    <w:rsid w:val="003D4F67"/>
    <w:rsid w:val="00517447"/>
    <w:rsid w:val="005E281D"/>
    <w:rsid w:val="006619F4"/>
    <w:rsid w:val="00661F01"/>
    <w:rsid w:val="006F3824"/>
    <w:rsid w:val="00777428"/>
    <w:rsid w:val="00836CD1"/>
    <w:rsid w:val="008A0CA6"/>
    <w:rsid w:val="008B070A"/>
    <w:rsid w:val="008C6C17"/>
    <w:rsid w:val="0093453C"/>
    <w:rsid w:val="009D2B62"/>
    <w:rsid w:val="00A42500"/>
    <w:rsid w:val="00A56BBA"/>
    <w:rsid w:val="00A9231B"/>
    <w:rsid w:val="00AC6443"/>
    <w:rsid w:val="00AF570D"/>
    <w:rsid w:val="00B95F13"/>
    <w:rsid w:val="00C6524A"/>
    <w:rsid w:val="00C65A9B"/>
    <w:rsid w:val="00C71BFB"/>
    <w:rsid w:val="00D55EAB"/>
    <w:rsid w:val="00D768B0"/>
    <w:rsid w:val="00E241D9"/>
    <w:rsid w:val="00E93D4C"/>
    <w:rsid w:val="00EF6276"/>
    <w:rsid w:val="00FB3FAC"/>
    <w:rsid w:val="00FE2DDA"/>
    <w:rsid w:val="035864D9"/>
    <w:rsid w:val="05E6513D"/>
    <w:rsid w:val="0F3474AA"/>
    <w:rsid w:val="21943E60"/>
    <w:rsid w:val="2E8E1998"/>
    <w:rsid w:val="59085BE6"/>
    <w:rsid w:val="5E58354B"/>
    <w:rsid w:val="655C203F"/>
    <w:rsid w:val="65AE1696"/>
    <w:rsid w:val="6D2E2073"/>
    <w:rsid w:val="73CF7988"/>
    <w:rsid w:val="754B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121DC99-5414-4B73-905F-6F584AC9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eastAsia="宋体" w:hAnsi="Calibri" w:cs="Times New Roman"/>
      <w:sz w:val="21"/>
      <w:szCs w:val="21"/>
    </w:rPr>
  </w:style>
  <w:style w:type="paragraph" w:styleId="2">
    <w:name w:val="heading 2"/>
    <w:basedOn w:val="a"/>
    <w:next w:val="a"/>
    <w:link w:val="2Char"/>
    <w:uiPriority w:val="99"/>
    <w:qFormat/>
    <w:pPr>
      <w:keepNext/>
      <w:keepLines/>
      <w:spacing w:before="100" w:beforeAutospacing="1" w:after="100" w:afterAutospacing="1"/>
      <w:ind w:left="567" w:hanging="567"/>
      <w:outlineLvl w:val="1"/>
    </w:pPr>
    <w:rPr>
      <w:rFonts w:ascii="黑体" w:eastAsia="黑体" w:hAnsi="Cambria"/>
      <w:kern w:val="2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uiPriority w:val="99"/>
    <w:semiHidden/>
    <w:unhideWhenUsed/>
    <w:pPr>
      <w:ind w:firstLineChars="200" w:firstLine="420"/>
    </w:pPr>
  </w:style>
  <w:style w:type="paragraph" w:styleId="a4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2"/>
    <w:uiPriority w:val="99"/>
    <w:unhideWhenUsed/>
    <w:pPr>
      <w:widowControl w:val="0"/>
      <w:jc w:val="both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1"/>
    <w:link w:val="a5"/>
    <w:uiPriority w:val="99"/>
    <w:qFormat/>
    <w:rPr>
      <w:sz w:val="18"/>
      <w:szCs w:val="18"/>
    </w:rPr>
  </w:style>
  <w:style w:type="character" w:customStyle="1" w:styleId="Char">
    <w:name w:val="页脚 Char"/>
    <w:basedOn w:val="a1"/>
    <w:link w:val="a4"/>
    <w:uiPriority w:val="99"/>
    <w:qFormat/>
    <w:rPr>
      <w:sz w:val="18"/>
      <w:szCs w:val="18"/>
    </w:rPr>
  </w:style>
  <w:style w:type="character" w:customStyle="1" w:styleId="2Char">
    <w:name w:val="标题 2 Char"/>
    <w:basedOn w:val="a1"/>
    <w:link w:val="2"/>
    <w:uiPriority w:val="99"/>
    <w:qFormat/>
    <w:rPr>
      <w:rFonts w:ascii="黑体" w:eastAsia="黑体" w:hAnsi="Cambria" w:cs="Times New Roman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153</Words>
  <Characters>875</Characters>
  <Application>Microsoft Office Word</Application>
  <DocSecurity>0</DocSecurity>
  <Lines>7</Lines>
  <Paragraphs>2</Paragraphs>
  <ScaleCrop>false</ScaleCrop>
  <Company>Microsoft</Company>
  <LinksUpToDate>false</LinksUpToDate>
  <CharactersWithSpaces>1026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29</cp:revision>
  <dcterms:created xsi:type="dcterms:W3CDTF">2026-01-09T07:22:00Z</dcterms:created>
  <dcterms:modified xsi:type="dcterms:W3CDTF">2026-03-31T00:55:00Z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