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35" w:rsidRDefault="00C5647F">
      <w:pPr>
        <w:rPr>
          <w:rFonts w:ascii="Arial" w:eastAsia="Arial" w:hAnsi="Arial" w:cs="Arial"/>
        </w:rPr>
      </w:pPr>
      <w:r w:rsidRPr="00297900">
        <w:rPr>
          <w:rFonts w:ascii="Arial" w:eastAsia="Arial" w:hAnsi="Arial" w:cs="Arial"/>
          <w:b/>
        </w:rPr>
        <w:t>RICARDO BEZERRA DE MELLO LOPES CRUZ</w:t>
      </w:r>
      <w:r w:rsidRPr="00297900">
        <w:rPr>
          <w:rFonts w:ascii="Arial" w:eastAsia="Arial" w:hAnsi="Arial" w:cs="Arial"/>
        </w:rPr>
        <w:t xml:space="preserve">, brasileiro, inscrito no CPF sob o n° </w:t>
      </w:r>
      <w:r>
        <w:rPr>
          <w:rFonts w:ascii="Arial" w:eastAsia="Arial" w:hAnsi="Arial" w:cs="Arial"/>
        </w:rPr>
        <w:t>039.287.504-70</w:t>
      </w:r>
    </w:p>
    <w:p w:rsidR="00C5647F" w:rsidRDefault="00C5647F">
      <w:pPr>
        <w:rPr>
          <w:rFonts w:ascii="Arial" w:eastAsia="Arial" w:hAnsi="Arial" w:cs="Arial"/>
        </w:rPr>
      </w:pPr>
    </w:p>
    <w:p w:rsidR="00C5647F" w:rsidRDefault="00C5647F">
      <w:pPr>
        <w:rPr>
          <w:rFonts w:ascii="Arial" w:eastAsia="Arial" w:hAnsi="Arial" w:cs="Arial"/>
        </w:rPr>
      </w:pP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MAD – LI: Termo de Compromisso</w:t>
      </w:r>
      <w:r w:rsidR="00C510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5101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(Fizemos considerações na minuta hoje e encaminhamos para a Secretaria)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VMT – ATS: status após vistoria?</w:t>
      </w:r>
      <w:r w:rsidR="00C510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5101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 Lucas.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VBR – ATS: status após vistoria?</w:t>
      </w:r>
      <w:r w:rsidR="00C510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51010" w:rsidRPr="00C5101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 Lucas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 ATT: status após vistoria?</w:t>
      </w:r>
      <w:r w:rsidR="00C510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51010" w:rsidRPr="00C5101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 Lucas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 LI: Protocolamos o projeto de drenagem, foi informado prazo de análise?</w:t>
      </w:r>
      <w:r w:rsidR="00C510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5101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Verificar se está em análise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GVL – LI: Receberemos as exigências formais?</w:t>
      </w:r>
      <w:r w:rsidR="00C510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5101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Está em análise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 ATT: status após vistoria?</w:t>
      </w:r>
      <w:r w:rsidR="00C510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736CF" w:rsidRPr="00C5101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 Lucas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BSQ – ATS: status após vistoria?</w:t>
      </w:r>
      <w:r w:rsidR="001736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736CF" w:rsidRPr="00C5101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 Lucas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 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VPL – LP: Status? Prazo para recebimento?</w:t>
      </w:r>
      <w:r w:rsidR="001736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13EBF" w:rsidRPr="00C13EB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Em análise</w:t>
      </w:r>
      <w:bookmarkStart w:id="0" w:name="_GoBack"/>
      <w:bookmarkEnd w:id="0"/>
    </w:p>
    <w:p w:rsidR="001736CF" w:rsidRPr="00C5647F" w:rsidRDefault="00C5647F" w:rsidP="0017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5647F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 ATS: É possível protocolar sem o PGQA?</w:t>
      </w:r>
      <w:r w:rsidR="001736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1736C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É possível que passe pelo </w:t>
      </w:r>
      <w:proofErr w:type="gramStart"/>
      <w:r w:rsidR="001736C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protocolo</w:t>
      </w:r>
      <w:proofErr w:type="gramEnd"/>
      <w:r w:rsidR="001736C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mas não recomendamos. </w:t>
      </w:r>
    </w:p>
    <w:p w:rsidR="00C5647F" w:rsidRPr="00C5647F" w:rsidRDefault="00C5647F" w:rsidP="00C56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5647F" w:rsidRDefault="00C5647F"/>
    <w:sectPr w:rsidR="00C56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7F"/>
    <w:rsid w:val="001736CF"/>
    <w:rsid w:val="005C5735"/>
    <w:rsid w:val="00C13EBF"/>
    <w:rsid w:val="00C51010"/>
    <w:rsid w:val="00C5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A017"/>
  <w15:chartTrackingRefBased/>
  <w15:docId w15:val="{DC5E8FBA-C6CE-416E-83D1-3E9C4069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Sampaio</dc:creator>
  <cp:keywords/>
  <dc:description/>
  <cp:lastModifiedBy>Karina Sampaio</cp:lastModifiedBy>
  <cp:revision>2</cp:revision>
  <dcterms:created xsi:type="dcterms:W3CDTF">2019-11-20T10:44:00Z</dcterms:created>
  <dcterms:modified xsi:type="dcterms:W3CDTF">2019-11-20T11:12:00Z</dcterms:modified>
</cp:coreProperties>
</file>