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65CB" w:rsidRDefault="004235EF" w:rsidP="004235EF">
      <w:pPr>
        <w:spacing w:after="24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235EF">
        <w:rPr>
          <w:rFonts w:asciiTheme="majorHAnsi" w:eastAsia="Times New Roman" w:hAnsiTheme="majorHAnsi" w:cs="Times New Roman"/>
          <w:noProof/>
          <w:sz w:val="24"/>
          <w:szCs w:val="24"/>
          <w:lang w:eastAsia="pt-BR"/>
        </w:rPr>
        <w:drawing>
          <wp:inline distT="0" distB="0" distL="0" distR="0">
            <wp:extent cx="1745262" cy="1302589"/>
            <wp:effectExtent l="0" t="0" r="0" b="0"/>
            <wp:docPr id="2" name="Imagem 2" descr="C:\Users\Jhemys\Downloads\Logo UniDo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hemys\Downloads\Logo UniDocs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441" cy="133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proofErr w:type="spellStart"/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UniDocs</w:t>
      </w:r>
      <w:proofErr w:type="spellEnd"/>
    </w:p>
    <w:p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Gestão de Projetos de Orientação</w:t>
      </w:r>
    </w:p>
    <w:p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8865CB" w:rsidRP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:rsidR="001E16CD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E16CD" w:rsidSect="008865CB">
          <w:headerReference w:type="default" r:id="rId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Versão 0.6</w:t>
      </w: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-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outubro</w:t>
      </w:r>
      <w:r w:rsidRPr="008865C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 2019</w:t>
      </w:r>
    </w:p>
    <w:p w:rsidR="001E16CD" w:rsidRPr="001E16CD" w:rsidRDefault="001E16CD" w:rsidP="001E16CD">
      <w:pPr>
        <w:spacing w:after="0" w:line="240" w:lineRule="auto"/>
        <w:jc w:val="right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Ficha Técnica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Equipe Responsável pela Elaboração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Antonio de 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Carvalho</w:t>
      </w:r>
      <w:proofErr w:type="spellEnd"/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val="en-US" w:eastAsia="pt-BR"/>
        </w:rPr>
      </w:pP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Guilherme</w:t>
      </w:r>
      <w:proofErr w:type="spellEnd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 xml:space="preserve"> 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Melo</w:t>
      </w:r>
      <w:proofErr w:type="spellEnd"/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val="en-US" w:eastAsia="pt-BR"/>
        </w:rPr>
        <w:t>Back-end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da Silva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  <w:t>Front-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</w:t>
      </w:r>
      <w:proofErr w:type="spellEnd"/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Matheus Pimentel</w:t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Front-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</w:t>
      </w:r>
      <w:proofErr w:type="spellEnd"/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Heytor</w:t>
      </w:r>
      <w:proofErr w:type="spellEnd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Victor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Chat-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bot</w:t>
      </w:r>
      <w:proofErr w:type="spellEnd"/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David Botelho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Chat-</w:t>
      </w:r>
      <w:proofErr w:type="spellStart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bot</w:t>
      </w:r>
      <w:proofErr w:type="spellEnd"/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Rafael Brito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Lucas Estevão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Repositório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Paulo Lima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Banco de Dados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Vinicius Rodrigues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Relatórios</w:t>
      </w:r>
    </w:p>
    <w:p w:rsidR="001E16CD" w:rsidRPr="001E16CD" w:rsidRDefault="001E16CD" w:rsidP="001E16CD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Jhemys Barros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Documentação</w:t>
      </w:r>
    </w:p>
    <w:p w:rsidR="001E16CD" w:rsidRP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___________________________________________________________</w:t>
      </w: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________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Público Alvo</w:t>
      </w:r>
    </w:p>
    <w:p w:rsidR="001E16CD" w:rsidRDefault="001E16CD" w:rsidP="001E16C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1E16CD" w:rsidRPr="001E16CD" w:rsidRDefault="001E16CD" w:rsidP="001E16CD">
      <w:pPr>
        <w:spacing w:after="0" w:line="240" w:lineRule="auto"/>
        <w:ind w:firstLine="708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  <w:sectPr w:rsidR="001E16CD" w:rsidRPr="001E16CD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Este documento de requisitos destina-se ao cliente final, gerente de projeto e desenvolvedores que necessitem saber de todas as etapas do desenvolvimento do sistema </w:t>
      </w:r>
      <w:proofErr w:type="spellStart"/>
      <w:r w:rsidRPr="001E16CD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UniDocs</w:t>
      </w:r>
      <w:proofErr w:type="spellEnd"/>
      <w:r w:rsidRPr="001E16C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:rsidR="009F2E69" w:rsidRDefault="00015F73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lastRenderedPageBreak/>
        <w:t>Histórico de Alterações</w:t>
      </w:r>
    </w:p>
    <w:p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8"/>
        <w:gridCol w:w="866"/>
        <w:gridCol w:w="5651"/>
        <w:gridCol w:w="1206"/>
      </w:tblGrid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Autor</w:t>
            </w: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 de requisitos, identificação dos requisitos, descrição dos requisitos funcionais.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20/08/219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Melhora do detalhamento da introdução, adição de novos recursos funcionais e não funcionais.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28/08/2019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e adição de tópicos nos requisitos funcionais e não funcionais. Desenvolvimento de Caso de Uso.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14/09/2019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Reestruturação dos temas, adição de diagrama de atividade, modelagem do banco de dados.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10/09/2019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Melhoria na estrutura do texto, correção de pequenos erros e atualização dos diagramas.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24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033A0C" w:rsidRPr="00033A0C" w:rsidTr="00033A0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23/10/2019</w:t>
            </w:r>
          </w:p>
          <w:p w:rsidR="00033A0C" w:rsidRPr="00033A0C" w:rsidRDefault="00033A0C" w:rsidP="00033A0C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Especificação de requisitos.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33A0C" w:rsidRPr="00033A0C" w:rsidRDefault="00033A0C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Jhemys Barros</w:t>
            </w:r>
          </w:p>
        </w:tc>
      </w:tr>
    </w:tbl>
    <w:p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:rsidR="00C67102" w:rsidRPr="00626657" w:rsidRDefault="00C67102" w:rsidP="00626657">
      <w:pPr>
        <w:pStyle w:val="PargrafodaLista"/>
        <w:numPr>
          <w:ilvl w:val="0"/>
          <w:numId w:val="2"/>
        </w:numPr>
        <w:jc w:val="both"/>
        <w:rPr>
          <w:rFonts w:asciiTheme="majorHAnsi" w:hAnsiTheme="majorHAnsi"/>
          <w:b/>
          <w:sz w:val="28"/>
          <w:szCs w:val="28"/>
        </w:rPr>
      </w:pPr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</w:p>
    <w:p w:rsidR="00C67102" w:rsidRPr="00C67102" w:rsidRDefault="00C67102" w:rsidP="00C67102">
      <w:pPr>
        <w:jc w:val="both"/>
        <w:rPr>
          <w:rFonts w:asciiTheme="majorHAnsi" w:hAnsiTheme="majorHAnsi"/>
          <w:sz w:val="24"/>
          <w:szCs w:val="24"/>
        </w:rPr>
      </w:pP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 xml:space="preserve">Este documento especifica o sistema </w:t>
      </w:r>
      <w:proofErr w:type="spellStart"/>
      <w:r w:rsidRPr="00C67102">
        <w:rPr>
          <w:rFonts w:asciiTheme="majorHAnsi" w:hAnsiTheme="majorHAnsi"/>
          <w:sz w:val="24"/>
          <w:szCs w:val="24"/>
        </w:rPr>
        <w:t>UniDocs</w:t>
      </w:r>
      <w:proofErr w:type="spellEnd"/>
      <w:r w:rsidRPr="00C67102">
        <w:rPr>
          <w:rFonts w:asciiTheme="majorHAnsi" w:hAnsiTheme="majorHAnsi"/>
          <w:sz w:val="24"/>
          <w:szCs w:val="24"/>
        </w:rPr>
        <w:t>, a fim de fornecer aos desenvolvedores as informações necessárias para o projeto e implementação, assim como para a realização dos testes e homologação do sistema.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Quando foi feito o levantamento acerca da necessidade de um sistema que tornasse todo o processo que circundam o: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Projeto de Conclusão de Curso (PCC), que é a estruturação de um projeto em Sistemas de Informação que inclua implementação em linguagem computacional, metodologia para elaboração de proposta de projeto, técnicas de apresentação e defesa pública e elaboração de proposta formal de projetos. Ao final do semestre, o aluno deverá apresentar, em seminário, o projeto de seu Trabalho de Conclusão, incluindo, a identificação e aceitação do Professor Orientador e Co-orientador, se for o caso. </w:t>
      </w:r>
    </w:p>
    <w:p w:rsidR="00C67102" w:rsidRDefault="00C67102" w:rsidP="00C67102">
      <w:pPr>
        <w:ind w:left="708"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Trabalho de Conclusão de Curso (TCC), se trata do desenvolvimento e defesa de um trabalho científico e acadêmico supervisionado, que, preferencialmente, integre diversas áreas de formação do curso. Produção de uma monografia relativa ao trabalho. A disciplina implementa a proposta de trabalho desenvolvida na disciplina Projeto de Conclusão de Curso. </w:t>
      </w:r>
    </w:p>
    <w:p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Foi observado que todo processo ocorre de forma manual, e sem nenhum meio digital para a gestão dos documentos gerados nessas 2 etapas da vida acadêmica. Logo, justificar-se-á a implementação de um sistema que exerça essa função.</w:t>
      </w:r>
    </w:p>
    <w:p w:rsidR="00474DEF" w:rsidRDefault="00474DEF" w:rsidP="00474DEF">
      <w:pPr>
        <w:jc w:val="both"/>
        <w:rPr>
          <w:rFonts w:asciiTheme="majorHAnsi" w:hAnsiTheme="majorHAnsi"/>
          <w:sz w:val="24"/>
          <w:szCs w:val="24"/>
        </w:rPr>
      </w:pPr>
    </w:p>
    <w:p w:rsidR="00474DEF" w:rsidRPr="006E1DB6" w:rsidRDefault="006E1DB6" w:rsidP="00474DEF">
      <w:pPr>
        <w:pStyle w:val="PargrafodaLista"/>
        <w:numPr>
          <w:ilvl w:val="0"/>
          <w:numId w:val="4"/>
        </w:numPr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r w:rsidR="00474DEF" w:rsidRPr="006E1DB6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</w:p>
    <w:p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  <w:t xml:space="preserve">O Sistema </w:t>
      </w:r>
      <w:proofErr w:type="spellStart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UniDocs</w:t>
      </w:r>
      <w:proofErr w:type="spellEnd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surgiu de uma necessidade real da </w:t>
      </w:r>
      <w:proofErr w:type="spellStart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Unitins</w:t>
      </w:r>
      <w:proofErr w:type="spellEnd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em relação a Gestão de Projetos de Orientação, ou seja, documentos de PCC e TCC hoje são feitos manualmente por alunos e professores, que pode gerar alguns problemas como; impossibilidade de registrar todas etapas em uma plataforma que possa ser compartilhada entre professor orientador e aluno, sobrecarga no número de orientandos por professor, banca na maioria das vezes é composta pelos mesmos membros, perda de atas de reunião, manuseio e armazenamento não recomendado de dados, pois os mesmos não são gerido por um sistema automatizado e digital.</w:t>
      </w:r>
    </w:p>
    <w:p w:rsidR="006E1DB6" w:rsidRDefault="006E1DB6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E1DB6" w:rsidRPr="006E1DB6" w:rsidRDefault="006E1DB6" w:rsidP="006E1DB6">
      <w:pPr>
        <w:pStyle w:val="PargrafodaLista"/>
        <w:numPr>
          <w:ilvl w:val="0"/>
          <w:numId w:val="6"/>
        </w:numPr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r w:rsidRPr="006E1DB6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implantação do sistema </w:t>
      </w:r>
      <w:proofErr w:type="spellStart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UniDocs</w:t>
      </w:r>
      <w:proofErr w:type="spellEnd"/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todos os processos ligados a Gestão de Projetos de Orientação já mencionada, poderão ser automatizados através de uma plataforma web que </w:t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lastRenderedPageBreak/>
        <w:t>comportará todos os documentos necessário para iniciar e formalizar o PCC e TCC. Além de contar com um repositório de arquivos no qual poderá ser feito do upload e download de PCC/TCC, professores poderão ter controle de seus orientandos, professor da disciplina pode gerenciar melhor os alunos das devidas disciplinas, permitir que a validação (assinatura) seja feita digitalmente, abrir possibilidade para que todos os professores possam participar da banca avaliadora.</w:t>
      </w:r>
    </w:p>
    <w:p w:rsidR="006E1DB6" w:rsidRDefault="006E1DB6" w:rsidP="006E1DB6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:rsidR="006E1DB6" w:rsidRPr="006E1DB6" w:rsidRDefault="006E1DB6" w:rsidP="006E1DB6">
      <w:pPr>
        <w:pStyle w:val="PargrafodaLista"/>
        <w:numPr>
          <w:ilvl w:val="0"/>
          <w:numId w:val="8"/>
        </w:numPr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r w:rsidRPr="006E1DB6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</w:p>
    <w:p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Pr="006E1DB6" w:rsidRDefault="006E1DB6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professores e alunos a elaborar termos, relatórios, formulários, gerenciar processos e trâmites durante as disciplinas de PCC e TCC.</w:t>
      </w:r>
      <w:bookmarkStart w:id="0" w:name="_GoBack"/>
      <w:bookmarkEnd w:id="0"/>
    </w:p>
    <w:p w:rsidR="006E1DB6" w:rsidRPr="006E1DB6" w:rsidRDefault="006E1DB6" w:rsidP="006E1DB6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:rsidR="006E1DB6" w:rsidRPr="006E1DB6" w:rsidRDefault="006E1DB6" w:rsidP="00474DEF">
      <w:pPr>
        <w:jc w:val="both"/>
        <w:rPr>
          <w:rFonts w:asciiTheme="majorHAnsi" w:hAnsiTheme="majorHAnsi"/>
          <w:sz w:val="24"/>
          <w:szCs w:val="24"/>
        </w:rPr>
      </w:pPr>
    </w:p>
    <w:p w:rsidR="00C67102" w:rsidRPr="008865CB" w:rsidRDefault="00C67102" w:rsidP="00033A0C">
      <w:pPr>
        <w:spacing w:after="0" w:line="240" w:lineRule="auto"/>
        <w:rPr>
          <w:rFonts w:asciiTheme="majorHAnsi" w:hAnsiTheme="majorHAnsi"/>
        </w:rPr>
      </w:pPr>
    </w:p>
    <w:sectPr w:rsidR="00C67102" w:rsidRPr="008865CB" w:rsidSect="001E16CD">
      <w:type w:val="continuous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5F73" w:rsidRDefault="00015F73" w:rsidP="001E16CD">
      <w:pPr>
        <w:spacing w:after="0" w:line="240" w:lineRule="auto"/>
      </w:pPr>
      <w:r>
        <w:separator/>
      </w:r>
    </w:p>
  </w:endnote>
  <w:endnote w:type="continuationSeparator" w:id="0">
    <w:p w:rsidR="00015F73" w:rsidRDefault="00015F73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5F73" w:rsidRDefault="00015F73" w:rsidP="001E16CD">
      <w:pPr>
        <w:spacing w:after="0" w:line="240" w:lineRule="auto"/>
      </w:pPr>
      <w:r>
        <w:separator/>
      </w:r>
    </w:p>
  </w:footnote>
  <w:footnote w:type="continuationSeparator" w:id="0">
    <w:p w:rsidR="00015F73" w:rsidRDefault="00015F73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E16CD" w:rsidRPr="001E16CD" w:rsidRDefault="001E16CD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 xml:space="preserve">Documento de Requisitos - </w:t>
    </w:r>
    <w:proofErr w:type="spellStart"/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UniDocs</w:t>
    </w:r>
    <w:proofErr w:type="spellEnd"/>
  </w:p>
  <w:p w:rsidR="001E16CD" w:rsidRPr="001E16CD" w:rsidRDefault="001E16CD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0.6</w:t>
    </w:r>
  </w:p>
  <w:p w:rsidR="001E16CD" w:rsidRDefault="001E16CD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D96151"/>
    <w:multiLevelType w:val="hybridMultilevel"/>
    <w:tmpl w:val="66146F9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2E484C"/>
    <w:multiLevelType w:val="multilevel"/>
    <w:tmpl w:val="95009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633258"/>
    <w:multiLevelType w:val="multilevel"/>
    <w:tmpl w:val="118ED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C43761"/>
    <w:multiLevelType w:val="multilevel"/>
    <w:tmpl w:val="98BE3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7D474E00"/>
    <w:multiLevelType w:val="multilevel"/>
    <w:tmpl w:val="989864BA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7E7B7E7E"/>
    <w:multiLevelType w:val="multilevel"/>
    <w:tmpl w:val="02745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6"/>
  </w:num>
  <w:num w:numId="5">
    <w:abstractNumId w:val="1"/>
  </w:num>
  <w:num w:numId="6">
    <w:abstractNumId w:val="5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65CB"/>
    <w:rsid w:val="00015F73"/>
    <w:rsid w:val="00033A0C"/>
    <w:rsid w:val="001E16CD"/>
    <w:rsid w:val="00325579"/>
    <w:rsid w:val="004235EF"/>
    <w:rsid w:val="00474DEF"/>
    <w:rsid w:val="00626657"/>
    <w:rsid w:val="006E1DB6"/>
    <w:rsid w:val="008865CB"/>
    <w:rsid w:val="00C67102"/>
    <w:rsid w:val="00E31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916F1B-6917-487B-BEB7-F71337AF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E16CD"/>
  </w:style>
  <w:style w:type="paragraph" w:styleId="Rodap">
    <w:name w:val="footer"/>
    <w:basedOn w:val="Normal"/>
    <w:link w:val="Rodap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E16CD"/>
  </w:style>
  <w:style w:type="character" w:customStyle="1" w:styleId="apple-tab-span">
    <w:name w:val="apple-tab-span"/>
    <w:basedOn w:val="Fontepargpadro"/>
    <w:rsid w:val="001E16CD"/>
  </w:style>
  <w:style w:type="character" w:customStyle="1" w:styleId="Ttulo2Char">
    <w:name w:val="Título 2 Char"/>
    <w:basedOn w:val="Fontepargpadro"/>
    <w:link w:val="Ttulo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PargrafodaLista">
    <w:name w:val="List Paragraph"/>
    <w:basedOn w:val="Normal"/>
    <w:uiPriority w:val="34"/>
    <w:qFormat/>
    <w:rsid w:val="006266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A58C66-8F1A-4260-ABB8-6410AE2465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707</Words>
  <Characters>3819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Jhemys</cp:lastModifiedBy>
  <cp:revision>7</cp:revision>
  <dcterms:created xsi:type="dcterms:W3CDTF">2019-11-04T01:38:00Z</dcterms:created>
  <dcterms:modified xsi:type="dcterms:W3CDTF">2019-11-04T02:05:00Z</dcterms:modified>
</cp:coreProperties>
</file>