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ind w:left="-565" w:leftChars="-257" w:right="-350" w:rightChars="-159" w:firstLine="401" w:firstLineChars="100"/>
        <w:jc w:val="center"/>
        <w:rPr>
          <w:rFonts w:ascii="华文新魏" w:eastAsia="华文新魏"/>
          <w:b/>
          <w:spacing w:val="20"/>
          <w:sz w:val="52"/>
          <w:szCs w:val="52"/>
        </w:rPr>
      </w:pP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36"/>
          <w:szCs w:val="36"/>
        </w:rPr>
        <w:drawing>
          <wp:inline distT="0" distB="0" distL="114300" distR="114300">
            <wp:extent cx="418465" cy="409575"/>
            <wp:effectExtent l="0" t="0" r="635" b="952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新魏" w:eastAsia="华文新魏"/>
          <w:b/>
          <w:spacing w:val="20"/>
          <w:sz w:val="36"/>
          <w:szCs w:val="36"/>
        </w:rPr>
        <w:t xml:space="preserve"> </w:t>
      </w:r>
      <w:r>
        <w:rPr>
          <w:rFonts w:hint="eastAsia" w:ascii="华文新魏" w:eastAsia="华文新魏"/>
          <w:b/>
          <w:spacing w:val="20"/>
          <w:sz w:val="52"/>
          <w:szCs w:val="52"/>
        </w:rPr>
        <w:t>南昌大学实验报告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240" w:lineRule="auto"/>
        <w:ind w:right="299" w:rightChars="136"/>
        <w:textAlignment w:val="auto"/>
      </w:pPr>
      <w:r>
        <w:rPr>
          <w:szCs w:val="21"/>
        </w:rPr>
        <w:t>学生姓名：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何元凤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</w:t>
      </w:r>
      <w:r>
        <w:rPr>
          <w:szCs w:val="21"/>
        </w:rPr>
        <w:t xml:space="preserve">学    号：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6109118086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 专</w:t>
      </w:r>
      <w:r>
        <w:rPr>
          <w:szCs w:val="21"/>
        </w:rPr>
        <w:t>业班级：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 xml:space="preserve">计科软件184班  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</w:p>
    <w:p>
      <w:pPr>
        <w:rPr>
          <w:spacing w:val="4"/>
          <w:w w:val="95"/>
          <w:lang w:eastAsia="zh-CN"/>
        </w:rPr>
      </w:pPr>
      <w:r>
        <w:rPr>
          <w:rFonts w:ascii="宋体" w:hAnsi="宋体"/>
          <w:szCs w:val="21"/>
        </w:rPr>
        <w:t xml:space="preserve">实训类型：□验证 </w:t>
      </w:r>
      <w:r>
        <w:rPr>
          <w:rFonts w:hint="eastAsia" w:ascii="宋体" w:hAnsi="宋体"/>
          <w:szCs w:val="21"/>
          <w:lang w:eastAsia="zh-CN"/>
        </w:rPr>
        <w:t>☑</w:t>
      </w:r>
      <w:r>
        <w:rPr>
          <w:rFonts w:ascii="宋体" w:hAnsi="宋体"/>
          <w:szCs w:val="21"/>
        </w:rPr>
        <w:t>综合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□设计</w:t>
      </w:r>
      <w:r>
        <w:rPr>
          <w:szCs w:val="21"/>
        </w:rPr>
        <w:t xml:space="preserve"> </w:t>
      </w:r>
      <w:r>
        <w:rPr>
          <w:rFonts w:ascii="宋体" w:hAnsi="宋体"/>
          <w:szCs w:val="21"/>
        </w:rPr>
        <w:t xml:space="preserve">□创新 </w:t>
      </w:r>
      <w:r>
        <w:rPr>
          <w:rFonts w:hint="eastAsia" w:ascii="宋体" w:hAnsi="宋体" w:eastAsia="宋体"/>
          <w:szCs w:val="21"/>
          <w:lang w:val="en-US" w:eastAsia="zh-CN"/>
        </w:rPr>
        <w:t xml:space="preserve"> </w:t>
      </w:r>
      <w:r>
        <w:rPr>
          <w:szCs w:val="21"/>
        </w:rPr>
        <w:t>实验日期：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 xml:space="preserve">2020/11/23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 w:eastAsia="宋体"/>
          <w:szCs w:val="21"/>
          <w:u w:val="single"/>
          <w:lang w:val="en-US" w:eastAsia="zh-CN"/>
        </w:rPr>
        <w:t xml:space="preserve"> </w:t>
      </w:r>
      <w:r>
        <w:rPr>
          <w:szCs w:val="21"/>
        </w:rPr>
        <w:t>实验成绩：</w:t>
      </w:r>
      <w:r>
        <w:rPr>
          <w:rFonts w:hint="eastAsia" w:ascii="微软雅黑" w:hAnsi="微软雅黑" w:cs="微软雅黑"/>
          <w:b/>
          <w:bCs/>
          <w:spacing w:val="4"/>
          <w:w w:val="95"/>
          <w:sz w:val="28"/>
          <w:szCs w:val="28"/>
          <w:u w:val="single"/>
          <w:lang w:val="nl-NL" w:bidi="nl-NL"/>
        </w:rPr>
        <w:t xml:space="preserve">      </w:t>
      </w:r>
    </w:p>
    <w:p>
      <w:pPr>
        <w:pStyle w:val="2"/>
        <w:tabs>
          <w:tab w:val="left" w:pos="1127"/>
        </w:tabs>
        <w:ind w:right="118"/>
        <w:rPr>
          <w:lang w:eastAsia="zh-CN"/>
        </w:rPr>
      </w:pPr>
      <w:r>
        <w:rPr>
          <w:spacing w:val="4"/>
          <w:w w:val="95"/>
          <w:lang w:eastAsia="zh-CN"/>
        </w:rPr>
        <w:t>实验</w:t>
      </w:r>
      <w:r>
        <w:rPr>
          <w:rFonts w:hint="eastAsia"/>
          <w:spacing w:val="4"/>
          <w:w w:val="95"/>
          <w:lang w:eastAsia="zh-CN"/>
        </w:rPr>
        <w:t>三</w:t>
      </w:r>
      <w:r>
        <w:rPr>
          <w:w w:val="95"/>
          <w:lang w:eastAsia="zh-CN"/>
        </w:rPr>
        <w:tab/>
      </w:r>
      <w:r>
        <w:rPr>
          <w:w w:val="95"/>
          <w:lang w:eastAsia="zh-CN"/>
        </w:rPr>
        <w:t>HTML</w:t>
      </w:r>
      <w:r>
        <w:rPr>
          <w:spacing w:val="6"/>
          <w:w w:val="95"/>
          <w:lang w:eastAsia="zh-CN"/>
        </w:rPr>
        <w:t xml:space="preserve"> </w:t>
      </w:r>
      <w:r>
        <w:rPr>
          <w:spacing w:val="4"/>
          <w:w w:val="95"/>
          <w:lang w:eastAsia="zh-CN"/>
        </w:rPr>
        <w:t>表</w:t>
      </w:r>
      <w:r>
        <w:rPr>
          <w:w w:val="95"/>
          <w:lang w:eastAsia="zh-CN"/>
        </w:rPr>
        <w:t>单</w:t>
      </w:r>
      <w:r>
        <w:rPr>
          <w:spacing w:val="4"/>
          <w:w w:val="95"/>
          <w:lang w:eastAsia="zh-CN"/>
        </w:rPr>
        <w:t>设</w:t>
      </w:r>
      <w:r>
        <w:rPr>
          <w:w w:val="95"/>
          <w:lang w:eastAsia="zh-CN"/>
        </w:rPr>
        <w:t>计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、理解表单的概念，熟练掌握表单的创建方法；</w:t>
      </w: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、掌握表单相关属性设置；</w:t>
      </w:r>
    </w:p>
    <w:p>
      <w:pPr>
        <w:pStyle w:val="5"/>
        <w:spacing w:line="278" w:lineRule="auto"/>
        <w:ind w:left="112" w:right="231" w:firstLine="422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、掌握文本框、列表框、按钮、单选按钮、复选框、文件选择框、隐藏框、多行文本输入框、域和域标题等表单元素的使用方法；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、学会设计常见的表单页面。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、留言板设计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、调查问卷设计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一、留言板设计</w:t>
      </w:r>
    </w:p>
    <w:p>
      <w:pPr>
        <w:pStyle w:val="5"/>
        <w:spacing w:before="183" w:after="28"/>
        <w:ind w:left="535"/>
        <w:rPr>
          <w:rFonts w:ascii="宋体"/>
          <w:sz w:val="20"/>
        </w:rPr>
      </w:pPr>
      <w:r>
        <w:rPr>
          <w:rFonts w:hint="eastAsia" w:ascii="宋体" w:hAnsi="宋体" w:eastAsia="宋体"/>
          <w:lang w:eastAsia="zh-CN"/>
        </w:rPr>
        <w:t xml:space="preserve">用表格、表单和表单元素设计“留言板”页面，如图 </w:t>
      </w:r>
      <w:r>
        <w:rPr>
          <w:lang w:eastAsia="zh-CN"/>
        </w:rPr>
        <w:t xml:space="preserve">3.1 </w:t>
      </w:r>
      <w:r>
        <w:rPr>
          <w:rFonts w:hint="eastAsia" w:ascii="宋体" w:hAnsi="宋体" w:eastAsia="宋体"/>
          <w:lang w:eastAsia="zh-CN"/>
        </w:rPr>
        <w:t>所示。</w:t>
      </w:r>
      <w:r>
        <w:rPr>
          <w:rFonts w:ascii="宋体"/>
          <w:sz w:val="20"/>
          <w:lang w:eastAsia="zh-CN"/>
        </w:rPr>
        <w:drawing>
          <wp:inline distT="0" distB="0" distL="0" distR="0">
            <wp:extent cx="5387340" cy="3808730"/>
            <wp:effectExtent l="0" t="0" r="10160" b="127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1298" w:bottom="1040" w:left="1247" w:header="756" w:footer="855" w:gutter="0"/>
          <w:cols w:space="720" w:num="1"/>
        </w:sectPr>
      </w:pPr>
    </w:p>
    <w:p>
      <w:pPr>
        <w:pStyle w:val="5"/>
        <w:spacing w:before="11"/>
        <w:ind w:left="0"/>
        <w:rPr>
          <w:rFonts w:ascii="宋体"/>
          <w:sz w:val="27"/>
        </w:rPr>
      </w:pPr>
    </w:p>
    <w:p>
      <w:pPr>
        <w:pStyle w:val="8"/>
        <w:numPr>
          <w:ilvl w:val="0"/>
          <w:numId w:val="1"/>
        </w:numPr>
        <w:tabs>
          <w:tab w:val="left" w:pos="853"/>
        </w:tabs>
        <w:spacing w:before="0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文档；</w:t>
      </w:r>
    </w:p>
    <w:p>
      <w:pPr>
        <w:spacing w:before="66"/>
        <w:ind w:left="535"/>
        <w:rPr>
          <w:rFonts w:ascii="宋体" w:eastAsia="宋体"/>
          <w:sz w:val="18"/>
        </w:rPr>
      </w:pPr>
      <w:r>
        <w:br w:type="column"/>
      </w: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3.1 </w:t>
      </w:r>
      <w:r>
        <w:rPr>
          <w:rFonts w:hint="eastAsia" w:ascii="宋体" w:eastAsia="宋体"/>
          <w:sz w:val="18"/>
        </w:rPr>
        <w:t>留言板页面效果</w:t>
      </w:r>
    </w:p>
    <w:p>
      <w:pPr>
        <w:rPr>
          <w:rFonts w:ascii="宋体" w:eastAsia="宋体"/>
          <w:sz w:val="18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644" w:space="850"/>
            <w:col w:w="6486"/>
          </w:cols>
        </w:sectPr>
      </w:pPr>
    </w:p>
    <w:p>
      <w:pPr>
        <w:pStyle w:val="8"/>
        <w:numPr>
          <w:ilvl w:val="0"/>
          <w:numId w:val="1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分别定义两个图层、标题字、单元格的样式</w:t>
      </w:r>
      <w:r>
        <w:rPr>
          <w:sz w:val="21"/>
          <w:lang w:eastAsia="zh-CN"/>
        </w:rPr>
        <w:t>（</w:t>
      </w:r>
      <w:r>
        <w:rPr>
          <w:spacing w:val="-3"/>
          <w:sz w:val="21"/>
          <w:lang w:eastAsia="zh-CN"/>
        </w:rPr>
        <w:t>可参照以下代码</w:t>
      </w:r>
      <w:r>
        <w:rPr>
          <w:spacing w:val="-106"/>
          <w:sz w:val="21"/>
          <w:lang w:eastAsia="zh-CN"/>
        </w:rPr>
        <w:t>）</w:t>
      </w:r>
      <w:r>
        <w:rPr>
          <w:sz w:val="21"/>
          <w:lang w:eastAsia="zh-CN"/>
        </w:rPr>
        <w:t>；</w:t>
      </w:r>
    </w:p>
    <w:p>
      <w:pPr>
        <w:pStyle w:val="5"/>
        <w:spacing w:before="0"/>
        <w:ind w:left="0" w:leftChars="0" w:firstLine="420" w:firstLineChars="0"/>
        <w:rPr>
          <w:rFonts w:ascii="宋体"/>
          <w:sz w:val="20"/>
          <w:lang w:eastAsia="zh-CN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212975"/>
                <wp:effectExtent l="4445" t="4445" r="11430" b="5080"/>
                <wp:docPr id="176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2129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 xml:space="preserve">第 </w:t>
                            </w:r>
                            <w:r>
                              <w:rPr>
                                <w:color w:val="0000FF"/>
                              </w:rP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>图层样式</w:t>
                            </w:r>
                            <w:r>
                              <w:rPr>
                                <w:color w:val="0000FF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#div1{background-color:#f2f9fd; color:##66ffff; width:100%; height:30px;}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第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图层样式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#div2{background-color:#f2f9fd; color:##66ffff; width:100%; height:300px; margin-top:3px;}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 xml:space="preserve">单元格 </w:t>
                            </w:r>
                            <w:r>
                              <w:rPr>
                                <w:color w:val="0000FF"/>
                              </w:rP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>样式</w:t>
                            </w:r>
                            <w:r>
                              <w:rPr>
                                <w:color w:val="0000FF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.td1{line-height:22px; font-size:18px; color:#339966; width:100px; font-weight:bold;}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单元格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.td2{line-height:42px; font-size:18px; color:#339966; width:100px; font-weight:bold;}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 xml:space="preserve">标题 </w:t>
                            </w:r>
                            <w:r>
                              <w:rPr>
                                <w:color w:val="0000FF"/>
                              </w:rP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>样式</w:t>
                            </w:r>
                            <w:r>
                              <w:rPr>
                                <w:color w:val="0000FF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.bt1{font-size:30px; font;family:</w:t>
                            </w:r>
                            <w:r>
                              <w:rPr>
                                <w:rFonts w:hint="eastAsia" w:ascii="宋体" w:eastAsia="宋体"/>
                                <w:color w:val="0000FF"/>
                              </w:rPr>
                              <w:t>黑体</w:t>
                            </w:r>
                            <w:r>
                              <w:rPr>
                                <w:color w:val="0000FF"/>
                              </w:rPr>
                              <w:t>; font-weight:bold; text-align:left; width:500; color:#0033cc;}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标题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4" o:spid="_x0000_s1026" o:spt="202" type="#_x0000_t202" style="height:174.25pt;width:450.75pt;" filled="f" stroked="t" coordsize="21600,21600" o:gfxdata="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TE3RzUAAAABQEAAA8AAAAAAAAAAQAgAAAAIgAAAGRycy9kb3ducmV2LnhtbFBLAQIUABQAAAAI&#10;AIdO4kAk9L+G8QEAANQDAAAOAAAAAAAAAAEAIAAAACM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/*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 xml:space="preserve">第 </w:t>
                      </w:r>
                      <w:r>
                        <w:rPr>
                          <w:color w:val="0000FF"/>
                        </w:rPr>
                        <w:t xml:space="preserve">1 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>图层样式</w:t>
                      </w:r>
                      <w:r>
                        <w:rPr>
                          <w:color w:val="0000FF"/>
                        </w:rPr>
                        <w:t>*/</w:t>
                      </w:r>
                    </w:p>
                    <w:p>
                      <w:pPr>
                        <w:pStyle w:val="5"/>
                        <w:spacing w:before="52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#div1{background-color:#f2f9fd; color:##66ffff; width:100%; height:30px;}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第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图层样式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#div2{background-color:#f2f9fd; color:##66ffff; width:100%; height:300px; margin-top:3px;}</w:t>
                      </w:r>
                    </w:p>
                    <w:p>
                      <w:pPr>
                        <w:pStyle w:val="5"/>
                        <w:spacing w:before="56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/*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 xml:space="preserve">单元格 </w:t>
                      </w:r>
                      <w:r>
                        <w:rPr>
                          <w:color w:val="0000FF"/>
                        </w:rPr>
                        <w:t xml:space="preserve">1 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>样式</w:t>
                      </w:r>
                      <w:r>
                        <w:rPr>
                          <w:color w:val="0000FF"/>
                        </w:rP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.td1{line-height:22px; font-size:18px; color:#339966; width:100px; font-weight:bold;}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单元格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.td2{line-height:42px; font-size:18px; color:#339966; width:100px; font-weight:bold;}</w:t>
                      </w:r>
                    </w:p>
                    <w:p>
                      <w:pPr>
                        <w:pStyle w:val="5"/>
                        <w:spacing w:before="56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/*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 xml:space="preserve">标题 </w:t>
                      </w:r>
                      <w:r>
                        <w:rPr>
                          <w:color w:val="0000FF"/>
                        </w:rPr>
                        <w:t xml:space="preserve">1 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>样式</w:t>
                      </w:r>
                      <w:r>
                        <w:rPr>
                          <w:color w:val="0000FF"/>
                        </w:rPr>
                        <w:t>*/</w:t>
                      </w:r>
                    </w:p>
                    <w:p>
                      <w:pPr>
                        <w:pStyle w:val="5"/>
                        <w:ind w:left="105"/>
                        <w:rPr>
                          <w:color w:val="0000FF"/>
                        </w:rPr>
                      </w:pPr>
                      <w:r>
                        <w:rPr>
                          <w:color w:val="0000FF"/>
                        </w:rPr>
                        <w:t>.bt1{font-size:30px; font;family:</w:t>
                      </w:r>
                      <w:r>
                        <w:rPr>
                          <w:rFonts w:hint="eastAsia" w:ascii="宋体" w:eastAsia="宋体"/>
                          <w:color w:val="0000FF"/>
                        </w:rPr>
                        <w:t>黑体</w:t>
                      </w:r>
                      <w:r>
                        <w:rPr>
                          <w:color w:val="0000FF"/>
                        </w:rPr>
                        <w:t>; font-weight:bold; text-align:left; width:500; color:#0033cc;}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标题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0"/>
        <w:ind w:left="0" w:leftChars="0" w:firstLine="420" w:firstLineChars="0"/>
        <w:rPr>
          <w:rFonts w:ascii="宋体"/>
          <w:sz w:val="20"/>
        </w:rPr>
      </w:pPr>
    </w:p>
    <w:p>
      <w:pPr>
        <w:pStyle w:val="5"/>
        <w:spacing w:before="0"/>
        <w:ind w:left="0" w:leftChars="0" w:firstLine="420" w:firstLineChars="0"/>
        <w:rPr>
          <w:rFonts w:ascii="宋体"/>
          <w:sz w:val="20"/>
          <w:lang w:eastAsia="zh-CN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31775"/>
                <wp:effectExtent l="4445" t="5080" r="11430" b="4445"/>
                <wp:docPr id="175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317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>.bt2{font-size:22px; font-family: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黑体</w:t>
                            </w:r>
                            <w:r>
                              <w:t>; font-weight:bold; text-align:left; width:200; color:#0033cc;}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3" o:spid="_x0000_s1026" o:spt="202" type="#_x0000_t202" style="height:18.25pt;width:450.75pt;" filled="f" stroked="t" coordsize="21600,21600" o:gfxdata="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S&#10;pA9A0wAAAAQBAAAPAAAAAAAAAAEAIAAAACIAAABkcnMvZG93bnJldi54bWxQSwECFAAUAAAACACH&#10;TuJAjxN6Kf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>.bt2{font-size:22px; font-family:</w:t>
                      </w:r>
                      <w:r>
                        <w:rPr>
                          <w:rFonts w:hint="eastAsia" w:ascii="宋体" w:eastAsia="宋体"/>
                        </w:rPr>
                        <w:t>黑体</w:t>
                      </w:r>
                      <w:r>
                        <w:t>; font-weight:bold; text-align:left; width:200; color:#0033cc;}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0"/>
        <w:ind w:left="0" w:leftChars="0" w:firstLine="420" w:firstLineChars="0"/>
        <w:rPr>
          <w:rFonts w:ascii="宋体"/>
          <w:sz w:val="20"/>
          <w:lang w:eastAsia="zh-CN"/>
        </w:rPr>
      </w:pPr>
    </w:p>
    <w:p>
      <w:pPr>
        <w:pStyle w:val="8"/>
        <w:numPr>
          <w:ilvl w:val="0"/>
          <w:numId w:val="1"/>
        </w:numPr>
        <w:tabs>
          <w:tab w:val="left" w:pos="853"/>
        </w:tabs>
        <w:spacing w:before="0" w:line="264" w:lineRule="exact"/>
        <w:ind w:hanging="317"/>
        <w:rPr>
          <w:rFonts w:ascii="宋体" w:hAnsi="宋体" w:eastAsia="宋体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标记中插入两个图层，并应用相应的样式；</w:t>
      </w:r>
    </w:p>
    <w:p>
      <w:pPr>
        <w:pStyle w:val="8"/>
        <w:numPr>
          <w:ilvl w:val="0"/>
          <w:numId w:val="1"/>
        </w:numPr>
        <w:tabs>
          <w:tab w:val="left" w:pos="853"/>
        </w:tabs>
        <w:spacing w:before="0" w:line="264" w:lineRule="exact"/>
        <w:ind w:hanging="317"/>
        <w:rPr>
          <w:rFonts w:ascii="宋体" w:hAnsi="宋体" w:eastAsia="宋体"/>
          <w:lang w:eastAsia="zh-CN"/>
        </w:rPr>
      </w:pPr>
      <w:r>
        <w:rPr>
          <w:spacing w:val="-18"/>
          <w:sz w:val="21"/>
          <w:lang w:eastAsia="zh-CN"/>
        </w:rPr>
        <w:t xml:space="preserve">在第 </w:t>
      </w:r>
      <w:r>
        <w:rPr>
          <w:rFonts w:ascii="Times New Roman" w:eastAsia="Times New Roman"/>
          <w:sz w:val="21"/>
          <w:lang w:eastAsia="zh-CN"/>
        </w:rPr>
        <w:t xml:space="preserve">1 </w:t>
      </w:r>
      <w:r>
        <w:rPr>
          <w:spacing w:val="-10"/>
          <w:sz w:val="21"/>
          <w:lang w:eastAsia="zh-CN"/>
        </w:rPr>
        <w:t xml:space="preserve">个图层中插入 </w:t>
      </w:r>
      <w:r>
        <w:rPr>
          <w:rFonts w:ascii="Times New Roman" w:eastAsia="Times New Roman"/>
          <w:sz w:val="21"/>
          <w:lang w:eastAsia="zh-CN"/>
        </w:rPr>
        <w:t xml:space="preserve">1 </w:t>
      </w:r>
      <w:r>
        <w:rPr>
          <w:spacing w:val="-26"/>
          <w:sz w:val="21"/>
          <w:lang w:eastAsia="zh-CN"/>
        </w:rPr>
        <w:t xml:space="preserve">行 </w:t>
      </w:r>
      <w:r>
        <w:rPr>
          <w:rFonts w:ascii="Times New Roman" w:eastAsia="Times New Roman"/>
          <w:sz w:val="21"/>
          <w:lang w:eastAsia="zh-CN"/>
        </w:rPr>
        <w:t>2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列表格，在单元格中分别插入标题字；</w:t>
      </w:r>
    </w:p>
    <w:p>
      <w:pPr>
        <w:pStyle w:val="8"/>
        <w:numPr>
          <w:ilvl w:val="0"/>
          <w:numId w:val="1"/>
        </w:numPr>
        <w:tabs>
          <w:tab w:val="left" w:pos="853"/>
        </w:tabs>
        <w:spacing w:before="0" w:line="264" w:lineRule="exact"/>
        <w:ind w:hanging="317"/>
        <w:rPr>
          <w:rFonts w:ascii="宋体" w:hAnsi="宋体" w:eastAsia="宋体"/>
          <w:lang w:eastAsia="zh-CN"/>
        </w:rPr>
      </w:pPr>
      <w:r>
        <w:rPr>
          <w:spacing w:val="-18"/>
          <w:sz w:val="21"/>
          <w:lang w:eastAsia="zh-CN"/>
        </w:rPr>
        <w:t xml:space="preserve">在第 </w:t>
      </w:r>
      <w:r>
        <w:rPr>
          <w:rFonts w:ascii="Times New Roman" w:eastAsia="Times New Roman"/>
          <w:sz w:val="21"/>
          <w:lang w:eastAsia="zh-CN"/>
        </w:rPr>
        <w:t>2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个图层中插入表单，在表单中再插入表格，在单元格中插入表单元素；</w:t>
      </w:r>
    </w:p>
    <w:p>
      <w:pPr>
        <w:pStyle w:val="8"/>
        <w:numPr>
          <w:ilvl w:val="0"/>
          <w:numId w:val="1"/>
        </w:numPr>
        <w:tabs>
          <w:tab w:val="left" w:pos="853"/>
        </w:tabs>
        <w:spacing w:before="0" w:line="264" w:lineRule="exact"/>
        <w:ind w:hanging="317"/>
        <w:rPr>
          <w:rFonts w:ascii="宋体" w:hAnsi="宋体" w:eastAsia="宋体"/>
          <w:lang w:eastAsia="zh-CN"/>
        </w:rPr>
      </w:pPr>
      <w:r>
        <w:rPr>
          <w:spacing w:val="-5"/>
          <w:sz w:val="21"/>
          <w:lang w:eastAsia="zh-CN"/>
        </w:rPr>
        <w:t>精心调试，合理布局，按如图所示的效果完成页面设计。</w:t>
      </w:r>
      <w:r>
        <w:rPr>
          <w:lang w:eastAsia="zh-CN"/>
        </w:rPr>
        <w:t>调查问卷设计</w:t>
      </w:r>
      <w:r>
        <w:rPr>
          <w:rFonts w:hint="eastAsia" w:ascii="宋体" w:hAnsi="宋体" w:eastAsia="宋体"/>
          <w:lang w:eastAsia="zh-CN"/>
        </w:rPr>
        <w:t xml:space="preserve">利用表格、表单和表单元素设计如图 </w:t>
      </w:r>
      <w:r>
        <w:rPr>
          <w:lang w:eastAsia="zh-CN"/>
        </w:rPr>
        <w:t xml:space="preserve">3.2 </w:t>
      </w:r>
      <w:r>
        <w:rPr>
          <w:rFonts w:hint="eastAsia" w:ascii="宋体" w:hAnsi="宋体" w:eastAsia="宋体"/>
          <w:lang w:eastAsia="zh-CN"/>
        </w:rPr>
        <w:t>所示的“调查问卷”页面。</w:t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numPr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6332855" cy="4135120"/>
            <wp:effectExtent l="0" t="0" r="444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6277610" cy="3735070"/>
            <wp:effectExtent l="0" t="0" r="889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833" b="-375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04"/>
        <w:ind w:leftChars="0" w:right="114" w:rightChars="0"/>
        <w:jc w:val="both"/>
      </w:pPr>
      <w:r>
        <w:drawing>
          <wp:inline distT="0" distB="0" distL="114300" distR="114300">
            <wp:extent cx="6332220" cy="2999740"/>
            <wp:effectExtent l="0" t="0" r="508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numPr>
          <w:numId w:val="0"/>
        </w:numPr>
        <w:spacing w:before="104"/>
        <w:ind w:leftChars="0" w:right="114" w:rightChars="0"/>
        <w:jc w:val="both"/>
      </w:pPr>
    </w:p>
    <w:p>
      <w:pPr>
        <w:numPr>
          <w:numId w:val="0"/>
        </w:numPr>
        <w:spacing w:before="104"/>
        <w:ind w:leftChars="0" w:right="114" w:righ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319395" cy="3248025"/>
            <wp:effectExtent l="0" t="0" r="190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调查问卷设计</w:t>
      </w:r>
    </w:p>
    <w:p>
      <w:pPr>
        <w:pStyle w:val="4"/>
        <w:numPr>
          <w:ilvl w:val="0"/>
          <w:numId w:val="0"/>
        </w:numPr>
        <w:rPr>
          <w:rFonts w:ascii="宋体" w:hAnsi="宋体" w:eastAsia="宋体"/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1691005</wp:posOffset>
            </wp:positionH>
            <wp:positionV relativeFrom="paragraph">
              <wp:posOffset>349885</wp:posOffset>
            </wp:positionV>
            <wp:extent cx="3129280" cy="5274945"/>
            <wp:effectExtent l="0" t="0" r="7620" b="8255"/>
            <wp:wrapTopAndBottom/>
            <wp:docPr id="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8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sz w:val="21"/>
          <w:szCs w:val="21"/>
          <w:lang w:eastAsia="zh-CN"/>
        </w:rPr>
        <w:t xml:space="preserve">利用表格、表单和表单元素设计如图 </w:t>
      </w:r>
      <w:r>
        <w:rPr>
          <w:sz w:val="21"/>
          <w:szCs w:val="21"/>
          <w:lang w:eastAsia="zh-CN"/>
        </w:rPr>
        <w:t xml:space="preserve">3.2 </w:t>
      </w:r>
      <w:r>
        <w:rPr>
          <w:rFonts w:hint="eastAsia" w:ascii="宋体" w:hAnsi="宋体" w:eastAsia="宋体"/>
          <w:sz w:val="21"/>
          <w:szCs w:val="21"/>
          <w:lang w:eastAsia="zh-CN"/>
        </w:rPr>
        <w:t>所示的“调查问卷”页面。</w:t>
      </w:r>
    </w:p>
    <w:p>
      <w:pPr>
        <w:rPr>
          <w:rFonts w:ascii="宋体" w:hAns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spacing w:before="51"/>
        <w:ind w:left="1680" w:leftChars="0" w:firstLine="420" w:firstLineChars="0"/>
        <w:rPr>
          <w:rFonts w:hint="eastAsia"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rFonts w:ascii="宋体" w:eastAsia="宋体"/>
          <w:sz w:val="18"/>
          <w:lang w:eastAsia="zh-CN"/>
        </w:rPr>
        <w:t>3</w:t>
      </w:r>
      <w:r>
        <w:rPr>
          <w:rFonts w:hint="eastAsia" w:ascii="宋体" w:eastAsia="宋体"/>
          <w:sz w:val="18"/>
          <w:lang w:eastAsia="zh-CN"/>
        </w:rPr>
        <w:t>.2 调查问卷页面效果</w:t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spacing w:before="51"/>
      </w:pPr>
      <w:r>
        <w:drawing>
          <wp:inline distT="0" distB="0" distL="114300" distR="114300">
            <wp:extent cx="5271770" cy="3683000"/>
            <wp:effectExtent l="0" t="0" r="1143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2405" cy="2694940"/>
            <wp:effectExtent l="0" t="0" r="10795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2405" cy="1188720"/>
            <wp:effectExtent l="0" t="0" r="10795" b="508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1770" cy="3444240"/>
            <wp:effectExtent l="0" t="0" r="11430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  <w:rPr>
          <w:rFonts w:hint="eastAsia"/>
          <w:lang w:eastAsia="zh-CN"/>
        </w:rPr>
      </w:pPr>
      <w:r>
        <w:drawing>
          <wp:inline distT="0" distB="0" distL="114300" distR="114300">
            <wp:extent cx="5267325" cy="1954530"/>
            <wp:effectExtent l="0" t="0" r="3175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keepNext w:val="0"/>
        <w:keepLines w:val="0"/>
        <w:widowControl/>
        <w:suppressLineNumbers w:val="0"/>
        <w:jc w:val="left"/>
        <w:rPr>
          <w:rFonts w:ascii="宋体" w:eastAsia="宋体"/>
          <w:sz w:val="18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5430" cy="8763000"/>
            <wp:effectExtent l="0" t="0" r="1270" b="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/>
        <w:rPr>
          <w:lang w:eastAsia="zh-CN"/>
        </w:rPr>
      </w:pPr>
      <w:r>
        <w:rPr>
          <w:lang w:eastAsia="zh-CN"/>
        </w:rPr>
        <w:t>【自主实验】</w:t>
      </w:r>
    </w:p>
    <w:p>
      <w:pPr>
        <w:pStyle w:val="5"/>
        <w:spacing w:before="76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设计如图 </w:t>
      </w:r>
      <w:r>
        <w:rPr>
          <w:lang w:eastAsia="zh-CN"/>
        </w:rPr>
        <w:t xml:space="preserve">3.3 </w:t>
      </w:r>
      <w:r>
        <w:rPr>
          <w:rFonts w:hint="eastAsia" w:ascii="宋体" w:eastAsia="宋体"/>
          <w:lang w:eastAsia="zh-CN"/>
        </w:rPr>
        <w:t>所示的用户注册页面。</w:t>
      </w:r>
    </w:p>
    <w:p>
      <w:pPr>
        <w:pStyle w:val="5"/>
        <w:spacing w:before="81"/>
        <w:ind w:left="425" w:right="114"/>
        <w:jc w:val="center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图 </w:t>
      </w:r>
      <w:r>
        <w:rPr>
          <w:lang w:eastAsia="zh-CN"/>
        </w:rPr>
        <w:t xml:space="preserve">3.3  </w:t>
      </w:r>
      <w:r>
        <w:rPr>
          <w:rFonts w:hint="eastAsia" w:ascii="宋体" w:eastAsia="宋体"/>
          <w:lang w:eastAsia="zh-CN"/>
        </w:rPr>
        <w:t>用户注册页面</w:t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1145540</wp:posOffset>
            </wp:positionH>
            <wp:positionV relativeFrom="paragraph">
              <wp:posOffset>59055</wp:posOffset>
            </wp:positionV>
            <wp:extent cx="5491480" cy="4483100"/>
            <wp:effectExtent l="0" t="0" r="762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代码实现</w:t>
      </w:r>
    </w:p>
    <w:p>
      <w:pPr>
        <w:spacing w:before="51"/>
      </w:pPr>
      <w:r>
        <w:drawing>
          <wp:inline distT="0" distB="0" distL="114300" distR="114300">
            <wp:extent cx="5273040" cy="2516505"/>
            <wp:effectExtent l="0" t="0" r="10160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2405" cy="3268980"/>
            <wp:effectExtent l="0" t="0" r="10795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2405" cy="3242310"/>
            <wp:effectExtent l="0" t="0" r="10795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</w:pPr>
      <w:r>
        <w:drawing>
          <wp:inline distT="0" distB="0" distL="114300" distR="114300">
            <wp:extent cx="5274310" cy="1056005"/>
            <wp:effectExtent l="0" t="0" r="8890" b="1079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1"/>
        <w:rPr>
          <w:rFonts w:hint="eastAsia"/>
          <w:lang w:eastAsia="zh-CN"/>
        </w:rPr>
      </w:pPr>
      <w:r>
        <w:drawing>
          <wp:inline distT="0" distB="0" distL="114300" distR="114300">
            <wp:extent cx="5272405" cy="3749675"/>
            <wp:effectExtent l="0" t="0" r="10795" b="952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04"/>
        <w:ind w:left="420" w:leftChars="0" w:right="114" w:hanging="420" w:firstLineChars="0"/>
        <w:jc w:val="both"/>
        <w:rPr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实现的效果</w:t>
      </w:r>
    </w:p>
    <w:p>
      <w:pPr>
        <w:pStyle w:val="5"/>
        <w:spacing w:before="81"/>
        <w:ind w:left="0" w:leftChars="0" w:right="114" w:firstLine="0" w:firstLineChars="0"/>
        <w:jc w:val="both"/>
        <w:rPr>
          <w:rFonts w:hint="eastAsia" w:ascii="宋体" w:eastAsia="宋体"/>
          <w:lang w:eastAsia="zh-CN"/>
        </w:rPr>
      </w:pPr>
      <w:r>
        <w:drawing>
          <wp:inline distT="0" distB="0" distL="114300" distR="114300">
            <wp:extent cx="5271770" cy="4194810"/>
            <wp:effectExtent l="0" t="0" r="1143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lang w:eastAsia="zh-CN"/>
        </w:rPr>
      </w:pPr>
      <w:r>
        <w:rPr>
          <w:lang w:eastAsia="zh-CN"/>
        </w:rPr>
        <w:t>【实验思考】</w:t>
      </w:r>
    </w:p>
    <w:p>
      <w:pPr>
        <w:pStyle w:val="5"/>
        <w:numPr>
          <w:ilvl w:val="0"/>
          <w:numId w:val="0"/>
        </w:numPr>
        <w:spacing w:before="90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val="en-US" w:eastAsia="zh-CN"/>
        </w:rPr>
        <w:t>1、</w:t>
      </w:r>
      <w:r>
        <w:rPr>
          <w:rFonts w:hint="eastAsia" w:ascii="宋体" w:eastAsia="宋体"/>
          <w:lang w:eastAsia="zh-CN"/>
        </w:rPr>
        <w:t>发送表单数据有哪两种方法？有什么区别？通常采用哪一种？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0" w:line="288" w:lineRule="auto"/>
        <w:ind w:firstLine="420" w:firstLineChars="0"/>
        <w:jc w:val="both"/>
        <w:textAlignment w:val="auto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eastAsia="宋体"/>
          <w:sz w:val="21"/>
          <w:szCs w:val="21"/>
          <w:lang w:val="en-US" w:eastAsia="zh-CN"/>
        </w:rPr>
        <w:t>答：g</w:t>
      </w:r>
      <w:r>
        <w:rPr>
          <w:rFonts w:ascii="宋体" w:hAnsi="宋体" w:eastAsia="宋体" w:cs="宋体"/>
          <w:sz w:val="21"/>
          <w:szCs w:val="21"/>
        </w:rPr>
        <w:t>et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和p</w:t>
      </w:r>
      <w:r>
        <w:rPr>
          <w:rFonts w:ascii="宋体" w:hAnsi="宋体" w:eastAsia="宋体" w:cs="宋体"/>
          <w:sz w:val="21"/>
          <w:szCs w:val="21"/>
        </w:rPr>
        <w:t>ost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0" w:line="288" w:lineRule="auto"/>
        <w:ind w:firstLine="420" w:firstLineChars="0"/>
        <w:jc w:val="both"/>
        <w:textAlignment w:val="auto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区别：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1、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et是用来从服务器上获得数据，而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ost是用来向服务器上传递数据。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2、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et将表单中数据的按照variable=value的形式，添加到action所指向的URL后面，并且两者使用“?”连接，而各个变量之间使用“&amp;”连接；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ost是将表单中的数据放在form的数据体中，按照变量和值相对应的方式，传递到action所指向URL。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3、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是不安全的，因为在传输过程，数据被放在请求的URL中，而如今现有的很多服务器、代理服务器或者用户代理都会将请求URL记录到日志文件中，然后放在某个地方，这样就可能会有一些隐私的信息被第三方看到。另外，用户也可以在浏览器上直接看到提交的数据，一些系统内部消息将会一同显示在用户面前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ost的所有操作对用户来说都是不可见的。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4、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et传输的数据量小，这主要是因为受URL长度限制；而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ost可以传输大量的数据，所以在上传文件只能使用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5、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et限制form表单的数据集的值必须为ASCII字符；而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</w:t>
      </w:r>
      <w:r>
        <w:rPr>
          <w:rFonts w:ascii="宋体" w:hAnsi="宋体" w:eastAsia="宋体" w:cs="宋体"/>
          <w:sz w:val="21"/>
          <w:szCs w:val="21"/>
        </w:rPr>
        <w:t>ost支持整个ISO10646字符集。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ascii="宋体" w:hAnsi="宋体" w:eastAsia="宋体" w:cs="宋体"/>
          <w:sz w:val="21"/>
          <w:szCs w:val="21"/>
        </w:rPr>
        <w:t>6、</w:t>
      </w:r>
      <w:r>
        <w:rPr>
          <w:rFonts w:hint="eastAsia" w:ascii="宋体" w:eastAsia="宋体"/>
          <w:sz w:val="21"/>
          <w:szCs w:val="21"/>
          <w:lang w:val="en-US" w:eastAsia="zh-CN"/>
        </w:rPr>
        <w:t>g</w:t>
      </w:r>
      <w:r>
        <w:rPr>
          <w:rFonts w:ascii="宋体" w:hAnsi="宋体" w:eastAsia="宋体" w:cs="宋体"/>
          <w:sz w:val="21"/>
          <w:szCs w:val="21"/>
        </w:rPr>
        <w:t>et是form的默认方法。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0" w:line="288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shd w:val="clear" w:color="auto" w:fill="auto"/>
          <w:lang w:val="en-US" w:eastAsia="zh-CN"/>
        </w:rPr>
        <w:t>通常采用get方法。</w:t>
      </w:r>
    </w:p>
    <w:p>
      <w:pPr>
        <w:rPr>
          <w:rFonts w:hint="eastAsia"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、一组复选框和一组单选按钮的 </w:t>
      </w:r>
      <w:r>
        <w:rPr>
          <w:lang w:eastAsia="zh-CN"/>
        </w:rPr>
        <w:t xml:space="preserve">name </w:t>
      </w:r>
      <w:r>
        <w:rPr>
          <w:rFonts w:hint="eastAsia" w:ascii="宋体" w:eastAsia="宋体"/>
          <w:lang w:eastAsia="zh-CN"/>
        </w:rPr>
        <w:t xml:space="preserve">属性和 </w:t>
      </w:r>
      <w:r>
        <w:rPr>
          <w:lang w:eastAsia="zh-CN"/>
        </w:rPr>
        <w:t xml:space="preserve">value </w:t>
      </w:r>
      <w:r>
        <w:rPr>
          <w:rFonts w:hint="eastAsia" w:ascii="宋体" w:eastAsia="宋体"/>
          <w:lang w:eastAsia="zh-CN"/>
        </w:rPr>
        <w:t>属性设置有什么要求？</w:t>
      </w:r>
    </w:p>
    <w:p>
      <w:pPr>
        <w:ind w:firstLine="420" w:firstLineChars="0"/>
        <w:rPr>
          <w:rFonts w:hint="eastAsia" w:ascii="宋体" w:eastAsia="宋体"/>
          <w:lang w:eastAsia="zh-CN"/>
        </w:rPr>
      </w:pPr>
      <w:r>
        <w:rPr>
          <w:rFonts w:hint="eastAsia" w:ascii="宋体" w:eastAsia="宋体"/>
          <w:lang w:val="en-US" w:eastAsia="zh-CN"/>
        </w:rPr>
        <w:t>答：</w:t>
      </w:r>
      <w:r>
        <w:rPr>
          <w:rFonts w:hint="eastAsia" w:ascii="宋体" w:eastAsia="宋体"/>
          <w:lang w:eastAsia="zh-CN"/>
        </w:rPr>
        <w:t>按钮的名称name要相同，value值要唯一，即各不相同。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C74648"/>
    <w:multiLevelType w:val="singleLevel"/>
    <w:tmpl w:val="BBC746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8F1018B"/>
    <w:multiLevelType w:val="multilevel"/>
    <w:tmpl w:val="18F1018B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038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216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395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573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751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1930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2108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2287" w:hanging="318"/>
      </w:pPr>
      <w:rPr>
        <w:rFonts w:hint="default"/>
      </w:rPr>
    </w:lvl>
  </w:abstractNum>
  <w:abstractNum w:abstractNumId="2">
    <w:nsid w:val="41C7256D"/>
    <w:multiLevelType w:val="singleLevel"/>
    <w:tmpl w:val="41C7256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37837"/>
    <w:rsid w:val="076F1D1C"/>
    <w:rsid w:val="11917003"/>
    <w:rsid w:val="1609024D"/>
    <w:rsid w:val="17437837"/>
    <w:rsid w:val="28D651A4"/>
    <w:rsid w:val="3988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line="482" w:lineRule="exact"/>
      <w:ind w:right="114"/>
      <w:jc w:val="center"/>
      <w:outlineLvl w:val="0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spacing w:before="63"/>
      <w:ind w:left="112"/>
      <w:outlineLvl w:val="1"/>
    </w:pPr>
    <w:rPr>
      <w:rFonts w:ascii="Microsoft JhengHei" w:hAnsi="Microsoft JhengHei" w:eastAsia="Microsoft JhengHei" w:cs="Microsoft JhengHei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9"/>
    <w:pPr>
      <w:spacing w:before="176"/>
      <w:ind w:left="112"/>
      <w:outlineLvl w:val="2"/>
    </w:pPr>
    <w:rPr>
      <w:rFonts w:ascii="黑体" w:hAnsi="黑体" w:eastAsia="黑体" w:cs="黑体"/>
      <w:sz w:val="24"/>
      <w:szCs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3"/>
      <w:ind w:left="852"/>
    </w:pPr>
    <w:rPr>
      <w:sz w:val="21"/>
      <w:szCs w:val="21"/>
    </w:rPr>
  </w:style>
  <w:style w:type="paragraph" w:styleId="8">
    <w:name w:val="List Paragraph"/>
    <w:basedOn w:val="1"/>
    <w:qFormat/>
    <w:uiPriority w:val="1"/>
    <w:pPr>
      <w:spacing w:before="43"/>
      <w:ind w:left="852" w:hanging="317"/>
    </w:pPr>
    <w:rPr>
      <w:rFonts w:ascii="宋体" w:hAnsi="宋体" w:eastAsia="宋体" w:cs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2020-11-26T14:02:00Z</dcterms:created>
  <dc:creator>雨露</dc:creator>
  <cp:lastModifiedBy>雨露</cp:lastModifiedBy>
  <dcterms:modified xsi:type="dcterms:W3CDTF">2020-12-05T16:43:36Z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