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500" w:lineRule="exact"/>
        <w:jc w:val="center"/>
        <w:rPr>
          <w:rFonts w:ascii="微软雅黑" w:hAnsi="微软雅黑"/>
          <w:b/>
          <w:sz w:val="36"/>
          <w:szCs w:val="36"/>
        </w:rPr>
      </w:pPr>
      <w:r>
        <w:rPr>
          <w:rFonts w:hint="eastAsia" w:ascii="微软雅黑" w:hAnsi="微软雅黑"/>
          <w:b/>
          <w:sz w:val="36"/>
          <w:szCs w:val="36"/>
        </w:rPr>
        <w:t>2015年全国职业院校技能大赛</w:t>
      </w:r>
    </w:p>
    <w:p>
      <w:pPr>
        <w:spacing w:line="500" w:lineRule="exact"/>
        <w:jc w:val="center"/>
        <w:rPr>
          <w:rFonts w:ascii="微软雅黑" w:hAnsi="微软雅黑"/>
          <w:b/>
          <w:sz w:val="36"/>
          <w:szCs w:val="36"/>
        </w:rPr>
      </w:pPr>
      <w:r>
        <w:rPr>
          <w:rFonts w:hint="eastAsia" w:ascii="微软雅黑" w:hAnsi="微软雅黑"/>
          <w:b/>
          <w:sz w:val="36"/>
          <w:szCs w:val="36"/>
        </w:rPr>
        <w:t>网络搭建与应用竞赛</w:t>
      </w:r>
    </w:p>
    <w:p>
      <w:pPr>
        <w:spacing w:line="500" w:lineRule="exact"/>
        <w:jc w:val="center"/>
        <w:rPr>
          <w:rFonts w:ascii="微软雅黑" w:hAnsi="微软雅黑"/>
          <w:b/>
          <w:sz w:val="28"/>
          <w:szCs w:val="28"/>
        </w:rPr>
      </w:pPr>
      <w:r>
        <w:rPr>
          <w:rFonts w:hint="eastAsia" w:ascii="微软雅黑" w:hAnsi="微软雅黑"/>
          <w:b/>
          <w:sz w:val="28"/>
          <w:szCs w:val="28"/>
        </w:rPr>
        <w:t>（总分1000分）</w:t>
      </w:r>
    </w:p>
    <w:p>
      <w:pPr>
        <w:spacing w:line="440" w:lineRule="exact"/>
        <w:rPr>
          <w:rFonts w:ascii="微软雅黑" w:hAnsi="微软雅黑"/>
          <w:b/>
          <w:sz w:val="28"/>
          <w:szCs w:val="28"/>
        </w:rPr>
      </w:pPr>
    </w:p>
    <w:tbl>
      <w:tblPr>
        <w:tblStyle w:val="16"/>
        <w:tblW w:w="8528"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tcBorders>
              <w:top w:val="thinThickSmallGap" w:color="auto" w:sz="24" w:space="0"/>
              <w:left w:val="nil"/>
              <w:bottom w:val="nil"/>
              <w:right w:val="nil"/>
            </w:tcBorders>
          </w:tcPr>
          <w:p>
            <w:pPr>
              <w:spacing w:line="440" w:lineRule="exact"/>
              <w:jc w:val="center"/>
              <w:rPr>
                <w:rFonts w:ascii="微软雅黑" w:hAnsi="微软雅黑"/>
                <w:b/>
                <w:sz w:val="28"/>
                <w:szCs w:val="28"/>
              </w:rPr>
            </w:pPr>
          </w:p>
        </w:tc>
        <w:tc>
          <w:tcPr>
            <w:tcW w:w="4264" w:type="dxa"/>
            <w:tcBorders>
              <w:top w:val="thinThickSmallGap" w:color="auto" w:sz="24" w:space="0"/>
              <w:left w:val="nil"/>
              <w:bottom w:val="nil"/>
              <w:right w:val="nil"/>
            </w:tcBorders>
          </w:tcPr>
          <w:p>
            <w:pPr>
              <w:spacing w:line="440" w:lineRule="exact"/>
              <w:jc w:val="center"/>
              <w:rPr>
                <w:rFonts w:ascii="微软雅黑" w:hAnsi="微软雅黑"/>
                <w:b/>
                <w:sz w:val="28"/>
                <w:szCs w:val="28"/>
              </w:rPr>
            </w:pPr>
          </w:p>
        </w:tc>
      </w:tr>
    </w:tbl>
    <w:p>
      <w:pPr>
        <w:pStyle w:val="11"/>
        <w:spacing w:before="100" w:beforeAutospacing="1" w:after="100" w:afterAutospacing="1" w:line="360" w:lineRule="auto"/>
        <w:rPr>
          <w:rFonts w:ascii="黑体" w:hAnsi="黑体" w:eastAsia="黑体"/>
          <w:sz w:val="24"/>
          <w:szCs w:val="24"/>
        </w:rPr>
      </w:pPr>
      <w:r>
        <w:rPr>
          <w:rFonts w:hint="eastAsia" w:ascii="黑体" w:hAnsi="黑体" w:eastAsia="黑体"/>
          <w:sz w:val="24"/>
          <w:szCs w:val="24"/>
        </w:rPr>
        <w:t>赛题说明</w:t>
      </w:r>
    </w:p>
    <w:p>
      <w:pPr>
        <w:pStyle w:val="10"/>
        <w:spacing w:before="120" w:after="120" w:line="360" w:lineRule="auto"/>
        <w:jc w:val="both"/>
        <w:rPr>
          <w:sz w:val="24"/>
          <w:szCs w:val="24"/>
        </w:rPr>
      </w:pPr>
      <w:r>
        <w:rPr>
          <w:rFonts w:hint="eastAsia"/>
          <w:sz w:val="24"/>
          <w:szCs w:val="24"/>
        </w:rPr>
        <w:t>一、竞赛内容分布</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“网络搭建与应用”竞赛共分二个部分，其中：</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第一部分：网络搭建及安全部署项目，占总分的比例为45%；</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第二部分：服务器配置及应用项目，占总分的比例为55%；</w:t>
      </w:r>
    </w:p>
    <w:p>
      <w:pPr>
        <w:pStyle w:val="10"/>
        <w:spacing w:before="120" w:after="120" w:line="360" w:lineRule="auto"/>
        <w:jc w:val="both"/>
        <w:rPr>
          <w:sz w:val="24"/>
          <w:szCs w:val="24"/>
        </w:rPr>
      </w:pPr>
      <w:r>
        <w:rPr>
          <w:rFonts w:hint="eastAsia"/>
          <w:sz w:val="24"/>
          <w:szCs w:val="24"/>
        </w:rPr>
        <w:t>二、竞赛注意事项</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（1）禁止携带和使用移动存储设备、计算器、通信工具及参考资料。</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（2）请根据大赛所提供的比赛环境，检查所列的硬件设备、软件清单、材料清单是否齐全，计算机设备是否能正常使用。</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（3）本试卷共有两个部分。请选手仔细阅读比赛试卷，按照试卷要求完成各项操作。</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（4）操作过程中，需要及时保存设备配置。比赛结束后，所有设备保持运行状态，不要拆、动硬件连接。</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（5）比赛完成后，比赛设备、软件和赛题请保留在座位上，禁止将比赛所用的所有物品（包括试卷和草纸）带离赛场。</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（6）所有需要提交的文档均放置在桌面的PC1“比赛文档”文件夹中，禁止在纸质资料上填写与竞赛无关的标记，如违反规定，可视为0分。</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（7）裁判以各参赛队提交的竞赛结果文档为主要评分依据。所有提交的文档必须按照赛题所规定的命名规则命名，文档中有对应题目的小标题，截图有截图的简要说明，否则按无效内容处理。</w:t>
      </w:r>
    </w:p>
    <w:p>
      <w:pPr>
        <w:spacing w:line="46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（8）与比赛相关的工具软件放置在D盘的tools文件夹中。</w:t>
      </w:r>
    </w:p>
    <w:p>
      <w:pPr>
        <w:spacing w:line="460" w:lineRule="exact"/>
        <w:ind w:firstLine="482" w:firstLineChars="200"/>
        <w:rPr>
          <w:rFonts w:ascii="微软雅黑" w:hAnsi="微软雅黑"/>
          <w:b/>
          <w:sz w:val="24"/>
          <w:szCs w:val="24"/>
        </w:rPr>
      </w:pPr>
      <w:r>
        <w:rPr>
          <w:rFonts w:hint="eastAsia" w:ascii="微软雅黑" w:hAnsi="微软雅黑"/>
          <w:b/>
          <w:sz w:val="24"/>
          <w:szCs w:val="24"/>
        </w:rPr>
        <w:t>项目背景及网络拓扑</w:t>
      </w:r>
    </w:p>
    <w:p>
      <w:pPr>
        <w:spacing w:line="460" w:lineRule="exact"/>
        <w:ind w:firstLine="480" w:firstLineChars="200"/>
        <w:rPr>
          <w:rFonts w:ascii="微软雅黑" w:hAnsi="微软雅黑"/>
          <w:sz w:val="24"/>
          <w:szCs w:val="24"/>
        </w:rPr>
      </w:pPr>
      <w:r>
        <w:rPr>
          <w:rFonts w:hint="eastAsia" w:ascii="微软雅黑" w:hAnsi="微软雅黑"/>
          <w:sz w:val="24"/>
          <w:szCs w:val="24"/>
        </w:rPr>
        <w:t>某企业总部设立在广州，分部设在深圳，为了实现快捷的信息交流和资源共享，需要跨越互联网进行实时数据传输。</w:t>
      </w:r>
    </w:p>
    <w:p>
      <w:pPr>
        <w:spacing w:line="460" w:lineRule="exact"/>
        <w:ind w:firstLine="480" w:firstLineChars="200"/>
        <w:rPr>
          <w:rFonts w:ascii="微软雅黑" w:hAnsi="微软雅黑"/>
          <w:sz w:val="24"/>
          <w:szCs w:val="24"/>
        </w:rPr>
      </w:pPr>
      <w:r>
        <w:rPr>
          <w:rFonts w:hint="eastAsia" w:ascii="微软雅黑" w:hAnsi="微软雅黑"/>
          <w:sz w:val="24"/>
          <w:szCs w:val="24"/>
        </w:rPr>
        <w:t>广州公司、深圳公司都采用防火墙接入互联网络，用来保护内网用户资源，为了保障与深圳公司业务数据流传输的高可用性，总公司与分公司通过租用</w:t>
      </w:r>
      <w:r>
        <w:rPr>
          <w:rFonts w:ascii="微软雅黑" w:hAnsi="微软雅黑"/>
          <w:sz w:val="24"/>
          <w:szCs w:val="24"/>
        </w:rPr>
        <w:t>ISP</w:t>
      </w:r>
      <w:r>
        <w:rPr>
          <w:rFonts w:hint="eastAsia" w:ascii="微软雅黑" w:hAnsi="微软雅黑"/>
          <w:sz w:val="24"/>
          <w:szCs w:val="24"/>
        </w:rPr>
        <w:t>专线链路相连，做为主链路，承载数据流。另外通过</w:t>
      </w:r>
      <w:r>
        <w:rPr>
          <w:rFonts w:ascii="微软雅黑" w:hAnsi="微软雅黑"/>
          <w:sz w:val="24"/>
          <w:szCs w:val="24"/>
        </w:rPr>
        <w:t>Internet</w:t>
      </w:r>
      <w:r>
        <w:rPr>
          <w:rFonts w:hint="eastAsia" w:ascii="微软雅黑" w:hAnsi="微软雅黑"/>
          <w:sz w:val="24"/>
          <w:szCs w:val="24"/>
        </w:rPr>
        <w:t>建立虚拟专用网，做为备用链路。</w:t>
      </w:r>
    </w:p>
    <w:p>
      <w:pPr>
        <w:spacing w:line="460" w:lineRule="exact"/>
        <w:ind w:firstLine="480" w:firstLineChars="200"/>
        <w:rPr>
          <w:rFonts w:ascii="微软雅黑" w:hAnsi="微软雅黑"/>
          <w:sz w:val="24"/>
          <w:szCs w:val="24"/>
        </w:rPr>
      </w:pPr>
      <w:r>
        <w:rPr>
          <w:rFonts w:hint="eastAsia" w:ascii="微软雅黑" w:hAnsi="微软雅黑"/>
          <w:sz w:val="24"/>
          <w:szCs w:val="24"/>
        </w:rPr>
        <w:t>广州公司为了安全管理每个部门的用户，使用</w:t>
      </w:r>
      <w:r>
        <w:rPr>
          <w:rFonts w:ascii="微软雅黑" w:hAnsi="微软雅黑"/>
          <w:sz w:val="24"/>
          <w:szCs w:val="24"/>
        </w:rPr>
        <w:t>VLAN</w:t>
      </w:r>
      <w:r>
        <w:rPr>
          <w:rFonts w:hint="eastAsia" w:ascii="微软雅黑" w:hAnsi="微软雅黑"/>
          <w:sz w:val="24"/>
          <w:szCs w:val="24"/>
        </w:rPr>
        <w:t>技术将每个部门的用户划分到不同的</w:t>
      </w:r>
      <w:r>
        <w:rPr>
          <w:rFonts w:ascii="微软雅黑" w:hAnsi="微软雅黑"/>
          <w:sz w:val="24"/>
          <w:szCs w:val="24"/>
        </w:rPr>
        <w:t>VLAN</w:t>
      </w:r>
      <w:r>
        <w:rPr>
          <w:rFonts w:hint="eastAsia" w:ascii="微软雅黑" w:hAnsi="微软雅黑"/>
          <w:sz w:val="24"/>
          <w:szCs w:val="24"/>
        </w:rPr>
        <w:t>中，总公司内网用户采用了有线接入方式。</w:t>
      </w:r>
    </w:p>
    <w:p>
      <w:pPr>
        <w:spacing w:line="460" w:lineRule="exact"/>
        <w:ind w:firstLine="480" w:firstLineChars="200"/>
        <w:rPr>
          <w:rFonts w:ascii="微软雅黑" w:hAnsi="微软雅黑"/>
          <w:sz w:val="24"/>
          <w:szCs w:val="24"/>
        </w:rPr>
      </w:pPr>
      <w:r>
        <w:rPr>
          <w:rFonts w:hint="eastAsia" w:ascii="微软雅黑" w:hAnsi="微软雅黑"/>
          <w:sz w:val="24"/>
          <w:szCs w:val="24"/>
        </w:rPr>
        <w:t>由于深圳公司业务发展迅速，在原有的有线架构实现与总公司互联的基础上，增加了无线接入方式，更方便来访人员访问网络资源。</w:t>
      </w:r>
    </w:p>
    <w:p>
      <w:pPr>
        <w:spacing w:line="460" w:lineRule="exact"/>
        <w:ind w:firstLine="480" w:firstLineChars="200"/>
        <w:rPr>
          <w:rFonts w:ascii="微软雅黑" w:hAnsi="微软雅黑"/>
          <w:sz w:val="24"/>
          <w:szCs w:val="24"/>
        </w:rPr>
      </w:pPr>
      <w:r>
        <w:rPr>
          <w:rFonts w:hint="eastAsia" w:ascii="微软雅黑" w:hAnsi="微软雅黑"/>
          <w:sz w:val="24"/>
          <w:szCs w:val="24"/>
        </w:rPr>
        <w:t>为了实现快捷的信息传递和公司业务的需求，允许</w:t>
      </w:r>
      <w:r>
        <w:rPr>
          <w:rFonts w:ascii="微软雅黑" w:hAnsi="微软雅黑"/>
          <w:sz w:val="24"/>
          <w:szCs w:val="24"/>
        </w:rPr>
        <w:t>SOHO</w:t>
      </w:r>
      <w:r>
        <w:rPr>
          <w:rFonts w:hint="eastAsia" w:ascii="微软雅黑" w:hAnsi="微软雅黑"/>
          <w:sz w:val="24"/>
          <w:szCs w:val="24"/>
        </w:rPr>
        <w:t>办公和出差的员工能够方便、快捷、安全的访问总公司内网服务器群。</w:t>
      </w:r>
    </w:p>
    <w:p>
      <w:pPr>
        <w:spacing w:line="460" w:lineRule="exact"/>
        <w:ind w:firstLine="480" w:firstLineChars="200"/>
        <w:rPr>
          <w:rFonts w:ascii="微软雅黑" w:hAnsi="微软雅黑"/>
          <w:sz w:val="24"/>
          <w:szCs w:val="24"/>
        </w:rPr>
      </w:pPr>
      <w:r>
        <w:rPr>
          <w:rFonts w:hint="eastAsia" w:ascii="微软雅黑" w:hAnsi="微软雅黑"/>
          <w:sz w:val="24"/>
          <w:szCs w:val="24"/>
        </w:rPr>
        <w:t>为了公司的业务安全，所有接入交换机都启用安全管理手段，防止非授权访问，无线用户之间相互隔离。</w:t>
      </w:r>
    </w:p>
    <w:p>
      <w:pPr>
        <w:spacing w:line="460" w:lineRule="exact"/>
        <w:ind w:firstLine="480" w:firstLineChars="200"/>
        <w:rPr>
          <w:rFonts w:ascii="微软雅黑" w:hAnsi="微软雅黑"/>
          <w:sz w:val="24"/>
          <w:szCs w:val="24"/>
        </w:rPr>
      </w:pPr>
      <w:r>
        <w:rPr>
          <w:rFonts w:hint="eastAsia" w:ascii="微软雅黑" w:hAnsi="微软雅黑"/>
          <w:sz w:val="24"/>
          <w:szCs w:val="24"/>
        </w:rPr>
        <w:t>具体的拓扑结构如下图所示：</w:t>
      </w:r>
    </w:p>
    <w:p>
      <w:pPr>
        <w:rPr>
          <w:rFonts w:ascii="Arial" w:hAnsi="Arial" w:eastAsia="华文宋体" w:cs="Arial"/>
          <w:sz w:val="24"/>
          <w:szCs w:val="24"/>
        </w:rPr>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851" w:footer="992" w:gutter="0"/>
          <w:cols w:space="720" w:num="1"/>
          <w:docGrid w:type="lines" w:linePitch="312" w:charSpace="0"/>
        </w:sectPr>
      </w:pPr>
    </w:p>
    <w:p>
      <w:pPr>
        <w:rPr>
          <w:rFonts w:ascii="Arial" w:hAnsi="Arial" w:eastAsia="华文宋体" w:cs="Arial"/>
          <w:color w:val="FF0000"/>
          <w:sz w:val="24"/>
          <w:szCs w:val="24"/>
          <w:shd w:val="pct10" w:color="auto" w:fill="FFFFFF"/>
        </w:rPr>
      </w:pPr>
      <w:r>
        <w:rPr>
          <w:rFonts w:hint="eastAsia" w:ascii="Arial" w:hAnsi="Arial" w:eastAsia="华文宋体" w:cs="Arial"/>
          <w:color w:val="FF0000"/>
          <w:sz w:val="24"/>
          <w:szCs w:val="24"/>
          <w:shd w:val="pct10" w:color="auto" w:fill="FFFFFF"/>
        </w:rPr>
        <w:t>注：二层交换机没有OSPF</w:t>
      </w:r>
    </w:p>
    <w:p>
      <w:pPr>
        <w:rPr>
          <w:rFonts w:ascii="Arial" w:hAnsi="Arial" w:eastAsia="华文宋体" w:cs="Arial"/>
          <w:sz w:val="24"/>
          <w:szCs w:val="24"/>
        </w:rPr>
        <w:sectPr>
          <w:pgSz w:w="16838" w:h="11906" w:orient="landscape"/>
          <w:pgMar w:top="1797" w:right="1440" w:bottom="1797" w:left="1440" w:header="851" w:footer="992" w:gutter="0"/>
          <w:cols w:space="720" w:num="1"/>
          <w:docGrid w:type="linesAndChars" w:linePitch="312" w:charSpace="0"/>
        </w:sectPr>
      </w:pPr>
      <w:r>
        <w:rPr>
          <w:rFonts w:hint="eastAsia" w:ascii="Arial" w:hAnsi="Arial" w:eastAsia="华文宋体" w:cs="Arial"/>
          <w:sz w:val="24"/>
          <w:szCs w:val="24"/>
        </w:rPr>
        <w:drawing>
          <wp:inline distT="0" distB="0" distL="0" distR="0">
            <wp:extent cx="8382000" cy="4705350"/>
            <wp:effectExtent l="0" t="0" r="0" b="0"/>
            <wp:docPr id="1" name="图片 1" descr="6-张文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张文库"/>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382000" cy="4705350"/>
                    </a:xfrm>
                    <a:prstGeom prst="rect">
                      <a:avLst/>
                    </a:prstGeom>
                    <a:noFill/>
                    <a:ln>
                      <a:noFill/>
                    </a:ln>
                  </pic:spPr>
                </pic:pic>
              </a:graphicData>
            </a:graphic>
          </wp:inline>
        </w:drawing>
      </w:r>
    </w:p>
    <w:p>
      <w:pPr>
        <w:spacing w:line="0" w:lineRule="atLeast"/>
        <w:jc w:val="center"/>
        <w:rPr>
          <w:rFonts w:ascii="宋体" w:hAnsi="宋体" w:cs="Arial"/>
          <w:b/>
          <w:sz w:val="24"/>
          <w:szCs w:val="24"/>
        </w:rPr>
      </w:pPr>
      <w:r>
        <w:rPr>
          <w:rFonts w:hint="eastAsia" w:ascii="宋体" w:hAnsi="宋体" w:cs="Arial"/>
          <w:b/>
          <w:sz w:val="24"/>
          <w:szCs w:val="24"/>
        </w:rPr>
        <w:t>表1网络设备连接和IP地址表</w:t>
      </w:r>
    </w:p>
    <w:tbl>
      <w:tblPr>
        <w:tblStyle w:val="16"/>
        <w:tblW w:w="768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07"/>
        <w:gridCol w:w="2338"/>
        <w:gridCol w:w="1625"/>
        <w:gridCol w:w="22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8" w:hRule="atLeast"/>
          <w:jc w:val="center"/>
        </w:trPr>
        <w:tc>
          <w:tcPr>
            <w:tcW w:w="7687" w:type="dxa"/>
            <w:gridSpan w:val="4"/>
            <w:shd w:val="clear" w:color="auto" w:fill="D9D9D9"/>
            <w:vAlign w:val="center"/>
          </w:tcPr>
          <w:p>
            <w:pPr>
              <w:spacing w:line="0" w:lineRule="atLeast"/>
              <w:jc w:val="center"/>
              <w:rPr>
                <w:rFonts w:ascii="宋体" w:hAnsi="宋体" w:cs="Arial"/>
                <w:b/>
                <w:sz w:val="24"/>
                <w:szCs w:val="24"/>
              </w:rPr>
            </w:pPr>
            <w:r>
              <w:rPr>
                <w:rFonts w:hint="eastAsia" w:ascii="宋体" w:hAnsi="宋体" w:cs="Arial"/>
                <w:b/>
                <w:sz w:val="24"/>
                <w:szCs w:val="24"/>
              </w:rPr>
              <w:t>A设备连接至B设备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8" w:hRule="atLeast"/>
          <w:jc w:val="center"/>
        </w:trPr>
        <w:tc>
          <w:tcPr>
            <w:tcW w:w="1507" w:type="dxa"/>
            <w:shd w:val="clear" w:color="auto" w:fill="D9D9D9"/>
            <w:vAlign w:val="center"/>
          </w:tcPr>
          <w:p>
            <w:pPr>
              <w:spacing w:line="0" w:lineRule="atLeast"/>
              <w:jc w:val="center"/>
              <w:rPr>
                <w:rFonts w:ascii="宋体" w:hAnsi="宋体" w:cs="Arial"/>
                <w:b/>
                <w:sz w:val="24"/>
                <w:szCs w:val="24"/>
              </w:rPr>
            </w:pPr>
            <w:r>
              <w:rPr>
                <w:rFonts w:hint="eastAsia" w:ascii="宋体" w:hAnsi="宋体" w:cs="Arial"/>
                <w:b/>
                <w:sz w:val="24"/>
                <w:szCs w:val="24"/>
              </w:rPr>
              <w:t>设备名称</w:t>
            </w:r>
          </w:p>
        </w:tc>
        <w:tc>
          <w:tcPr>
            <w:tcW w:w="2338" w:type="dxa"/>
            <w:shd w:val="clear" w:color="auto" w:fill="D9D9D9"/>
          </w:tcPr>
          <w:p>
            <w:pPr>
              <w:spacing w:line="0" w:lineRule="atLeast"/>
              <w:jc w:val="center"/>
              <w:rPr>
                <w:rFonts w:ascii="宋体" w:hAnsi="宋体" w:cs="Arial"/>
                <w:b/>
                <w:sz w:val="24"/>
                <w:szCs w:val="24"/>
              </w:rPr>
            </w:pPr>
            <w:r>
              <w:rPr>
                <w:rFonts w:hint="eastAsia" w:ascii="宋体" w:hAnsi="宋体" w:cs="Arial"/>
                <w:b/>
                <w:sz w:val="24"/>
                <w:szCs w:val="24"/>
              </w:rPr>
              <w:t>接口</w:t>
            </w:r>
          </w:p>
        </w:tc>
        <w:tc>
          <w:tcPr>
            <w:tcW w:w="1625" w:type="dxa"/>
            <w:shd w:val="clear" w:color="auto" w:fill="D9D9D9"/>
            <w:vAlign w:val="center"/>
          </w:tcPr>
          <w:p>
            <w:pPr>
              <w:spacing w:line="0" w:lineRule="atLeast"/>
              <w:jc w:val="center"/>
              <w:rPr>
                <w:rFonts w:ascii="宋体" w:hAnsi="宋体" w:cs="Arial"/>
                <w:b/>
                <w:sz w:val="24"/>
                <w:szCs w:val="24"/>
              </w:rPr>
            </w:pPr>
            <w:r>
              <w:rPr>
                <w:rFonts w:hint="eastAsia" w:ascii="宋体" w:hAnsi="宋体" w:cs="Arial"/>
                <w:b/>
                <w:sz w:val="24"/>
                <w:szCs w:val="24"/>
              </w:rPr>
              <w:t>设备名称</w:t>
            </w:r>
          </w:p>
        </w:tc>
        <w:tc>
          <w:tcPr>
            <w:tcW w:w="2217" w:type="dxa"/>
            <w:shd w:val="clear" w:color="auto" w:fill="D9D9D9"/>
            <w:vAlign w:val="center"/>
          </w:tcPr>
          <w:p>
            <w:pPr>
              <w:spacing w:line="0" w:lineRule="atLeast"/>
              <w:jc w:val="center"/>
              <w:rPr>
                <w:rFonts w:ascii="宋体" w:hAnsi="宋体" w:cs="Arial"/>
                <w:b/>
                <w:sz w:val="24"/>
                <w:szCs w:val="24"/>
              </w:rPr>
            </w:pPr>
            <w:r>
              <w:rPr>
                <w:rFonts w:hint="eastAsia" w:ascii="宋体" w:hAnsi="宋体" w:cs="Arial"/>
                <w:b/>
                <w:sz w:val="24"/>
                <w:szCs w:val="24"/>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07" w:type="dxa"/>
            <w:vAlign w:val="center"/>
          </w:tcPr>
          <w:p>
            <w:pPr>
              <w:rPr>
                <w:rFonts w:ascii="宋体" w:hAnsi="宋体" w:cs="Arial"/>
                <w:sz w:val="24"/>
                <w:szCs w:val="24"/>
              </w:rPr>
            </w:pPr>
            <w:r>
              <w:rPr>
                <w:rFonts w:ascii="宋体" w:hAnsi="宋体" w:cs="Arial"/>
                <w:sz w:val="24"/>
                <w:szCs w:val="24"/>
              </w:rPr>
              <w:t>R-1</w:t>
            </w:r>
          </w:p>
        </w:tc>
        <w:tc>
          <w:tcPr>
            <w:tcW w:w="2338" w:type="dxa"/>
          </w:tcPr>
          <w:p>
            <w:pPr>
              <w:rPr>
                <w:rFonts w:ascii="宋体" w:hAnsi="宋体" w:cs="Arial"/>
                <w:sz w:val="24"/>
                <w:szCs w:val="24"/>
              </w:rPr>
            </w:pPr>
            <w:r>
              <w:rPr>
                <w:rFonts w:ascii="宋体" w:hAnsi="宋体" w:cs="Arial"/>
                <w:sz w:val="24"/>
                <w:szCs w:val="24"/>
              </w:rPr>
              <w:t>GigaEthernet0/</w:t>
            </w:r>
            <w:r>
              <w:rPr>
                <w:rFonts w:hint="eastAsia" w:ascii="宋体" w:hAnsi="宋体" w:cs="Arial"/>
                <w:sz w:val="24"/>
                <w:szCs w:val="24"/>
              </w:rPr>
              <w:t>3</w:t>
            </w:r>
          </w:p>
        </w:tc>
        <w:tc>
          <w:tcPr>
            <w:tcW w:w="1625" w:type="dxa"/>
            <w:vAlign w:val="center"/>
          </w:tcPr>
          <w:p>
            <w:pPr>
              <w:rPr>
                <w:rFonts w:ascii="宋体" w:hAnsi="宋体" w:cs="Arial"/>
                <w:sz w:val="24"/>
                <w:szCs w:val="24"/>
              </w:rPr>
            </w:pPr>
            <w:r>
              <w:rPr>
                <w:rFonts w:ascii="宋体" w:hAnsi="宋体" w:cs="Arial"/>
                <w:sz w:val="24"/>
                <w:szCs w:val="24"/>
              </w:rPr>
              <w:t>FW1</w:t>
            </w:r>
          </w:p>
        </w:tc>
        <w:tc>
          <w:tcPr>
            <w:tcW w:w="2217" w:type="dxa"/>
            <w:vAlign w:val="center"/>
          </w:tcPr>
          <w:p>
            <w:pPr>
              <w:rPr>
                <w:rFonts w:ascii="宋体" w:hAnsi="宋体" w:cs="Arial"/>
                <w:sz w:val="24"/>
                <w:szCs w:val="24"/>
              </w:rPr>
            </w:pPr>
            <w:r>
              <w:rPr>
                <w:rFonts w:ascii="宋体" w:hAnsi="宋体" w:cs="Arial"/>
                <w:sz w:val="24"/>
                <w:szCs w:val="24"/>
              </w:rPr>
              <w:t>Ethernet0/4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6" w:hRule="atLeast"/>
          <w:jc w:val="center"/>
        </w:trPr>
        <w:tc>
          <w:tcPr>
            <w:tcW w:w="1507" w:type="dxa"/>
            <w:vAlign w:val="center"/>
          </w:tcPr>
          <w:p>
            <w:pPr>
              <w:rPr>
                <w:rFonts w:ascii="宋体" w:hAnsi="宋体" w:cs="Arial"/>
                <w:sz w:val="24"/>
                <w:szCs w:val="24"/>
              </w:rPr>
            </w:pPr>
            <w:r>
              <w:rPr>
                <w:rFonts w:ascii="宋体" w:hAnsi="宋体" w:cs="Arial"/>
                <w:sz w:val="24"/>
                <w:szCs w:val="24"/>
              </w:rPr>
              <w:t>R-1</w:t>
            </w:r>
          </w:p>
        </w:tc>
        <w:tc>
          <w:tcPr>
            <w:tcW w:w="2338" w:type="dxa"/>
          </w:tcPr>
          <w:p>
            <w:pPr>
              <w:rPr>
                <w:rFonts w:ascii="宋体" w:hAnsi="宋体" w:cs="Arial"/>
                <w:sz w:val="24"/>
                <w:szCs w:val="24"/>
              </w:rPr>
            </w:pPr>
            <w:r>
              <w:rPr>
                <w:rFonts w:ascii="宋体" w:hAnsi="宋体" w:cs="Arial"/>
                <w:sz w:val="24"/>
                <w:szCs w:val="24"/>
              </w:rPr>
              <w:t>GigaEthernet</w:t>
            </w:r>
            <w:r>
              <w:rPr>
                <w:rFonts w:hint="eastAsia" w:ascii="宋体" w:hAnsi="宋体" w:cs="Arial"/>
                <w:sz w:val="24"/>
                <w:szCs w:val="24"/>
              </w:rPr>
              <w:t xml:space="preserve"> </w:t>
            </w:r>
            <w:r>
              <w:rPr>
                <w:rFonts w:ascii="宋体" w:hAnsi="宋体" w:cs="Arial"/>
                <w:sz w:val="24"/>
                <w:szCs w:val="24"/>
              </w:rPr>
              <w:t>0/4</w:t>
            </w:r>
          </w:p>
        </w:tc>
        <w:tc>
          <w:tcPr>
            <w:tcW w:w="1625" w:type="dxa"/>
            <w:vAlign w:val="center"/>
          </w:tcPr>
          <w:p>
            <w:pPr>
              <w:rPr>
                <w:rFonts w:ascii="宋体" w:hAnsi="宋体" w:cs="Arial"/>
                <w:sz w:val="24"/>
                <w:szCs w:val="24"/>
              </w:rPr>
            </w:pPr>
            <w:r>
              <w:rPr>
                <w:rFonts w:ascii="宋体" w:hAnsi="宋体" w:cs="Arial"/>
                <w:sz w:val="24"/>
                <w:szCs w:val="24"/>
              </w:rPr>
              <w:t>SW1</w:t>
            </w:r>
          </w:p>
        </w:tc>
        <w:tc>
          <w:tcPr>
            <w:tcW w:w="2217" w:type="dxa"/>
            <w:vAlign w:val="center"/>
          </w:tcPr>
          <w:p>
            <w:pPr>
              <w:rPr>
                <w:rFonts w:ascii="宋体" w:hAnsi="宋体" w:cs="Arial"/>
                <w:sz w:val="24"/>
                <w:szCs w:val="24"/>
              </w:rPr>
            </w:pPr>
            <w:r>
              <w:rPr>
                <w:rFonts w:ascii="宋体" w:hAnsi="宋体" w:cs="Arial"/>
                <w:sz w:val="24"/>
                <w:szCs w:val="24"/>
              </w:rPr>
              <w:t>Ethernet1/0/</w:t>
            </w:r>
            <w:r>
              <w:rPr>
                <w:rFonts w:hint="eastAsia" w:ascii="宋体" w:hAnsi="宋体" w:cs="Arial"/>
                <w:sz w:val="24"/>
                <w:szCs w:val="24"/>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jc w:val="center"/>
        </w:trPr>
        <w:tc>
          <w:tcPr>
            <w:tcW w:w="1507" w:type="dxa"/>
            <w:tcBorders>
              <w:bottom w:val="single" w:color="auto" w:sz="4" w:space="0"/>
            </w:tcBorders>
            <w:vAlign w:val="center"/>
          </w:tcPr>
          <w:p>
            <w:pPr>
              <w:rPr>
                <w:rFonts w:ascii="宋体" w:hAnsi="宋体" w:cs="Arial"/>
                <w:sz w:val="24"/>
                <w:szCs w:val="24"/>
              </w:rPr>
            </w:pPr>
            <w:r>
              <w:rPr>
                <w:rFonts w:ascii="宋体" w:hAnsi="宋体" w:cs="Arial"/>
                <w:sz w:val="24"/>
                <w:szCs w:val="24"/>
              </w:rPr>
              <w:t>SW1</w:t>
            </w:r>
          </w:p>
        </w:tc>
        <w:tc>
          <w:tcPr>
            <w:tcW w:w="2338" w:type="dxa"/>
            <w:tcBorders>
              <w:bottom w:val="single" w:color="auto" w:sz="4" w:space="0"/>
            </w:tcBorders>
            <w:vAlign w:val="center"/>
          </w:tcPr>
          <w:p>
            <w:pPr>
              <w:rPr>
                <w:rFonts w:ascii="宋体" w:hAnsi="宋体" w:cs="Arial"/>
                <w:sz w:val="24"/>
                <w:szCs w:val="24"/>
              </w:rPr>
            </w:pPr>
            <w:r>
              <w:rPr>
                <w:rFonts w:ascii="宋体" w:hAnsi="宋体" w:cs="Arial"/>
                <w:sz w:val="24"/>
                <w:szCs w:val="24"/>
              </w:rPr>
              <w:t>Ethernet1/0/</w:t>
            </w:r>
            <w:r>
              <w:rPr>
                <w:rFonts w:hint="eastAsia" w:ascii="宋体" w:hAnsi="宋体" w:cs="Arial"/>
                <w:sz w:val="24"/>
                <w:szCs w:val="24"/>
              </w:rPr>
              <w:t>23</w:t>
            </w:r>
          </w:p>
        </w:tc>
        <w:tc>
          <w:tcPr>
            <w:tcW w:w="1625" w:type="dxa"/>
            <w:tcBorders>
              <w:bottom w:val="single" w:color="auto" w:sz="4" w:space="0"/>
            </w:tcBorders>
            <w:vAlign w:val="center"/>
          </w:tcPr>
          <w:p>
            <w:pPr>
              <w:rPr>
                <w:rFonts w:ascii="宋体" w:hAnsi="宋体" w:cs="Arial"/>
                <w:sz w:val="24"/>
                <w:szCs w:val="24"/>
              </w:rPr>
            </w:pPr>
            <w:r>
              <w:rPr>
                <w:rFonts w:ascii="宋体" w:hAnsi="宋体" w:cs="Arial"/>
                <w:sz w:val="24"/>
                <w:szCs w:val="24"/>
              </w:rPr>
              <w:t>SW3</w:t>
            </w:r>
          </w:p>
        </w:tc>
        <w:tc>
          <w:tcPr>
            <w:tcW w:w="2217" w:type="dxa"/>
            <w:tcBorders>
              <w:bottom w:val="single" w:color="auto" w:sz="4" w:space="0"/>
            </w:tcBorders>
            <w:vAlign w:val="center"/>
          </w:tcPr>
          <w:p>
            <w:pPr>
              <w:rPr>
                <w:rFonts w:ascii="宋体" w:hAnsi="宋体" w:cs="Arial"/>
                <w:sz w:val="24"/>
                <w:szCs w:val="24"/>
              </w:rPr>
            </w:pPr>
            <w:r>
              <w:rPr>
                <w:rFonts w:ascii="宋体" w:hAnsi="宋体" w:cs="Arial"/>
                <w:sz w:val="24"/>
                <w:szCs w:val="24"/>
              </w:rPr>
              <w:t>Ethernet1/</w:t>
            </w:r>
            <w:r>
              <w:rPr>
                <w:rFonts w:hint="eastAsia" w:ascii="宋体" w:hAnsi="宋体" w:cs="Arial"/>
                <w:sz w:val="24"/>
                <w:szCs w:val="24"/>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jc w:val="center"/>
        </w:trPr>
        <w:tc>
          <w:tcPr>
            <w:tcW w:w="1507" w:type="dxa"/>
            <w:tcBorders>
              <w:bottom w:val="single" w:color="auto" w:sz="4" w:space="0"/>
            </w:tcBorders>
            <w:vAlign w:val="center"/>
          </w:tcPr>
          <w:p>
            <w:pPr>
              <w:rPr>
                <w:rFonts w:ascii="宋体" w:hAnsi="宋体" w:cs="Arial"/>
                <w:sz w:val="24"/>
                <w:szCs w:val="24"/>
              </w:rPr>
            </w:pPr>
            <w:r>
              <w:rPr>
                <w:rFonts w:ascii="宋体" w:hAnsi="宋体" w:cs="Arial"/>
                <w:sz w:val="24"/>
                <w:szCs w:val="24"/>
              </w:rPr>
              <w:t>FW-1</w:t>
            </w:r>
          </w:p>
        </w:tc>
        <w:tc>
          <w:tcPr>
            <w:tcW w:w="2338" w:type="dxa"/>
            <w:tcBorders>
              <w:bottom w:val="single" w:color="auto" w:sz="4" w:space="0"/>
            </w:tcBorders>
          </w:tcPr>
          <w:p>
            <w:pPr>
              <w:rPr>
                <w:rFonts w:ascii="宋体" w:hAnsi="宋体" w:cs="Arial"/>
                <w:sz w:val="24"/>
                <w:szCs w:val="24"/>
              </w:rPr>
            </w:pPr>
            <w:r>
              <w:rPr>
                <w:rFonts w:ascii="宋体" w:hAnsi="宋体" w:cs="Arial"/>
                <w:sz w:val="24"/>
                <w:szCs w:val="24"/>
              </w:rPr>
              <w:t>Ethernet0/3</w:t>
            </w:r>
          </w:p>
        </w:tc>
        <w:tc>
          <w:tcPr>
            <w:tcW w:w="1625" w:type="dxa"/>
            <w:tcBorders>
              <w:bottom w:val="single" w:color="auto" w:sz="4" w:space="0"/>
            </w:tcBorders>
            <w:vAlign w:val="center"/>
          </w:tcPr>
          <w:p>
            <w:pPr>
              <w:rPr>
                <w:rFonts w:ascii="宋体" w:hAnsi="宋体" w:cs="Arial"/>
                <w:sz w:val="24"/>
                <w:szCs w:val="24"/>
              </w:rPr>
            </w:pPr>
            <w:r>
              <w:rPr>
                <w:rFonts w:ascii="宋体" w:hAnsi="宋体" w:cs="Arial"/>
                <w:sz w:val="24"/>
                <w:szCs w:val="24"/>
              </w:rPr>
              <w:t>R-1</w:t>
            </w:r>
          </w:p>
        </w:tc>
        <w:tc>
          <w:tcPr>
            <w:tcW w:w="2217" w:type="dxa"/>
            <w:tcBorders>
              <w:bottom w:val="single" w:color="auto" w:sz="4" w:space="0"/>
            </w:tcBorders>
          </w:tcPr>
          <w:p>
            <w:pPr>
              <w:rPr>
                <w:rFonts w:ascii="宋体" w:hAnsi="宋体" w:cs="Arial"/>
                <w:sz w:val="24"/>
                <w:szCs w:val="24"/>
              </w:rPr>
            </w:pPr>
            <w:r>
              <w:rPr>
                <w:rFonts w:ascii="宋体" w:hAnsi="宋体" w:cs="Arial"/>
                <w:sz w:val="24"/>
                <w:szCs w:val="24"/>
              </w:rPr>
              <w:t>GigaEthernet0/</w:t>
            </w:r>
            <w:r>
              <w:rPr>
                <w:rFonts w:hint="eastAsia" w:ascii="宋体" w:hAnsi="宋体" w:cs="Arial"/>
                <w:sz w:val="24"/>
                <w:szCs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55" w:hRule="atLeast"/>
          <w:jc w:val="center"/>
        </w:trPr>
        <w:tc>
          <w:tcPr>
            <w:tcW w:w="1507" w:type="dxa"/>
            <w:tcBorders>
              <w:top w:val="single" w:color="auto" w:sz="4" w:space="0"/>
            </w:tcBorders>
            <w:vAlign w:val="center"/>
          </w:tcPr>
          <w:p>
            <w:pPr>
              <w:rPr>
                <w:rFonts w:ascii="宋体" w:hAnsi="宋体" w:cs="Arial"/>
                <w:sz w:val="24"/>
                <w:szCs w:val="24"/>
              </w:rPr>
            </w:pPr>
            <w:r>
              <w:rPr>
                <w:rFonts w:ascii="宋体" w:hAnsi="宋体" w:cs="Arial"/>
                <w:sz w:val="24"/>
                <w:szCs w:val="24"/>
              </w:rPr>
              <w:t>FW-1</w:t>
            </w:r>
          </w:p>
        </w:tc>
        <w:tc>
          <w:tcPr>
            <w:tcW w:w="2338" w:type="dxa"/>
            <w:tcBorders>
              <w:top w:val="single" w:color="auto" w:sz="4" w:space="0"/>
            </w:tcBorders>
          </w:tcPr>
          <w:p>
            <w:pPr>
              <w:rPr>
                <w:rFonts w:ascii="宋体" w:hAnsi="宋体" w:cs="Arial"/>
                <w:sz w:val="24"/>
                <w:szCs w:val="24"/>
              </w:rPr>
            </w:pPr>
            <w:r>
              <w:rPr>
                <w:rFonts w:ascii="宋体" w:hAnsi="宋体" w:cs="Arial"/>
                <w:sz w:val="24"/>
                <w:szCs w:val="24"/>
              </w:rPr>
              <w:t>Ethernet0/2 </w:t>
            </w:r>
          </w:p>
        </w:tc>
        <w:tc>
          <w:tcPr>
            <w:tcW w:w="1625" w:type="dxa"/>
            <w:tcBorders>
              <w:top w:val="single" w:color="auto" w:sz="4" w:space="0"/>
            </w:tcBorders>
            <w:vAlign w:val="center"/>
          </w:tcPr>
          <w:p>
            <w:pPr>
              <w:rPr>
                <w:rFonts w:ascii="宋体" w:hAnsi="宋体" w:cs="Arial"/>
                <w:sz w:val="24"/>
                <w:szCs w:val="24"/>
              </w:rPr>
            </w:pPr>
            <w:r>
              <w:rPr>
                <w:rFonts w:ascii="宋体" w:hAnsi="宋体" w:cs="Arial"/>
                <w:sz w:val="24"/>
                <w:szCs w:val="24"/>
              </w:rPr>
              <w:t>ISP</w:t>
            </w:r>
          </w:p>
        </w:tc>
        <w:tc>
          <w:tcPr>
            <w:tcW w:w="2217" w:type="dxa"/>
            <w:tcBorders>
              <w:top w:val="single" w:color="auto" w:sz="4" w:space="0"/>
            </w:tcBorders>
          </w:tcPr>
          <w:p>
            <w:pPr>
              <w:rPr>
                <w:rFonts w:ascii="宋体" w:hAnsi="宋体" w:cs="Arial"/>
                <w:sz w:val="24"/>
                <w:szCs w:val="24"/>
              </w:rPr>
            </w:pPr>
            <w:r>
              <w:rPr>
                <w:rFonts w:ascii="宋体" w:hAnsi="宋体" w:cs="Arial"/>
                <w:sz w:val="24"/>
                <w:szCs w:val="24"/>
              </w:rPr>
              <w:t>GigaEthernet0/</w:t>
            </w:r>
            <w:r>
              <w:rPr>
                <w:rFonts w:hint="eastAsia" w:ascii="宋体" w:hAnsi="宋体" w:cs="Arial"/>
                <w:sz w:val="24"/>
                <w:szCs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07" w:type="dxa"/>
            <w:vAlign w:val="center"/>
          </w:tcPr>
          <w:p>
            <w:pPr>
              <w:rPr>
                <w:rFonts w:ascii="宋体" w:hAnsi="宋体" w:cs="Arial"/>
                <w:sz w:val="24"/>
                <w:szCs w:val="24"/>
              </w:rPr>
            </w:pPr>
            <w:r>
              <w:rPr>
                <w:rFonts w:ascii="宋体" w:hAnsi="宋体" w:cs="Arial"/>
                <w:sz w:val="24"/>
                <w:szCs w:val="24"/>
              </w:rPr>
              <w:t>R-1</w:t>
            </w:r>
          </w:p>
        </w:tc>
        <w:tc>
          <w:tcPr>
            <w:tcW w:w="2338" w:type="dxa"/>
          </w:tcPr>
          <w:p>
            <w:pPr>
              <w:rPr>
                <w:rFonts w:ascii="宋体" w:hAnsi="宋体" w:cs="Arial"/>
                <w:sz w:val="24"/>
                <w:szCs w:val="24"/>
              </w:rPr>
            </w:pPr>
            <w:r>
              <w:rPr>
                <w:rFonts w:ascii="宋体" w:hAnsi="宋体" w:cs="Arial"/>
                <w:sz w:val="24"/>
                <w:szCs w:val="24"/>
              </w:rPr>
              <w:t>GigaEthernet0/</w:t>
            </w:r>
            <w:r>
              <w:rPr>
                <w:rFonts w:hint="eastAsia" w:ascii="宋体" w:hAnsi="宋体" w:cs="Arial"/>
                <w:sz w:val="24"/>
                <w:szCs w:val="24"/>
              </w:rPr>
              <w:t>4</w:t>
            </w:r>
          </w:p>
        </w:tc>
        <w:tc>
          <w:tcPr>
            <w:tcW w:w="1625" w:type="dxa"/>
            <w:vAlign w:val="center"/>
          </w:tcPr>
          <w:p>
            <w:pPr>
              <w:rPr>
                <w:rFonts w:ascii="宋体" w:hAnsi="宋体" w:cs="Arial"/>
                <w:sz w:val="24"/>
                <w:szCs w:val="24"/>
              </w:rPr>
            </w:pPr>
            <w:r>
              <w:rPr>
                <w:rFonts w:ascii="宋体" w:hAnsi="宋体" w:cs="Arial"/>
                <w:sz w:val="24"/>
                <w:szCs w:val="24"/>
              </w:rPr>
              <w:t>FW-2</w:t>
            </w:r>
          </w:p>
        </w:tc>
        <w:tc>
          <w:tcPr>
            <w:tcW w:w="2217" w:type="dxa"/>
          </w:tcPr>
          <w:p>
            <w:pPr>
              <w:rPr>
                <w:rFonts w:ascii="宋体" w:hAnsi="宋体" w:cs="Arial"/>
                <w:sz w:val="24"/>
                <w:szCs w:val="24"/>
              </w:rPr>
            </w:pPr>
            <w:r>
              <w:rPr>
                <w:rFonts w:ascii="宋体" w:hAnsi="宋体" w:cs="Arial"/>
                <w:sz w:val="24"/>
                <w:szCs w:val="24"/>
              </w:rPr>
              <w:t>Ethernet0/3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07" w:type="dxa"/>
            <w:vAlign w:val="center"/>
          </w:tcPr>
          <w:p>
            <w:pPr>
              <w:rPr>
                <w:rFonts w:ascii="宋体" w:hAnsi="宋体" w:cs="Arial"/>
                <w:sz w:val="24"/>
                <w:szCs w:val="24"/>
              </w:rPr>
            </w:pPr>
            <w:r>
              <w:rPr>
                <w:rFonts w:ascii="宋体" w:hAnsi="宋体" w:cs="Arial"/>
                <w:sz w:val="24"/>
                <w:szCs w:val="24"/>
              </w:rPr>
              <w:t>ISP</w:t>
            </w:r>
          </w:p>
        </w:tc>
        <w:tc>
          <w:tcPr>
            <w:tcW w:w="2338" w:type="dxa"/>
          </w:tcPr>
          <w:p>
            <w:pPr>
              <w:rPr>
                <w:rFonts w:ascii="宋体" w:hAnsi="宋体" w:cs="Arial"/>
                <w:sz w:val="24"/>
                <w:szCs w:val="24"/>
              </w:rPr>
            </w:pPr>
            <w:r>
              <w:rPr>
                <w:rFonts w:ascii="宋体" w:hAnsi="宋体" w:cs="Arial"/>
                <w:sz w:val="24"/>
                <w:szCs w:val="24"/>
              </w:rPr>
              <w:t>GigaEthernet0/</w:t>
            </w:r>
            <w:r>
              <w:rPr>
                <w:rFonts w:hint="eastAsia" w:ascii="宋体" w:hAnsi="宋体" w:cs="Arial"/>
                <w:sz w:val="24"/>
                <w:szCs w:val="24"/>
              </w:rPr>
              <w:t>4</w:t>
            </w:r>
          </w:p>
        </w:tc>
        <w:tc>
          <w:tcPr>
            <w:tcW w:w="1625" w:type="dxa"/>
            <w:vAlign w:val="center"/>
          </w:tcPr>
          <w:p>
            <w:pPr>
              <w:rPr>
                <w:rFonts w:ascii="宋体" w:hAnsi="宋体" w:cs="Arial"/>
                <w:sz w:val="24"/>
                <w:szCs w:val="24"/>
              </w:rPr>
            </w:pPr>
            <w:r>
              <w:rPr>
                <w:rFonts w:ascii="宋体" w:hAnsi="宋体" w:cs="Arial"/>
                <w:sz w:val="24"/>
                <w:szCs w:val="24"/>
              </w:rPr>
              <w:t>FW-2</w:t>
            </w:r>
          </w:p>
        </w:tc>
        <w:tc>
          <w:tcPr>
            <w:tcW w:w="2217" w:type="dxa"/>
          </w:tcPr>
          <w:p>
            <w:pPr>
              <w:rPr>
                <w:rFonts w:ascii="宋体" w:hAnsi="宋体" w:cs="Arial"/>
                <w:sz w:val="24"/>
                <w:szCs w:val="24"/>
              </w:rPr>
            </w:pPr>
            <w:r>
              <w:rPr>
                <w:rFonts w:ascii="宋体" w:hAnsi="宋体" w:cs="Arial"/>
                <w:sz w:val="24"/>
                <w:szCs w:val="24"/>
              </w:rPr>
              <w:t>Ethernet0/2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07" w:type="dxa"/>
            <w:vAlign w:val="center"/>
          </w:tcPr>
          <w:p>
            <w:pPr>
              <w:rPr>
                <w:rFonts w:ascii="宋体" w:hAnsi="宋体" w:cs="Arial"/>
                <w:sz w:val="24"/>
                <w:szCs w:val="24"/>
              </w:rPr>
            </w:pPr>
            <w:r>
              <w:rPr>
                <w:rFonts w:ascii="宋体" w:hAnsi="宋体" w:cs="Arial"/>
                <w:sz w:val="24"/>
                <w:szCs w:val="24"/>
              </w:rPr>
              <w:t>FW-2</w:t>
            </w:r>
          </w:p>
        </w:tc>
        <w:tc>
          <w:tcPr>
            <w:tcW w:w="2338" w:type="dxa"/>
          </w:tcPr>
          <w:p>
            <w:pPr>
              <w:rPr>
                <w:rFonts w:ascii="宋体" w:hAnsi="宋体" w:cs="Arial"/>
                <w:sz w:val="24"/>
                <w:szCs w:val="24"/>
              </w:rPr>
            </w:pPr>
            <w:r>
              <w:rPr>
                <w:rFonts w:ascii="宋体" w:hAnsi="宋体" w:cs="Arial"/>
                <w:sz w:val="24"/>
                <w:szCs w:val="24"/>
              </w:rPr>
              <w:t>Ethernet0/4</w:t>
            </w:r>
          </w:p>
        </w:tc>
        <w:tc>
          <w:tcPr>
            <w:tcW w:w="1625" w:type="dxa"/>
            <w:vAlign w:val="center"/>
          </w:tcPr>
          <w:p>
            <w:pPr>
              <w:rPr>
                <w:rFonts w:ascii="宋体" w:hAnsi="宋体" w:cs="Arial"/>
                <w:sz w:val="24"/>
                <w:szCs w:val="24"/>
              </w:rPr>
            </w:pPr>
            <w:r>
              <w:rPr>
                <w:rFonts w:ascii="宋体" w:hAnsi="宋体" w:cs="Arial"/>
                <w:sz w:val="24"/>
                <w:szCs w:val="24"/>
              </w:rPr>
              <w:t>SW2</w:t>
            </w:r>
          </w:p>
        </w:tc>
        <w:tc>
          <w:tcPr>
            <w:tcW w:w="2217" w:type="dxa"/>
            <w:vAlign w:val="center"/>
          </w:tcPr>
          <w:p>
            <w:pPr>
              <w:rPr>
                <w:rFonts w:ascii="宋体" w:hAnsi="宋体" w:cs="Arial"/>
                <w:sz w:val="24"/>
                <w:szCs w:val="24"/>
              </w:rPr>
            </w:pPr>
            <w:r>
              <w:rPr>
                <w:rFonts w:ascii="宋体" w:hAnsi="宋体" w:cs="Arial"/>
                <w:sz w:val="24"/>
                <w:szCs w:val="24"/>
              </w:rPr>
              <w:t>Ethernet1/0/</w:t>
            </w:r>
            <w:r>
              <w:rPr>
                <w:rFonts w:hint="eastAsia" w:ascii="宋体" w:hAnsi="宋体" w:cs="Arial"/>
                <w:sz w:val="24"/>
                <w:szCs w:val="24"/>
              </w:rPr>
              <w:t>2</w:t>
            </w:r>
            <w:r>
              <w:rPr>
                <w:rFonts w:ascii="宋体" w:hAnsi="宋体" w:cs="Arial"/>
                <w:sz w:val="24"/>
                <w:szCs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07" w:type="dxa"/>
            <w:vAlign w:val="center"/>
          </w:tcPr>
          <w:p>
            <w:pPr>
              <w:rPr>
                <w:rFonts w:ascii="宋体" w:hAnsi="宋体" w:cs="Arial"/>
                <w:sz w:val="24"/>
                <w:szCs w:val="24"/>
              </w:rPr>
            </w:pPr>
            <w:r>
              <w:rPr>
                <w:rFonts w:ascii="宋体" w:hAnsi="宋体" w:cs="Arial"/>
                <w:sz w:val="24"/>
                <w:szCs w:val="24"/>
              </w:rPr>
              <w:t>SW2</w:t>
            </w:r>
          </w:p>
        </w:tc>
        <w:tc>
          <w:tcPr>
            <w:tcW w:w="2338" w:type="dxa"/>
            <w:vAlign w:val="center"/>
          </w:tcPr>
          <w:p>
            <w:pPr>
              <w:rPr>
                <w:rFonts w:ascii="宋体" w:hAnsi="宋体" w:cs="Arial"/>
                <w:sz w:val="24"/>
                <w:szCs w:val="24"/>
              </w:rPr>
            </w:pPr>
            <w:r>
              <w:rPr>
                <w:rFonts w:ascii="宋体" w:hAnsi="宋体" w:cs="Arial"/>
                <w:sz w:val="24"/>
                <w:szCs w:val="24"/>
              </w:rPr>
              <w:t>Ethernet1/0/</w:t>
            </w:r>
            <w:r>
              <w:rPr>
                <w:rFonts w:hint="eastAsia" w:ascii="宋体" w:hAnsi="宋体" w:cs="Arial"/>
                <w:sz w:val="24"/>
                <w:szCs w:val="24"/>
              </w:rPr>
              <w:t>2</w:t>
            </w:r>
            <w:r>
              <w:rPr>
                <w:rFonts w:ascii="宋体" w:hAnsi="宋体" w:cs="Arial"/>
                <w:sz w:val="24"/>
                <w:szCs w:val="24"/>
              </w:rPr>
              <w:t>2</w:t>
            </w:r>
          </w:p>
        </w:tc>
        <w:tc>
          <w:tcPr>
            <w:tcW w:w="1625" w:type="dxa"/>
            <w:vAlign w:val="center"/>
          </w:tcPr>
          <w:p>
            <w:pPr>
              <w:rPr>
                <w:rFonts w:ascii="宋体" w:hAnsi="宋体" w:cs="Arial"/>
                <w:sz w:val="24"/>
                <w:szCs w:val="24"/>
              </w:rPr>
            </w:pPr>
            <w:r>
              <w:rPr>
                <w:rFonts w:ascii="宋体" w:hAnsi="宋体" w:cs="Arial"/>
                <w:sz w:val="24"/>
                <w:szCs w:val="24"/>
              </w:rPr>
              <w:t>SW4</w:t>
            </w:r>
          </w:p>
        </w:tc>
        <w:tc>
          <w:tcPr>
            <w:tcW w:w="2217" w:type="dxa"/>
            <w:vAlign w:val="center"/>
          </w:tcPr>
          <w:p>
            <w:pPr>
              <w:rPr>
                <w:rFonts w:ascii="宋体" w:hAnsi="宋体" w:cs="Arial"/>
                <w:sz w:val="24"/>
                <w:szCs w:val="24"/>
              </w:rPr>
            </w:pPr>
            <w:r>
              <w:rPr>
                <w:rFonts w:ascii="宋体" w:hAnsi="宋体" w:cs="Arial"/>
                <w:sz w:val="24"/>
                <w:szCs w:val="24"/>
              </w:rPr>
              <w:t>Ethernet1/</w:t>
            </w:r>
            <w:r>
              <w:rPr>
                <w:rFonts w:hint="eastAsia" w:ascii="宋体" w:hAnsi="宋体" w:cs="Arial"/>
                <w:sz w:val="24"/>
                <w:szCs w:val="24"/>
              </w:rPr>
              <w:t>2</w:t>
            </w:r>
            <w:r>
              <w:rPr>
                <w:rFonts w:ascii="宋体" w:hAnsi="宋体" w:cs="Arial"/>
                <w:sz w:val="24"/>
                <w:szCs w:val="24"/>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07" w:type="dxa"/>
            <w:vAlign w:val="center"/>
          </w:tcPr>
          <w:p>
            <w:pPr>
              <w:rPr>
                <w:rFonts w:ascii="宋体" w:hAnsi="宋体" w:cs="Arial"/>
                <w:sz w:val="24"/>
                <w:szCs w:val="24"/>
              </w:rPr>
            </w:pPr>
            <w:r>
              <w:rPr>
                <w:rFonts w:ascii="宋体" w:hAnsi="宋体" w:cs="Arial"/>
                <w:sz w:val="24"/>
                <w:szCs w:val="24"/>
              </w:rPr>
              <w:t>SW2</w:t>
            </w:r>
          </w:p>
        </w:tc>
        <w:tc>
          <w:tcPr>
            <w:tcW w:w="2338" w:type="dxa"/>
            <w:vAlign w:val="center"/>
          </w:tcPr>
          <w:p>
            <w:pPr>
              <w:rPr>
                <w:rFonts w:ascii="宋体" w:hAnsi="宋体" w:cs="Arial"/>
                <w:sz w:val="24"/>
                <w:szCs w:val="24"/>
              </w:rPr>
            </w:pPr>
            <w:r>
              <w:rPr>
                <w:rFonts w:ascii="宋体" w:hAnsi="宋体" w:cs="Arial"/>
                <w:sz w:val="24"/>
                <w:szCs w:val="24"/>
              </w:rPr>
              <w:t>Ethernet1/0/</w:t>
            </w:r>
            <w:r>
              <w:rPr>
                <w:rFonts w:hint="eastAsia" w:ascii="宋体" w:hAnsi="宋体" w:cs="Arial"/>
                <w:sz w:val="24"/>
                <w:szCs w:val="24"/>
              </w:rPr>
              <w:t>2</w:t>
            </w:r>
            <w:r>
              <w:rPr>
                <w:rFonts w:ascii="宋体" w:hAnsi="宋体" w:cs="Arial"/>
                <w:sz w:val="24"/>
                <w:szCs w:val="24"/>
              </w:rPr>
              <w:t>1</w:t>
            </w:r>
          </w:p>
        </w:tc>
        <w:tc>
          <w:tcPr>
            <w:tcW w:w="1625" w:type="dxa"/>
            <w:vAlign w:val="center"/>
          </w:tcPr>
          <w:p>
            <w:pPr>
              <w:rPr>
                <w:rFonts w:ascii="宋体" w:hAnsi="宋体" w:cs="Arial"/>
                <w:sz w:val="24"/>
                <w:szCs w:val="24"/>
              </w:rPr>
            </w:pPr>
            <w:r>
              <w:rPr>
                <w:rFonts w:ascii="宋体" w:hAnsi="宋体" w:cs="Arial"/>
                <w:sz w:val="24"/>
                <w:szCs w:val="24"/>
              </w:rPr>
              <w:t>SW4</w:t>
            </w:r>
          </w:p>
        </w:tc>
        <w:tc>
          <w:tcPr>
            <w:tcW w:w="2217" w:type="dxa"/>
            <w:vAlign w:val="center"/>
          </w:tcPr>
          <w:p>
            <w:pPr>
              <w:rPr>
                <w:rFonts w:ascii="宋体" w:hAnsi="宋体" w:cs="Arial"/>
                <w:sz w:val="24"/>
                <w:szCs w:val="24"/>
              </w:rPr>
            </w:pPr>
            <w:r>
              <w:rPr>
                <w:rFonts w:ascii="宋体" w:hAnsi="宋体" w:cs="Arial"/>
                <w:sz w:val="24"/>
                <w:szCs w:val="24"/>
              </w:rPr>
              <w:t>Ethernet1/</w:t>
            </w:r>
            <w:r>
              <w:rPr>
                <w:rFonts w:hint="eastAsia" w:ascii="宋体" w:hAnsi="宋体" w:cs="Arial"/>
                <w:sz w:val="24"/>
                <w:szCs w:val="24"/>
              </w:rPr>
              <w:t>2</w:t>
            </w:r>
            <w:r>
              <w:rPr>
                <w:rFonts w:ascii="宋体" w:hAnsi="宋体" w:cs="Arial"/>
                <w:sz w:val="24"/>
                <w:szCs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07" w:type="dxa"/>
            <w:vAlign w:val="center"/>
          </w:tcPr>
          <w:p>
            <w:pPr>
              <w:rPr>
                <w:rFonts w:ascii="宋体" w:hAnsi="宋体" w:cs="Arial"/>
                <w:sz w:val="24"/>
                <w:szCs w:val="24"/>
              </w:rPr>
            </w:pPr>
            <w:r>
              <w:rPr>
                <w:rFonts w:ascii="宋体" w:hAnsi="宋体" w:cs="Arial"/>
                <w:sz w:val="24"/>
                <w:szCs w:val="24"/>
              </w:rPr>
              <w:t>SW4</w:t>
            </w:r>
          </w:p>
        </w:tc>
        <w:tc>
          <w:tcPr>
            <w:tcW w:w="2338" w:type="dxa"/>
            <w:vAlign w:val="center"/>
          </w:tcPr>
          <w:p>
            <w:pPr>
              <w:rPr>
                <w:rFonts w:ascii="宋体" w:hAnsi="宋体" w:cs="Arial"/>
                <w:sz w:val="24"/>
                <w:szCs w:val="24"/>
              </w:rPr>
            </w:pPr>
            <w:r>
              <w:rPr>
                <w:rFonts w:ascii="宋体" w:hAnsi="宋体" w:cs="Arial"/>
                <w:sz w:val="24"/>
                <w:szCs w:val="24"/>
              </w:rPr>
              <w:t>Ethernet1/</w:t>
            </w:r>
            <w:r>
              <w:rPr>
                <w:rFonts w:hint="eastAsia" w:ascii="宋体" w:hAnsi="宋体" w:cs="Arial"/>
                <w:sz w:val="24"/>
                <w:szCs w:val="24"/>
              </w:rPr>
              <w:t>2</w:t>
            </w:r>
            <w:r>
              <w:rPr>
                <w:rFonts w:ascii="宋体" w:hAnsi="宋体" w:cs="Arial"/>
                <w:sz w:val="24"/>
                <w:szCs w:val="24"/>
              </w:rPr>
              <w:t>2</w:t>
            </w:r>
          </w:p>
        </w:tc>
        <w:tc>
          <w:tcPr>
            <w:tcW w:w="1625" w:type="dxa"/>
            <w:vAlign w:val="center"/>
          </w:tcPr>
          <w:p>
            <w:pPr>
              <w:rPr>
                <w:rFonts w:ascii="宋体" w:hAnsi="宋体" w:cs="Arial"/>
                <w:sz w:val="24"/>
                <w:szCs w:val="24"/>
              </w:rPr>
            </w:pPr>
            <w:r>
              <w:rPr>
                <w:rFonts w:ascii="宋体" w:hAnsi="宋体" w:cs="Arial"/>
                <w:sz w:val="24"/>
                <w:szCs w:val="24"/>
              </w:rPr>
              <w:t>AP</w:t>
            </w:r>
          </w:p>
        </w:tc>
        <w:tc>
          <w:tcPr>
            <w:tcW w:w="2217" w:type="dxa"/>
            <w:vAlign w:val="center"/>
          </w:tcPr>
          <w:p>
            <w:pPr>
              <w:rPr>
                <w:rFonts w:ascii="宋体" w:hAnsi="宋体" w:cs="Arial"/>
                <w:sz w:val="24"/>
                <w:szCs w:val="24"/>
              </w:rPr>
            </w:pPr>
            <w:r>
              <w:rPr>
                <w:rFonts w:ascii="宋体" w:hAnsi="宋体" w:cs="Arial"/>
                <w:sz w:val="24"/>
                <w:szCs w:val="24"/>
              </w:rPr>
              <w:t>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507" w:type="dxa"/>
            <w:vAlign w:val="center"/>
          </w:tcPr>
          <w:p>
            <w:pPr>
              <w:rPr>
                <w:rFonts w:ascii="宋体" w:hAnsi="宋体" w:cs="Arial"/>
                <w:sz w:val="24"/>
                <w:szCs w:val="24"/>
              </w:rPr>
            </w:pPr>
            <w:r>
              <w:rPr>
                <w:rFonts w:ascii="宋体" w:hAnsi="宋体" w:cs="Arial"/>
                <w:sz w:val="24"/>
                <w:szCs w:val="24"/>
              </w:rPr>
              <w:t>SW4</w:t>
            </w:r>
          </w:p>
        </w:tc>
        <w:tc>
          <w:tcPr>
            <w:tcW w:w="2338" w:type="dxa"/>
            <w:vAlign w:val="center"/>
          </w:tcPr>
          <w:p>
            <w:pPr>
              <w:rPr>
                <w:rFonts w:ascii="宋体" w:hAnsi="宋体" w:cs="Arial"/>
                <w:sz w:val="24"/>
                <w:szCs w:val="24"/>
              </w:rPr>
            </w:pPr>
            <w:r>
              <w:rPr>
                <w:rFonts w:ascii="宋体" w:hAnsi="宋体" w:cs="Arial"/>
                <w:sz w:val="24"/>
                <w:szCs w:val="24"/>
              </w:rPr>
              <w:t>Ethernet1/</w:t>
            </w:r>
            <w:r>
              <w:rPr>
                <w:rFonts w:hint="eastAsia" w:ascii="宋体" w:hAnsi="宋体" w:cs="Arial"/>
                <w:sz w:val="24"/>
                <w:szCs w:val="24"/>
              </w:rPr>
              <w:t>2</w:t>
            </w:r>
            <w:r>
              <w:rPr>
                <w:rFonts w:ascii="宋体" w:hAnsi="宋体" w:cs="Arial"/>
                <w:sz w:val="24"/>
                <w:szCs w:val="24"/>
              </w:rPr>
              <w:t>1</w:t>
            </w:r>
          </w:p>
        </w:tc>
        <w:tc>
          <w:tcPr>
            <w:tcW w:w="1625" w:type="dxa"/>
            <w:vAlign w:val="center"/>
          </w:tcPr>
          <w:p>
            <w:pPr>
              <w:rPr>
                <w:rFonts w:ascii="宋体" w:hAnsi="宋体" w:cs="Arial"/>
                <w:sz w:val="24"/>
                <w:szCs w:val="24"/>
              </w:rPr>
            </w:pPr>
            <w:r>
              <w:rPr>
                <w:rFonts w:ascii="宋体" w:hAnsi="宋体" w:cs="Arial"/>
                <w:sz w:val="24"/>
                <w:szCs w:val="24"/>
              </w:rPr>
              <w:t>AC</w:t>
            </w:r>
          </w:p>
        </w:tc>
        <w:tc>
          <w:tcPr>
            <w:tcW w:w="2217" w:type="dxa"/>
            <w:vAlign w:val="center"/>
          </w:tcPr>
          <w:p>
            <w:pPr>
              <w:rPr>
                <w:rFonts w:ascii="宋体" w:hAnsi="宋体" w:cs="Arial"/>
                <w:sz w:val="24"/>
                <w:szCs w:val="24"/>
              </w:rPr>
            </w:pPr>
            <w:r>
              <w:rPr>
                <w:rFonts w:ascii="宋体" w:hAnsi="宋体" w:cs="Arial"/>
                <w:sz w:val="24"/>
                <w:szCs w:val="24"/>
              </w:rPr>
              <w:t>Ethernet1/</w:t>
            </w:r>
            <w:r>
              <w:rPr>
                <w:rFonts w:hint="eastAsia" w:ascii="宋体" w:hAnsi="宋体" w:cs="Arial"/>
                <w:sz w:val="24"/>
                <w:szCs w:val="24"/>
              </w:rPr>
              <w:t>0/24</w:t>
            </w:r>
          </w:p>
        </w:tc>
      </w:tr>
    </w:tbl>
    <w:p>
      <w:pPr>
        <w:spacing w:line="0" w:lineRule="atLeast"/>
        <w:jc w:val="center"/>
        <w:rPr>
          <w:rFonts w:ascii="宋体" w:hAnsi="宋体" w:cs="Arial"/>
          <w:b/>
          <w:sz w:val="24"/>
          <w:szCs w:val="24"/>
        </w:rPr>
      </w:pPr>
    </w:p>
    <w:tbl>
      <w:tblPr>
        <w:tblStyle w:val="16"/>
        <w:tblW w:w="910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8"/>
        <w:gridCol w:w="1739"/>
        <w:gridCol w:w="2976"/>
        <w:gridCol w:w="26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7" w:hRule="atLeast"/>
          <w:jc w:val="center"/>
        </w:trPr>
        <w:tc>
          <w:tcPr>
            <w:tcW w:w="1708" w:type="dxa"/>
            <w:shd w:val="clear" w:color="auto" w:fill="D9D9D9"/>
          </w:tcPr>
          <w:p>
            <w:pPr>
              <w:jc w:val="center"/>
              <w:rPr>
                <w:rFonts w:ascii="Arial" w:hAnsi="Arial" w:eastAsia="华文宋体" w:cs="Arial"/>
                <w:b/>
                <w:sz w:val="24"/>
                <w:szCs w:val="24"/>
              </w:rPr>
            </w:pPr>
            <w:r>
              <w:rPr>
                <w:rFonts w:ascii="Arial" w:hAnsi="华文宋体" w:eastAsia="华文宋体" w:cs="Arial"/>
                <w:b/>
                <w:sz w:val="24"/>
                <w:szCs w:val="24"/>
              </w:rPr>
              <w:t>设备</w:t>
            </w:r>
          </w:p>
        </w:tc>
        <w:tc>
          <w:tcPr>
            <w:tcW w:w="1739" w:type="dxa"/>
            <w:shd w:val="clear" w:color="auto" w:fill="D9D9D9"/>
          </w:tcPr>
          <w:p>
            <w:pPr>
              <w:jc w:val="center"/>
              <w:rPr>
                <w:rFonts w:ascii="Arial" w:hAnsi="Arial" w:eastAsia="华文宋体" w:cs="Arial"/>
                <w:b/>
                <w:sz w:val="24"/>
                <w:szCs w:val="24"/>
              </w:rPr>
            </w:pPr>
            <w:r>
              <w:rPr>
                <w:rFonts w:ascii="Arial" w:hAnsi="华文宋体" w:eastAsia="华文宋体" w:cs="Arial"/>
                <w:b/>
                <w:sz w:val="24"/>
                <w:szCs w:val="24"/>
              </w:rPr>
              <w:t>设备名称</w:t>
            </w:r>
          </w:p>
        </w:tc>
        <w:tc>
          <w:tcPr>
            <w:tcW w:w="2976" w:type="dxa"/>
            <w:shd w:val="clear" w:color="auto" w:fill="D9D9D9"/>
          </w:tcPr>
          <w:p>
            <w:pPr>
              <w:jc w:val="center"/>
              <w:rPr>
                <w:rFonts w:ascii="Arial" w:hAnsi="Arial" w:eastAsia="华文宋体" w:cs="Arial"/>
                <w:b/>
                <w:sz w:val="24"/>
                <w:szCs w:val="24"/>
              </w:rPr>
            </w:pPr>
            <w:r>
              <w:rPr>
                <w:rFonts w:ascii="Arial" w:hAnsi="华文宋体" w:eastAsia="华文宋体" w:cs="Arial"/>
                <w:b/>
                <w:sz w:val="24"/>
                <w:szCs w:val="24"/>
              </w:rPr>
              <w:t>设备接口</w:t>
            </w:r>
          </w:p>
        </w:tc>
        <w:tc>
          <w:tcPr>
            <w:tcW w:w="2678" w:type="dxa"/>
            <w:shd w:val="clear" w:color="auto" w:fill="D9D9D9"/>
          </w:tcPr>
          <w:p>
            <w:pPr>
              <w:jc w:val="center"/>
              <w:rPr>
                <w:rFonts w:ascii="Arial" w:hAnsi="Arial" w:eastAsia="华文宋体" w:cs="Arial"/>
                <w:b/>
                <w:sz w:val="24"/>
                <w:szCs w:val="24"/>
              </w:rPr>
            </w:pPr>
            <w:r>
              <w:rPr>
                <w:rFonts w:ascii="Arial" w:hAnsi="Arial" w:eastAsia="华文宋体" w:cs="Arial"/>
                <w:b/>
                <w:sz w:val="24"/>
                <w:szCs w:val="24"/>
              </w:rPr>
              <w:t>IP</w:t>
            </w:r>
            <w:r>
              <w:rPr>
                <w:rFonts w:ascii="Arial" w:hAnsi="华文宋体" w:eastAsia="华文宋体" w:cs="Arial"/>
                <w:b/>
                <w:sz w:val="24"/>
                <w:szCs w:val="24"/>
              </w:rPr>
              <w:t>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1708" w:type="dxa"/>
            <w:vMerge w:val="restart"/>
            <w:vAlign w:val="center"/>
          </w:tcPr>
          <w:p>
            <w:pPr>
              <w:jc w:val="center"/>
              <w:rPr>
                <w:rFonts w:ascii="Arial" w:hAnsi="华文宋体" w:eastAsia="华文宋体" w:cs="Arial"/>
                <w:sz w:val="24"/>
                <w:szCs w:val="24"/>
              </w:rPr>
            </w:pPr>
            <w:r>
              <w:rPr>
                <w:rFonts w:ascii="Arial" w:hAnsi="华文宋体" w:eastAsia="华文宋体" w:cs="Arial"/>
                <w:sz w:val="24"/>
                <w:szCs w:val="24"/>
              </w:rPr>
              <w:t>路由器</w:t>
            </w:r>
          </w:p>
          <w:p>
            <w:pPr>
              <w:jc w:val="center"/>
              <w:rPr>
                <w:rFonts w:ascii="Arial" w:hAnsi="Arial" w:eastAsia="华文宋体" w:cs="Arial"/>
                <w:sz w:val="24"/>
                <w:szCs w:val="24"/>
              </w:rPr>
            </w:pPr>
          </w:p>
        </w:tc>
        <w:tc>
          <w:tcPr>
            <w:tcW w:w="1739" w:type="dxa"/>
            <w:vMerge w:val="restart"/>
            <w:vAlign w:val="center"/>
          </w:tcPr>
          <w:p>
            <w:pPr>
              <w:jc w:val="center"/>
              <w:rPr>
                <w:rFonts w:ascii="Arial" w:hAnsi="Arial" w:eastAsia="华文宋体" w:cs="Arial"/>
                <w:sz w:val="24"/>
                <w:szCs w:val="24"/>
              </w:rPr>
            </w:pPr>
            <w:r>
              <w:rPr>
                <w:rFonts w:ascii="Arial" w:hAnsi="Arial" w:eastAsia="华文宋体" w:cs="Arial"/>
                <w:sz w:val="24"/>
                <w:szCs w:val="24"/>
              </w:rPr>
              <w:t>R1</w:t>
            </w:r>
          </w:p>
        </w:tc>
        <w:tc>
          <w:tcPr>
            <w:tcW w:w="2976" w:type="dxa"/>
          </w:tcPr>
          <w:p>
            <w:pPr>
              <w:rPr>
                <w:rFonts w:ascii="Arial" w:hAnsi="Arial" w:eastAsia="华文宋体" w:cs="Arial"/>
                <w:sz w:val="24"/>
                <w:szCs w:val="24"/>
              </w:rPr>
            </w:pPr>
            <w:r>
              <w:rPr>
                <w:rFonts w:ascii="宋体" w:hAnsi="宋体" w:cs="Arial"/>
                <w:sz w:val="24"/>
                <w:szCs w:val="24"/>
              </w:rPr>
              <w:t>GigaEthernet0/</w:t>
            </w:r>
            <w:r>
              <w:rPr>
                <w:rFonts w:hint="eastAsia" w:ascii="宋体" w:hAnsi="宋体" w:cs="Arial"/>
                <w:sz w:val="24"/>
                <w:szCs w:val="24"/>
              </w:rPr>
              <w:t>3</w:t>
            </w:r>
          </w:p>
        </w:tc>
        <w:tc>
          <w:tcPr>
            <w:tcW w:w="2678" w:type="dxa"/>
          </w:tcPr>
          <w:p>
            <w:pPr>
              <w:rPr>
                <w:rFonts w:ascii="Arial" w:hAnsi="Arial" w:eastAsia="华文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4" w:hRule="atLeast"/>
          <w:jc w:val="center"/>
        </w:trPr>
        <w:tc>
          <w:tcPr>
            <w:tcW w:w="1708" w:type="dxa"/>
            <w:vMerge w:val="continue"/>
            <w:vAlign w:val="center"/>
          </w:tcPr>
          <w:p>
            <w:pPr>
              <w:jc w:val="center"/>
              <w:rPr>
                <w:rFonts w:ascii="Arial" w:hAnsi="Arial" w:eastAsia="华文宋体" w:cs="Arial"/>
                <w:sz w:val="24"/>
                <w:szCs w:val="24"/>
              </w:rPr>
            </w:pPr>
          </w:p>
        </w:tc>
        <w:tc>
          <w:tcPr>
            <w:tcW w:w="1739" w:type="dxa"/>
            <w:vMerge w:val="continue"/>
            <w:vAlign w:val="center"/>
          </w:tcPr>
          <w:p>
            <w:pPr>
              <w:jc w:val="center"/>
              <w:rPr>
                <w:rFonts w:ascii="Arial" w:hAnsi="Arial" w:eastAsia="华文宋体" w:cs="Arial"/>
                <w:sz w:val="24"/>
                <w:szCs w:val="24"/>
              </w:rPr>
            </w:pPr>
          </w:p>
        </w:tc>
        <w:tc>
          <w:tcPr>
            <w:tcW w:w="2976" w:type="dxa"/>
          </w:tcPr>
          <w:p>
            <w:pPr>
              <w:rPr>
                <w:rFonts w:ascii="Arial" w:hAnsi="Arial" w:eastAsia="华文宋体" w:cs="Arial"/>
                <w:sz w:val="24"/>
                <w:szCs w:val="24"/>
              </w:rPr>
            </w:pPr>
            <w:r>
              <w:rPr>
                <w:rFonts w:ascii="宋体" w:hAnsi="宋体" w:cs="Arial"/>
                <w:sz w:val="24"/>
                <w:szCs w:val="24"/>
              </w:rPr>
              <w:t>GigaEthernet0/</w:t>
            </w:r>
            <w:r>
              <w:rPr>
                <w:rFonts w:hint="eastAsia" w:ascii="宋体" w:hAnsi="宋体" w:cs="Arial"/>
                <w:sz w:val="24"/>
                <w:szCs w:val="24"/>
              </w:rPr>
              <w:t>4</w:t>
            </w:r>
          </w:p>
        </w:tc>
        <w:tc>
          <w:tcPr>
            <w:tcW w:w="2678" w:type="dxa"/>
          </w:tcPr>
          <w:p>
            <w:pPr>
              <w:rPr>
                <w:rFonts w:ascii="Arial" w:hAnsi="Arial" w:eastAsia="华文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1708" w:type="dxa"/>
            <w:vMerge w:val="continue"/>
            <w:vAlign w:val="center"/>
          </w:tcPr>
          <w:p>
            <w:pPr>
              <w:jc w:val="center"/>
              <w:rPr>
                <w:rFonts w:ascii="Arial" w:hAnsi="Arial" w:eastAsia="华文宋体" w:cs="Arial"/>
                <w:sz w:val="24"/>
                <w:szCs w:val="24"/>
              </w:rPr>
            </w:pPr>
          </w:p>
        </w:tc>
        <w:tc>
          <w:tcPr>
            <w:tcW w:w="1739" w:type="dxa"/>
            <w:vMerge w:val="restart"/>
            <w:vAlign w:val="center"/>
          </w:tcPr>
          <w:p>
            <w:pPr>
              <w:jc w:val="center"/>
              <w:rPr>
                <w:rFonts w:ascii="Arial" w:hAnsi="Arial" w:eastAsia="华文宋体" w:cs="Arial"/>
                <w:sz w:val="24"/>
                <w:szCs w:val="24"/>
              </w:rPr>
            </w:pPr>
            <w:r>
              <w:rPr>
                <w:rFonts w:ascii="Arial" w:hAnsi="Arial" w:eastAsia="华文宋体" w:cs="Arial"/>
                <w:sz w:val="24"/>
                <w:szCs w:val="24"/>
              </w:rPr>
              <w:t>R2</w:t>
            </w:r>
          </w:p>
        </w:tc>
        <w:tc>
          <w:tcPr>
            <w:tcW w:w="2976" w:type="dxa"/>
          </w:tcPr>
          <w:p>
            <w:pPr>
              <w:rPr>
                <w:rFonts w:ascii="Arial" w:hAnsi="Arial" w:eastAsia="华文宋体" w:cs="Arial"/>
                <w:sz w:val="24"/>
                <w:szCs w:val="24"/>
              </w:rPr>
            </w:pPr>
            <w:r>
              <w:rPr>
                <w:rFonts w:ascii="宋体" w:hAnsi="宋体" w:cs="Arial"/>
                <w:sz w:val="24"/>
                <w:szCs w:val="24"/>
              </w:rPr>
              <w:t>GigaEthernet0/</w:t>
            </w:r>
            <w:r>
              <w:rPr>
                <w:rFonts w:hint="eastAsia" w:ascii="宋体" w:hAnsi="宋体" w:cs="Arial"/>
                <w:sz w:val="24"/>
                <w:szCs w:val="24"/>
              </w:rPr>
              <w:t>3</w:t>
            </w:r>
          </w:p>
        </w:tc>
        <w:tc>
          <w:tcPr>
            <w:tcW w:w="2678" w:type="dxa"/>
          </w:tcPr>
          <w:p>
            <w:pPr>
              <w:rPr>
                <w:rFonts w:ascii="Arial" w:hAnsi="Arial" w:eastAsia="华文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1708" w:type="dxa"/>
            <w:vMerge w:val="continue"/>
            <w:vAlign w:val="center"/>
          </w:tcPr>
          <w:p>
            <w:pPr>
              <w:jc w:val="center"/>
              <w:rPr>
                <w:rFonts w:ascii="Arial" w:hAnsi="Arial" w:eastAsia="华文宋体" w:cs="Arial"/>
                <w:sz w:val="24"/>
                <w:szCs w:val="24"/>
              </w:rPr>
            </w:pPr>
          </w:p>
        </w:tc>
        <w:tc>
          <w:tcPr>
            <w:tcW w:w="1739" w:type="dxa"/>
            <w:vMerge w:val="continue"/>
            <w:vAlign w:val="center"/>
          </w:tcPr>
          <w:p>
            <w:pPr>
              <w:jc w:val="center"/>
              <w:rPr>
                <w:rFonts w:ascii="Arial" w:hAnsi="Arial" w:eastAsia="华文宋体" w:cs="Arial"/>
                <w:sz w:val="24"/>
                <w:szCs w:val="24"/>
              </w:rPr>
            </w:pPr>
          </w:p>
        </w:tc>
        <w:tc>
          <w:tcPr>
            <w:tcW w:w="2976" w:type="dxa"/>
          </w:tcPr>
          <w:p>
            <w:pPr>
              <w:rPr>
                <w:rFonts w:ascii="Arial" w:hAnsi="Arial" w:eastAsia="华文宋体" w:cs="Arial"/>
                <w:sz w:val="24"/>
                <w:szCs w:val="24"/>
              </w:rPr>
            </w:pPr>
            <w:r>
              <w:rPr>
                <w:rFonts w:ascii="宋体" w:hAnsi="宋体" w:cs="Arial"/>
                <w:sz w:val="24"/>
                <w:szCs w:val="24"/>
              </w:rPr>
              <w:t>GigaEthernet0/</w:t>
            </w:r>
            <w:r>
              <w:rPr>
                <w:rFonts w:hint="eastAsia" w:ascii="宋体" w:hAnsi="宋体" w:cs="Arial"/>
                <w:sz w:val="24"/>
                <w:szCs w:val="24"/>
              </w:rPr>
              <w:t>4</w:t>
            </w:r>
          </w:p>
        </w:tc>
        <w:tc>
          <w:tcPr>
            <w:tcW w:w="2678" w:type="dxa"/>
          </w:tcPr>
          <w:p>
            <w:pPr>
              <w:rPr>
                <w:rFonts w:ascii="Arial" w:hAnsi="Arial" w:eastAsia="华文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0" w:hRule="atLeast"/>
          <w:jc w:val="center"/>
        </w:trPr>
        <w:tc>
          <w:tcPr>
            <w:tcW w:w="1708" w:type="dxa"/>
            <w:vMerge w:val="continue"/>
            <w:vAlign w:val="center"/>
          </w:tcPr>
          <w:p>
            <w:pPr>
              <w:jc w:val="center"/>
              <w:rPr>
                <w:rFonts w:ascii="Arial" w:hAnsi="Arial" w:eastAsia="华文宋体" w:cs="Arial"/>
                <w:sz w:val="24"/>
                <w:szCs w:val="24"/>
              </w:rPr>
            </w:pPr>
          </w:p>
        </w:tc>
        <w:tc>
          <w:tcPr>
            <w:tcW w:w="1739" w:type="dxa"/>
            <w:vMerge w:val="restart"/>
            <w:vAlign w:val="center"/>
          </w:tcPr>
          <w:p>
            <w:pPr>
              <w:jc w:val="center"/>
              <w:rPr>
                <w:rFonts w:ascii="Arial" w:hAnsi="Arial" w:eastAsia="华文宋体" w:cs="Arial"/>
                <w:sz w:val="24"/>
                <w:szCs w:val="24"/>
              </w:rPr>
            </w:pPr>
            <w:r>
              <w:rPr>
                <w:rFonts w:ascii="Arial" w:hAnsi="Arial" w:eastAsia="华文宋体" w:cs="Arial"/>
                <w:sz w:val="24"/>
                <w:szCs w:val="24"/>
              </w:rPr>
              <w:t>ISP</w:t>
            </w:r>
          </w:p>
        </w:tc>
        <w:tc>
          <w:tcPr>
            <w:tcW w:w="2976" w:type="dxa"/>
          </w:tcPr>
          <w:p>
            <w:pPr>
              <w:rPr>
                <w:rFonts w:ascii="Arial" w:hAnsi="Arial" w:eastAsia="华文宋体" w:cs="Arial"/>
                <w:sz w:val="24"/>
                <w:szCs w:val="24"/>
              </w:rPr>
            </w:pPr>
            <w:r>
              <w:rPr>
                <w:rFonts w:ascii="宋体" w:hAnsi="宋体" w:cs="Arial"/>
                <w:sz w:val="24"/>
                <w:szCs w:val="24"/>
              </w:rPr>
              <w:t>GigaEthernet0/</w:t>
            </w:r>
            <w:r>
              <w:rPr>
                <w:rFonts w:hint="eastAsia" w:ascii="宋体" w:hAnsi="宋体" w:cs="Arial"/>
                <w:sz w:val="24"/>
                <w:szCs w:val="24"/>
              </w:rPr>
              <w:t>3</w:t>
            </w:r>
          </w:p>
        </w:tc>
        <w:tc>
          <w:tcPr>
            <w:tcW w:w="2678" w:type="dxa"/>
          </w:tcPr>
          <w:p>
            <w:pPr>
              <w:rPr>
                <w:rFonts w:ascii="Arial" w:hAnsi="Arial" w:eastAsia="华文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75" w:hRule="atLeast"/>
          <w:jc w:val="center"/>
        </w:trPr>
        <w:tc>
          <w:tcPr>
            <w:tcW w:w="1708" w:type="dxa"/>
            <w:vMerge w:val="continue"/>
            <w:vAlign w:val="center"/>
          </w:tcPr>
          <w:p>
            <w:pPr>
              <w:jc w:val="center"/>
              <w:rPr>
                <w:rFonts w:ascii="Arial" w:hAnsi="Arial" w:eastAsia="华文宋体" w:cs="Arial"/>
                <w:sz w:val="24"/>
                <w:szCs w:val="24"/>
              </w:rPr>
            </w:pPr>
          </w:p>
        </w:tc>
        <w:tc>
          <w:tcPr>
            <w:tcW w:w="1739" w:type="dxa"/>
            <w:vMerge w:val="continue"/>
            <w:vAlign w:val="center"/>
          </w:tcPr>
          <w:p>
            <w:pPr>
              <w:jc w:val="center"/>
              <w:rPr>
                <w:rFonts w:ascii="Arial" w:hAnsi="Arial" w:eastAsia="华文宋体" w:cs="Arial"/>
                <w:sz w:val="24"/>
                <w:szCs w:val="24"/>
              </w:rPr>
            </w:pPr>
          </w:p>
        </w:tc>
        <w:tc>
          <w:tcPr>
            <w:tcW w:w="2976" w:type="dxa"/>
          </w:tcPr>
          <w:p>
            <w:pPr>
              <w:rPr>
                <w:rFonts w:ascii="Arial" w:hAnsi="Arial" w:eastAsia="华文宋体" w:cs="Arial"/>
                <w:sz w:val="24"/>
                <w:szCs w:val="24"/>
              </w:rPr>
            </w:pPr>
            <w:r>
              <w:rPr>
                <w:rFonts w:ascii="宋体" w:hAnsi="宋体" w:cs="Arial"/>
                <w:sz w:val="24"/>
                <w:szCs w:val="24"/>
              </w:rPr>
              <w:t>GigaEthernet0/</w:t>
            </w:r>
            <w:r>
              <w:rPr>
                <w:rFonts w:hint="eastAsia" w:ascii="宋体" w:hAnsi="宋体" w:cs="Arial"/>
                <w:sz w:val="24"/>
                <w:szCs w:val="24"/>
              </w:rPr>
              <w:t>4</w:t>
            </w:r>
          </w:p>
        </w:tc>
        <w:tc>
          <w:tcPr>
            <w:tcW w:w="2678" w:type="dxa"/>
          </w:tcPr>
          <w:p>
            <w:pPr>
              <w:rPr>
                <w:rFonts w:ascii="Arial" w:hAnsi="Arial" w:eastAsia="华文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1708" w:type="dxa"/>
            <w:vMerge w:val="continue"/>
            <w:vAlign w:val="center"/>
          </w:tcPr>
          <w:p>
            <w:pPr>
              <w:jc w:val="center"/>
              <w:rPr>
                <w:rFonts w:ascii="Arial" w:hAnsi="Arial" w:eastAsia="华文宋体" w:cs="Arial"/>
                <w:sz w:val="24"/>
                <w:szCs w:val="24"/>
              </w:rPr>
            </w:pPr>
          </w:p>
        </w:tc>
        <w:tc>
          <w:tcPr>
            <w:tcW w:w="1739" w:type="dxa"/>
            <w:vMerge w:val="restart"/>
            <w:vAlign w:val="center"/>
          </w:tcPr>
          <w:p>
            <w:pPr>
              <w:jc w:val="center"/>
              <w:rPr>
                <w:rFonts w:ascii="Arial" w:hAnsi="Arial" w:eastAsia="华文宋体" w:cs="Arial"/>
                <w:sz w:val="24"/>
                <w:szCs w:val="24"/>
              </w:rPr>
            </w:pPr>
            <w:r>
              <w:rPr>
                <w:rFonts w:ascii="Arial" w:hAnsi="Arial" w:eastAsia="华文宋体" w:cs="Arial"/>
                <w:sz w:val="24"/>
                <w:szCs w:val="24"/>
              </w:rPr>
              <w:t>FW1</w:t>
            </w:r>
          </w:p>
        </w:tc>
        <w:tc>
          <w:tcPr>
            <w:tcW w:w="2976" w:type="dxa"/>
          </w:tcPr>
          <w:p>
            <w:pPr>
              <w:rPr>
                <w:rFonts w:ascii="Arial" w:hAnsi="Arial" w:eastAsia="华文宋体" w:cs="Arial"/>
                <w:sz w:val="24"/>
                <w:szCs w:val="24"/>
              </w:rPr>
            </w:pPr>
            <w:r>
              <w:rPr>
                <w:rFonts w:ascii="宋体" w:hAnsi="宋体" w:cs="Arial"/>
                <w:sz w:val="24"/>
                <w:szCs w:val="24"/>
              </w:rPr>
              <w:t>Ethernet0/2 </w:t>
            </w:r>
          </w:p>
        </w:tc>
        <w:tc>
          <w:tcPr>
            <w:tcW w:w="2678" w:type="dxa"/>
          </w:tcPr>
          <w:p>
            <w:pPr>
              <w:rPr>
                <w:rFonts w:ascii="Arial" w:hAnsi="Arial" w:eastAsia="华文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1708" w:type="dxa"/>
            <w:vMerge w:val="restart"/>
            <w:vAlign w:val="center"/>
          </w:tcPr>
          <w:p>
            <w:pPr>
              <w:jc w:val="center"/>
              <w:rPr>
                <w:rFonts w:ascii="Arial" w:hAnsi="Arial" w:eastAsia="华文宋体" w:cs="Arial"/>
                <w:sz w:val="24"/>
                <w:szCs w:val="24"/>
              </w:rPr>
            </w:pPr>
            <w:r>
              <w:rPr>
                <w:rFonts w:ascii="Arial" w:hAnsi="华文宋体" w:eastAsia="华文宋体" w:cs="Arial"/>
                <w:sz w:val="24"/>
                <w:szCs w:val="24"/>
              </w:rPr>
              <w:t>防火墙</w:t>
            </w:r>
          </w:p>
        </w:tc>
        <w:tc>
          <w:tcPr>
            <w:tcW w:w="1739" w:type="dxa"/>
            <w:vMerge w:val="continue"/>
            <w:vAlign w:val="center"/>
          </w:tcPr>
          <w:p>
            <w:pPr>
              <w:jc w:val="center"/>
              <w:rPr>
                <w:rFonts w:ascii="Arial" w:hAnsi="Arial" w:eastAsia="华文宋体" w:cs="Arial"/>
                <w:sz w:val="24"/>
                <w:szCs w:val="24"/>
              </w:rPr>
            </w:pPr>
          </w:p>
        </w:tc>
        <w:tc>
          <w:tcPr>
            <w:tcW w:w="2976" w:type="dxa"/>
          </w:tcPr>
          <w:p>
            <w:pPr>
              <w:rPr>
                <w:rFonts w:ascii="Arial" w:hAnsi="Arial" w:eastAsia="华文宋体" w:cs="Arial"/>
                <w:sz w:val="24"/>
                <w:szCs w:val="24"/>
              </w:rPr>
            </w:pPr>
            <w:r>
              <w:rPr>
                <w:rFonts w:ascii="宋体" w:hAnsi="宋体" w:cs="Arial"/>
                <w:sz w:val="24"/>
                <w:szCs w:val="24"/>
              </w:rPr>
              <w:t>Ethernet0/3</w:t>
            </w:r>
          </w:p>
        </w:tc>
        <w:tc>
          <w:tcPr>
            <w:tcW w:w="2678" w:type="dxa"/>
          </w:tcPr>
          <w:p>
            <w:pPr>
              <w:rPr>
                <w:rFonts w:ascii="Arial" w:hAnsi="Arial" w:eastAsia="华文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1708" w:type="dxa"/>
            <w:vMerge w:val="continue"/>
            <w:vAlign w:val="center"/>
          </w:tcPr>
          <w:p>
            <w:pPr>
              <w:jc w:val="center"/>
              <w:rPr>
                <w:rFonts w:ascii="Arial" w:hAnsi="Arial" w:eastAsia="华文宋体" w:cs="Arial"/>
                <w:sz w:val="24"/>
                <w:szCs w:val="24"/>
              </w:rPr>
            </w:pPr>
          </w:p>
        </w:tc>
        <w:tc>
          <w:tcPr>
            <w:tcW w:w="1739" w:type="dxa"/>
            <w:vMerge w:val="continue"/>
            <w:vAlign w:val="center"/>
          </w:tcPr>
          <w:p>
            <w:pPr>
              <w:jc w:val="center"/>
              <w:rPr>
                <w:rFonts w:ascii="Arial" w:hAnsi="Arial" w:eastAsia="华文宋体" w:cs="Arial"/>
                <w:sz w:val="24"/>
                <w:szCs w:val="24"/>
              </w:rPr>
            </w:pPr>
          </w:p>
        </w:tc>
        <w:tc>
          <w:tcPr>
            <w:tcW w:w="2976" w:type="dxa"/>
          </w:tcPr>
          <w:p>
            <w:pPr>
              <w:rPr>
                <w:rFonts w:ascii="Arial" w:hAnsi="Arial" w:eastAsia="华文宋体" w:cs="Arial"/>
                <w:sz w:val="24"/>
                <w:szCs w:val="24"/>
              </w:rPr>
            </w:pPr>
            <w:r>
              <w:rPr>
                <w:rFonts w:ascii="宋体" w:hAnsi="宋体" w:cs="Arial"/>
                <w:sz w:val="24"/>
                <w:szCs w:val="24"/>
              </w:rPr>
              <w:t>Ethernet0/4</w:t>
            </w:r>
          </w:p>
        </w:tc>
        <w:tc>
          <w:tcPr>
            <w:tcW w:w="2678" w:type="dxa"/>
          </w:tcPr>
          <w:p>
            <w:pPr>
              <w:rPr>
                <w:rFonts w:ascii="Arial" w:hAnsi="Arial" w:eastAsia="华文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1708" w:type="dxa"/>
            <w:vMerge w:val="continue"/>
            <w:vAlign w:val="center"/>
          </w:tcPr>
          <w:p>
            <w:pPr>
              <w:jc w:val="center"/>
              <w:rPr>
                <w:rFonts w:ascii="Arial" w:hAnsi="Arial" w:eastAsia="华文宋体" w:cs="Arial"/>
                <w:sz w:val="24"/>
                <w:szCs w:val="24"/>
              </w:rPr>
            </w:pPr>
          </w:p>
        </w:tc>
        <w:tc>
          <w:tcPr>
            <w:tcW w:w="1739" w:type="dxa"/>
            <w:vMerge w:val="restart"/>
            <w:vAlign w:val="center"/>
          </w:tcPr>
          <w:p>
            <w:pPr>
              <w:jc w:val="center"/>
              <w:rPr>
                <w:rFonts w:ascii="Arial" w:hAnsi="Arial" w:eastAsia="华文宋体" w:cs="Arial"/>
                <w:sz w:val="24"/>
                <w:szCs w:val="24"/>
              </w:rPr>
            </w:pPr>
            <w:r>
              <w:rPr>
                <w:rFonts w:ascii="Arial" w:hAnsi="Arial" w:eastAsia="华文宋体" w:cs="Arial"/>
                <w:sz w:val="24"/>
                <w:szCs w:val="24"/>
              </w:rPr>
              <w:t>FW2</w:t>
            </w:r>
          </w:p>
        </w:tc>
        <w:tc>
          <w:tcPr>
            <w:tcW w:w="2976" w:type="dxa"/>
          </w:tcPr>
          <w:p>
            <w:pPr>
              <w:rPr>
                <w:rFonts w:ascii="Arial" w:hAnsi="Arial" w:eastAsia="华文宋体" w:cs="Arial"/>
                <w:sz w:val="24"/>
                <w:szCs w:val="24"/>
              </w:rPr>
            </w:pPr>
            <w:r>
              <w:rPr>
                <w:rFonts w:ascii="宋体" w:hAnsi="宋体" w:cs="Arial"/>
                <w:sz w:val="24"/>
                <w:szCs w:val="24"/>
              </w:rPr>
              <w:t>Ethernet0/2 </w:t>
            </w:r>
          </w:p>
        </w:tc>
        <w:tc>
          <w:tcPr>
            <w:tcW w:w="2678" w:type="dxa"/>
          </w:tcPr>
          <w:p>
            <w:pPr>
              <w:rPr>
                <w:rFonts w:ascii="Arial" w:hAnsi="Arial" w:eastAsia="华文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1708" w:type="dxa"/>
            <w:vMerge w:val="continue"/>
            <w:vAlign w:val="center"/>
          </w:tcPr>
          <w:p>
            <w:pPr>
              <w:jc w:val="center"/>
              <w:rPr>
                <w:rFonts w:ascii="Arial" w:hAnsi="Arial" w:eastAsia="华文宋体" w:cs="Arial"/>
                <w:sz w:val="24"/>
                <w:szCs w:val="24"/>
              </w:rPr>
            </w:pPr>
          </w:p>
        </w:tc>
        <w:tc>
          <w:tcPr>
            <w:tcW w:w="1739" w:type="dxa"/>
            <w:vMerge w:val="continue"/>
            <w:vAlign w:val="center"/>
          </w:tcPr>
          <w:p>
            <w:pPr>
              <w:jc w:val="center"/>
              <w:rPr>
                <w:rFonts w:ascii="Arial" w:hAnsi="Arial" w:eastAsia="华文宋体" w:cs="Arial"/>
                <w:sz w:val="24"/>
                <w:szCs w:val="24"/>
              </w:rPr>
            </w:pPr>
          </w:p>
        </w:tc>
        <w:tc>
          <w:tcPr>
            <w:tcW w:w="2976" w:type="dxa"/>
          </w:tcPr>
          <w:p>
            <w:pPr>
              <w:rPr>
                <w:rFonts w:ascii="Arial" w:hAnsi="Arial" w:eastAsia="华文宋体" w:cs="Arial"/>
                <w:sz w:val="24"/>
                <w:szCs w:val="24"/>
              </w:rPr>
            </w:pPr>
            <w:r>
              <w:rPr>
                <w:rFonts w:ascii="宋体" w:hAnsi="宋体" w:cs="Arial"/>
                <w:sz w:val="24"/>
                <w:szCs w:val="24"/>
              </w:rPr>
              <w:t>Ethernet0/3</w:t>
            </w:r>
          </w:p>
        </w:tc>
        <w:tc>
          <w:tcPr>
            <w:tcW w:w="2678" w:type="dxa"/>
          </w:tcPr>
          <w:p>
            <w:pPr>
              <w:rPr>
                <w:rFonts w:ascii="Arial" w:hAnsi="Arial" w:eastAsia="华文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1708" w:type="dxa"/>
            <w:vMerge w:val="continue"/>
            <w:vAlign w:val="center"/>
          </w:tcPr>
          <w:p>
            <w:pPr>
              <w:jc w:val="center"/>
              <w:rPr>
                <w:rFonts w:ascii="Arial" w:hAnsi="Arial" w:eastAsia="华文宋体" w:cs="Arial"/>
                <w:sz w:val="24"/>
                <w:szCs w:val="24"/>
              </w:rPr>
            </w:pPr>
          </w:p>
        </w:tc>
        <w:tc>
          <w:tcPr>
            <w:tcW w:w="1739" w:type="dxa"/>
            <w:vMerge w:val="continue"/>
            <w:vAlign w:val="center"/>
          </w:tcPr>
          <w:p>
            <w:pPr>
              <w:jc w:val="center"/>
              <w:rPr>
                <w:rFonts w:ascii="Arial" w:hAnsi="Arial" w:eastAsia="华文宋体" w:cs="Arial"/>
                <w:sz w:val="24"/>
                <w:szCs w:val="24"/>
              </w:rPr>
            </w:pPr>
          </w:p>
        </w:tc>
        <w:tc>
          <w:tcPr>
            <w:tcW w:w="2976" w:type="dxa"/>
          </w:tcPr>
          <w:p>
            <w:pPr>
              <w:rPr>
                <w:rFonts w:ascii="Arial" w:hAnsi="Arial" w:eastAsia="华文宋体" w:cs="Arial"/>
                <w:sz w:val="24"/>
                <w:szCs w:val="24"/>
              </w:rPr>
            </w:pPr>
            <w:r>
              <w:rPr>
                <w:rFonts w:ascii="宋体" w:hAnsi="宋体" w:cs="Arial"/>
                <w:sz w:val="24"/>
                <w:szCs w:val="24"/>
              </w:rPr>
              <w:t>Ethernet0/4</w:t>
            </w:r>
          </w:p>
        </w:tc>
        <w:tc>
          <w:tcPr>
            <w:tcW w:w="2678" w:type="dxa"/>
          </w:tcPr>
          <w:p>
            <w:pPr>
              <w:rPr>
                <w:rFonts w:ascii="Arial" w:hAnsi="Arial" w:eastAsia="华文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1708" w:type="dxa"/>
            <w:vMerge w:val="restart"/>
            <w:vAlign w:val="center"/>
          </w:tcPr>
          <w:p>
            <w:pPr>
              <w:jc w:val="center"/>
              <w:rPr>
                <w:rFonts w:ascii="Arial" w:hAnsi="Arial" w:eastAsia="华文宋体" w:cs="Arial"/>
                <w:sz w:val="24"/>
                <w:szCs w:val="24"/>
              </w:rPr>
            </w:pPr>
            <w:r>
              <w:rPr>
                <w:rFonts w:ascii="Arial" w:hAnsi="华文宋体" w:eastAsia="华文宋体" w:cs="Arial"/>
                <w:sz w:val="24"/>
                <w:szCs w:val="24"/>
              </w:rPr>
              <w:t>三层交换机</w:t>
            </w:r>
          </w:p>
        </w:tc>
        <w:tc>
          <w:tcPr>
            <w:tcW w:w="1739" w:type="dxa"/>
            <w:vAlign w:val="center"/>
          </w:tcPr>
          <w:p>
            <w:pPr>
              <w:jc w:val="center"/>
              <w:rPr>
                <w:rFonts w:ascii="Arial" w:hAnsi="Arial" w:eastAsia="华文宋体" w:cs="Arial"/>
                <w:sz w:val="24"/>
                <w:szCs w:val="24"/>
              </w:rPr>
            </w:pPr>
            <w:r>
              <w:rPr>
                <w:rFonts w:ascii="Arial" w:hAnsi="Arial" w:eastAsia="华文宋体" w:cs="Arial"/>
                <w:sz w:val="24"/>
                <w:szCs w:val="24"/>
              </w:rPr>
              <w:t>SW1</w:t>
            </w:r>
          </w:p>
        </w:tc>
        <w:tc>
          <w:tcPr>
            <w:tcW w:w="2976" w:type="dxa"/>
          </w:tcPr>
          <w:p>
            <w:pPr>
              <w:rPr>
                <w:rFonts w:ascii="Arial" w:hAnsi="Arial" w:eastAsia="华文宋体" w:cs="Arial"/>
                <w:sz w:val="24"/>
                <w:szCs w:val="24"/>
              </w:rPr>
            </w:pPr>
            <w:r>
              <w:rPr>
                <w:rFonts w:ascii="宋体" w:hAnsi="宋体" w:cs="Arial"/>
                <w:sz w:val="24"/>
                <w:szCs w:val="24"/>
              </w:rPr>
              <w:t>Ethernet1/0/</w:t>
            </w:r>
            <w:r>
              <w:rPr>
                <w:rFonts w:hint="eastAsia" w:ascii="宋体" w:hAnsi="宋体" w:cs="Arial"/>
                <w:sz w:val="24"/>
                <w:szCs w:val="24"/>
              </w:rPr>
              <w:t>2</w:t>
            </w:r>
            <w:r>
              <w:rPr>
                <w:rFonts w:ascii="宋体" w:hAnsi="宋体" w:cs="Arial"/>
                <w:sz w:val="24"/>
                <w:szCs w:val="24"/>
              </w:rPr>
              <w:t>4(vlan100)</w:t>
            </w:r>
          </w:p>
        </w:tc>
        <w:tc>
          <w:tcPr>
            <w:tcW w:w="2678" w:type="dxa"/>
          </w:tcPr>
          <w:p>
            <w:pPr>
              <w:rPr>
                <w:rFonts w:ascii="Arial" w:hAnsi="Arial" w:eastAsia="华文宋体" w:cs="Arial"/>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7" w:hRule="atLeast"/>
          <w:jc w:val="center"/>
        </w:trPr>
        <w:tc>
          <w:tcPr>
            <w:tcW w:w="1708" w:type="dxa"/>
            <w:vMerge w:val="continue"/>
            <w:vAlign w:val="center"/>
          </w:tcPr>
          <w:p>
            <w:pPr>
              <w:jc w:val="center"/>
              <w:rPr>
                <w:rFonts w:ascii="Arial" w:hAnsi="Arial" w:eastAsia="华文宋体" w:cs="Arial"/>
                <w:sz w:val="24"/>
                <w:szCs w:val="24"/>
              </w:rPr>
            </w:pPr>
          </w:p>
        </w:tc>
        <w:tc>
          <w:tcPr>
            <w:tcW w:w="1739" w:type="dxa"/>
            <w:vAlign w:val="center"/>
          </w:tcPr>
          <w:p>
            <w:pPr>
              <w:jc w:val="center"/>
              <w:rPr>
                <w:rFonts w:ascii="Arial" w:hAnsi="Arial" w:eastAsia="华文宋体" w:cs="Arial"/>
                <w:sz w:val="24"/>
                <w:szCs w:val="24"/>
              </w:rPr>
            </w:pPr>
            <w:r>
              <w:rPr>
                <w:rFonts w:hint="eastAsia" w:ascii="Arial" w:hAnsi="Arial" w:eastAsia="华文宋体" w:cs="Arial"/>
                <w:sz w:val="24"/>
                <w:szCs w:val="24"/>
              </w:rPr>
              <w:t>SW2</w:t>
            </w:r>
          </w:p>
        </w:tc>
        <w:tc>
          <w:tcPr>
            <w:tcW w:w="2976" w:type="dxa"/>
          </w:tcPr>
          <w:p>
            <w:pPr>
              <w:rPr>
                <w:rFonts w:ascii="Arial" w:hAnsi="Arial" w:eastAsia="华文宋体" w:cs="Arial"/>
                <w:sz w:val="24"/>
                <w:szCs w:val="24"/>
              </w:rPr>
            </w:pPr>
            <w:r>
              <w:rPr>
                <w:rFonts w:ascii="宋体" w:hAnsi="宋体" w:cs="Arial"/>
                <w:sz w:val="24"/>
                <w:szCs w:val="24"/>
              </w:rPr>
              <w:t>Ethernet1/0/</w:t>
            </w:r>
            <w:r>
              <w:rPr>
                <w:rFonts w:hint="eastAsia" w:ascii="宋体" w:hAnsi="宋体" w:cs="Arial"/>
                <w:sz w:val="24"/>
                <w:szCs w:val="24"/>
              </w:rPr>
              <w:t>2</w:t>
            </w:r>
            <w:r>
              <w:rPr>
                <w:rFonts w:ascii="宋体" w:hAnsi="宋体" w:cs="Arial"/>
                <w:sz w:val="24"/>
                <w:szCs w:val="24"/>
              </w:rPr>
              <w:t>4(vlan100)</w:t>
            </w:r>
          </w:p>
        </w:tc>
        <w:tc>
          <w:tcPr>
            <w:tcW w:w="2678" w:type="dxa"/>
          </w:tcPr>
          <w:p>
            <w:pPr>
              <w:rPr>
                <w:rFonts w:ascii="Arial" w:hAnsi="Arial" w:eastAsia="华文宋体" w:cs="Arial"/>
                <w:sz w:val="24"/>
                <w:szCs w:val="24"/>
              </w:rPr>
            </w:pPr>
          </w:p>
        </w:tc>
      </w:tr>
    </w:tbl>
    <w:p>
      <w:pPr>
        <w:rPr>
          <w:sz w:val="24"/>
          <w:szCs w:val="24"/>
        </w:rPr>
      </w:pPr>
    </w:p>
    <w:p>
      <w:pPr>
        <w:spacing w:line="440" w:lineRule="exact"/>
        <w:jc w:val="center"/>
        <w:rPr>
          <w:b/>
          <w:sz w:val="24"/>
          <w:szCs w:val="24"/>
        </w:rPr>
      </w:pPr>
      <w:r>
        <w:rPr>
          <w:rFonts w:hint="eastAsia"/>
          <w:b/>
          <w:sz w:val="24"/>
          <w:szCs w:val="24"/>
        </w:rPr>
        <w:t>表2：服务器</w:t>
      </w:r>
      <w:r>
        <w:rPr>
          <w:b/>
          <w:sz w:val="24"/>
          <w:szCs w:val="24"/>
        </w:rPr>
        <w:t>IP</w:t>
      </w:r>
      <w:r>
        <w:rPr>
          <w:rFonts w:hint="eastAsia"/>
          <w:b/>
          <w:sz w:val="24"/>
          <w:szCs w:val="24"/>
        </w:rPr>
        <w:t>地址分配表</w:t>
      </w:r>
    </w:p>
    <w:tbl>
      <w:tblPr>
        <w:tblStyle w:val="16"/>
        <w:tblW w:w="10905"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032"/>
        <w:gridCol w:w="1341"/>
        <w:gridCol w:w="2375"/>
        <w:gridCol w:w="1709"/>
        <w:gridCol w:w="1675"/>
        <w:gridCol w:w="2773"/>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19" w:hRule="atLeast"/>
          <w:jc w:val="center"/>
        </w:trPr>
        <w:tc>
          <w:tcPr>
            <w:tcW w:w="1032" w:type="dxa"/>
            <w:tcBorders>
              <w:top w:val="single" w:color="000000" w:sz="6" w:space="0"/>
              <w:left w:val="single" w:color="000000" w:sz="6" w:space="0"/>
              <w:bottom w:val="single" w:color="000000" w:sz="6" w:space="0"/>
              <w:right w:val="single" w:color="000000" w:sz="6" w:space="0"/>
            </w:tcBorders>
            <w:shd w:val="clear" w:color="auto" w:fill="EEECE1"/>
            <w:vAlign w:val="center"/>
          </w:tcPr>
          <w:p>
            <w:pPr>
              <w:rPr>
                <w:sz w:val="24"/>
                <w:szCs w:val="24"/>
              </w:rPr>
            </w:pPr>
            <w:r>
              <w:rPr>
                <w:rFonts w:hint="eastAsia"/>
                <w:sz w:val="24"/>
                <w:szCs w:val="24"/>
              </w:rPr>
              <w:t>宿主机</w:t>
            </w:r>
          </w:p>
        </w:tc>
        <w:tc>
          <w:tcPr>
            <w:tcW w:w="1341" w:type="dxa"/>
            <w:tcBorders>
              <w:top w:val="single" w:color="000000" w:sz="6" w:space="0"/>
              <w:left w:val="single" w:color="000000" w:sz="6" w:space="0"/>
              <w:bottom w:val="single" w:color="000000" w:sz="6" w:space="0"/>
              <w:right w:val="single" w:color="000000" w:sz="6" w:space="0"/>
            </w:tcBorders>
            <w:shd w:val="clear" w:color="auto" w:fill="EEECE1"/>
            <w:vAlign w:val="center"/>
          </w:tcPr>
          <w:p>
            <w:pPr>
              <w:rPr>
                <w:sz w:val="24"/>
                <w:szCs w:val="24"/>
              </w:rPr>
            </w:pPr>
            <w:r>
              <w:rPr>
                <w:rFonts w:hint="eastAsia"/>
                <w:sz w:val="24"/>
                <w:szCs w:val="24"/>
              </w:rPr>
              <w:t>虚拟主机名称</w:t>
            </w:r>
          </w:p>
        </w:tc>
        <w:tc>
          <w:tcPr>
            <w:tcW w:w="2375" w:type="dxa"/>
            <w:tcBorders>
              <w:top w:val="single" w:color="000000" w:sz="6" w:space="0"/>
              <w:left w:val="single" w:color="000000" w:sz="6" w:space="0"/>
              <w:bottom w:val="single" w:color="000000" w:sz="6" w:space="0"/>
              <w:right w:val="single" w:color="000000" w:sz="6" w:space="0"/>
            </w:tcBorders>
            <w:shd w:val="clear" w:color="auto" w:fill="EEECE1"/>
            <w:vAlign w:val="center"/>
          </w:tcPr>
          <w:p>
            <w:pPr>
              <w:rPr>
                <w:sz w:val="24"/>
                <w:szCs w:val="24"/>
              </w:rPr>
            </w:pPr>
            <w:r>
              <w:rPr>
                <w:rFonts w:hint="eastAsia"/>
                <w:sz w:val="24"/>
                <w:szCs w:val="24"/>
              </w:rPr>
              <w:t>域名信息</w:t>
            </w:r>
          </w:p>
        </w:tc>
        <w:tc>
          <w:tcPr>
            <w:tcW w:w="1709" w:type="dxa"/>
            <w:tcBorders>
              <w:top w:val="single" w:color="000000" w:sz="6" w:space="0"/>
              <w:left w:val="single" w:color="000000" w:sz="6" w:space="0"/>
              <w:bottom w:val="single" w:color="000000" w:sz="6" w:space="0"/>
              <w:right w:val="single" w:color="000000" w:sz="6" w:space="0"/>
            </w:tcBorders>
            <w:shd w:val="clear" w:color="auto" w:fill="EEECE1"/>
            <w:vAlign w:val="center"/>
          </w:tcPr>
          <w:p>
            <w:pPr>
              <w:rPr>
                <w:sz w:val="24"/>
                <w:szCs w:val="24"/>
              </w:rPr>
            </w:pPr>
            <w:r>
              <w:rPr>
                <w:rFonts w:hint="eastAsia"/>
                <w:sz w:val="24"/>
                <w:szCs w:val="24"/>
              </w:rPr>
              <w:t>服务角色</w:t>
            </w:r>
          </w:p>
        </w:tc>
        <w:tc>
          <w:tcPr>
            <w:tcW w:w="1675" w:type="dxa"/>
            <w:tcBorders>
              <w:top w:val="single" w:color="000000" w:sz="6" w:space="0"/>
              <w:left w:val="single" w:color="000000" w:sz="6" w:space="0"/>
              <w:bottom w:val="single" w:color="000000" w:sz="6" w:space="0"/>
              <w:right w:val="single" w:color="000000" w:sz="6" w:space="0"/>
            </w:tcBorders>
            <w:shd w:val="clear" w:color="auto" w:fill="EEECE1"/>
            <w:vAlign w:val="center"/>
          </w:tcPr>
          <w:p>
            <w:pPr>
              <w:rPr>
                <w:sz w:val="24"/>
                <w:szCs w:val="24"/>
              </w:rPr>
            </w:pPr>
            <w:r>
              <w:rPr>
                <w:rFonts w:hint="eastAsia"/>
                <w:sz w:val="24"/>
                <w:szCs w:val="24"/>
              </w:rPr>
              <w:t>系统及</w:t>
            </w:r>
          </w:p>
          <w:p>
            <w:pPr>
              <w:rPr>
                <w:sz w:val="24"/>
                <w:szCs w:val="24"/>
              </w:rPr>
            </w:pPr>
            <w:r>
              <w:rPr>
                <w:rFonts w:hint="eastAsia"/>
                <w:sz w:val="24"/>
                <w:szCs w:val="24"/>
              </w:rPr>
              <w:t>版本信息</w:t>
            </w:r>
          </w:p>
        </w:tc>
        <w:tc>
          <w:tcPr>
            <w:tcW w:w="2773" w:type="dxa"/>
            <w:tcBorders>
              <w:top w:val="single" w:color="000000" w:sz="6" w:space="0"/>
              <w:left w:val="single" w:color="000000" w:sz="6" w:space="0"/>
              <w:bottom w:val="single" w:color="000000" w:sz="6" w:space="0"/>
              <w:right w:val="single" w:color="000000" w:sz="6" w:space="0"/>
            </w:tcBorders>
            <w:shd w:val="clear" w:color="auto" w:fill="EEECE1"/>
            <w:vAlign w:val="center"/>
          </w:tcPr>
          <w:p>
            <w:pPr>
              <w:rPr>
                <w:sz w:val="24"/>
                <w:szCs w:val="24"/>
              </w:rPr>
            </w:pPr>
            <w:r>
              <w:rPr>
                <w:rFonts w:hint="eastAsia"/>
                <w:sz w:val="24"/>
                <w:szCs w:val="24"/>
              </w:rPr>
              <w:t>IPv4</w:t>
            </w:r>
          </w:p>
          <w:p>
            <w:pPr>
              <w:rPr>
                <w:sz w:val="24"/>
                <w:szCs w:val="24"/>
              </w:rPr>
            </w:pPr>
            <w:r>
              <w:rPr>
                <w:rFonts w:hint="eastAsia"/>
                <w:sz w:val="24"/>
                <w:szCs w:val="24"/>
              </w:rPr>
              <w:t>地址信息</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restart"/>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PC1</w:t>
            </w:r>
          </w:p>
        </w:tc>
        <w:tc>
          <w:tcPr>
            <w:tcW w:w="1341"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Win2008-A1</w:t>
            </w:r>
          </w:p>
        </w:tc>
        <w:tc>
          <w:tcPr>
            <w:tcW w:w="23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dns.chinaskills.org</w:t>
            </w:r>
          </w:p>
        </w:tc>
        <w:tc>
          <w:tcPr>
            <w:tcW w:w="1709"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Arial"/>
                <w:sz w:val="24"/>
                <w:szCs w:val="24"/>
              </w:rPr>
            </w:pPr>
            <w:r>
              <w:rPr>
                <w:rFonts w:hint="eastAsia" w:ascii="宋体" w:hAnsi="宋体" w:cs="Arial"/>
                <w:sz w:val="24"/>
                <w:szCs w:val="24"/>
              </w:rPr>
              <w:t>DNS服务器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Windows Server 2008 R2</w:t>
            </w:r>
          </w:p>
        </w:tc>
        <w:tc>
          <w:tcPr>
            <w:tcW w:w="2773"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IP: 10.1.5.100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Win2003-A1</w:t>
            </w:r>
          </w:p>
        </w:tc>
        <w:tc>
          <w:tcPr>
            <w:tcW w:w="23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ascii="宋体" w:hAnsi="宋体"/>
                <w:sz w:val="24"/>
                <w:szCs w:val="24"/>
              </w:rPr>
              <w:t>dfs</w:t>
            </w:r>
            <w:r>
              <w:rPr>
                <w:rFonts w:hint="eastAsia" w:ascii="宋体" w:hAnsi="宋体"/>
                <w:sz w:val="24"/>
                <w:szCs w:val="24"/>
              </w:rPr>
              <w:t>.chinaskills.org</w:t>
            </w:r>
          </w:p>
        </w:tc>
        <w:tc>
          <w:tcPr>
            <w:tcW w:w="1709"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DFS</w:t>
            </w:r>
            <w:r>
              <w:rPr>
                <w:rFonts w:hint="eastAsia" w:ascii="宋体" w:hAnsi="宋体" w:cs="Arial"/>
                <w:sz w:val="24"/>
                <w:szCs w:val="24"/>
              </w:rPr>
              <w:t>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Windows Server 2003 R2</w:t>
            </w:r>
          </w:p>
        </w:tc>
        <w:tc>
          <w:tcPr>
            <w:tcW w:w="2773"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IP: 10.1.5.101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Centos-A1</w:t>
            </w:r>
          </w:p>
        </w:tc>
        <w:tc>
          <w:tcPr>
            <w:tcW w:w="23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ascii="宋体" w:hAnsi="宋体"/>
                <w:sz w:val="24"/>
                <w:szCs w:val="24"/>
              </w:rPr>
              <w:t>mail.jnds.net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邮件服务器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Centos 6.5</w:t>
            </w:r>
          </w:p>
        </w:tc>
        <w:tc>
          <w:tcPr>
            <w:tcW w:w="2773"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IP: 10.1.5.102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Centos-A2</w:t>
            </w:r>
          </w:p>
        </w:tc>
        <w:tc>
          <w:tcPr>
            <w:tcW w:w="8532" w:type="dxa"/>
            <w:gridSpan w:val="4"/>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已有系统</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restart"/>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PC2</w:t>
            </w:r>
          </w:p>
        </w:tc>
        <w:tc>
          <w:tcPr>
            <w:tcW w:w="1341"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Win2008-B1</w:t>
            </w:r>
          </w:p>
        </w:tc>
        <w:tc>
          <w:tcPr>
            <w:tcW w:w="23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ascii="宋体" w:hAnsi="宋体"/>
                <w:sz w:val="24"/>
                <w:szCs w:val="24"/>
              </w:rPr>
              <w:t>rodc.chinaskills.org</w:t>
            </w:r>
          </w:p>
        </w:tc>
        <w:tc>
          <w:tcPr>
            <w:tcW w:w="1709"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RODC和NAP服务器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Windows Server 2008 R2</w:t>
            </w:r>
          </w:p>
        </w:tc>
        <w:tc>
          <w:tcPr>
            <w:tcW w:w="2773"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IP: 10.1.5.150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Win2008-B2</w:t>
            </w:r>
          </w:p>
        </w:tc>
        <w:tc>
          <w:tcPr>
            <w:tcW w:w="23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Arial"/>
                <w:sz w:val="24"/>
                <w:szCs w:val="24"/>
              </w:rPr>
            </w:pPr>
            <w:r>
              <w:rPr>
                <w:rFonts w:hint="eastAsia" w:ascii="宋体" w:hAnsi="宋体" w:cs="Arial"/>
                <w:sz w:val="24"/>
                <w:szCs w:val="24"/>
              </w:rPr>
              <w:t>www.chinaskills.org</w:t>
            </w:r>
          </w:p>
        </w:tc>
        <w:tc>
          <w:tcPr>
            <w:tcW w:w="1709"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Arial"/>
                <w:sz w:val="24"/>
                <w:szCs w:val="24"/>
              </w:rPr>
            </w:pPr>
            <w:r>
              <w:rPr>
                <w:rFonts w:ascii="宋体" w:hAnsi="宋体" w:cs="Arial"/>
                <w:sz w:val="24"/>
                <w:szCs w:val="24"/>
              </w:rPr>
              <w:t>W</w:t>
            </w:r>
            <w:r>
              <w:rPr>
                <w:rFonts w:hint="eastAsia" w:ascii="宋体" w:hAnsi="宋体" w:cs="Arial"/>
                <w:sz w:val="24"/>
                <w:szCs w:val="24"/>
              </w:rPr>
              <w:t>eb及DFS服务器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Arial"/>
                <w:sz w:val="24"/>
                <w:szCs w:val="24"/>
              </w:rPr>
            </w:pPr>
            <w:r>
              <w:rPr>
                <w:rFonts w:hint="eastAsia" w:ascii="宋体" w:hAnsi="宋体" w:cs="Arial"/>
                <w:sz w:val="24"/>
                <w:szCs w:val="24"/>
              </w:rPr>
              <w:t>Windows Server 2008 R2</w:t>
            </w:r>
          </w:p>
        </w:tc>
        <w:tc>
          <w:tcPr>
            <w:tcW w:w="2773"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IP: 10.1.5.103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Centos-B1</w:t>
            </w:r>
          </w:p>
        </w:tc>
        <w:tc>
          <w:tcPr>
            <w:tcW w:w="23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www</w:t>
            </w:r>
            <w:r>
              <w:rPr>
                <w:rFonts w:ascii="宋体" w:hAnsi="宋体"/>
                <w:sz w:val="24"/>
                <w:szCs w:val="24"/>
              </w:rPr>
              <w:t>1</w:t>
            </w:r>
            <w:r>
              <w:rPr>
                <w:rFonts w:hint="eastAsia" w:ascii="宋体" w:hAnsi="宋体"/>
                <w:sz w:val="24"/>
                <w:szCs w:val="24"/>
              </w:rPr>
              <w:t>.jnds.net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WEB服务器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Centos 6.5</w:t>
            </w:r>
          </w:p>
        </w:tc>
        <w:tc>
          <w:tcPr>
            <w:tcW w:w="2773"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IP: 10.1.5.104</w:t>
            </w:r>
          </w:p>
          <w:p>
            <w:pPr>
              <w:rPr>
                <w:rFonts w:ascii="宋体" w:hAnsi="宋体"/>
                <w:sz w:val="24"/>
                <w:szCs w:val="24"/>
              </w:rPr>
            </w:pPr>
            <w:r>
              <w:rPr>
                <w:rFonts w:hint="eastAsia" w:ascii="宋体" w:hAnsi="宋体"/>
                <w:sz w:val="24"/>
                <w:szCs w:val="24"/>
              </w:rPr>
              <w:t>IP: 10.1.5.105</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rPr>
                <w:sz w:val="24"/>
                <w:szCs w:val="24"/>
              </w:rPr>
            </w:pPr>
            <w:r>
              <w:rPr>
                <w:rFonts w:hint="eastAsia" w:ascii="宋体" w:hAnsi="宋体"/>
                <w:sz w:val="24"/>
                <w:szCs w:val="24"/>
              </w:rPr>
              <w:t>Centos-B2</w:t>
            </w:r>
          </w:p>
        </w:tc>
        <w:tc>
          <w:tcPr>
            <w:tcW w:w="23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fldChar w:fldCharType="begin"/>
            </w:r>
            <w:r>
              <w:instrText xml:space="preserve"> HYPERLINK "ftp://ftp.jnds.net" </w:instrText>
            </w:r>
            <w:r>
              <w:fldChar w:fldCharType="separate"/>
            </w:r>
            <w:r>
              <w:rPr>
                <w:rFonts w:hint="eastAsia" w:ascii="宋体" w:hAnsi="宋体"/>
                <w:sz w:val="24"/>
                <w:szCs w:val="24"/>
                <w:u w:val="single"/>
              </w:rPr>
              <w:t>ftp.jnds.net</w:t>
            </w:r>
            <w:r>
              <w:rPr>
                <w:rFonts w:hint="eastAsia" w:ascii="宋体" w:hAnsi="宋体"/>
                <w:sz w:val="24"/>
                <w:szCs w:val="24"/>
                <w:u w:val="single"/>
              </w:rPr>
              <w:fldChar w:fldCharType="end"/>
            </w:r>
          </w:p>
          <w:p>
            <w:pPr>
              <w:rPr>
                <w:rFonts w:ascii="宋体" w:hAnsi="宋体"/>
                <w:sz w:val="24"/>
                <w:szCs w:val="24"/>
              </w:rPr>
            </w:pPr>
            <w:r>
              <w:fldChar w:fldCharType="begin"/>
            </w:r>
            <w:r>
              <w:instrText xml:space="preserve"> HYPERLINK "ftp://ftp1.jnds.net" </w:instrText>
            </w:r>
            <w:r>
              <w:fldChar w:fldCharType="separate"/>
            </w:r>
            <w:r>
              <w:rPr>
                <w:rFonts w:ascii="宋体" w:hAnsi="宋体"/>
                <w:sz w:val="24"/>
                <w:szCs w:val="24"/>
                <w:u w:val="single"/>
              </w:rPr>
              <w:t>ftp1.jnds.net</w:t>
            </w:r>
            <w:r>
              <w:rPr>
                <w:rFonts w:ascii="宋体" w:hAnsi="宋体"/>
                <w:sz w:val="24"/>
                <w:szCs w:val="24"/>
                <w:u w:val="single"/>
              </w:rPr>
              <w:fldChar w:fldCharType="end"/>
            </w:r>
          </w:p>
          <w:p>
            <w:pPr>
              <w:rPr>
                <w:rFonts w:ascii="宋体" w:hAnsi="宋体"/>
                <w:sz w:val="24"/>
                <w:szCs w:val="24"/>
              </w:rPr>
            </w:pPr>
            <w:r>
              <w:rPr>
                <w:rFonts w:ascii="宋体" w:hAnsi="宋体"/>
                <w:sz w:val="24"/>
                <w:szCs w:val="24"/>
              </w:rPr>
              <w:t>ftp2.jnds.net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TFTP和NIS服务器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Centos 6.5</w:t>
            </w:r>
          </w:p>
        </w:tc>
        <w:tc>
          <w:tcPr>
            <w:tcW w:w="2773"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IP: 10.1.5.106</w:t>
            </w:r>
          </w:p>
          <w:p>
            <w:pPr>
              <w:rPr>
                <w:rFonts w:ascii="宋体" w:hAnsi="宋体"/>
                <w:sz w:val="24"/>
                <w:szCs w:val="24"/>
              </w:rPr>
            </w:pPr>
            <w:r>
              <w:rPr>
                <w:rFonts w:hint="eastAsia" w:ascii="宋体" w:hAnsi="宋体"/>
                <w:sz w:val="24"/>
                <w:szCs w:val="24"/>
              </w:rPr>
              <w:t>IP: 10.1.5.107</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restart"/>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PC3</w:t>
            </w:r>
          </w:p>
        </w:tc>
        <w:tc>
          <w:tcPr>
            <w:tcW w:w="1341" w:type="dxa"/>
            <w:tcBorders>
              <w:top w:val="single" w:color="000000" w:sz="6" w:space="0"/>
              <w:left w:val="single" w:color="000000" w:sz="6" w:space="0"/>
              <w:bottom w:val="single" w:color="000000" w:sz="6" w:space="0"/>
              <w:right w:val="single" w:color="000000" w:sz="6" w:space="0"/>
            </w:tcBorders>
            <w:vAlign w:val="center"/>
          </w:tcPr>
          <w:p>
            <w:pPr>
              <w:rPr>
                <w:sz w:val="24"/>
                <w:szCs w:val="24"/>
              </w:rPr>
            </w:pPr>
            <w:r>
              <w:rPr>
                <w:rFonts w:hint="eastAsia" w:ascii="宋体" w:hAnsi="宋体"/>
                <w:sz w:val="24"/>
                <w:szCs w:val="24"/>
              </w:rPr>
              <w:t>Win2008-C1</w:t>
            </w:r>
          </w:p>
        </w:tc>
        <w:tc>
          <w:tcPr>
            <w:tcW w:w="23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Arial"/>
                <w:sz w:val="24"/>
                <w:szCs w:val="24"/>
              </w:rPr>
            </w:pPr>
            <w:r>
              <w:rPr>
                <w:rFonts w:hint="eastAsia" w:ascii="宋体" w:hAnsi="宋体" w:cs="Arial"/>
                <w:sz w:val="24"/>
                <w:szCs w:val="24"/>
              </w:rPr>
              <w:t>dc.chinaskills.org</w:t>
            </w:r>
          </w:p>
        </w:tc>
        <w:tc>
          <w:tcPr>
            <w:tcW w:w="1709"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Arial"/>
                <w:sz w:val="24"/>
                <w:szCs w:val="24"/>
              </w:rPr>
            </w:pPr>
            <w:r>
              <w:rPr>
                <w:rFonts w:hint="eastAsia" w:ascii="宋体" w:hAnsi="宋体" w:cs="Arial"/>
                <w:sz w:val="24"/>
                <w:szCs w:val="24"/>
              </w:rPr>
              <w:t>域控制器和NFS服务器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Arial"/>
                <w:sz w:val="24"/>
                <w:szCs w:val="24"/>
              </w:rPr>
            </w:pPr>
            <w:r>
              <w:rPr>
                <w:rFonts w:hint="eastAsia" w:ascii="宋体" w:hAnsi="宋体" w:cs="Arial"/>
                <w:sz w:val="24"/>
                <w:szCs w:val="24"/>
              </w:rPr>
              <w:t>Windows Server 2008 R2</w:t>
            </w:r>
          </w:p>
        </w:tc>
        <w:tc>
          <w:tcPr>
            <w:tcW w:w="2773"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IP: 10.1.5.160</w:t>
            </w:r>
          </w:p>
          <w:p>
            <w:pPr>
              <w:rPr>
                <w:rFonts w:ascii="宋体" w:hAnsi="宋体"/>
                <w:sz w:val="24"/>
                <w:szCs w:val="24"/>
              </w:rPr>
            </w:pPr>
            <w:r>
              <w:rPr>
                <w:rFonts w:hint="eastAsia" w:ascii="宋体" w:hAnsi="宋体"/>
                <w:sz w:val="24"/>
                <w:szCs w:val="24"/>
              </w:rPr>
              <w:t>IP: 10.1.5.161</w:t>
            </w:r>
          </w:p>
          <w:p>
            <w:pPr>
              <w:rPr>
                <w:rFonts w:ascii="宋体" w:hAnsi="宋体"/>
                <w:sz w:val="24"/>
                <w:szCs w:val="24"/>
              </w:rPr>
            </w:pPr>
            <w:r>
              <w:rPr>
                <w:rFonts w:hint="eastAsia" w:ascii="宋体" w:hAnsi="宋体" w:cs="Calibri"/>
                <w:kern w:val="0"/>
                <w:sz w:val="24"/>
                <w:szCs w:val="24"/>
              </w:rPr>
              <w:t>IP：2001</w:t>
            </w:r>
            <w:r>
              <w:rPr>
                <w:rFonts w:ascii="宋体" w:hAnsi="宋体" w:cs="Calibri"/>
                <w:kern w:val="0"/>
                <w:sz w:val="24"/>
                <w:szCs w:val="24"/>
              </w:rPr>
              <w:t>:DA8:3010::1/64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Win2003-C1</w:t>
            </w:r>
          </w:p>
          <w:p>
            <w:pPr>
              <w:rPr>
                <w:rFonts w:ascii="宋体" w:hAnsi="宋体"/>
                <w:sz w:val="24"/>
                <w:szCs w:val="24"/>
              </w:rPr>
            </w:pPr>
            <w:r>
              <w:rPr>
                <w:rFonts w:hint="eastAsia" w:ascii="宋体" w:hAnsi="宋体"/>
                <w:sz w:val="24"/>
                <w:szCs w:val="24"/>
              </w:rPr>
              <w:t>已有系统</w:t>
            </w:r>
          </w:p>
        </w:tc>
        <w:tc>
          <w:tcPr>
            <w:tcW w:w="23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Arial"/>
                <w:sz w:val="24"/>
                <w:szCs w:val="24"/>
              </w:rPr>
            </w:pPr>
            <w:r>
              <w:rPr>
                <w:rFonts w:ascii="宋体" w:hAnsi="宋体" w:cs="Arial"/>
                <w:sz w:val="24"/>
                <w:szCs w:val="24"/>
              </w:rPr>
              <w:t>m</w:t>
            </w:r>
            <w:r>
              <w:rPr>
                <w:rFonts w:hint="eastAsia" w:ascii="宋体" w:hAnsi="宋体" w:cs="Arial"/>
                <w:sz w:val="24"/>
                <w:szCs w:val="24"/>
              </w:rPr>
              <w:t>ail.</w:t>
            </w:r>
            <w:r>
              <w:rPr>
                <w:rFonts w:ascii="宋体" w:hAnsi="宋体" w:cs="Arial"/>
                <w:sz w:val="24"/>
                <w:szCs w:val="24"/>
              </w:rPr>
              <w:t>chinaskills.org</w:t>
            </w:r>
          </w:p>
        </w:tc>
        <w:tc>
          <w:tcPr>
            <w:tcW w:w="1709"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Arial"/>
                <w:sz w:val="24"/>
                <w:szCs w:val="24"/>
              </w:rPr>
            </w:pPr>
            <w:r>
              <w:rPr>
                <w:rFonts w:hint="eastAsia" w:ascii="宋体" w:hAnsi="宋体" w:cs="Arial"/>
                <w:sz w:val="24"/>
                <w:szCs w:val="24"/>
              </w:rPr>
              <w:t>E-mail和FTP服务器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cs="Arial"/>
                <w:sz w:val="24"/>
                <w:szCs w:val="24"/>
              </w:rPr>
            </w:pPr>
            <w:r>
              <w:rPr>
                <w:rFonts w:hint="eastAsia" w:ascii="宋体" w:hAnsi="宋体" w:cs="Arial"/>
                <w:sz w:val="24"/>
                <w:szCs w:val="24"/>
              </w:rPr>
              <w:t>Windows Server 2003 R2</w:t>
            </w:r>
          </w:p>
        </w:tc>
        <w:tc>
          <w:tcPr>
            <w:tcW w:w="2773"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IP：10.1.5.108</w:t>
            </w:r>
          </w:p>
          <w:p>
            <w:pPr>
              <w:rPr>
                <w:rFonts w:ascii="宋体" w:hAnsi="宋体"/>
                <w:sz w:val="24"/>
                <w:szCs w:val="24"/>
              </w:rPr>
            </w:pPr>
            <w:r>
              <w:rPr>
                <w:rFonts w:hint="eastAsia" w:ascii="宋体" w:hAnsi="宋体"/>
                <w:sz w:val="24"/>
                <w:szCs w:val="24"/>
              </w:rPr>
              <w:t>IP：</w:t>
            </w:r>
            <w:r>
              <w:rPr>
                <w:rFonts w:hint="eastAsia" w:ascii="宋体" w:hAnsi="宋体" w:cs="Calibri"/>
                <w:kern w:val="0"/>
                <w:sz w:val="24"/>
                <w:szCs w:val="24"/>
              </w:rPr>
              <w:t>2001</w:t>
            </w:r>
            <w:r>
              <w:rPr>
                <w:rFonts w:ascii="宋体" w:hAnsi="宋体" w:cs="Calibri"/>
                <w:kern w:val="0"/>
                <w:sz w:val="24"/>
                <w:szCs w:val="24"/>
              </w:rPr>
              <w:t>:DA8:3010::2/64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Centos-C1</w:t>
            </w:r>
          </w:p>
        </w:tc>
        <w:tc>
          <w:tcPr>
            <w:tcW w:w="23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www2.jnds.net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ascii="宋体" w:hAnsi="宋体"/>
                <w:sz w:val="24"/>
                <w:szCs w:val="24"/>
              </w:rPr>
              <w:t>W</w:t>
            </w:r>
            <w:r>
              <w:rPr>
                <w:rFonts w:hint="eastAsia" w:ascii="宋体" w:hAnsi="宋体"/>
                <w:sz w:val="24"/>
                <w:szCs w:val="24"/>
              </w:rPr>
              <w:t>eb及负载均衡</w:t>
            </w:r>
          </w:p>
        </w:tc>
        <w:tc>
          <w:tcPr>
            <w:tcW w:w="16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Centos6.5</w:t>
            </w:r>
          </w:p>
        </w:tc>
        <w:tc>
          <w:tcPr>
            <w:tcW w:w="2773"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IP: 10.1.5.109</w:t>
            </w:r>
          </w:p>
          <w:p>
            <w:pPr>
              <w:rPr>
                <w:rFonts w:ascii="宋体" w:hAnsi="宋体"/>
                <w:sz w:val="24"/>
                <w:szCs w:val="24"/>
              </w:rPr>
            </w:pPr>
            <w:r>
              <w:rPr>
                <w:rFonts w:hint="eastAsia" w:ascii="宋体" w:hAnsi="宋体"/>
                <w:sz w:val="24"/>
                <w:szCs w:val="24"/>
              </w:rPr>
              <w:t>IP: 10.1.5.110</w:t>
            </w:r>
          </w:p>
          <w:p>
            <w:pPr>
              <w:rPr>
                <w:rFonts w:ascii="宋体" w:hAnsi="宋体"/>
                <w:sz w:val="24"/>
                <w:szCs w:val="24"/>
              </w:rPr>
            </w:pPr>
            <w:r>
              <w:rPr>
                <w:rFonts w:hint="eastAsia" w:ascii="宋体" w:hAnsi="宋体"/>
                <w:sz w:val="24"/>
                <w:szCs w:val="24"/>
              </w:rPr>
              <w:t>IP：</w:t>
            </w:r>
            <w:r>
              <w:rPr>
                <w:rFonts w:hint="eastAsia" w:ascii="宋体" w:hAnsi="宋体" w:cs="Calibri"/>
                <w:kern w:val="0"/>
                <w:sz w:val="24"/>
                <w:szCs w:val="24"/>
              </w:rPr>
              <w:t>2001</w:t>
            </w:r>
            <w:r>
              <w:rPr>
                <w:rFonts w:ascii="宋体" w:hAnsi="宋体" w:cs="Calibri"/>
                <w:kern w:val="0"/>
                <w:sz w:val="24"/>
                <w:szCs w:val="24"/>
              </w:rPr>
              <w:t>:DA8:3010::</w:t>
            </w:r>
            <w:r>
              <w:rPr>
                <w:rFonts w:hint="eastAsia" w:ascii="宋体" w:hAnsi="宋体" w:cs="Calibri"/>
                <w:kern w:val="0"/>
                <w:sz w:val="24"/>
                <w:szCs w:val="24"/>
              </w:rPr>
              <w:t>3</w:t>
            </w:r>
            <w:r>
              <w:rPr>
                <w:rFonts w:ascii="宋体" w:hAnsi="宋体" w:cs="Calibri"/>
                <w:kern w:val="0"/>
                <w:sz w:val="24"/>
                <w:szCs w:val="24"/>
              </w:rPr>
              <w:t>/64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Centos-C2</w:t>
            </w:r>
          </w:p>
        </w:tc>
        <w:tc>
          <w:tcPr>
            <w:tcW w:w="23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ascii="宋体" w:hAnsi="宋体"/>
                <w:sz w:val="24"/>
                <w:szCs w:val="24"/>
              </w:rPr>
              <w:t>dns.jnds.net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ascii="宋体" w:hAnsi="宋体"/>
                <w:sz w:val="24"/>
                <w:szCs w:val="24"/>
              </w:rPr>
              <w:t>B</w:t>
            </w:r>
            <w:r>
              <w:rPr>
                <w:rFonts w:hint="eastAsia" w:ascii="宋体" w:hAnsi="宋体"/>
                <w:sz w:val="24"/>
                <w:szCs w:val="24"/>
              </w:rPr>
              <w:t>ind及FTP服务器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Centos6.5</w:t>
            </w:r>
          </w:p>
        </w:tc>
        <w:tc>
          <w:tcPr>
            <w:tcW w:w="2773"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IP: 10.1.5.250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564" w:hRule="atLeast"/>
          <w:jc w:val="center"/>
        </w:trPr>
        <w:tc>
          <w:tcPr>
            <w:tcW w:w="1032" w:type="dxa"/>
            <w:tcBorders>
              <w:top w:val="single" w:color="000000" w:sz="6" w:space="0"/>
              <w:left w:val="single" w:color="000000" w:sz="6" w:space="0"/>
              <w:bottom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PC4</w:t>
            </w:r>
          </w:p>
          <w:p>
            <w:pPr>
              <w:rPr>
                <w:rFonts w:ascii="宋体" w:hAnsi="宋体"/>
                <w:sz w:val="24"/>
                <w:szCs w:val="24"/>
              </w:rPr>
            </w:pPr>
            <w:r>
              <w:rPr>
                <w:rFonts w:hint="eastAsia" w:ascii="宋体" w:hAnsi="宋体"/>
                <w:sz w:val="24"/>
                <w:szCs w:val="24"/>
              </w:rPr>
              <w:t>（Linux虚拟化主机）</w:t>
            </w:r>
          </w:p>
        </w:tc>
        <w:tc>
          <w:tcPr>
            <w:tcW w:w="1341" w:type="dxa"/>
            <w:tcBorders>
              <w:top w:val="single" w:color="000000" w:sz="6" w:space="0"/>
              <w:left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Centos-D1</w:t>
            </w:r>
          </w:p>
        </w:tc>
        <w:tc>
          <w:tcPr>
            <w:tcW w:w="2375" w:type="dxa"/>
            <w:tcBorders>
              <w:top w:val="single" w:color="000000" w:sz="6" w:space="0"/>
              <w:left w:val="single" w:color="000000" w:sz="6" w:space="0"/>
              <w:right w:val="single" w:color="000000" w:sz="6" w:space="0"/>
            </w:tcBorders>
            <w:vAlign w:val="center"/>
          </w:tcPr>
          <w:p>
            <w:pPr>
              <w:rPr>
                <w:rFonts w:ascii="宋体" w:hAnsi="宋体" w:cs="Arial"/>
                <w:sz w:val="24"/>
                <w:szCs w:val="24"/>
              </w:rPr>
            </w:pPr>
            <w:r>
              <w:rPr>
                <w:rFonts w:ascii="宋体" w:hAnsi="宋体" w:cs="Arial"/>
                <w:sz w:val="24"/>
                <w:szCs w:val="24"/>
              </w:rPr>
              <w:t>bbs.jnds.net</w:t>
            </w:r>
          </w:p>
        </w:tc>
        <w:tc>
          <w:tcPr>
            <w:tcW w:w="1709" w:type="dxa"/>
            <w:tcBorders>
              <w:top w:val="single" w:color="000000" w:sz="6" w:space="0"/>
              <w:left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MySQL</w:t>
            </w:r>
          </w:p>
          <w:p>
            <w:pPr>
              <w:rPr>
                <w:rFonts w:ascii="宋体" w:hAnsi="宋体"/>
                <w:sz w:val="24"/>
                <w:szCs w:val="24"/>
              </w:rPr>
            </w:pPr>
            <w:r>
              <w:rPr>
                <w:rFonts w:hint="eastAsia" w:ascii="宋体" w:hAnsi="宋体"/>
                <w:sz w:val="24"/>
                <w:szCs w:val="24"/>
              </w:rPr>
              <w:t>数据库服务器</w:t>
            </w:r>
          </w:p>
        </w:tc>
        <w:tc>
          <w:tcPr>
            <w:tcW w:w="1675" w:type="dxa"/>
            <w:tcBorders>
              <w:top w:val="single" w:color="000000" w:sz="6" w:space="0"/>
              <w:left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Centos 6.5</w:t>
            </w:r>
          </w:p>
        </w:tc>
        <w:tc>
          <w:tcPr>
            <w:tcW w:w="2773" w:type="dxa"/>
            <w:tcBorders>
              <w:top w:val="single" w:color="000000" w:sz="6" w:space="0"/>
              <w:left w:val="single" w:color="000000" w:sz="6" w:space="0"/>
              <w:right w:val="single" w:color="000000" w:sz="6" w:space="0"/>
            </w:tcBorders>
            <w:vAlign w:val="center"/>
          </w:tcPr>
          <w:p>
            <w:pPr>
              <w:rPr>
                <w:rFonts w:ascii="宋体" w:hAnsi="宋体"/>
                <w:sz w:val="24"/>
                <w:szCs w:val="24"/>
              </w:rPr>
            </w:pPr>
            <w:r>
              <w:rPr>
                <w:rFonts w:hint="eastAsia" w:ascii="宋体" w:hAnsi="宋体"/>
                <w:sz w:val="24"/>
                <w:szCs w:val="24"/>
              </w:rPr>
              <w:t>IP: 10.1.5.120</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autoSpaceDE w:val="0"/>
        <w:autoSpaceDN w:val="0"/>
        <w:adjustRightInd w:val="0"/>
        <w:spacing w:before="156" w:beforeLines="50" w:after="156" w:afterLines="50" w:line="288" w:lineRule="auto"/>
        <w:jc w:val="center"/>
        <w:rPr>
          <w:rFonts w:ascii="宋体" w:hAnsi="宋体"/>
          <w:b/>
          <w:bCs/>
          <w:kern w:val="0"/>
          <w:sz w:val="24"/>
          <w:szCs w:val="24"/>
          <w:lang w:val="zh-CN"/>
        </w:rPr>
      </w:pPr>
      <w:r>
        <w:rPr>
          <w:rFonts w:hint="eastAsia" w:ascii="宋体" w:hAnsi="宋体"/>
          <w:b/>
          <w:bCs/>
          <w:kern w:val="0"/>
          <w:sz w:val="24"/>
          <w:szCs w:val="24"/>
          <w:lang w:val="zh-CN"/>
        </w:rPr>
        <w:t>网络搭建部分（450分）</w:t>
      </w:r>
    </w:p>
    <w:p>
      <w:pPr>
        <w:numPr>
          <w:ilvl w:val="0"/>
          <w:numId w:val="1"/>
        </w:numPr>
        <w:spacing w:line="440" w:lineRule="exact"/>
        <w:rPr>
          <w:rFonts w:ascii="宋体" w:hAnsi="宋体" w:cs="Arial"/>
          <w:kern w:val="0"/>
          <w:sz w:val="24"/>
          <w:szCs w:val="24"/>
        </w:rPr>
      </w:pPr>
      <w:r>
        <w:rPr>
          <w:rFonts w:hint="eastAsia" w:ascii="宋体" w:hAnsi="宋体" w:cs="Arial"/>
          <w:kern w:val="0"/>
          <w:sz w:val="24"/>
          <w:szCs w:val="24"/>
        </w:rPr>
        <w:t>设备console线有两条。交换机， AC，防火墙使用同一条console线，路由器使用另外一条console线。</w:t>
      </w:r>
    </w:p>
    <w:p>
      <w:pPr>
        <w:pStyle w:val="29"/>
        <w:numPr>
          <w:ilvl w:val="0"/>
          <w:numId w:val="1"/>
        </w:numPr>
        <w:spacing w:line="440" w:lineRule="exact"/>
        <w:ind w:firstLineChars="0"/>
        <w:rPr>
          <w:rFonts w:ascii="宋体" w:hAnsi="宋体" w:cs="Arial"/>
          <w:sz w:val="24"/>
          <w:szCs w:val="24"/>
        </w:rPr>
      </w:pPr>
      <w:r>
        <w:rPr>
          <w:rFonts w:ascii="宋体" w:hAnsi="宋体" w:cs="Arial"/>
          <w:sz w:val="24"/>
          <w:szCs w:val="24"/>
        </w:rPr>
        <w:t>设备配置</w:t>
      </w:r>
      <w:r>
        <w:rPr>
          <w:rFonts w:hint="eastAsia" w:ascii="宋体" w:hAnsi="宋体" w:cs="Arial"/>
          <w:sz w:val="24"/>
          <w:szCs w:val="24"/>
        </w:rPr>
        <w:t>完毕</w:t>
      </w:r>
      <w:r>
        <w:rPr>
          <w:rFonts w:ascii="宋体" w:hAnsi="宋体" w:cs="Arial"/>
          <w:sz w:val="24"/>
          <w:szCs w:val="24"/>
        </w:rPr>
        <w:t>后</w:t>
      </w:r>
      <w:r>
        <w:rPr>
          <w:rFonts w:hint="eastAsia" w:ascii="宋体" w:hAnsi="宋体" w:cs="Arial"/>
          <w:sz w:val="24"/>
          <w:szCs w:val="24"/>
        </w:rPr>
        <w:t>，保存最新的设备配置。保存文档方式分为两种：</w:t>
      </w:r>
    </w:p>
    <w:p>
      <w:pPr>
        <w:pStyle w:val="29"/>
        <w:numPr>
          <w:ilvl w:val="1"/>
          <w:numId w:val="1"/>
        </w:numPr>
        <w:spacing w:line="440" w:lineRule="exact"/>
        <w:ind w:firstLineChars="0"/>
        <w:rPr>
          <w:rFonts w:ascii="宋体" w:hAnsi="宋体" w:cs="Arial"/>
          <w:sz w:val="24"/>
          <w:szCs w:val="24"/>
        </w:rPr>
      </w:pPr>
      <w:r>
        <w:rPr>
          <w:rFonts w:hint="eastAsia" w:ascii="宋体" w:hAnsi="宋体" w:cs="Arial"/>
          <w:sz w:val="24"/>
          <w:szCs w:val="24"/>
        </w:rPr>
        <w:t>交换机和路由器要把show running-config的配置保存在PC1桌面的相应文档中，文档命名规则为：设备名称</w:t>
      </w:r>
      <w:r>
        <w:rPr>
          <w:rFonts w:ascii="宋体" w:hAnsi="宋体" w:cs="Arial"/>
          <w:sz w:val="24"/>
          <w:szCs w:val="24"/>
        </w:rPr>
        <w:t>.doc</w:t>
      </w:r>
      <w:r>
        <w:rPr>
          <w:rFonts w:hint="eastAsia" w:ascii="宋体" w:hAnsi="宋体" w:cs="Arial"/>
          <w:sz w:val="24"/>
          <w:szCs w:val="24"/>
        </w:rPr>
        <w:t>,例如：RT1路由器文件命名为：RT1.doc，然后放入到PC1桌面上“比赛文档”文件夹中</w:t>
      </w:r>
    </w:p>
    <w:p>
      <w:pPr>
        <w:pStyle w:val="29"/>
        <w:numPr>
          <w:ilvl w:val="1"/>
          <w:numId w:val="1"/>
        </w:numPr>
        <w:spacing w:line="440" w:lineRule="exact"/>
        <w:ind w:firstLineChars="0"/>
        <w:rPr>
          <w:rFonts w:ascii="宋体" w:hAnsi="宋体" w:cs="Arial"/>
          <w:sz w:val="24"/>
          <w:szCs w:val="24"/>
        </w:rPr>
      </w:pPr>
      <w:r>
        <w:rPr>
          <w:rFonts w:hint="eastAsia" w:ascii="宋体" w:hAnsi="宋体" w:cs="Arial"/>
          <w:sz w:val="24"/>
          <w:szCs w:val="24"/>
        </w:rPr>
        <w:t>防火墙等截图方式的设备，把截图的图片放到同一word文档中，文档命名规则为：设备名称</w:t>
      </w:r>
      <w:r>
        <w:rPr>
          <w:rFonts w:ascii="宋体" w:hAnsi="宋体" w:cs="Arial"/>
          <w:sz w:val="24"/>
          <w:szCs w:val="24"/>
        </w:rPr>
        <w:t>.doc</w:t>
      </w:r>
      <w:r>
        <w:rPr>
          <w:rFonts w:hint="eastAsia" w:ascii="宋体" w:hAnsi="宋体" w:cs="Arial"/>
          <w:sz w:val="24"/>
          <w:szCs w:val="24"/>
        </w:rPr>
        <w:t>,例如：防火墙FW1文件命名为：FW1.doc, 保存后放入到PC1桌面上“比赛文档”文件夹中。</w:t>
      </w:r>
    </w:p>
    <w:p>
      <w:pPr>
        <w:spacing w:line="440" w:lineRule="exact"/>
        <w:ind w:firstLine="480" w:firstLineChars="200"/>
        <w:rPr>
          <w:sz w:val="24"/>
          <w:szCs w:val="24"/>
        </w:rPr>
      </w:pPr>
    </w:p>
    <w:p>
      <w:pPr>
        <w:pStyle w:val="29"/>
        <w:numPr>
          <w:ilvl w:val="0"/>
          <w:numId w:val="2"/>
        </w:numPr>
        <w:spacing w:line="0" w:lineRule="atLeast"/>
        <w:ind w:firstLineChars="0"/>
        <w:rPr>
          <w:rFonts w:ascii="宋体" w:hAnsi="宋体" w:cs="Arial"/>
          <w:b/>
          <w:sz w:val="24"/>
          <w:szCs w:val="24"/>
        </w:rPr>
      </w:pPr>
      <w:r>
        <w:rPr>
          <w:rFonts w:hint="eastAsia" w:ascii="宋体" w:hAnsi="宋体" w:cs="Arial"/>
          <w:b/>
          <w:sz w:val="24"/>
          <w:szCs w:val="24"/>
        </w:rPr>
        <w:t>物理连接与IP地址划分</w:t>
      </w:r>
    </w:p>
    <w:p>
      <w:pPr>
        <w:spacing w:line="0" w:lineRule="atLeast"/>
        <w:ind w:firstLine="420"/>
        <w:rPr>
          <w:rFonts w:ascii="宋体" w:hAnsi="宋体" w:cs="Arial"/>
          <w:b/>
          <w:sz w:val="24"/>
          <w:szCs w:val="24"/>
        </w:rPr>
      </w:pPr>
    </w:p>
    <w:p>
      <w:pPr>
        <w:pStyle w:val="29"/>
        <w:numPr>
          <w:ilvl w:val="0"/>
          <w:numId w:val="3"/>
        </w:numPr>
        <w:spacing w:line="360" w:lineRule="auto"/>
        <w:ind w:firstLineChars="0"/>
        <w:rPr>
          <w:rFonts w:ascii="宋体" w:hAnsi="宋体" w:cs="Arial"/>
          <w:sz w:val="24"/>
          <w:szCs w:val="24"/>
        </w:rPr>
      </w:pPr>
      <w:r>
        <w:rPr>
          <w:rFonts w:hint="eastAsia" w:ascii="宋体" w:hAnsi="宋体" w:cs="Arial"/>
          <w:sz w:val="24"/>
          <w:szCs w:val="24"/>
        </w:rPr>
        <w:t>按照网络拓扑图制作以太网网线，并连接设备。要求符合T568A和T568B的标准，其线缆长度适中。</w:t>
      </w:r>
    </w:p>
    <w:p>
      <w:pPr>
        <w:pStyle w:val="29"/>
        <w:numPr>
          <w:ilvl w:val="0"/>
          <w:numId w:val="3"/>
        </w:numPr>
        <w:spacing w:line="360" w:lineRule="auto"/>
        <w:ind w:firstLineChars="0"/>
        <w:rPr>
          <w:rFonts w:ascii="宋体" w:hAnsi="宋体" w:cs="Arial"/>
          <w:sz w:val="24"/>
          <w:szCs w:val="24"/>
        </w:rPr>
      </w:pPr>
      <w:r>
        <w:rPr>
          <w:rFonts w:hint="eastAsia" w:ascii="宋体" w:hAnsi="宋体" w:cs="Arial"/>
          <w:sz w:val="24"/>
          <w:szCs w:val="24"/>
        </w:rPr>
        <w:t>互联</w:t>
      </w:r>
      <w:r>
        <w:rPr>
          <w:rFonts w:ascii="宋体" w:hAnsi="宋体" w:cs="Arial"/>
          <w:sz w:val="24"/>
          <w:szCs w:val="24"/>
        </w:rPr>
        <w:t>地址使用</w:t>
      </w:r>
      <w:r>
        <w:rPr>
          <w:rFonts w:hint="eastAsia" w:ascii="宋体" w:hAnsi="宋体" w:cs="Arial"/>
          <w:sz w:val="24"/>
          <w:szCs w:val="24"/>
        </w:rPr>
        <w:t>192.168.2.0/30，总部</w:t>
      </w:r>
      <w:r>
        <w:rPr>
          <w:rFonts w:ascii="宋体" w:hAnsi="宋体" w:cs="Arial"/>
          <w:sz w:val="24"/>
          <w:szCs w:val="24"/>
        </w:rPr>
        <w:t>使用</w:t>
      </w:r>
      <w:r>
        <w:rPr>
          <w:rFonts w:hint="eastAsia" w:ascii="宋体" w:hAnsi="宋体" w:cs="Arial"/>
          <w:sz w:val="24"/>
          <w:szCs w:val="24"/>
        </w:rPr>
        <w:t>10.1.0.1网段</w:t>
      </w:r>
      <w:r>
        <w:rPr>
          <w:rFonts w:ascii="宋体" w:hAnsi="宋体" w:cs="Arial"/>
          <w:sz w:val="24"/>
          <w:szCs w:val="24"/>
        </w:rPr>
        <w:t>，</w:t>
      </w:r>
      <w:r>
        <w:rPr>
          <w:rFonts w:hint="eastAsia" w:ascii="宋体" w:hAnsi="宋体" w:cs="Arial"/>
          <w:sz w:val="24"/>
          <w:szCs w:val="24"/>
        </w:rPr>
        <w:t>服务器</w:t>
      </w:r>
      <w:r>
        <w:rPr>
          <w:rFonts w:ascii="宋体" w:hAnsi="宋体" w:cs="Arial"/>
          <w:sz w:val="24"/>
          <w:szCs w:val="24"/>
        </w:rPr>
        <w:t>区为</w:t>
      </w:r>
      <w:r>
        <w:rPr>
          <w:rFonts w:hint="eastAsia" w:ascii="宋体" w:hAnsi="宋体" w:cs="Arial"/>
          <w:sz w:val="24"/>
          <w:szCs w:val="24"/>
        </w:rPr>
        <w:t>10.1.5.0/24</w:t>
      </w:r>
      <w:r>
        <w:rPr>
          <w:rFonts w:ascii="宋体" w:hAnsi="宋体" w:cs="Arial"/>
          <w:sz w:val="24"/>
          <w:szCs w:val="24"/>
        </w:rPr>
        <w:t>.</w:t>
      </w:r>
      <w:r>
        <w:rPr>
          <w:rFonts w:hint="eastAsia" w:ascii="宋体" w:hAnsi="宋体" w:cs="Arial"/>
          <w:sz w:val="24"/>
          <w:szCs w:val="24"/>
        </w:rPr>
        <w:t>根据“拓扑结构图”和“表2:网络设备IP地址分配表”所示，对网络中的所有设备接口配置IP地址。</w:t>
      </w:r>
    </w:p>
    <w:p>
      <w:pPr>
        <w:pStyle w:val="29"/>
        <w:numPr>
          <w:ilvl w:val="0"/>
          <w:numId w:val="2"/>
        </w:numPr>
        <w:spacing w:line="0" w:lineRule="atLeast"/>
        <w:ind w:firstLineChars="0"/>
        <w:rPr>
          <w:rFonts w:ascii="宋体" w:hAnsi="宋体" w:eastAsia="微软雅黑" w:cs="Arial"/>
          <w:b/>
          <w:kern w:val="0"/>
          <w:sz w:val="24"/>
          <w:szCs w:val="24"/>
        </w:rPr>
      </w:pPr>
      <w:r>
        <w:rPr>
          <w:rFonts w:hint="eastAsia" w:ascii="宋体" w:hAnsi="宋体" w:eastAsia="微软雅黑" w:cs="Arial"/>
          <w:b/>
          <w:kern w:val="0"/>
          <w:sz w:val="24"/>
          <w:szCs w:val="24"/>
        </w:rPr>
        <w:t>交换机配置</w:t>
      </w:r>
    </w:p>
    <w:p>
      <w:pPr>
        <w:pStyle w:val="29"/>
        <w:spacing w:line="360" w:lineRule="auto"/>
        <w:ind w:firstLine="0" w:firstLineChars="0"/>
        <w:rPr>
          <w:rFonts w:ascii="宋体" w:hAnsi="宋体" w:cs="Arial"/>
          <w:sz w:val="24"/>
          <w:szCs w:val="24"/>
        </w:rPr>
      </w:pPr>
      <w:r>
        <w:rPr>
          <w:rFonts w:hint="eastAsia" w:ascii="宋体" w:hAnsi="宋体" w:cs="Arial"/>
          <w:sz w:val="24"/>
          <w:szCs w:val="24"/>
        </w:rPr>
        <w:t>（1）为交换机设备命名，命名规则参考为表1中的“设备名称”。</w:t>
      </w:r>
    </w:p>
    <w:p>
      <w:pPr>
        <w:pStyle w:val="29"/>
        <w:spacing w:line="360" w:lineRule="auto"/>
        <w:ind w:firstLine="0" w:firstLineChars="0"/>
        <w:rPr>
          <w:rFonts w:ascii="宋体" w:hAnsi="宋体" w:cs="Arial"/>
          <w:sz w:val="24"/>
          <w:szCs w:val="24"/>
        </w:rPr>
      </w:pPr>
      <w:r>
        <w:rPr>
          <w:rFonts w:hint="eastAsia" w:ascii="宋体" w:hAnsi="宋体" w:cs="Arial"/>
          <w:sz w:val="24"/>
          <w:szCs w:val="24"/>
        </w:rPr>
        <w:t>（2）在所有交换机上开启telnet登录,用户名和密码都为jnjs123。</w:t>
      </w:r>
    </w:p>
    <w:p>
      <w:pPr>
        <w:pStyle w:val="29"/>
        <w:spacing w:line="360" w:lineRule="auto"/>
        <w:ind w:firstLine="0" w:firstLineChars="0"/>
        <w:rPr>
          <w:rFonts w:ascii="宋体" w:hAnsi="宋体" w:cs="Arial"/>
          <w:sz w:val="24"/>
          <w:szCs w:val="24"/>
        </w:rPr>
      </w:pPr>
      <w:r>
        <w:rPr>
          <w:rFonts w:hint="eastAsia" w:ascii="宋体" w:hAnsi="宋体" w:cs="Arial"/>
          <w:sz w:val="24"/>
          <w:szCs w:val="24"/>
        </w:rPr>
        <w:t>（3）在SW1和SW2上配置OSPF路由协议和基于</w:t>
      </w:r>
      <w:r>
        <w:rPr>
          <w:rFonts w:ascii="宋体" w:hAnsi="宋体" w:cs="Arial"/>
          <w:sz w:val="24"/>
          <w:szCs w:val="24"/>
        </w:rPr>
        <w:t>接口</w:t>
      </w:r>
      <w:r>
        <w:rPr>
          <w:rFonts w:hint="eastAsia" w:ascii="宋体" w:hAnsi="宋体" w:cs="Arial"/>
          <w:sz w:val="24"/>
          <w:szCs w:val="24"/>
        </w:rPr>
        <w:t>和</w:t>
      </w:r>
      <w:r>
        <w:rPr>
          <w:rFonts w:ascii="宋体" w:hAnsi="宋体" w:cs="Arial"/>
          <w:sz w:val="24"/>
          <w:szCs w:val="24"/>
        </w:rPr>
        <w:t>区域的验证，采用</w:t>
      </w:r>
      <w:r>
        <w:rPr>
          <w:rFonts w:hint="eastAsia" w:ascii="宋体" w:hAnsi="宋体" w:cs="Arial"/>
          <w:sz w:val="24"/>
          <w:szCs w:val="24"/>
        </w:rPr>
        <w:t>MD5方式</w:t>
      </w:r>
      <w:r>
        <w:rPr>
          <w:rFonts w:ascii="宋体" w:hAnsi="宋体" w:cs="Arial"/>
          <w:sz w:val="24"/>
          <w:szCs w:val="24"/>
        </w:rPr>
        <w:t>，用户名和密码都为jnjs123</w:t>
      </w:r>
      <w:r>
        <w:rPr>
          <w:rFonts w:hint="eastAsia" w:ascii="宋体" w:hAnsi="宋体" w:cs="Arial"/>
          <w:sz w:val="24"/>
          <w:szCs w:val="24"/>
        </w:rPr>
        <w:t>。</w:t>
      </w:r>
    </w:p>
    <w:p>
      <w:pPr>
        <w:pStyle w:val="29"/>
        <w:numPr>
          <w:ilvl w:val="0"/>
          <w:numId w:val="4"/>
        </w:numPr>
        <w:spacing w:line="360" w:lineRule="auto"/>
        <w:ind w:firstLineChars="0"/>
        <w:rPr>
          <w:rFonts w:ascii="宋体" w:hAnsi="宋体" w:cs="Arial"/>
          <w:sz w:val="24"/>
          <w:szCs w:val="24"/>
        </w:rPr>
      </w:pPr>
      <w:r>
        <w:rPr>
          <w:rFonts w:hint="eastAsia" w:ascii="宋体" w:hAnsi="宋体" w:cs="Arial"/>
          <w:sz w:val="24"/>
          <w:szCs w:val="24"/>
        </w:rPr>
        <w:t>根据表中的vlan划分，在各交换机上</w:t>
      </w:r>
      <w:r>
        <w:rPr>
          <w:rFonts w:ascii="宋体" w:hAnsi="宋体" w:cs="Arial"/>
          <w:sz w:val="24"/>
          <w:szCs w:val="24"/>
        </w:rPr>
        <w:t>划分VLAN</w:t>
      </w:r>
      <w:r>
        <w:rPr>
          <w:rFonts w:hint="eastAsia" w:ascii="宋体" w:hAnsi="宋体" w:cs="Arial"/>
          <w:sz w:val="24"/>
          <w:szCs w:val="24"/>
        </w:rPr>
        <w:t>。</w:t>
      </w:r>
    </w:p>
    <w:p>
      <w:pPr>
        <w:pStyle w:val="29"/>
        <w:spacing w:line="360" w:lineRule="auto"/>
        <w:ind w:firstLine="0" w:firstLineChars="0"/>
        <w:rPr>
          <w:rFonts w:ascii="宋体" w:hAnsi="宋体" w:cs="Arial"/>
          <w:sz w:val="24"/>
          <w:szCs w:val="24"/>
        </w:rPr>
      </w:pPr>
      <w:r>
        <w:rPr>
          <w:rFonts w:hint="eastAsia" w:ascii="宋体" w:hAnsi="宋体" w:cs="Arial"/>
          <w:sz w:val="24"/>
          <w:szCs w:val="24"/>
        </w:rPr>
        <w:t>（5）在SW1上</w:t>
      </w:r>
      <w:r>
        <w:rPr>
          <w:rFonts w:ascii="宋体" w:hAnsi="宋体" w:cs="Arial"/>
          <w:sz w:val="24"/>
          <w:szCs w:val="24"/>
        </w:rPr>
        <w:t>配置DHCP服务，实现VLAN110和VLAN120自动获取IP地址</w:t>
      </w:r>
      <w:r>
        <w:rPr>
          <w:rFonts w:hint="eastAsia" w:ascii="宋体" w:hAnsi="宋体" w:cs="Arial"/>
          <w:sz w:val="24"/>
          <w:szCs w:val="24"/>
        </w:rPr>
        <w:t>，并指定其各自的网关。排除地址范围为10.1.1.1~10.1.1.10和10.1.2.1~10.1.2.10。</w:t>
      </w:r>
    </w:p>
    <w:p>
      <w:pPr>
        <w:pStyle w:val="29"/>
        <w:spacing w:line="360" w:lineRule="auto"/>
        <w:ind w:firstLine="0" w:firstLineChars="0"/>
        <w:rPr>
          <w:rFonts w:ascii="宋体" w:hAnsi="宋体" w:cs="Arial"/>
          <w:sz w:val="24"/>
          <w:szCs w:val="24"/>
        </w:rPr>
      </w:pPr>
      <w:r>
        <w:rPr>
          <w:rFonts w:hint="eastAsia" w:ascii="宋体" w:hAnsi="宋体" w:cs="Arial"/>
          <w:sz w:val="24"/>
          <w:szCs w:val="24"/>
        </w:rPr>
        <w:t>（6）为了防止网络中的DHCP无赖设备攻击，需要在网络中部署DHCP监听技术，为了保障客户机正常获取IP地址，需要配置DHCP中继技术。</w:t>
      </w:r>
    </w:p>
    <w:p>
      <w:pPr>
        <w:pStyle w:val="29"/>
        <w:spacing w:line="360" w:lineRule="auto"/>
        <w:ind w:firstLine="0" w:firstLineChars="0"/>
        <w:rPr>
          <w:rFonts w:ascii="宋体" w:hAnsi="宋体" w:cs="Arial"/>
          <w:sz w:val="24"/>
          <w:szCs w:val="24"/>
        </w:rPr>
      </w:pPr>
      <w:r>
        <w:rPr>
          <w:rFonts w:hint="eastAsia" w:ascii="宋体" w:hAnsi="宋体" w:cs="Arial"/>
          <w:sz w:val="24"/>
          <w:szCs w:val="24"/>
        </w:rPr>
        <w:t>（7）在SW1上配置端口镜像，</w:t>
      </w:r>
      <w:r>
        <w:rPr>
          <w:rFonts w:ascii="宋体" w:hAnsi="宋体" w:cs="Arial"/>
          <w:sz w:val="24"/>
          <w:szCs w:val="24"/>
        </w:rPr>
        <w:t>要求把</w:t>
      </w:r>
      <w:r>
        <w:rPr>
          <w:rFonts w:hint="eastAsia" w:ascii="宋体" w:hAnsi="宋体" w:cs="Arial"/>
          <w:sz w:val="24"/>
          <w:szCs w:val="24"/>
        </w:rPr>
        <w:t>E0/0/23口的</w:t>
      </w:r>
      <w:r>
        <w:rPr>
          <w:rFonts w:ascii="宋体" w:hAnsi="宋体" w:cs="Arial"/>
          <w:sz w:val="24"/>
          <w:szCs w:val="24"/>
        </w:rPr>
        <w:t>进出流量都镜像到</w:t>
      </w:r>
      <w:r>
        <w:rPr>
          <w:rFonts w:hint="eastAsia" w:ascii="宋体" w:hAnsi="宋体" w:cs="Arial"/>
          <w:sz w:val="24"/>
          <w:szCs w:val="24"/>
        </w:rPr>
        <w:t>e0/0/10接</w:t>
      </w:r>
      <w:r>
        <w:rPr>
          <w:rFonts w:ascii="宋体" w:hAnsi="宋体" w:cs="Arial"/>
          <w:sz w:val="24"/>
          <w:szCs w:val="24"/>
        </w:rPr>
        <w:t>口</w:t>
      </w:r>
      <w:r>
        <w:rPr>
          <w:rFonts w:hint="eastAsia" w:ascii="宋体" w:hAnsi="宋体" w:cs="Arial"/>
          <w:sz w:val="24"/>
          <w:szCs w:val="24"/>
        </w:rPr>
        <w:t>。</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（8）限制SW1的VLAN150的输入带宽限制最大值为2M，突发流量为1M。禁止交换机所有以太口对445端口的TCP和UDP数据通讯。接入VLAN110的计算机只允许来自VLAN120地址的计算机进行远程控制（远程控制协议使用3389端口）。</w:t>
      </w:r>
    </w:p>
    <w:p>
      <w:pPr>
        <w:pStyle w:val="29"/>
        <w:spacing w:line="360" w:lineRule="auto"/>
        <w:ind w:firstLine="0" w:firstLineChars="0"/>
        <w:rPr>
          <w:rFonts w:ascii="宋体" w:hAnsi="宋体" w:cs="Arial"/>
          <w:sz w:val="24"/>
          <w:szCs w:val="24"/>
        </w:rPr>
      </w:pPr>
      <w:r>
        <w:rPr>
          <w:rFonts w:hint="eastAsia" w:ascii="宋体" w:hAnsi="宋体" w:cs="Arial"/>
          <w:sz w:val="24"/>
          <w:szCs w:val="24"/>
        </w:rPr>
        <w:t>（9）在SW2和SW4上配置</w:t>
      </w:r>
      <w:r>
        <w:rPr>
          <w:rFonts w:ascii="宋体" w:hAnsi="宋体" w:cs="Arial"/>
          <w:sz w:val="24"/>
          <w:szCs w:val="24"/>
        </w:rPr>
        <w:t>接口</w:t>
      </w:r>
      <w:r>
        <w:rPr>
          <w:rFonts w:hint="eastAsia" w:ascii="宋体" w:hAnsi="宋体" w:cs="Arial"/>
          <w:sz w:val="24"/>
          <w:szCs w:val="24"/>
        </w:rPr>
        <w:t>链</w:t>
      </w:r>
      <w:r>
        <w:rPr>
          <w:rFonts w:ascii="宋体" w:hAnsi="宋体" w:cs="Arial"/>
          <w:sz w:val="24"/>
          <w:szCs w:val="24"/>
        </w:rPr>
        <w:t>路聚合，实现基于目标</w:t>
      </w:r>
      <w:r>
        <w:rPr>
          <w:rFonts w:hint="eastAsia" w:ascii="宋体" w:hAnsi="宋体" w:cs="Arial"/>
          <w:sz w:val="24"/>
          <w:szCs w:val="24"/>
        </w:rPr>
        <w:t>IP地</w:t>
      </w:r>
      <w:r>
        <w:rPr>
          <w:rFonts w:ascii="宋体" w:hAnsi="宋体" w:cs="Arial"/>
          <w:sz w:val="24"/>
          <w:szCs w:val="24"/>
        </w:rPr>
        <w:t>址的负载分担。</w:t>
      </w:r>
    </w:p>
    <w:p>
      <w:pPr>
        <w:pStyle w:val="29"/>
        <w:spacing w:line="360" w:lineRule="auto"/>
        <w:ind w:firstLine="0" w:firstLineChars="0"/>
        <w:rPr>
          <w:rFonts w:ascii="宋体" w:hAnsi="宋体" w:cs="Arial"/>
          <w:sz w:val="24"/>
          <w:szCs w:val="24"/>
        </w:rPr>
      </w:pPr>
      <w:r>
        <w:rPr>
          <w:rFonts w:hint="eastAsia" w:ascii="宋体" w:hAnsi="宋体" w:cs="Arial"/>
          <w:sz w:val="24"/>
          <w:szCs w:val="24"/>
        </w:rPr>
        <w:t>（10）</w:t>
      </w:r>
      <w:r>
        <w:rPr>
          <w:rFonts w:ascii="宋体" w:hAnsi="宋体" w:cs="Arial"/>
          <w:sz w:val="24"/>
          <w:szCs w:val="24"/>
        </w:rPr>
        <w:t>配置DHCP服务，实现</w:t>
      </w:r>
      <w:r>
        <w:rPr>
          <w:rFonts w:hint="eastAsia" w:ascii="宋体" w:hAnsi="宋体" w:cs="Arial"/>
          <w:sz w:val="24"/>
          <w:szCs w:val="24"/>
        </w:rPr>
        <w:t>AC、AP和无线用户分别</w:t>
      </w:r>
      <w:r>
        <w:rPr>
          <w:rFonts w:ascii="宋体" w:hAnsi="宋体" w:cs="Arial"/>
          <w:sz w:val="24"/>
          <w:szCs w:val="24"/>
        </w:rPr>
        <w:t>自动获取</w:t>
      </w:r>
      <w:r>
        <w:rPr>
          <w:rFonts w:hint="eastAsia" w:ascii="宋体" w:hAnsi="宋体" w:cs="Arial"/>
          <w:sz w:val="24"/>
          <w:szCs w:val="24"/>
        </w:rPr>
        <w:t>管理地址及对应无线用户</w:t>
      </w:r>
      <w:r>
        <w:rPr>
          <w:rFonts w:ascii="宋体" w:hAnsi="宋体" w:cs="Arial"/>
          <w:sz w:val="24"/>
          <w:szCs w:val="24"/>
        </w:rPr>
        <w:t>IP地址</w:t>
      </w:r>
      <w:r>
        <w:rPr>
          <w:rFonts w:hint="eastAsia" w:ascii="宋体" w:hAnsi="宋体" w:cs="Arial"/>
          <w:sz w:val="24"/>
          <w:szCs w:val="24"/>
        </w:rPr>
        <w:t>，并指定其各自的网关。</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（11）在SW3的</w:t>
      </w:r>
      <w:r>
        <w:rPr>
          <w:rFonts w:hint="eastAsia" w:ascii="宋体" w:hAnsi="宋体" w:cs="Arial"/>
          <w:sz w:val="24"/>
          <w:szCs w:val="24"/>
        </w:rPr>
        <w:t>Fa 0/5上配置端口安全，安全MAC地址为：00-12-F1-00-ab-01，安全IP地址为10.1.1.60/24，并进行IP和MAC地址的绑定配置。</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（12）在SW3和SW4上</w:t>
      </w:r>
      <w:r>
        <w:rPr>
          <w:rFonts w:ascii="宋体" w:hAnsi="宋体" w:cs="Arial"/>
          <w:sz w:val="24"/>
          <w:szCs w:val="24"/>
        </w:rPr>
        <w:t>配置端口安全，实现</w:t>
      </w:r>
      <w:r>
        <w:rPr>
          <w:rFonts w:hint="eastAsia" w:ascii="宋体" w:hAnsi="宋体" w:cs="Arial"/>
          <w:sz w:val="24"/>
          <w:szCs w:val="24"/>
        </w:rPr>
        <w:t>每</w:t>
      </w:r>
      <w:r>
        <w:rPr>
          <w:rFonts w:ascii="宋体" w:hAnsi="宋体" w:cs="Arial"/>
          <w:sz w:val="24"/>
          <w:szCs w:val="24"/>
        </w:rPr>
        <w:t>个接口只允许1个主机访问，违规关闭接口。</w:t>
      </w:r>
    </w:p>
    <w:p>
      <w:pPr>
        <w:pStyle w:val="29"/>
        <w:spacing w:line="360" w:lineRule="auto"/>
        <w:ind w:firstLine="0" w:firstLineChars="0"/>
        <w:rPr>
          <w:rFonts w:ascii="宋体" w:hAnsi="宋体" w:eastAsia="微软雅黑" w:cs="Arial"/>
          <w:b/>
          <w:kern w:val="0"/>
          <w:sz w:val="24"/>
          <w:szCs w:val="24"/>
        </w:rPr>
      </w:pPr>
      <w:r>
        <w:rPr>
          <w:rFonts w:hint="eastAsia" w:ascii="宋体" w:hAnsi="宋体" w:cs="Arial"/>
          <w:bCs/>
          <w:sz w:val="24"/>
          <w:szCs w:val="24"/>
        </w:rPr>
        <w:t>（13）在SW3和SW4上</w:t>
      </w:r>
      <w:r>
        <w:rPr>
          <w:rFonts w:hint="eastAsia" w:ascii="宋体" w:hAnsi="宋体" w:cs="Arial"/>
          <w:sz w:val="24"/>
          <w:szCs w:val="24"/>
        </w:rPr>
        <w:t>开启快速生成树，使所有的接入端口为portfast端口。</w:t>
      </w:r>
      <w:r>
        <w:rPr>
          <w:rFonts w:hint="eastAsia" w:ascii="宋体" w:hAnsi="宋体" w:eastAsia="微软雅黑" w:cs="Arial"/>
          <w:b/>
          <w:kern w:val="0"/>
          <w:sz w:val="24"/>
          <w:szCs w:val="24"/>
        </w:rPr>
        <w:t>路由器配置与调试</w:t>
      </w:r>
    </w:p>
    <w:p>
      <w:pPr>
        <w:pStyle w:val="29"/>
        <w:numPr>
          <w:ilvl w:val="0"/>
          <w:numId w:val="5"/>
        </w:numPr>
        <w:spacing w:line="360" w:lineRule="auto"/>
        <w:ind w:firstLineChars="0"/>
        <w:rPr>
          <w:rFonts w:ascii="宋体" w:hAnsi="宋体" w:cs="Arial"/>
          <w:sz w:val="24"/>
          <w:szCs w:val="24"/>
        </w:rPr>
      </w:pPr>
      <w:r>
        <w:rPr>
          <w:rFonts w:hint="eastAsia" w:ascii="宋体" w:hAnsi="宋体" w:cs="Arial"/>
          <w:sz w:val="24"/>
          <w:szCs w:val="24"/>
        </w:rPr>
        <w:t>为路由器设备命名，命名规则参考为表1中的“设备名称”。</w:t>
      </w:r>
    </w:p>
    <w:p>
      <w:pPr>
        <w:pStyle w:val="29"/>
        <w:numPr>
          <w:ilvl w:val="0"/>
          <w:numId w:val="5"/>
        </w:numPr>
        <w:spacing w:line="360" w:lineRule="auto"/>
        <w:ind w:firstLineChars="0"/>
        <w:rPr>
          <w:rFonts w:ascii="宋体" w:hAnsi="宋体" w:cs="Arial"/>
          <w:sz w:val="24"/>
          <w:szCs w:val="24"/>
        </w:rPr>
      </w:pPr>
      <w:r>
        <w:rPr>
          <w:rFonts w:hint="eastAsia" w:ascii="宋体" w:hAnsi="宋体" w:cs="Arial"/>
          <w:sz w:val="24"/>
          <w:szCs w:val="24"/>
        </w:rPr>
        <w:t>把下面的设备RID设置上，要求不能增加接口的相关信息。</w:t>
      </w:r>
    </w:p>
    <w:tbl>
      <w:tblPr>
        <w:tblStyle w:val="16"/>
        <w:tblW w:w="542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2"/>
        <w:gridCol w:w="27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92" w:type="dxa"/>
            <w:vAlign w:val="center"/>
          </w:tcPr>
          <w:p>
            <w:pPr>
              <w:pStyle w:val="29"/>
              <w:spacing w:line="360" w:lineRule="auto"/>
              <w:ind w:firstLine="0" w:firstLineChars="0"/>
              <w:jc w:val="center"/>
              <w:rPr>
                <w:rFonts w:ascii="宋体" w:hAnsi="宋体" w:cs="Arial"/>
                <w:sz w:val="24"/>
                <w:szCs w:val="24"/>
              </w:rPr>
            </w:pPr>
            <w:r>
              <w:rPr>
                <w:rFonts w:hint="eastAsia" w:ascii="宋体" w:hAnsi="宋体" w:cs="Arial"/>
                <w:sz w:val="24"/>
                <w:szCs w:val="24"/>
              </w:rPr>
              <w:t>设备名称</w:t>
            </w:r>
          </w:p>
        </w:tc>
        <w:tc>
          <w:tcPr>
            <w:tcW w:w="2731" w:type="dxa"/>
            <w:vAlign w:val="center"/>
          </w:tcPr>
          <w:p>
            <w:pPr>
              <w:pStyle w:val="29"/>
              <w:spacing w:line="360" w:lineRule="auto"/>
              <w:ind w:firstLine="0" w:firstLineChars="0"/>
              <w:jc w:val="center"/>
              <w:rPr>
                <w:rFonts w:ascii="宋体" w:hAnsi="宋体" w:cs="Arial"/>
                <w:sz w:val="24"/>
                <w:szCs w:val="24"/>
              </w:rPr>
            </w:pPr>
            <w:r>
              <w:rPr>
                <w:rFonts w:hint="eastAsia" w:ascii="宋体" w:hAnsi="宋体" w:cs="Arial"/>
                <w:sz w:val="24"/>
                <w:szCs w:val="24"/>
              </w:rPr>
              <w:t>RID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92" w:type="dxa"/>
            <w:vAlign w:val="center"/>
          </w:tcPr>
          <w:p>
            <w:pPr>
              <w:spacing w:line="0" w:lineRule="atLeast"/>
              <w:jc w:val="center"/>
              <w:rPr>
                <w:rFonts w:ascii="宋体" w:hAnsi="宋体" w:cs="Arial"/>
                <w:sz w:val="24"/>
                <w:szCs w:val="24"/>
              </w:rPr>
            </w:pPr>
            <w:r>
              <w:rPr>
                <w:rFonts w:hint="eastAsia" w:ascii="宋体" w:hAnsi="宋体" w:cs="Arial"/>
                <w:sz w:val="24"/>
                <w:szCs w:val="24"/>
              </w:rPr>
              <w:t>R1</w:t>
            </w:r>
          </w:p>
        </w:tc>
        <w:tc>
          <w:tcPr>
            <w:tcW w:w="2731" w:type="dxa"/>
            <w:vAlign w:val="center"/>
          </w:tcPr>
          <w:p>
            <w:pPr>
              <w:pStyle w:val="29"/>
              <w:spacing w:line="360" w:lineRule="auto"/>
              <w:ind w:firstLine="0" w:firstLineChars="0"/>
              <w:jc w:val="center"/>
              <w:rPr>
                <w:rFonts w:ascii="宋体" w:hAnsi="宋体" w:cs="Arial"/>
                <w:sz w:val="24"/>
                <w:szCs w:val="24"/>
              </w:rPr>
            </w:pPr>
            <w:r>
              <w:rPr>
                <w:rFonts w:hint="eastAsia" w:ascii="宋体" w:hAnsi="宋体" w:cs="Arial"/>
                <w:sz w:val="24"/>
                <w:szCs w:val="24"/>
              </w:rPr>
              <w:t>1.1.1.1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92" w:type="dxa"/>
            <w:vAlign w:val="center"/>
          </w:tcPr>
          <w:p>
            <w:pPr>
              <w:spacing w:line="0" w:lineRule="atLeast"/>
              <w:jc w:val="center"/>
              <w:rPr>
                <w:rFonts w:ascii="宋体" w:hAnsi="宋体" w:cs="Arial"/>
                <w:sz w:val="24"/>
                <w:szCs w:val="24"/>
              </w:rPr>
            </w:pPr>
            <w:r>
              <w:rPr>
                <w:rFonts w:hint="eastAsia" w:ascii="宋体" w:hAnsi="宋体" w:cs="Arial"/>
                <w:sz w:val="24"/>
                <w:szCs w:val="24"/>
              </w:rPr>
              <w:t>R2</w:t>
            </w:r>
          </w:p>
        </w:tc>
        <w:tc>
          <w:tcPr>
            <w:tcW w:w="2731" w:type="dxa"/>
            <w:vAlign w:val="center"/>
          </w:tcPr>
          <w:p>
            <w:pPr>
              <w:pStyle w:val="29"/>
              <w:spacing w:line="360" w:lineRule="auto"/>
              <w:ind w:firstLine="0" w:firstLineChars="0"/>
              <w:jc w:val="center"/>
              <w:rPr>
                <w:rFonts w:ascii="宋体" w:hAnsi="宋体" w:cs="Arial"/>
                <w:sz w:val="24"/>
                <w:szCs w:val="24"/>
              </w:rPr>
            </w:pPr>
            <w:r>
              <w:rPr>
                <w:rFonts w:hint="eastAsia" w:ascii="宋体" w:hAnsi="宋体" w:cs="Arial"/>
                <w:sz w:val="24"/>
                <w:szCs w:val="24"/>
              </w:rPr>
              <w:t>2.2.2.2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92" w:type="dxa"/>
            <w:vAlign w:val="center"/>
          </w:tcPr>
          <w:p>
            <w:pPr>
              <w:spacing w:line="0" w:lineRule="atLeast"/>
              <w:jc w:val="center"/>
              <w:rPr>
                <w:rFonts w:ascii="宋体" w:hAnsi="宋体" w:cs="Arial"/>
                <w:sz w:val="24"/>
                <w:szCs w:val="24"/>
              </w:rPr>
            </w:pPr>
            <w:r>
              <w:rPr>
                <w:rFonts w:hint="eastAsia" w:ascii="宋体" w:hAnsi="宋体" w:cs="Arial"/>
                <w:sz w:val="24"/>
                <w:szCs w:val="24"/>
              </w:rPr>
              <w:t>ISP</w:t>
            </w:r>
          </w:p>
        </w:tc>
        <w:tc>
          <w:tcPr>
            <w:tcW w:w="2731" w:type="dxa"/>
            <w:vAlign w:val="center"/>
          </w:tcPr>
          <w:p>
            <w:pPr>
              <w:pStyle w:val="29"/>
              <w:spacing w:line="360" w:lineRule="auto"/>
              <w:ind w:firstLine="0" w:firstLineChars="0"/>
              <w:jc w:val="center"/>
              <w:rPr>
                <w:rFonts w:ascii="宋体" w:hAnsi="宋体" w:cs="Arial"/>
                <w:sz w:val="24"/>
                <w:szCs w:val="24"/>
              </w:rPr>
            </w:pPr>
            <w:r>
              <w:rPr>
                <w:rFonts w:hint="eastAsia" w:ascii="宋体" w:hAnsi="宋体" w:cs="Arial"/>
                <w:sz w:val="24"/>
                <w:szCs w:val="24"/>
              </w:rPr>
              <w:t>4.4.4.4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92" w:type="dxa"/>
            <w:vAlign w:val="center"/>
          </w:tcPr>
          <w:p>
            <w:pPr>
              <w:spacing w:line="0" w:lineRule="atLeast"/>
              <w:jc w:val="center"/>
              <w:rPr>
                <w:rFonts w:ascii="宋体" w:hAnsi="宋体" w:cs="Arial"/>
                <w:sz w:val="24"/>
                <w:szCs w:val="24"/>
              </w:rPr>
            </w:pPr>
            <w:r>
              <w:rPr>
                <w:rFonts w:hint="eastAsia" w:ascii="宋体" w:hAnsi="宋体" w:cs="Arial"/>
                <w:sz w:val="24"/>
                <w:szCs w:val="24"/>
              </w:rPr>
              <w:t>FW-1</w:t>
            </w:r>
          </w:p>
        </w:tc>
        <w:tc>
          <w:tcPr>
            <w:tcW w:w="2731" w:type="dxa"/>
            <w:vAlign w:val="center"/>
          </w:tcPr>
          <w:p>
            <w:pPr>
              <w:pStyle w:val="29"/>
              <w:spacing w:line="360" w:lineRule="auto"/>
              <w:ind w:firstLine="0" w:firstLineChars="0"/>
              <w:jc w:val="center"/>
              <w:rPr>
                <w:rFonts w:ascii="宋体" w:hAnsi="宋体" w:cs="Arial"/>
                <w:sz w:val="24"/>
                <w:szCs w:val="24"/>
              </w:rPr>
            </w:pPr>
            <w:r>
              <w:rPr>
                <w:rFonts w:hint="eastAsia" w:ascii="宋体" w:hAnsi="宋体" w:cs="Arial"/>
                <w:sz w:val="24"/>
                <w:szCs w:val="24"/>
              </w:rPr>
              <w:t>5.5.5.5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92" w:type="dxa"/>
            <w:vAlign w:val="center"/>
          </w:tcPr>
          <w:p>
            <w:pPr>
              <w:spacing w:line="0" w:lineRule="atLeast"/>
              <w:jc w:val="center"/>
              <w:rPr>
                <w:rFonts w:ascii="宋体" w:hAnsi="宋体" w:cs="Arial"/>
                <w:sz w:val="24"/>
                <w:szCs w:val="24"/>
              </w:rPr>
            </w:pPr>
            <w:r>
              <w:rPr>
                <w:rFonts w:hint="eastAsia" w:ascii="宋体" w:hAnsi="宋体" w:cs="Arial"/>
                <w:sz w:val="24"/>
                <w:szCs w:val="24"/>
              </w:rPr>
              <w:t>FW-2</w:t>
            </w:r>
          </w:p>
        </w:tc>
        <w:tc>
          <w:tcPr>
            <w:tcW w:w="2731" w:type="dxa"/>
            <w:vAlign w:val="center"/>
          </w:tcPr>
          <w:p>
            <w:pPr>
              <w:pStyle w:val="29"/>
              <w:spacing w:line="360" w:lineRule="auto"/>
              <w:ind w:firstLine="0" w:firstLineChars="0"/>
              <w:jc w:val="center"/>
              <w:rPr>
                <w:rFonts w:ascii="宋体" w:hAnsi="宋体" w:cs="Arial"/>
                <w:sz w:val="24"/>
                <w:szCs w:val="24"/>
              </w:rPr>
            </w:pPr>
            <w:r>
              <w:rPr>
                <w:rFonts w:hint="eastAsia" w:ascii="宋体" w:hAnsi="宋体" w:cs="Arial"/>
                <w:sz w:val="24"/>
                <w:szCs w:val="24"/>
              </w:rPr>
              <w:t>3.3.3.3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92" w:type="dxa"/>
            <w:vAlign w:val="center"/>
          </w:tcPr>
          <w:p>
            <w:pPr>
              <w:spacing w:line="0" w:lineRule="atLeast"/>
              <w:jc w:val="center"/>
              <w:rPr>
                <w:rFonts w:ascii="宋体" w:hAnsi="宋体" w:cs="Arial"/>
                <w:sz w:val="24"/>
                <w:szCs w:val="24"/>
              </w:rPr>
            </w:pPr>
            <w:r>
              <w:rPr>
                <w:rFonts w:hint="eastAsia" w:ascii="宋体" w:hAnsi="宋体" w:cs="Arial"/>
                <w:sz w:val="24"/>
                <w:szCs w:val="24"/>
              </w:rPr>
              <w:t>SW1</w:t>
            </w:r>
          </w:p>
        </w:tc>
        <w:tc>
          <w:tcPr>
            <w:tcW w:w="2731" w:type="dxa"/>
            <w:vAlign w:val="center"/>
          </w:tcPr>
          <w:p>
            <w:pPr>
              <w:pStyle w:val="29"/>
              <w:spacing w:line="360" w:lineRule="auto"/>
              <w:ind w:firstLine="0" w:firstLineChars="0"/>
              <w:jc w:val="center"/>
              <w:rPr>
                <w:rFonts w:ascii="宋体" w:hAnsi="宋体" w:cs="Arial"/>
                <w:sz w:val="24"/>
                <w:szCs w:val="24"/>
              </w:rPr>
            </w:pPr>
            <w:r>
              <w:rPr>
                <w:rFonts w:hint="eastAsia" w:ascii="宋体" w:hAnsi="宋体" w:cs="Arial"/>
                <w:sz w:val="24"/>
                <w:szCs w:val="24"/>
              </w:rPr>
              <w:t>6.6.6.6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692" w:type="dxa"/>
            <w:vAlign w:val="center"/>
          </w:tcPr>
          <w:p>
            <w:pPr>
              <w:spacing w:line="0" w:lineRule="atLeast"/>
              <w:jc w:val="center"/>
              <w:rPr>
                <w:rFonts w:ascii="宋体" w:hAnsi="宋体" w:cs="Arial"/>
                <w:sz w:val="24"/>
                <w:szCs w:val="24"/>
              </w:rPr>
            </w:pPr>
            <w:r>
              <w:rPr>
                <w:rFonts w:hint="eastAsia" w:ascii="宋体" w:hAnsi="宋体" w:cs="Arial"/>
                <w:sz w:val="24"/>
                <w:szCs w:val="24"/>
              </w:rPr>
              <w:t>SW2</w:t>
            </w:r>
          </w:p>
        </w:tc>
        <w:tc>
          <w:tcPr>
            <w:tcW w:w="2731" w:type="dxa"/>
            <w:vAlign w:val="center"/>
          </w:tcPr>
          <w:p>
            <w:pPr>
              <w:pStyle w:val="29"/>
              <w:spacing w:line="360" w:lineRule="auto"/>
              <w:ind w:firstLine="0" w:firstLineChars="0"/>
              <w:jc w:val="center"/>
              <w:rPr>
                <w:rFonts w:ascii="宋体" w:hAnsi="宋体" w:cs="Arial"/>
                <w:sz w:val="24"/>
                <w:szCs w:val="24"/>
              </w:rPr>
            </w:pPr>
            <w:r>
              <w:rPr>
                <w:rFonts w:hint="eastAsia" w:ascii="宋体" w:hAnsi="宋体" w:cs="Arial"/>
                <w:sz w:val="24"/>
                <w:szCs w:val="24"/>
              </w:rPr>
              <w:t>7.7.7.7</w:t>
            </w:r>
          </w:p>
        </w:tc>
      </w:tr>
    </w:tbl>
    <w:p>
      <w:pPr>
        <w:pStyle w:val="29"/>
        <w:spacing w:line="360" w:lineRule="auto"/>
        <w:ind w:firstLine="0" w:firstLineChars="0"/>
        <w:rPr>
          <w:rFonts w:ascii="宋体" w:hAnsi="宋体" w:cs="Arial"/>
          <w:bCs/>
          <w:sz w:val="24"/>
          <w:szCs w:val="24"/>
        </w:rPr>
      </w:pPr>
      <w:r>
        <w:rPr>
          <w:rFonts w:hint="eastAsia" w:ascii="宋体" w:hAnsi="宋体" w:cs="Arial"/>
          <w:bCs/>
          <w:sz w:val="24"/>
          <w:szCs w:val="24"/>
        </w:rPr>
        <w:t>（3）为所有路由器开启telnet登录，允许远程管理路</w:t>
      </w:r>
      <w:r>
        <w:rPr>
          <w:rFonts w:ascii="宋体" w:hAnsi="宋体" w:cs="Arial"/>
          <w:bCs/>
          <w:sz w:val="24"/>
          <w:szCs w:val="24"/>
        </w:rPr>
        <w:t>由器</w:t>
      </w:r>
      <w:r>
        <w:rPr>
          <w:rFonts w:hint="eastAsia" w:ascii="宋体" w:hAnsi="宋体" w:cs="Arial"/>
          <w:bCs/>
          <w:sz w:val="24"/>
          <w:szCs w:val="24"/>
        </w:rPr>
        <w:t>，采用Radius和本地验证</w:t>
      </w:r>
      <w:r>
        <w:rPr>
          <w:rFonts w:ascii="宋体" w:hAnsi="宋体" w:cs="Arial"/>
          <w:bCs/>
          <w:sz w:val="24"/>
          <w:szCs w:val="24"/>
        </w:rPr>
        <w:t>。密码</w:t>
      </w:r>
      <w:r>
        <w:rPr>
          <w:rFonts w:hint="eastAsia" w:ascii="宋体" w:hAnsi="宋体" w:cs="Arial"/>
          <w:bCs/>
          <w:sz w:val="24"/>
          <w:szCs w:val="24"/>
        </w:rPr>
        <w:t>为jnds123。</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（4）在R1和ISP上配置OSPF路由协议，</w:t>
      </w:r>
      <w:r>
        <w:rPr>
          <w:rFonts w:ascii="宋体" w:hAnsi="宋体" w:cs="Arial"/>
          <w:bCs/>
          <w:sz w:val="24"/>
          <w:szCs w:val="24"/>
        </w:rPr>
        <w:t>实现</w:t>
      </w:r>
      <w:r>
        <w:rPr>
          <w:rFonts w:hint="eastAsia" w:ascii="宋体" w:hAnsi="宋体" w:cs="Arial"/>
          <w:bCs/>
          <w:sz w:val="24"/>
          <w:szCs w:val="24"/>
        </w:rPr>
        <w:t>深圳</w:t>
      </w:r>
      <w:r>
        <w:rPr>
          <w:rFonts w:ascii="宋体" w:hAnsi="宋体" w:cs="Arial"/>
          <w:bCs/>
          <w:sz w:val="24"/>
          <w:szCs w:val="24"/>
        </w:rPr>
        <w:t>公司与珠</w:t>
      </w:r>
      <w:r>
        <w:rPr>
          <w:rFonts w:hint="eastAsia" w:ascii="宋体" w:hAnsi="宋体" w:cs="Arial"/>
          <w:bCs/>
          <w:sz w:val="24"/>
          <w:szCs w:val="24"/>
        </w:rPr>
        <w:t>海</w:t>
      </w:r>
      <w:r>
        <w:rPr>
          <w:rFonts w:ascii="宋体" w:hAnsi="宋体" w:cs="Arial"/>
          <w:bCs/>
          <w:sz w:val="24"/>
          <w:szCs w:val="24"/>
        </w:rPr>
        <w:t>公司的通信。</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（5）在R1和ISP路由器上配置O</w:t>
      </w:r>
      <w:r>
        <w:rPr>
          <w:rFonts w:ascii="宋体" w:hAnsi="宋体" w:cs="Arial"/>
          <w:bCs/>
          <w:sz w:val="24"/>
          <w:szCs w:val="24"/>
        </w:rPr>
        <w:t>SPF</w:t>
      </w:r>
      <w:r>
        <w:rPr>
          <w:rFonts w:hint="eastAsia" w:ascii="宋体" w:hAnsi="宋体" w:cs="Arial"/>
          <w:bCs/>
          <w:sz w:val="24"/>
          <w:szCs w:val="24"/>
        </w:rPr>
        <w:t>基于接口和</w:t>
      </w:r>
      <w:r>
        <w:rPr>
          <w:rFonts w:ascii="宋体" w:hAnsi="宋体" w:cs="Arial"/>
          <w:bCs/>
          <w:sz w:val="24"/>
          <w:szCs w:val="24"/>
        </w:rPr>
        <w:t>区域的验证</w:t>
      </w:r>
      <w:r>
        <w:rPr>
          <w:rFonts w:hint="eastAsia" w:ascii="宋体" w:hAnsi="宋体" w:cs="Arial"/>
          <w:bCs/>
          <w:sz w:val="24"/>
          <w:szCs w:val="24"/>
        </w:rPr>
        <w:t>，采用MD5验证方式，</w:t>
      </w:r>
      <w:r>
        <w:rPr>
          <w:rFonts w:ascii="宋体" w:hAnsi="宋体" w:cs="Arial"/>
          <w:bCs/>
          <w:sz w:val="24"/>
          <w:szCs w:val="24"/>
        </w:rPr>
        <w:t>密钥</w:t>
      </w:r>
      <w:r>
        <w:rPr>
          <w:rFonts w:hint="eastAsia" w:ascii="宋体" w:hAnsi="宋体" w:cs="Arial"/>
          <w:bCs/>
          <w:sz w:val="24"/>
          <w:szCs w:val="24"/>
        </w:rPr>
        <w:t>为jnjs123。</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（6）在R1配置默认路由指向F</w:t>
      </w:r>
      <w:r>
        <w:rPr>
          <w:rFonts w:ascii="宋体" w:hAnsi="宋体" w:cs="Arial"/>
          <w:bCs/>
          <w:sz w:val="24"/>
          <w:szCs w:val="24"/>
        </w:rPr>
        <w:t>W-1</w:t>
      </w:r>
      <w:r>
        <w:rPr>
          <w:rFonts w:hint="eastAsia" w:ascii="宋体" w:hAnsi="宋体" w:cs="Arial"/>
          <w:bCs/>
          <w:sz w:val="24"/>
          <w:szCs w:val="24"/>
        </w:rPr>
        <w:t>，并分发于广州公司LAN，使VLAN110、120都能访问互联网。</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w:t>
      </w:r>
      <w:r>
        <w:rPr>
          <w:rFonts w:ascii="宋体" w:hAnsi="宋体" w:cs="Arial"/>
          <w:bCs/>
          <w:sz w:val="24"/>
          <w:szCs w:val="24"/>
        </w:rPr>
        <w:t>7</w:t>
      </w:r>
      <w:r>
        <w:rPr>
          <w:rFonts w:hint="eastAsia" w:ascii="宋体" w:hAnsi="宋体" w:cs="Arial"/>
          <w:bCs/>
          <w:sz w:val="24"/>
          <w:szCs w:val="24"/>
        </w:rPr>
        <w:t>）在R1配置</w:t>
      </w:r>
      <w:r>
        <w:rPr>
          <w:rFonts w:ascii="宋体" w:hAnsi="宋体" w:cs="Arial"/>
          <w:bCs/>
          <w:sz w:val="24"/>
          <w:szCs w:val="24"/>
        </w:rPr>
        <w:t>接口描述，</w:t>
      </w:r>
      <w:r>
        <w:rPr>
          <w:rFonts w:hint="eastAsia" w:ascii="宋体" w:hAnsi="宋体" w:cs="Arial"/>
          <w:bCs/>
          <w:sz w:val="24"/>
          <w:szCs w:val="24"/>
        </w:rPr>
        <w:t>例如“R-1路由器的FA0/1接口与R-1连接”其描述为“R-1 TO R-2 interface FA0/1”。</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w:t>
      </w:r>
      <w:r>
        <w:rPr>
          <w:rFonts w:ascii="宋体" w:hAnsi="宋体" w:cs="Arial"/>
          <w:bCs/>
          <w:sz w:val="24"/>
          <w:szCs w:val="24"/>
        </w:rPr>
        <w:t>8</w:t>
      </w:r>
      <w:r>
        <w:rPr>
          <w:rFonts w:hint="eastAsia" w:ascii="宋体" w:hAnsi="宋体" w:cs="Arial"/>
          <w:bCs/>
          <w:sz w:val="24"/>
          <w:szCs w:val="24"/>
        </w:rPr>
        <w:t>）在R1配置Radius客户端，Radius服务器地址为10.1.5.8，密钥为</w:t>
      </w:r>
      <w:r>
        <w:rPr>
          <w:rFonts w:ascii="宋体" w:hAnsi="宋体" w:cs="Arial"/>
          <w:bCs/>
          <w:sz w:val="24"/>
          <w:szCs w:val="24"/>
        </w:rPr>
        <w:t>jnjs123</w:t>
      </w:r>
      <w:r>
        <w:rPr>
          <w:rFonts w:hint="eastAsia" w:ascii="宋体" w:hAnsi="宋体" w:cs="Arial"/>
          <w:bCs/>
          <w:sz w:val="24"/>
          <w:szCs w:val="24"/>
        </w:rPr>
        <w:t>。</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w:t>
      </w:r>
      <w:r>
        <w:rPr>
          <w:rFonts w:ascii="宋体" w:hAnsi="宋体" w:cs="Arial"/>
          <w:bCs/>
          <w:sz w:val="24"/>
          <w:szCs w:val="24"/>
        </w:rPr>
        <w:t>9</w:t>
      </w:r>
      <w:r>
        <w:rPr>
          <w:rFonts w:hint="eastAsia" w:ascii="宋体" w:hAnsi="宋体" w:cs="Arial"/>
          <w:bCs/>
          <w:sz w:val="24"/>
          <w:szCs w:val="24"/>
        </w:rPr>
        <w:t>）在R1在接口s2/0限制出</w:t>
      </w:r>
      <w:r>
        <w:rPr>
          <w:rFonts w:ascii="宋体" w:hAnsi="宋体" w:cs="Arial"/>
          <w:bCs/>
          <w:sz w:val="24"/>
          <w:szCs w:val="24"/>
        </w:rPr>
        <w:t>口</w:t>
      </w:r>
      <w:r>
        <w:rPr>
          <w:rFonts w:hint="eastAsia" w:ascii="宋体" w:hAnsi="宋体" w:cs="Arial"/>
          <w:bCs/>
          <w:sz w:val="24"/>
          <w:szCs w:val="24"/>
        </w:rPr>
        <w:t>流量</w:t>
      </w:r>
      <w:r>
        <w:rPr>
          <w:rFonts w:ascii="宋体" w:hAnsi="宋体" w:cs="Arial"/>
          <w:bCs/>
          <w:sz w:val="24"/>
          <w:szCs w:val="24"/>
        </w:rPr>
        <w:t>，正常流量值和突发流量分别</w:t>
      </w:r>
      <w:r>
        <w:rPr>
          <w:rFonts w:hint="eastAsia" w:ascii="宋体" w:hAnsi="宋体" w:cs="Arial"/>
          <w:bCs/>
          <w:sz w:val="24"/>
          <w:szCs w:val="24"/>
        </w:rPr>
        <w:t>限制</w:t>
      </w:r>
      <w:r>
        <w:rPr>
          <w:rFonts w:ascii="宋体" w:hAnsi="宋体" w:cs="Arial"/>
          <w:bCs/>
          <w:sz w:val="24"/>
          <w:szCs w:val="24"/>
        </w:rPr>
        <w:t>速率</w:t>
      </w:r>
      <w:r>
        <w:rPr>
          <w:rFonts w:hint="eastAsia" w:ascii="宋体" w:hAnsi="宋体" w:cs="Arial"/>
          <w:bCs/>
          <w:sz w:val="24"/>
          <w:szCs w:val="24"/>
        </w:rPr>
        <w:t>为1M和2</w:t>
      </w:r>
      <w:r>
        <w:rPr>
          <w:rFonts w:ascii="宋体" w:hAnsi="宋体" w:cs="Arial"/>
          <w:bCs/>
          <w:sz w:val="24"/>
          <w:szCs w:val="24"/>
        </w:rPr>
        <w:t>M</w:t>
      </w:r>
      <w:r>
        <w:rPr>
          <w:rFonts w:hint="eastAsia" w:ascii="宋体" w:hAnsi="宋体" w:cs="Arial"/>
          <w:bCs/>
          <w:sz w:val="24"/>
          <w:szCs w:val="24"/>
        </w:rPr>
        <w:t>。</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w:t>
      </w:r>
      <w:r>
        <w:rPr>
          <w:rFonts w:ascii="宋体" w:hAnsi="宋体" w:cs="Arial"/>
          <w:bCs/>
          <w:sz w:val="24"/>
          <w:szCs w:val="24"/>
        </w:rPr>
        <w:t>10</w:t>
      </w:r>
      <w:r>
        <w:rPr>
          <w:rFonts w:hint="eastAsia" w:ascii="宋体" w:hAnsi="宋体" w:cs="Arial"/>
          <w:bCs/>
          <w:sz w:val="24"/>
          <w:szCs w:val="24"/>
        </w:rPr>
        <w:t>）在R2配置两条静态路由，分别指向广州公司与深圳。</w:t>
      </w:r>
    </w:p>
    <w:p>
      <w:pPr>
        <w:pStyle w:val="29"/>
        <w:numPr>
          <w:ilvl w:val="0"/>
          <w:numId w:val="2"/>
        </w:numPr>
        <w:spacing w:line="0" w:lineRule="atLeast"/>
        <w:ind w:firstLineChars="0"/>
        <w:rPr>
          <w:rFonts w:ascii="宋体" w:hAnsi="宋体" w:cs="Arial"/>
          <w:b/>
          <w:sz w:val="24"/>
          <w:szCs w:val="24"/>
        </w:rPr>
      </w:pPr>
      <w:r>
        <w:rPr>
          <w:rFonts w:hint="eastAsia" w:ascii="宋体" w:hAnsi="宋体" w:cs="Arial"/>
          <w:b/>
          <w:sz w:val="24"/>
          <w:szCs w:val="24"/>
        </w:rPr>
        <w:t>广域网和防火墙配置</w:t>
      </w:r>
    </w:p>
    <w:p>
      <w:pPr>
        <w:pStyle w:val="29"/>
        <w:spacing w:line="360" w:lineRule="auto"/>
        <w:ind w:firstLine="0" w:firstLineChars="0"/>
        <w:rPr>
          <w:rFonts w:ascii="宋体" w:hAnsi="宋体" w:cs="Arial"/>
          <w:sz w:val="24"/>
          <w:szCs w:val="24"/>
        </w:rPr>
      </w:pPr>
      <w:r>
        <w:rPr>
          <w:rFonts w:hint="eastAsia" w:ascii="宋体" w:hAnsi="宋体" w:cs="Arial"/>
          <w:sz w:val="24"/>
          <w:szCs w:val="24"/>
        </w:rPr>
        <w:t>（1）为防火墙设备命名，命名规则参考为表1中的“设备名称”。</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w:t>
      </w:r>
      <w:r>
        <w:rPr>
          <w:rFonts w:ascii="宋体" w:hAnsi="宋体" w:cs="Arial"/>
          <w:bCs/>
          <w:sz w:val="24"/>
          <w:szCs w:val="24"/>
        </w:rPr>
        <w:t>2</w:t>
      </w:r>
      <w:r>
        <w:rPr>
          <w:rFonts w:hint="eastAsia" w:ascii="宋体" w:hAnsi="宋体" w:cs="Arial"/>
          <w:bCs/>
          <w:sz w:val="24"/>
          <w:szCs w:val="24"/>
        </w:rPr>
        <w:t>）在FW-1</w:t>
      </w:r>
      <w:r>
        <w:rPr>
          <w:rFonts w:ascii="宋体" w:hAnsi="宋体" w:cs="Arial"/>
          <w:bCs/>
          <w:sz w:val="24"/>
          <w:szCs w:val="24"/>
        </w:rPr>
        <w:t>配置</w:t>
      </w:r>
      <w:r>
        <w:rPr>
          <w:rFonts w:hint="eastAsia" w:ascii="宋体" w:hAnsi="宋体" w:cs="Arial"/>
          <w:bCs/>
          <w:sz w:val="24"/>
          <w:szCs w:val="24"/>
        </w:rPr>
        <w:t>l2tp</w:t>
      </w:r>
      <w:r>
        <w:rPr>
          <w:rFonts w:ascii="宋体" w:hAnsi="宋体" w:cs="Arial"/>
          <w:bCs/>
          <w:sz w:val="24"/>
          <w:szCs w:val="24"/>
        </w:rPr>
        <w:t xml:space="preserve"> VPN</w:t>
      </w:r>
      <w:r>
        <w:rPr>
          <w:rFonts w:hint="eastAsia" w:ascii="宋体" w:hAnsi="宋体" w:cs="Arial"/>
          <w:bCs/>
          <w:sz w:val="24"/>
          <w:szCs w:val="24"/>
        </w:rPr>
        <w:t>，</w:t>
      </w:r>
      <w:r>
        <w:rPr>
          <w:rFonts w:ascii="宋体" w:hAnsi="宋体" w:cs="Arial"/>
          <w:bCs/>
          <w:sz w:val="24"/>
          <w:szCs w:val="24"/>
        </w:rPr>
        <w:t>实现</w:t>
      </w:r>
      <w:r>
        <w:rPr>
          <w:rFonts w:hint="eastAsia" w:ascii="宋体" w:hAnsi="宋体" w:cs="Arial"/>
          <w:bCs/>
          <w:sz w:val="24"/>
          <w:szCs w:val="24"/>
        </w:rPr>
        <w:t>远程访问</w:t>
      </w:r>
      <w:r>
        <w:rPr>
          <w:rFonts w:ascii="宋体" w:hAnsi="宋体" w:cs="Arial"/>
          <w:bCs/>
          <w:sz w:val="24"/>
          <w:szCs w:val="24"/>
        </w:rPr>
        <w:t>用户可以通过</w:t>
      </w:r>
      <w:r>
        <w:rPr>
          <w:rFonts w:hint="eastAsia" w:ascii="宋体" w:hAnsi="宋体" w:cs="Arial"/>
          <w:bCs/>
          <w:sz w:val="24"/>
          <w:szCs w:val="24"/>
        </w:rPr>
        <w:t>拨入VPN连接</w:t>
      </w:r>
      <w:r>
        <w:rPr>
          <w:rFonts w:ascii="宋体" w:hAnsi="宋体" w:cs="Arial"/>
          <w:bCs/>
          <w:sz w:val="24"/>
          <w:szCs w:val="24"/>
        </w:rPr>
        <w:t>安全访问内部服务器群VLAN150</w:t>
      </w:r>
      <w:r>
        <w:rPr>
          <w:rFonts w:hint="eastAsia" w:ascii="宋体" w:hAnsi="宋体" w:cs="Arial"/>
          <w:bCs/>
          <w:sz w:val="24"/>
          <w:szCs w:val="24"/>
        </w:rPr>
        <w:t>的服务，其分配的地址池为10.1.4.0/24。</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w:t>
      </w:r>
      <w:r>
        <w:rPr>
          <w:rFonts w:ascii="宋体" w:hAnsi="宋体" w:cs="Arial"/>
          <w:bCs/>
          <w:sz w:val="24"/>
          <w:szCs w:val="24"/>
        </w:rPr>
        <w:t>3</w:t>
      </w:r>
      <w:r>
        <w:rPr>
          <w:rFonts w:hint="eastAsia" w:ascii="宋体" w:hAnsi="宋体" w:cs="Arial"/>
          <w:bCs/>
          <w:sz w:val="24"/>
          <w:szCs w:val="24"/>
        </w:rPr>
        <w:t>）配置Site-To-Site VPN，对等体分别为FW-1的GE3接口与FW-2的GE2接口，允许承载ping服务。作</w:t>
      </w:r>
      <w:r>
        <w:rPr>
          <w:rFonts w:ascii="宋体" w:hAnsi="宋体" w:cs="Arial"/>
          <w:bCs/>
          <w:sz w:val="24"/>
          <w:szCs w:val="24"/>
        </w:rPr>
        <w:t>为广州公司和深圳公司的备份链路，当</w:t>
      </w:r>
      <w:r>
        <w:rPr>
          <w:rFonts w:hint="eastAsia" w:ascii="宋体" w:hAnsi="宋体" w:cs="Arial"/>
          <w:bCs/>
          <w:sz w:val="24"/>
          <w:szCs w:val="24"/>
        </w:rPr>
        <w:t>租用ISP链路出</w:t>
      </w:r>
      <w:r>
        <w:rPr>
          <w:rFonts w:ascii="宋体" w:hAnsi="宋体" w:cs="Arial"/>
          <w:bCs/>
          <w:sz w:val="24"/>
          <w:szCs w:val="24"/>
        </w:rPr>
        <w:t>现问题时作为备份链路。</w:t>
      </w:r>
    </w:p>
    <w:p>
      <w:pPr>
        <w:pStyle w:val="29"/>
        <w:spacing w:line="360" w:lineRule="auto"/>
        <w:ind w:firstLine="0" w:firstLineChars="0"/>
        <w:rPr>
          <w:rFonts w:ascii="宋体" w:hAnsi="宋体" w:cs="Arial"/>
          <w:bCs/>
          <w:sz w:val="24"/>
          <w:szCs w:val="24"/>
        </w:rPr>
      </w:pPr>
      <w:r>
        <w:rPr>
          <w:rFonts w:hint="eastAsia" w:ascii="宋体" w:hAnsi="宋体" w:cs="Arial"/>
          <w:sz w:val="24"/>
          <w:szCs w:val="24"/>
        </w:rPr>
        <w:t>（</w:t>
      </w:r>
      <w:r>
        <w:rPr>
          <w:rFonts w:ascii="宋体" w:hAnsi="宋体" w:cs="Arial"/>
          <w:sz w:val="24"/>
          <w:szCs w:val="24"/>
        </w:rPr>
        <w:t>4</w:t>
      </w:r>
      <w:r>
        <w:rPr>
          <w:rFonts w:hint="eastAsia" w:ascii="宋体" w:hAnsi="宋体" w:cs="Arial"/>
          <w:sz w:val="24"/>
          <w:szCs w:val="24"/>
        </w:rPr>
        <w:t>）将FW-1的</w:t>
      </w:r>
      <w:r>
        <w:rPr>
          <w:rFonts w:hint="eastAsia" w:ascii="宋体" w:hAnsi="宋体" w:cs="Arial"/>
          <w:bCs/>
          <w:sz w:val="24"/>
          <w:szCs w:val="24"/>
        </w:rPr>
        <w:t>以太口2连接的网络为DMZ区域，表示服务器用户；以太口3连接的网络为trust区域，表示内网用户；以太口1连接的网络为untrust区域，表示互联网。</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w:t>
      </w:r>
      <w:r>
        <w:rPr>
          <w:rFonts w:ascii="宋体" w:hAnsi="宋体" w:cs="Arial"/>
          <w:bCs/>
          <w:sz w:val="24"/>
          <w:szCs w:val="24"/>
        </w:rPr>
        <w:t>5</w:t>
      </w:r>
      <w:r>
        <w:rPr>
          <w:rFonts w:hint="eastAsia" w:ascii="宋体" w:hAnsi="宋体" w:cs="Arial"/>
          <w:bCs/>
          <w:sz w:val="24"/>
          <w:szCs w:val="24"/>
        </w:rPr>
        <w:t>）在FW-1上配置安全策略最大限度的保证内网和服务器群安全，保护内</w:t>
      </w:r>
      <w:r>
        <w:rPr>
          <w:rFonts w:ascii="宋体" w:hAnsi="宋体" w:cs="Arial"/>
          <w:bCs/>
          <w:sz w:val="24"/>
          <w:szCs w:val="24"/>
        </w:rPr>
        <w:t>网和服务器</w:t>
      </w:r>
      <w:r>
        <w:rPr>
          <w:rFonts w:hint="eastAsia" w:ascii="宋体" w:hAnsi="宋体" w:cs="Arial"/>
          <w:bCs/>
          <w:sz w:val="24"/>
          <w:szCs w:val="24"/>
        </w:rPr>
        <w:t>群</w:t>
      </w:r>
      <w:r>
        <w:rPr>
          <w:rFonts w:ascii="宋体" w:hAnsi="宋体" w:cs="Arial"/>
          <w:bCs/>
          <w:sz w:val="24"/>
          <w:szCs w:val="24"/>
        </w:rPr>
        <w:t>的安全，防止</w:t>
      </w:r>
      <w:r>
        <w:rPr>
          <w:rFonts w:hint="eastAsia" w:ascii="宋体" w:hAnsi="宋体" w:cs="Arial"/>
          <w:bCs/>
          <w:sz w:val="24"/>
          <w:szCs w:val="24"/>
        </w:rPr>
        <w:t>D</w:t>
      </w:r>
      <w:r>
        <w:rPr>
          <w:rFonts w:ascii="宋体" w:hAnsi="宋体" w:cs="Arial"/>
          <w:bCs/>
          <w:sz w:val="24"/>
          <w:szCs w:val="24"/>
        </w:rPr>
        <w:t>DOS</w:t>
      </w:r>
      <w:r>
        <w:rPr>
          <w:rFonts w:hint="eastAsia" w:ascii="宋体" w:hAnsi="宋体" w:cs="Arial"/>
          <w:bCs/>
          <w:sz w:val="24"/>
          <w:szCs w:val="24"/>
        </w:rPr>
        <w:t>攻击</w:t>
      </w:r>
      <w:r>
        <w:rPr>
          <w:rFonts w:ascii="宋体" w:hAnsi="宋体" w:cs="Arial"/>
          <w:bCs/>
          <w:sz w:val="24"/>
          <w:szCs w:val="24"/>
        </w:rPr>
        <w:t>。</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w:t>
      </w:r>
      <w:r>
        <w:rPr>
          <w:rFonts w:ascii="宋体" w:hAnsi="宋体" w:cs="Arial"/>
          <w:bCs/>
          <w:sz w:val="24"/>
          <w:szCs w:val="24"/>
        </w:rPr>
        <w:t>6</w:t>
      </w:r>
      <w:r>
        <w:rPr>
          <w:rFonts w:hint="eastAsia" w:ascii="宋体" w:hAnsi="宋体" w:cs="Arial"/>
          <w:bCs/>
          <w:sz w:val="24"/>
          <w:szCs w:val="24"/>
        </w:rPr>
        <w:t>）在FW-1上创建时间访问控制列表，内</w:t>
      </w:r>
      <w:r>
        <w:rPr>
          <w:rFonts w:ascii="宋体" w:hAnsi="宋体" w:cs="Arial"/>
          <w:bCs/>
          <w:sz w:val="24"/>
          <w:szCs w:val="24"/>
        </w:rPr>
        <w:t>网用户</w:t>
      </w:r>
      <w:r>
        <w:rPr>
          <w:rFonts w:hint="eastAsia" w:ascii="宋体" w:hAnsi="宋体" w:cs="Arial"/>
          <w:bCs/>
          <w:sz w:val="24"/>
          <w:szCs w:val="24"/>
        </w:rPr>
        <w:t>只有工作日（周一~周五）的工作时间（9:00~18:00）才能访问互联网。允许互联网用户访问WEB服务和FTP服务；允许远程VPN拨入的用户访问内网所有资源；允许深圳公司用户访问服务群中的所有服务。</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w:t>
      </w:r>
      <w:r>
        <w:rPr>
          <w:rFonts w:ascii="宋体" w:hAnsi="宋体" w:cs="Arial"/>
          <w:bCs/>
          <w:sz w:val="24"/>
          <w:szCs w:val="24"/>
        </w:rPr>
        <w:t>7</w:t>
      </w:r>
      <w:r>
        <w:rPr>
          <w:rFonts w:hint="eastAsia" w:ascii="宋体" w:hAnsi="宋体" w:cs="Arial"/>
          <w:bCs/>
          <w:sz w:val="24"/>
          <w:szCs w:val="24"/>
        </w:rPr>
        <w:t>）在FW-1上配置NAT，</w:t>
      </w:r>
      <w:r>
        <w:rPr>
          <w:rFonts w:ascii="宋体" w:hAnsi="宋体" w:cs="Arial"/>
          <w:bCs/>
          <w:sz w:val="24"/>
          <w:szCs w:val="24"/>
        </w:rPr>
        <w:t>实现内部网络</w:t>
      </w:r>
      <w:r>
        <w:rPr>
          <w:rFonts w:hint="eastAsia" w:ascii="宋体" w:hAnsi="宋体" w:cs="Arial"/>
          <w:bCs/>
          <w:sz w:val="24"/>
          <w:szCs w:val="24"/>
        </w:rPr>
        <w:t>（VLAN110、VLAN120、VLAN130）</w:t>
      </w:r>
      <w:r>
        <w:rPr>
          <w:rFonts w:ascii="宋体" w:hAnsi="宋体" w:cs="Arial"/>
          <w:bCs/>
          <w:sz w:val="24"/>
          <w:szCs w:val="24"/>
        </w:rPr>
        <w:t>访问互联网，其使用合法的公网地址为211.1.1.1/28</w:t>
      </w:r>
      <w:r>
        <w:rPr>
          <w:rFonts w:hint="eastAsia" w:ascii="宋体" w:hAnsi="宋体" w:cs="Arial"/>
          <w:bCs/>
          <w:sz w:val="24"/>
          <w:szCs w:val="24"/>
        </w:rPr>
        <w:t>；</w:t>
      </w:r>
      <w:r>
        <w:rPr>
          <w:rFonts w:ascii="宋体" w:hAnsi="宋体" w:cs="Arial"/>
          <w:bCs/>
          <w:sz w:val="24"/>
          <w:szCs w:val="24"/>
        </w:rPr>
        <w:t>实现将内网的WEB、FTP</w:t>
      </w:r>
      <w:r>
        <w:rPr>
          <w:rFonts w:hint="eastAsia" w:ascii="宋体" w:hAnsi="宋体" w:cs="Arial"/>
          <w:bCs/>
          <w:sz w:val="24"/>
          <w:szCs w:val="24"/>
        </w:rPr>
        <w:t>（10.1.5.10、10.1.5.11）</w:t>
      </w:r>
      <w:r>
        <w:rPr>
          <w:rFonts w:ascii="宋体" w:hAnsi="宋体" w:cs="Arial"/>
          <w:bCs/>
          <w:sz w:val="24"/>
          <w:szCs w:val="24"/>
        </w:rPr>
        <w:t>资源发布</w:t>
      </w:r>
      <w:r>
        <w:rPr>
          <w:rFonts w:hint="eastAsia" w:ascii="宋体" w:hAnsi="宋体" w:cs="Arial"/>
          <w:bCs/>
          <w:sz w:val="24"/>
          <w:szCs w:val="24"/>
        </w:rPr>
        <w:t>到</w:t>
      </w:r>
      <w:r>
        <w:rPr>
          <w:rFonts w:ascii="宋体" w:hAnsi="宋体" w:cs="Arial"/>
          <w:bCs/>
          <w:sz w:val="24"/>
          <w:szCs w:val="24"/>
        </w:rPr>
        <w:t>互联</w:t>
      </w:r>
      <w:r>
        <w:rPr>
          <w:rFonts w:hint="eastAsia" w:ascii="宋体" w:hAnsi="宋体" w:cs="Arial"/>
          <w:bCs/>
          <w:sz w:val="24"/>
          <w:szCs w:val="24"/>
        </w:rPr>
        <w:t>网上，分别使用FW-1的外网接口</w:t>
      </w:r>
      <w:r>
        <w:rPr>
          <w:rFonts w:ascii="宋体" w:hAnsi="宋体" w:cs="Arial"/>
          <w:bCs/>
          <w:sz w:val="24"/>
          <w:szCs w:val="24"/>
        </w:rPr>
        <w:t>211.1.1.1/</w:t>
      </w:r>
      <w:r>
        <w:rPr>
          <w:rFonts w:hint="eastAsia" w:ascii="宋体" w:hAnsi="宋体" w:cs="Arial"/>
          <w:bCs/>
          <w:sz w:val="24"/>
          <w:szCs w:val="24"/>
        </w:rPr>
        <w:t>30地址的相对应端口。</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w:t>
      </w:r>
      <w:r>
        <w:rPr>
          <w:rFonts w:ascii="宋体" w:hAnsi="宋体" w:cs="Arial"/>
          <w:bCs/>
          <w:sz w:val="24"/>
          <w:szCs w:val="24"/>
        </w:rPr>
        <w:t>8</w:t>
      </w:r>
      <w:r>
        <w:rPr>
          <w:rFonts w:hint="eastAsia" w:ascii="宋体" w:hAnsi="宋体" w:cs="Arial"/>
          <w:bCs/>
          <w:sz w:val="24"/>
          <w:szCs w:val="24"/>
        </w:rPr>
        <w:t>）在FW-1和FW-2配置OSPF基于</w:t>
      </w:r>
      <w:r>
        <w:rPr>
          <w:rFonts w:ascii="宋体" w:hAnsi="宋体" w:cs="Arial"/>
          <w:bCs/>
          <w:sz w:val="24"/>
          <w:szCs w:val="24"/>
        </w:rPr>
        <w:t>接口</w:t>
      </w:r>
      <w:r>
        <w:rPr>
          <w:rFonts w:hint="eastAsia" w:ascii="宋体" w:hAnsi="宋体" w:cs="Arial"/>
          <w:bCs/>
          <w:sz w:val="24"/>
          <w:szCs w:val="24"/>
        </w:rPr>
        <w:t>和</w:t>
      </w:r>
      <w:r>
        <w:rPr>
          <w:rFonts w:ascii="宋体" w:hAnsi="宋体" w:cs="Arial"/>
          <w:bCs/>
          <w:sz w:val="24"/>
          <w:szCs w:val="24"/>
        </w:rPr>
        <w:t>区域</w:t>
      </w:r>
      <w:r>
        <w:rPr>
          <w:rFonts w:hint="eastAsia" w:ascii="宋体" w:hAnsi="宋体" w:cs="Arial"/>
          <w:bCs/>
          <w:sz w:val="24"/>
          <w:szCs w:val="24"/>
        </w:rPr>
        <w:t>的</w:t>
      </w:r>
      <w:r>
        <w:rPr>
          <w:rFonts w:ascii="宋体" w:hAnsi="宋体" w:cs="Arial"/>
          <w:bCs/>
          <w:sz w:val="24"/>
          <w:szCs w:val="24"/>
        </w:rPr>
        <w:t>验证，采用</w:t>
      </w:r>
      <w:r>
        <w:rPr>
          <w:rFonts w:hint="eastAsia" w:ascii="宋体" w:hAnsi="宋体" w:cs="Arial"/>
          <w:bCs/>
          <w:sz w:val="24"/>
          <w:szCs w:val="24"/>
        </w:rPr>
        <w:t>MD5方式</w:t>
      </w:r>
      <w:r>
        <w:rPr>
          <w:rFonts w:ascii="宋体" w:hAnsi="宋体" w:cs="Arial"/>
          <w:bCs/>
          <w:sz w:val="24"/>
          <w:szCs w:val="24"/>
        </w:rPr>
        <w:t>，密码为</w:t>
      </w:r>
      <w:r>
        <w:rPr>
          <w:rFonts w:hint="eastAsia" w:ascii="宋体" w:hAnsi="宋体" w:cs="Arial"/>
          <w:bCs/>
          <w:sz w:val="24"/>
          <w:szCs w:val="24"/>
        </w:rPr>
        <w:t>jn</w:t>
      </w:r>
      <w:r>
        <w:rPr>
          <w:rFonts w:ascii="宋体" w:hAnsi="宋体" w:cs="Arial"/>
          <w:bCs/>
          <w:sz w:val="24"/>
          <w:szCs w:val="24"/>
        </w:rPr>
        <w:t>j</w:t>
      </w:r>
      <w:r>
        <w:rPr>
          <w:rFonts w:hint="eastAsia" w:ascii="宋体" w:hAnsi="宋体" w:cs="Arial"/>
          <w:bCs/>
          <w:sz w:val="24"/>
          <w:szCs w:val="24"/>
        </w:rPr>
        <w:t>s123。</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（9）在FW-1配置OSPF虚</w:t>
      </w:r>
      <w:r>
        <w:rPr>
          <w:rFonts w:ascii="宋体" w:hAnsi="宋体" w:cs="Arial"/>
          <w:bCs/>
          <w:sz w:val="24"/>
          <w:szCs w:val="24"/>
        </w:rPr>
        <w:t>链路，实现</w:t>
      </w:r>
      <w:r>
        <w:rPr>
          <w:rFonts w:hint="eastAsia" w:ascii="宋体" w:hAnsi="宋体" w:cs="Arial"/>
          <w:bCs/>
          <w:sz w:val="24"/>
          <w:szCs w:val="24"/>
        </w:rPr>
        <w:t>广州</w:t>
      </w:r>
      <w:r>
        <w:rPr>
          <w:rFonts w:ascii="宋体" w:hAnsi="宋体" w:cs="Arial"/>
          <w:bCs/>
          <w:sz w:val="24"/>
          <w:szCs w:val="24"/>
        </w:rPr>
        <w:t>公司与</w:t>
      </w:r>
      <w:r>
        <w:rPr>
          <w:rFonts w:hint="eastAsia" w:ascii="宋体" w:hAnsi="宋体" w:cs="Arial"/>
          <w:bCs/>
          <w:sz w:val="24"/>
          <w:szCs w:val="24"/>
        </w:rPr>
        <w:t>深圳</w:t>
      </w:r>
      <w:r>
        <w:rPr>
          <w:rFonts w:ascii="宋体" w:hAnsi="宋体" w:cs="Arial"/>
          <w:bCs/>
          <w:sz w:val="24"/>
          <w:szCs w:val="24"/>
        </w:rPr>
        <w:t>公司的网络</w:t>
      </w:r>
      <w:r>
        <w:rPr>
          <w:rFonts w:hint="eastAsia" w:ascii="宋体" w:hAnsi="宋体" w:cs="Arial"/>
          <w:bCs/>
          <w:sz w:val="24"/>
          <w:szCs w:val="24"/>
        </w:rPr>
        <w:t>互</w:t>
      </w:r>
      <w:r>
        <w:rPr>
          <w:rFonts w:ascii="宋体" w:hAnsi="宋体" w:cs="Arial"/>
          <w:bCs/>
          <w:sz w:val="24"/>
          <w:szCs w:val="24"/>
        </w:rPr>
        <w:t>通。</w:t>
      </w:r>
      <w:r>
        <w:rPr>
          <w:rFonts w:hint="eastAsia" w:ascii="宋体" w:hAnsi="宋体" w:cs="Arial"/>
          <w:bCs/>
          <w:sz w:val="24"/>
          <w:szCs w:val="24"/>
        </w:rPr>
        <w:t>配置GE0/1接</w:t>
      </w:r>
      <w:r>
        <w:rPr>
          <w:rFonts w:ascii="宋体" w:hAnsi="宋体" w:cs="Arial"/>
          <w:bCs/>
          <w:sz w:val="24"/>
          <w:szCs w:val="24"/>
        </w:rPr>
        <w:t>口的静态路由指向</w:t>
      </w:r>
      <w:r>
        <w:rPr>
          <w:rFonts w:hint="eastAsia" w:ascii="宋体" w:hAnsi="宋体" w:cs="Arial"/>
          <w:bCs/>
          <w:sz w:val="24"/>
          <w:szCs w:val="24"/>
        </w:rPr>
        <w:t>互</w:t>
      </w:r>
      <w:r>
        <w:rPr>
          <w:rFonts w:ascii="宋体" w:hAnsi="宋体" w:cs="Arial"/>
          <w:bCs/>
          <w:sz w:val="24"/>
          <w:szCs w:val="24"/>
        </w:rPr>
        <w:t>联网，以实现</w:t>
      </w:r>
      <w:r>
        <w:rPr>
          <w:rFonts w:hint="eastAsia" w:ascii="宋体" w:hAnsi="宋体" w:cs="Arial"/>
          <w:bCs/>
          <w:sz w:val="24"/>
          <w:szCs w:val="24"/>
        </w:rPr>
        <w:t>内</w:t>
      </w:r>
      <w:r>
        <w:rPr>
          <w:rFonts w:ascii="宋体" w:hAnsi="宋体" w:cs="Arial"/>
          <w:bCs/>
          <w:sz w:val="24"/>
          <w:szCs w:val="24"/>
        </w:rPr>
        <w:t>网用户</w:t>
      </w:r>
      <w:r>
        <w:rPr>
          <w:rFonts w:hint="eastAsia" w:ascii="宋体" w:hAnsi="宋体" w:cs="Arial"/>
          <w:bCs/>
          <w:sz w:val="24"/>
          <w:szCs w:val="24"/>
        </w:rPr>
        <w:t>正常</w:t>
      </w:r>
      <w:r>
        <w:rPr>
          <w:rFonts w:ascii="宋体" w:hAnsi="宋体" w:cs="Arial"/>
          <w:bCs/>
          <w:sz w:val="24"/>
          <w:szCs w:val="24"/>
        </w:rPr>
        <w:t>访问互联网。</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（10）在FW-2上配置OSPF路</w:t>
      </w:r>
      <w:r>
        <w:rPr>
          <w:rFonts w:ascii="宋体" w:hAnsi="宋体" w:cs="Arial"/>
          <w:bCs/>
          <w:sz w:val="24"/>
          <w:szCs w:val="24"/>
        </w:rPr>
        <w:t>由，实现广州公司与深圳公司可以通过</w:t>
      </w:r>
      <w:r>
        <w:rPr>
          <w:rFonts w:hint="eastAsia" w:ascii="宋体" w:hAnsi="宋体" w:cs="Arial"/>
          <w:bCs/>
          <w:sz w:val="24"/>
          <w:szCs w:val="24"/>
        </w:rPr>
        <w:t>IS</w:t>
      </w:r>
      <w:r>
        <w:rPr>
          <w:rFonts w:ascii="宋体" w:hAnsi="宋体" w:cs="Arial"/>
          <w:bCs/>
          <w:sz w:val="24"/>
          <w:szCs w:val="24"/>
        </w:rPr>
        <w:t>P</w:t>
      </w:r>
      <w:r>
        <w:rPr>
          <w:rFonts w:hint="eastAsia" w:ascii="宋体" w:hAnsi="宋体" w:cs="Arial"/>
          <w:bCs/>
          <w:sz w:val="24"/>
          <w:szCs w:val="24"/>
        </w:rPr>
        <w:t>路</w:t>
      </w:r>
      <w:r>
        <w:rPr>
          <w:rFonts w:ascii="宋体" w:hAnsi="宋体" w:cs="Arial"/>
          <w:bCs/>
          <w:sz w:val="24"/>
          <w:szCs w:val="24"/>
        </w:rPr>
        <w:t>由器</w:t>
      </w:r>
      <w:r>
        <w:rPr>
          <w:rFonts w:hint="eastAsia" w:ascii="宋体" w:hAnsi="宋体" w:cs="Arial"/>
          <w:bCs/>
          <w:sz w:val="24"/>
          <w:szCs w:val="24"/>
        </w:rPr>
        <w:t>正常</w:t>
      </w:r>
      <w:r>
        <w:rPr>
          <w:rFonts w:ascii="宋体" w:hAnsi="宋体" w:cs="Arial"/>
          <w:bCs/>
          <w:sz w:val="24"/>
          <w:szCs w:val="24"/>
        </w:rPr>
        <w:t>通信</w:t>
      </w:r>
      <w:r>
        <w:rPr>
          <w:rFonts w:hint="eastAsia" w:ascii="宋体" w:hAnsi="宋体" w:cs="Arial"/>
          <w:bCs/>
          <w:sz w:val="24"/>
          <w:szCs w:val="24"/>
        </w:rPr>
        <w:t>。</w:t>
      </w:r>
    </w:p>
    <w:p>
      <w:pPr>
        <w:pStyle w:val="29"/>
        <w:spacing w:line="360" w:lineRule="auto"/>
        <w:ind w:firstLine="0" w:firstLineChars="0"/>
        <w:rPr>
          <w:rFonts w:ascii="宋体" w:hAnsi="宋体" w:cs="Arial"/>
          <w:bCs/>
          <w:sz w:val="24"/>
          <w:szCs w:val="24"/>
        </w:rPr>
      </w:pPr>
      <w:r>
        <w:rPr>
          <w:rFonts w:hint="eastAsia" w:ascii="宋体" w:hAnsi="宋体" w:cs="Arial"/>
          <w:bCs/>
          <w:sz w:val="24"/>
          <w:szCs w:val="24"/>
        </w:rPr>
        <w:t>（11）Dos和DDos攻击主要分“网络带宽攻击”和“连通性攻击”两种，SynFlood攻击，land攻击，Tear Drop攻击，Ping of Death 攻击会消耗操作系统资源，Smuf 攻击，ICMP Flood 攻击，Session Flood攻击会消耗网络带宽资源。请在防火墙做适当的配置，防止内网用户免受来自Internet上所有Dos/DDoS的攻击。</w:t>
      </w:r>
    </w:p>
    <w:p>
      <w:pPr>
        <w:pStyle w:val="29"/>
        <w:spacing w:line="360" w:lineRule="auto"/>
        <w:ind w:firstLine="0" w:firstLineChars="0"/>
        <w:rPr>
          <w:rFonts w:ascii="宋体" w:hAnsi="宋体" w:cs="Arial"/>
          <w:sz w:val="24"/>
          <w:szCs w:val="24"/>
        </w:rPr>
      </w:pPr>
      <w:r>
        <w:rPr>
          <w:rFonts w:hint="eastAsia" w:ascii="宋体" w:hAnsi="宋体" w:cs="Arial"/>
          <w:sz w:val="24"/>
          <w:szCs w:val="24"/>
        </w:rPr>
        <w:t>（12）VLAN200- VLAN210的计算机下行上行速率为300K。</w:t>
      </w:r>
      <w:r>
        <w:rPr>
          <w:rFonts w:hint="eastAsia" w:ascii="宋体" w:hAnsi="宋体" w:cs="Arial"/>
          <w:bCs/>
          <w:sz w:val="24"/>
          <w:szCs w:val="24"/>
        </w:rPr>
        <w:t>每天08：00~12：00,14:00~18:00不允许所有办公室用户计算机访问互联网。</w:t>
      </w:r>
      <w:r>
        <w:rPr>
          <w:rFonts w:hint="eastAsia" w:ascii="宋体" w:hAnsi="宋体" w:cs="Arial"/>
          <w:sz w:val="24"/>
          <w:szCs w:val="24"/>
        </w:rPr>
        <w:t>记录内网用户访问互联网的URL。内网用户不能访问盛大网游（www.sd.com），巨人网游（www.jr.com）的网页。凡是一个网页含有超过2次“色情”、“反动”、“暴力”等字样时必须过滤。启动NAT转换策略，使内部所有网段转换成WAN上接口的IP地址。</w:t>
      </w:r>
    </w:p>
    <w:p>
      <w:pPr>
        <w:pStyle w:val="29"/>
        <w:numPr>
          <w:ilvl w:val="0"/>
          <w:numId w:val="2"/>
        </w:numPr>
        <w:spacing w:line="360" w:lineRule="auto"/>
        <w:ind w:firstLineChars="0"/>
        <w:rPr>
          <w:rFonts w:ascii="宋体" w:hAnsi="宋体" w:cs="Arial"/>
          <w:b/>
          <w:sz w:val="24"/>
          <w:szCs w:val="24"/>
        </w:rPr>
      </w:pPr>
      <w:r>
        <w:rPr>
          <w:rFonts w:hint="eastAsia" w:ascii="宋体" w:hAnsi="宋体" w:cs="Arial"/>
          <w:b/>
          <w:sz w:val="24"/>
          <w:szCs w:val="24"/>
        </w:rPr>
        <w:t>无线配置</w:t>
      </w:r>
    </w:p>
    <w:p>
      <w:pPr>
        <w:pStyle w:val="29"/>
        <w:numPr>
          <w:ilvl w:val="0"/>
          <w:numId w:val="6"/>
        </w:numPr>
        <w:spacing w:line="360" w:lineRule="auto"/>
        <w:ind w:firstLineChars="0"/>
        <w:rPr>
          <w:rFonts w:ascii="微软雅黑" w:hAnsi="微软雅黑"/>
          <w:sz w:val="24"/>
          <w:szCs w:val="24"/>
        </w:rPr>
      </w:pPr>
      <w:r>
        <w:rPr>
          <w:rFonts w:hint="eastAsia" w:ascii="微软雅黑" w:hAnsi="微软雅黑"/>
          <w:sz w:val="24"/>
          <w:szCs w:val="24"/>
        </w:rPr>
        <w:t>把无线控制器进行设备命名，命名规则参考为表1中的“设备名称”。</w:t>
      </w:r>
    </w:p>
    <w:p>
      <w:pPr>
        <w:pStyle w:val="29"/>
        <w:numPr>
          <w:ilvl w:val="0"/>
          <w:numId w:val="6"/>
        </w:numPr>
        <w:spacing w:line="360" w:lineRule="auto"/>
        <w:ind w:firstLineChars="0"/>
        <w:rPr>
          <w:rFonts w:ascii="微软雅黑" w:hAnsi="微软雅黑"/>
          <w:sz w:val="24"/>
          <w:szCs w:val="24"/>
        </w:rPr>
      </w:pPr>
      <w:r>
        <w:rPr>
          <w:rFonts w:hint="eastAsia" w:ascii="微软雅黑" w:hAnsi="微软雅黑"/>
          <w:sz w:val="24"/>
          <w:szCs w:val="24"/>
        </w:rPr>
        <w:t>无线控制器建立2个SSID,SSID分别为sale1和sale2，sale2的SSID设置为隐藏，工作信道为自动；使用无线控制器提供DHCP服务，获得sale1的地址在vlan10内，获得sale2的地址在vlan20内,用户动态分配IP地址和网关，DNS地址为：202.106.0.20，其分配的地址段为自行计算，需要排除网关，地址租约为2天。用户接入无线网络时需要输入密码，加密模式为wpa-personal,其口令为：chinaskill。</w:t>
      </w:r>
    </w:p>
    <w:p>
      <w:pPr>
        <w:pStyle w:val="29"/>
        <w:numPr>
          <w:ilvl w:val="0"/>
          <w:numId w:val="6"/>
        </w:numPr>
        <w:spacing w:line="360" w:lineRule="auto"/>
        <w:ind w:firstLineChars="0"/>
        <w:rPr>
          <w:rFonts w:ascii="微软雅黑" w:hAnsi="微软雅黑"/>
          <w:sz w:val="24"/>
          <w:szCs w:val="24"/>
        </w:rPr>
      </w:pPr>
      <w:r>
        <w:rPr>
          <w:rFonts w:hint="eastAsia" w:ascii="微软雅黑" w:hAnsi="微软雅黑"/>
          <w:sz w:val="24"/>
          <w:szCs w:val="24"/>
        </w:rPr>
        <w:t>激活无线网络的二层隔离，实现同一个AP下无线局域网内用户不能互相访问。</w:t>
      </w:r>
    </w:p>
    <w:p>
      <w:pPr>
        <w:pStyle w:val="29"/>
        <w:numPr>
          <w:ilvl w:val="0"/>
          <w:numId w:val="6"/>
        </w:numPr>
        <w:spacing w:line="360" w:lineRule="auto"/>
        <w:ind w:firstLineChars="0"/>
        <w:rPr>
          <w:rFonts w:ascii="微软雅黑" w:hAnsi="微软雅黑"/>
          <w:sz w:val="24"/>
          <w:szCs w:val="24"/>
        </w:rPr>
      </w:pPr>
      <w:r>
        <w:rPr>
          <w:rFonts w:hint="eastAsia" w:ascii="微软雅黑" w:hAnsi="微软雅黑"/>
          <w:sz w:val="24"/>
          <w:szCs w:val="24"/>
        </w:rPr>
        <w:t>保障无线信息的覆盖性，无线AP的发射功率设置为90%。</w:t>
      </w:r>
    </w:p>
    <w:p>
      <w:pPr>
        <w:pStyle w:val="29"/>
        <w:numPr>
          <w:ilvl w:val="0"/>
          <w:numId w:val="6"/>
        </w:numPr>
        <w:spacing w:line="360" w:lineRule="auto"/>
        <w:ind w:firstLineChars="0"/>
        <w:rPr>
          <w:rFonts w:ascii="微软雅黑" w:hAnsi="微软雅黑"/>
          <w:sz w:val="24"/>
          <w:szCs w:val="24"/>
        </w:rPr>
      </w:pPr>
      <w:r>
        <w:rPr>
          <w:rFonts w:hint="eastAsia" w:ascii="微软雅黑" w:hAnsi="微软雅黑"/>
          <w:sz w:val="24"/>
          <w:szCs w:val="24"/>
        </w:rPr>
        <w:t>阻止MAC 地址为</w:t>
      </w:r>
      <w:r>
        <w:rPr>
          <w:rFonts w:ascii="微软雅黑" w:hAnsi="微软雅黑"/>
          <w:sz w:val="24"/>
          <w:szCs w:val="24"/>
        </w:rPr>
        <w:t>F0-DE-F1-F2-8C-CC</w:t>
      </w:r>
      <w:r>
        <w:rPr>
          <w:rFonts w:hint="eastAsia" w:ascii="微软雅黑" w:hAnsi="微软雅黑"/>
          <w:sz w:val="24"/>
          <w:szCs w:val="24"/>
        </w:rPr>
        <w:t>的主机连接上海分公司的无线。</w:t>
      </w:r>
    </w:p>
    <w:p>
      <w:pPr>
        <w:rPr>
          <w:sz w:val="24"/>
          <w:szCs w:val="24"/>
        </w:rPr>
      </w:pPr>
      <w:r>
        <w:rPr>
          <w:rFonts w:ascii="微软雅黑" w:hAnsi="微软雅黑"/>
          <w:sz w:val="24"/>
          <w:szCs w:val="24"/>
        </w:rPr>
        <w:br w:type="page"/>
      </w:r>
    </w:p>
    <w:p>
      <w:pPr>
        <w:spacing w:line="440" w:lineRule="atLeast"/>
        <w:jc w:val="center"/>
        <w:rPr>
          <w:rFonts w:ascii="微软雅黑" w:hAnsi="微软雅黑"/>
          <w:b/>
          <w:sz w:val="24"/>
          <w:szCs w:val="24"/>
        </w:rPr>
      </w:pPr>
      <w:r>
        <w:rPr>
          <w:rFonts w:hint="eastAsia" w:ascii="微软雅黑" w:hAnsi="微软雅黑"/>
          <w:b/>
          <w:sz w:val="24"/>
          <w:szCs w:val="24"/>
        </w:rPr>
        <w:t>Windows操作系统</w:t>
      </w:r>
    </w:p>
    <w:p>
      <w:pPr>
        <w:spacing w:line="440" w:lineRule="atLeast"/>
        <w:ind w:firstLine="360" w:firstLineChars="150"/>
        <w:rPr>
          <w:rFonts w:ascii="微软雅黑" w:hAnsi="微软雅黑"/>
          <w:sz w:val="24"/>
          <w:szCs w:val="24"/>
        </w:rPr>
      </w:pPr>
      <w:r>
        <w:rPr>
          <w:rFonts w:hint="eastAsia" w:ascii="微软雅黑" w:hAnsi="微软雅黑"/>
          <w:sz w:val="24"/>
          <w:szCs w:val="24"/>
        </w:rPr>
        <w:t>【说 明】</w:t>
      </w:r>
    </w:p>
    <w:p>
      <w:pPr>
        <w:spacing w:line="440" w:lineRule="atLeast"/>
        <w:ind w:firstLine="480" w:firstLineChars="200"/>
        <w:rPr>
          <w:rFonts w:ascii="微软雅黑" w:hAnsi="微软雅黑"/>
          <w:sz w:val="24"/>
          <w:szCs w:val="24"/>
        </w:rPr>
      </w:pPr>
      <w:r>
        <w:rPr>
          <w:rFonts w:hint="eastAsia" w:ascii="微软雅黑" w:hAnsi="微软雅黑"/>
          <w:sz w:val="24"/>
          <w:szCs w:val="24"/>
        </w:rPr>
        <w:t>（</w:t>
      </w:r>
      <w:r>
        <w:rPr>
          <w:rFonts w:ascii="微软雅黑" w:hAnsi="微软雅黑"/>
          <w:sz w:val="24"/>
          <w:szCs w:val="24"/>
        </w:rPr>
        <w:t>1</w:t>
      </w:r>
      <w:r>
        <w:rPr>
          <w:rFonts w:hint="eastAsia" w:ascii="微软雅黑" w:hAnsi="微软雅黑"/>
          <w:sz w:val="24"/>
          <w:szCs w:val="24"/>
        </w:rPr>
        <w:t>）题目中所涉及W</w:t>
      </w:r>
      <w:r>
        <w:rPr>
          <w:rFonts w:ascii="微软雅黑" w:hAnsi="微软雅黑"/>
          <w:sz w:val="24"/>
          <w:szCs w:val="24"/>
        </w:rPr>
        <w:t>indows</w:t>
      </w:r>
      <w:r>
        <w:rPr>
          <w:rFonts w:hint="eastAsia" w:ascii="微软雅黑" w:hAnsi="微软雅黑"/>
          <w:sz w:val="24"/>
          <w:szCs w:val="24"/>
        </w:rPr>
        <w:t>操作系统的</w:t>
      </w:r>
      <w:r>
        <w:rPr>
          <w:rFonts w:ascii="微软雅黑" w:hAnsi="微软雅黑"/>
          <w:sz w:val="24"/>
          <w:szCs w:val="24"/>
        </w:rPr>
        <w:t>administrator</w:t>
      </w:r>
      <w:r>
        <w:rPr>
          <w:rFonts w:hint="eastAsia" w:ascii="微软雅黑" w:hAnsi="微软雅黑"/>
          <w:sz w:val="24"/>
          <w:szCs w:val="24"/>
        </w:rPr>
        <w:t>管理员以及其他普通用户密码均为2015Network_X（X为组号），若未按照要求设置密码，涉及到该操作的所有分值记为</w:t>
      </w:r>
      <w:r>
        <w:rPr>
          <w:rFonts w:ascii="微软雅黑" w:hAnsi="微软雅黑"/>
          <w:sz w:val="24"/>
          <w:szCs w:val="24"/>
        </w:rPr>
        <w:t>0</w:t>
      </w:r>
      <w:r>
        <w:rPr>
          <w:rFonts w:hint="eastAsia" w:ascii="微软雅黑" w:hAnsi="微软雅黑"/>
          <w:sz w:val="24"/>
          <w:szCs w:val="24"/>
        </w:rPr>
        <w:t>分。</w:t>
      </w:r>
    </w:p>
    <w:p>
      <w:pPr>
        <w:spacing w:line="440" w:lineRule="atLeast"/>
        <w:ind w:firstLine="480" w:firstLineChars="200"/>
        <w:rPr>
          <w:rFonts w:ascii="微软雅黑" w:hAnsi="微软雅黑"/>
          <w:sz w:val="24"/>
          <w:szCs w:val="24"/>
        </w:rPr>
      </w:pPr>
      <w:r>
        <w:rPr>
          <w:rFonts w:hint="eastAsia" w:ascii="微软雅黑" w:hAnsi="微软雅黑"/>
          <w:sz w:val="24"/>
          <w:szCs w:val="24"/>
        </w:rPr>
        <w:t>（</w:t>
      </w:r>
      <w:r>
        <w:rPr>
          <w:rFonts w:ascii="微软雅黑" w:hAnsi="微软雅黑"/>
          <w:sz w:val="24"/>
          <w:szCs w:val="24"/>
        </w:rPr>
        <w:t>2</w:t>
      </w:r>
      <w:r>
        <w:rPr>
          <w:rFonts w:hint="eastAsia" w:ascii="微软雅黑" w:hAnsi="微软雅黑"/>
          <w:sz w:val="24"/>
          <w:szCs w:val="24"/>
        </w:rPr>
        <w:t>）虚拟主机的</w:t>
      </w:r>
      <w:r>
        <w:rPr>
          <w:rFonts w:ascii="微软雅黑" w:hAnsi="微软雅黑"/>
          <w:sz w:val="24"/>
          <w:szCs w:val="24"/>
        </w:rPr>
        <w:t>IP</w:t>
      </w:r>
      <w:r>
        <w:rPr>
          <w:rFonts w:hint="eastAsia" w:ascii="微软雅黑" w:hAnsi="微软雅黑"/>
          <w:sz w:val="24"/>
          <w:szCs w:val="24"/>
        </w:rPr>
        <w:t>属性设置请按照网络拓扑结构图以及“表3：服务器IP地址分配表”的要求设定。</w:t>
      </w:r>
    </w:p>
    <w:p>
      <w:pPr>
        <w:spacing w:line="440" w:lineRule="atLeast"/>
        <w:ind w:firstLine="480" w:firstLineChars="200"/>
        <w:rPr>
          <w:rFonts w:ascii="微软雅黑" w:hAnsi="微软雅黑"/>
          <w:sz w:val="24"/>
          <w:szCs w:val="24"/>
        </w:rPr>
      </w:pPr>
      <w:r>
        <w:rPr>
          <w:rFonts w:hint="eastAsia" w:ascii="微软雅黑" w:hAnsi="微软雅黑"/>
          <w:sz w:val="24"/>
          <w:szCs w:val="24"/>
        </w:rPr>
        <w:t>（3）所有系统镜像文件及试题所需的其它软件均存放在每台主机的</w:t>
      </w:r>
      <w:r>
        <w:rPr>
          <w:rFonts w:ascii="微软雅黑" w:hAnsi="微软雅黑"/>
          <w:sz w:val="24"/>
          <w:szCs w:val="24"/>
        </w:rPr>
        <w:t>D:\soft</w:t>
      </w:r>
      <w:r>
        <w:rPr>
          <w:rFonts w:hint="eastAsia" w:ascii="微软雅黑" w:hAnsi="微软雅黑"/>
          <w:sz w:val="24"/>
          <w:szCs w:val="24"/>
        </w:rPr>
        <w:t>文件夹中，并将题目要求的截图内容以.jpg格式存储于各物理机桌面</w:t>
      </w:r>
      <w:r>
        <w:rPr>
          <w:rFonts w:ascii="微软雅黑" w:hAnsi="微软雅黑"/>
          <w:sz w:val="24"/>
          <w:szCs w:val="24"/>
        </w:rPr>
        <w:t>BACKUP</w:t>
      </w:r>
      <w:r>
        <w:rPr>
          <w:rFonts w:hint="eastAsia" w:ascii="微软雅黑" w:hAnsi="微软雅黑"/>
          <w:sz w:val="24"/>
          <w:szCs w:val="24"/>
        </w:rPr>
        <w:t>_X（X为组号）文件夹中，文件名、扩展名和存放位置错误，涉及到的所有操作分值记为0分。</w:t>
      </w:r>
    </w:p>
    <w:p>
      <w:pPr>
        <w:spacing w:line="440" w:lineRule="atLeast"/>
        <w:ind w:firstLine="480" w:firstLineChars="200"/>
        <w:rPr>
          <w:rFonts w:ascii="微软雅黑" w:hAnsi="微软雅黑"/>
          <w:sz w:val="24"/>
          <w:szCs w:val="24"/>
        </w:rPr>
      </w:pPr>
      <w:r>
        <w:rPr>
          <w:rFonts w:hint="eastAsia" w:ascii="微软雅黑" w:hAnsi="微软雅黑"/>
          <w:sz w:val="24"/>
          <w:szCs w:val="24"/>
        </w:rPr>
        <w:t>（4）题目要求的虚拟机均安装于每台主机的D：\virtualPC目录，即路径为D：\virtualPC\虚拟主机名称。</w:t>
      </w:r>
    </w:p>
    <w:p>
      <w:pPr>
        <w:tabs>
          <w:tab w:val="left" w:pos="2067"/>
        </w:tabs>
        <w:spacing w:line="440" w:lineRule="atLeast"/>
        <w:ind w:firstLine="482" w:firstLineChars="200"/>
        <w:rPr>
          <w:rFonts w:ascii="微软雅黑" w:hAnsi="微软雅黑"/>
          <w:b/>
          <w:sz w:val="24"/>
          <w:szCs w:val="24"/>
        </w:rPr>
      </w:pPr>
      <w:r>
        <w:rPr>
          <w:rFonts w:hint="eastAsia" w:ascii="微软雅黑" w:hAnsi="微软雅黑"/>
          <w:b/>
          <w:sz w:val="24"/>
          <w:szCs w:val="24"/>
        </w:rPr>
        <w:t>一、在PC 1上完成如下操作:</w:t>
      </w:r>
      <w:r>
        <w:rPr>
          <w:rFonts w:ascii="微软雅黑" w:hAnsi="微软雅黑"/>
          <w:b/>
          <w:sz w:val="24"/>
          <w:szCs w:val="24"/>
        </w:rPr>
        <w:t xml:space="preserve"> </w:t>
      </w:r>
    </w:p>
    <w:p>
      <w:pPr>
        <w:spacing w:line="440" w:lineRule="atLeast"/>
        <w:ind w:left="480"/>
        <w:rPr>
          <w:rFonts w:ascii="微软雅黑" w:hAnsi="微软雅黑"/>
          <w:b/>
          <w:sz w:val="24"/>
          <w:szCs w:val="24"/>
        </w:rPr>
      </w:pPr>
      <w:r>
        <w:rPr>
          <w:rFonts w:hint="eastAsia" w:ascii="微软雅黑" w:hAnsi="微软雅黑"/>
          <w:b/>
          <w:sz w:val="24"/>
          <w:szCs w:val="24"/>
        </w:rPr>
        <w:t xml:space="preserve">（一）通过Hyper-V完成虚拟主机的创建 </w:t>
      </w:r>
    </w:p>
    <w:p>
      <w:pPr>
        <w:spacing w:line="440" w:lineRule="atLeast"/>
        <w:ind w:firstLine="480" w:firstLineChars="200"/>
        <w:rPr>
          <w:rFonts w:ascii="微软雅黑" w:hAnsi="微软雅黑"/>
          <w:sz w:val="24"/>
          <w:szCs w:val="24"/>
        </w:rPr>
      </w:pPr>
      <w:r>
        <w:rPr>
          <w:rFonts w:hint="eastAsia" w:ascii="微软雅黑" w:hAnsi="微软雅黑"/>
          <w:sz w:val="24"/>
          <w:szCs w:val="24"/>
        </w:rPr>
        <w:t>1、</w:t>
      </w:r>
      <w:r>
        <w:rPr>
          <w:rFonts w:ascii="微软雅黑" w:hAnsi="微软雅黑"/>
          <w:sz w:val="24"/>
          <w:szCs w:val="24"/>
        </w:rPr>
        <w:t>PC1</w:t>
      </w:r>
      <w:r>
        <w:rPr>
          <w:rFonts w:hint="eastAsia" w:ascii="微软雅黑" w:hAnsi="微软雅黑"/>
          <w:sz w:val="24"/>
          <w:szCs w:val="24"/>
        </w:rPr>
        <w:t>主机系统为</w:t>
      </w:r>
      <w:r>
        <w:rPr>
          <w:rFonts w:ascii="微软雅黑" w:hAnsi="微软雅黑"/>
          <w:sz w:val="24"/>
          <w:szCs w:val="24"/>
        </w:rPr>
        <w:t>Windows</w:t>
      </w:r>
      <w:r>
        <w:rPr>
          <w:rFonts w:hint="eastAsia" w:ascii="微软雅黑" w:hAnsi="微软雅黑"/>
          <w:sz w:val="24"/>
          <w:szCs w:val="24"/>
        </w:rPr>
        <w:t>，需要在此</w:t>
      </w:r>
      <w:r>
        <w:rPr>
          <w:rFonts w:ascii="微软雅黑" w:hAnsi="微软雅黑"/>
          <w:sz w:val="24"/>
          <w:szCs w:val="24"/>
        </w:rPr>
        <w:t>Windows</w:t>
      </w:r>
      <w:r>
        <w:rPr>
          <w:rFonts w:hint="eastAsia" w:ascii="微软雅黑" w:hAnsi="微软雅黑"/>
          <w:sz w:val="24"/>
          <w:szCs w:val="24"/>
        </w:rPr>
        <w:t>平台上采用</w:t>
      </w:r>
      <w:r>
        <w:rPr>
          <w:rFonts w:ascii="微软雅黑" w:hAnsi="微软雅黑"/>
          <w:sz w:val="24"/>
          <w:szCs w:val="24"/>
        </w:rPr>
        <w:t>Hyper-V</w:t>
      </w:r>
      <w:r>
        <w:rPr>
          <w:rFonts w:hint="eastAsia" w:ascii="微软雅黑" w:hAnsi="微软雅黑"/>
          <w:sz w:val="24"/>
          <w:szCs w:val="24"/>
        </w:rPr>
        <w:t>方式安装虚拟机“Win2008-A1”，具体要求为内存为1G，硬盘30G；</w:t>
      </w:r>
    </w:p>
    <w:p>
      <w:pPr>
        <w:spacing w:line="440" w:lineRule="atLeast"/>
        <w:rPr>
          <w:rFonts w:ascii="微软雅黑" w:hAnsi="微软雅黑"/>
          <w:sz w:val="24"/>
          <w:szCs w:val="24"/>
        </w:rPr>
      </w:pPr>
      <w:r>
        <w:rPr>
          <w:rFonts w:hint="eastAsia" w:ascii="微软雅黑" w:hAnsi="微软雅黑"/>
          <w:sz w:val="24"/>
          <w:szCs w:val="24"/>
        </w:rPr>
        <w:drawing>
          <wp:inline distT="0" distB="0" distL="0" distR="0">
            <wp:extent cx="3448050" cy="3133725"/>
            <wp:effectExtent l="0" t="0" r="0" b="9525"/>
            <wp:docPr id="41" name="图片 41" descr="C:\Users\lenovo\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lenovo\Desktop\捕获.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48050" cy="3133725"/>
                    </a:xfrm>
                    <a:prstGeom prst="rect">
                      <a:avLst/>
                    </a:prstGeom>
                    <a:noFill/>
                    <a:ln>
                      <a:noFill/>
                    </a:ln>
                  </pic:spPr>
                </pic:pic>
              </a:graphicData>
            </a:graphic>
          </wp:inline>
        </w:drawing>
      </w:r>
    </w:p>
    <w:p>
      <w:pPr>
        <w:spacing w:line="440" w:lineRule="atLeast"/>
        <w:ind w:firstLine="480" w:firstLineChars="200"/>
        <w:rPr>
          <w:rFonts w:ascii="微软雅黑" w:hAnsi="微软雅黑"/>
          <w:sz w:val="24"/>
          <w:szCs w:val="24"/>
        </w:rPr>
      </w:pPr>
      <w:r>
        <w:rPr>
          <w:rFonts w:hint="eastAsia" w:ascii="微软雅黑" w:hAnsi="微软雅黑"/>
          <w:sz w:val="24"/>
          <w:szCs w:val="24"/>
        </w:rPr>
        <w:t>2、在虚拟机“Win2008-A1”中添加SCSI控制器，添加二块SCSI虚拟硬盘，其每块硬盘的大小为15G；将二块硬盘制作成RAID1，磁盘盘符为e:\；</w:t>
      </w:r>
    </w:p>
    <w:p>
      <w:pPr>
        <w:spacing w:line="440" w:lineRule="atLeast"/>
        <w:ind w:firstLine="480" w:firstLineChars="200"/>
        <w:rPr>
          <w:rFonts w:ascii="微软雅黑" w:hAnsi="微软雅黑"/>
          <w:sz w:val="24"/>
          <w:szCs w:val="24"/>
        </w:rPr>
      </w:pPr>
      <w:r>
        <w:rPr>
          <w:rFonts w:ascii="微软雅黑" w:hAnsi="微软雅黑"/>
          <w:sz w:val="24"/>
          <w:szCs w:val="24"/>
        </w:rPr>
        <w:drawing>
          <wp:inline distT="0" distB="0" distL="0" distR="0">
            <wp:extent cx="5278120" cy="47707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8120" cy="4770755"/>
                    </a:xfrm>
                    <a:prstGeom prst="rect">
                      <a:avLst/>
                    </a:prstGeom>
                  </pic:spPr>
                </pic:pic>
              </a:graphicData>
            </a:graphic>
          </wp:inline>
        </w:drawing>
      </w:r>
    </w:p>
    <w:p>
      <w:pPr>
        <w:numPr>
          <w:ilvl w:val="0"/>
          <w:numId w:val="7"/>
        </w:numPr>
        <w:spacing w:line="440" w:lineRule="atLeast"/>
        <w:ind w:firstLine="480" w:firstLineChars="200"/>
        <w:rPr>
          <w:rFonts w:hint="eastAsia" w:ascii="微软雅黑" w:hAnsi="微软雅黑"/>
          <w:sz w:val="24"/>
          <w:szCs w:val="24"/>
        </w:rPr>
      </w:pPr>
      <w:r>
        <w:rPr>
          <w:rFonts w:ascii="微软雅黑" w:hAnsi="微软雅黑"/>
          <w:sz w:val="24"/>
          <w:szCs w:val="24"/>
        </w:rPr>
        <w:t>PC1</w:t>
      </w:r>
      <w:r>
        <w:rPr>
          <w:rFonts w:hint="eastAsia" w:ascii="微软雅黑" w:hAnsi="微软雅黑"/>
          <w:sz w:val="24"/>
          <w:szCs w:val="24"/>
        </w:rPr>
        <w:t>主机系统为</w:t>
      </w:r>
      <w:r>
        <w:rPr>
          <w:rFonts w:ascii="微软雅黑" w:hAnsi="微软雅黑"/>
          <w:sz w:val="24"/>
          <w:szCs w:val="24"/>
        </w:rPr>
        <w:t>Windows</w:t>
      </w:r>
      <w:r>
        <w:rPr>
          <w:rFonts w:hint="eastAsia" w:ascii="微软雅黑" w:hAnsi="微软雅黑"/>
          <w:sz w:val="24"/>
          <w:szCs w:val="24"/>
        </w:rPr>
        <w:t>，需要在此</w:t>
      </w:r>
      <w:r>
        <w:rPr>
          <w:rFonts w:ascii="微软雅黑" w:hAnsi="微软雅黑"/>
          <w:sz w:val="24"/>
          <w:szCs w:val="24"/>
        </w:rPr>
        <w:t>Windows</w:t>
      </w:r>
      <w:r>
        <w:rPr>
          <w:rFonts w:hint="eastAsia" w:ascii="微软雅黑" w:hAnsi="微软雅黑"/>
          <w:sz w:val="24"/>
          <w:szCs w:val="24"/>
        </w:rPr>
        <w:t>平台上采用</w:t>
      </w:r>
      <w:r>
        <w:rPr>
          <w:rFonts w:ascii="微软雅黑" w:hAnsi="微软雅黑"/>
          <w:sz w:val="24"/>
          <w:szCs w:val="24"/>
        </w:rPr>
        <w:t>Hyper-V</w:t>
      </w:r>
      <w:r>
        <w:rPr>
          <w:rFonts w:hint="eastAsia" w:ascii="微软雅黑" w:hAnsi="微软雅黑"/>
          <w:sz w:val="24"/>
          <w:szCs w:val="24"/>
        </w:rPr>
        <w:t>方式安装虚拟机“Win2003-A1”，具体要求为内存为1G，硬盘30G，并将服</w:t>
      </w:r>
      <w:r>
        <w:rPr>
          <w:rFonts w:hint="eastAsia" w:ascii="微软雅黑" w:hAnsi="微软雅黑"/>
          <w:sz w:val="24"/>
          <w:szCs w:val="24"/>
          <w:highlight w:val="none"/>
        </w:rPr>
        <w:t>务器加入到Windows域环境</w:t>
      </w:r>
      <w:r>
        <w:rPr>
          <w:rFonts w:hint="eastAsia" w:ascii="微软雅黑" w:hAnsi="微软雅黑"/>
          <w:sz w:val="24"/>
          <w:szCs w:val="24"/>
        </w:rPr>
        <w:t>；</w:t>
      </w:r>
    </w:p>
    <w:p>
      <w:pPr>
        <w:numPr>
          <w:ilvl w:val="0"/>
          <w:numId w:val="0"/>
        </w:numPr>
        <w:spacing w:line="440" w:lineRule="atLeast"/>
        <w:rPr>
          <w:rFonts w:hint="eastAsia" w:ascii="微软雅黑" w:hAnsi="微软雅黑"/>
          <w:sz w:val="24"/>
          <w:szCs w:val="24"/>
        </w:rPr>
      </w:pPr>
      <w:r>
        <w:rPr>
          <w:rFonts w:hint="eastAsia" w:ascii="微软雅黑" w:hAnsi="微软雅黑"/>
          <w:sz w:val="24"/>
          <w:szCs w:val="24"/>
        </w:rPr>
        <w:drawing>
          <wp:inline distT="0" distB="0" distL="114300" distR="114300">
            <wp:extent cx="3133090" cy="4304665"/>
            <wp:effectExtent l="0" t="0" r="10160" b="635"/>
            <wp:docPr id="67" name="图片 67" descr="2016-06-07-220456_329x452_sc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2016-06-07-220456_329x452_scrot"/>
                    <pic:cNvPicPr>
                      <a:picLocks noChangeAspect="1"/>
                    </pic:cNvPicPr>
                  </pic:nvPicPr>
                  <pic:blipFill>
                    <a:blip r:embed="rId13"/>
                    <a:stretch>
                      <a:fillRect/>
                    </a:stretch>
                  </pic:blipFill>
                  <pic:spPr>
                    <a:xfrm>
                      <a:off x="0" y="0"/>
                      <a:ext cx="3133090" cy="4304665"/>
                    </a:xfrm>
                    <a:prstGeom prst="rect">
                      <a:avLst/>
                    </a:prstGeom>
                  </pic:spPr>
                </pic:pic>
              </a:graphicData>
            </a:graphic>
          </wp:inline>
        </w:drawing>
      </w:r>
    </w:p>
    <w:p>
      <w:pPr>
        <w:numPr>
          <w:ilvl w:val="0"/>
          <w:numId w:val="0"/>
        </w:numPr>
        <w:spacing w:line="440" w:lineRule="atLeast"/>
        <w:rPr>
          <w:rFonts w:hint="eastAsia" w:ascii="微软雅黑" w:hAnsi="微软雅黑"/>
          <w:sz w:val="24"/>
          <w:szCs w:val="24"/>
        </w:rPr>
      </w:pPr>
      <w:r>
        <w:rPr>
          <w:rFonts w:hint="eastAsia" w:ascii="微软雅黑" w:hAnsi="微软雅黑"/>
          <w:sz w:val="24"/>
          <w:szCs w:val="24"/>
        </w:rPr>
        <w:drawing>
          <wp:inline distT="0" distB="0" distL="114300" distR="114300">
            <wp:extent cx="4104640" cy="4161790"/>
            <wp:effectExtent l="0" t="0" r="10160" b="10160"/>
            <wp:docPr id="77" name="图片 77" descr="深度截图2016060723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深度截图20160607232646"/>
                    <pic:cNvPicPr>
                      <a:picLocks noChangeAspect="1"/>
                    </pic:cNvPicPr>
                  </pic:nvPicPr>
                  <pic:blipFill>
                    <a:blip r:embed="rId14"/>
                    <a:stretch>
                      <a:fillRect/>
                    </a:stretch>
                  </pic:blipFill>
                  <pic:spPr>
                    <a:xfrm>
                      <a:off x="0" y="0"/>
                      <a:ext cx="4104640" cy="4161790"/>
                    </a:xfrm>
                    <a:prstGeom prst="rect">
                      <a:avLst/>
                    </a:prstGeom>
                  </pic:spPr>
                </pic:pic>
              </a:graphicData>
            </a:graphic>
          </wp:inline>
        </w:drawing>
      </w:r>
    </w:p>
    <w:p>
      <w:pPr>
        <w:spacing w:line="440" w:lineRule="atLeast"/>
        <w:ind w:firstLine="482" w:firstLineChars="200"/>
        <w:rPr>
          <w:rFonts w:ascii="微软雅黑" w:hAnsi="微软雅黑"/>
          <w:b/>
          <w:sz w:val="24"/>
          <w:szCs w:val="24"/>
        </w:rPr>
      </w:pPr>
      <w:r>
        <w:rPr>
          <w:rFonts w:hint="eastAsia" w:ascii="微软雅黑" w:hAnsi="微软雅黑"/>
          <w:b/>
          <w:sz w:val="24"/>
          <w:szCs w:val="24"/>
        </w:rPr>
        <w:t>（二）在主机Win2008-A1中完成DNS服务器的部署</w:t>
      </w:r>
    </w:p>
    <w:p>
      <w:pPr>
        <w:spacing w:line="440" w:lineRule="atLeast"/>
        <w:ind w:firstLine="480" w:firstLineChars="200"/>
        <w:rPr>
          <w:rFonts w:hint="eastAsia" w:ascii="微软雅黑" w:hAnsi="微软雅黑"/>
          <w:sz w:val="24"/>
          <w:szCs w:val="24"/>
        </w:rPr>
      </w:pPr>
      <w:r>
        <w:rPr>
          <w:rFonts w:hint="eastAsia" w:ascii="微软雅黑" w:hAnsi="微软雅黑"/>
          <w:sz w:val="24"/>
          <w:szCs w:val="24"/>
        </w:rPr>
        <w:t>1、将此服务器配置为主DNS服务器，正确配置chinaskills.org域名的正向及反向解析区域，能够正确解析chinaskills.org域中的所有服务器；创建对应服务器主机记录，需要关闭网络掩码排序功能，设置DNS服务正向区域和反向区域与活动目录集成；要求动态更新设置为非安全；</w:t>
      </w:r>
    </w:p>
    <w:p>
      <w:pPr>
        <w:spacing w:line="440" w:lineRule="atLeast"/>
        <w:ind w:firstLine="480" w:firstLineChars="200"/>
        <w:rPr>
          <w:rFonts w:hint="eastAsia" w:ascii="微软雅黑" w:hAnsi="微软雅黑"/>
          <w:sz w:val="24"/>
          <w:szCs w:val="24"/>
        </w:rPr>
      </w:pPr>
      <w:r>
        <w:rPr>
          <w:rFonts w:hint="eastAsia" w:ascii="微软雅黑" w:hAnsi="微软雅黑"/>
          <w:sz w:val="24"/>
          <w:szCs w:val="24"/>
        </w:rPr>
        <w:drawing>
          <wp:inline distT="0" distB="0" distL="0" distR="0">
            <wp:extent cx="5278120" cy="9950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8120" cy="995045"/>
                    </a:xfrm>
                    <a:prstGeom prst="rect">
                      <a:avLst/>
                    </a:prstGeom>
                  </pic:spPr>
                </pic:pic>
              </a:graphicData>
            </a:graphic>
          </wp:inline>
        </w:drawing>
      </w:r>
    </w:p>
    <w:p>
      <w:pPr>
        <w:spacing w:line="440" w:lineRule="atLeast"/>
        <w:ind w:firstLine="480" w:firstLineChars="200"/>
        <w:rPr>
          <w:rFonts w:hint="eastAsia" w:ascii="微软雅黑" w:hAnsi="微软雅黑"/>
          <w:sz w:val="24"/>
          <w:szCs w:val="24"/>
        </w:rPr>
      </w:pPr>
      <w:r>
        <w:rPr>
          <w:rFonts w:hint="eastAsia" w:ascii="微软雅黑" w:hAnsi="微软雅黑"/>
          <w:sz w:val="24"/>
          <w:szCs w:val="24"/>
        </w:rPr>
        <w:drawing>
          <wp:inline distT="0" distB="0" distL="0" distR="0">
            <wp:extent cx="527812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8120" cy="914400"/>
                    </a:xfrm>
                    <a:prstGeom prst="rect">
                      <a:avLst/>
                    </a:prstGeom>
                  </pic:spPr>
                </pic:pic>
              </a:graphicData>
            </a:graphic>
          </wp:inline>
        </w:drawing>
      </w:r>
    </w:p>
    <w:p>
      <w:pPr>
        <w:spacing w:line="440" w:lineRule="atLeast"/>
        <w:ind w:firstLine="480" w:firstLineChars="200"/>
        <w:rPr>
          <w:rFonts w:ascii="微软雅黑" w:hAnsi="微软雅黑"/>
          <w:sz w:val="24"/>
          <w:szCs w:val="24"/>
        </w:rPr>
      </w:pPr>
      <w:r>
        <w:rPr>
          <w:rFonts w:ascii="微软雅黑" w:hAnsi="微软雅黑"/>
          <w:sz w:val="24"/>
          <w:szCs w:val="24"/>
        </w:rPr>
        <w:drawing>
          <wp:inline distT="0" distB="0" distL="0" distR="0">
            <wp:extent cx="3619500" cy="10001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20005" cy="1000265"/>
                    </a:xfrm>
                    <a:prstGeom prst="rect">
                      <a:avLst/>
                    </a:prstGeom>
                  </pic:spPr>
                </pic:pic>
              </a:graphicData>
            </a:graphic>
          </wp:inline>
        </w:drawing>
      </w:r>
    </w:p>
    <w:p>
      <w:pPr>
        <w:spacing w:line="440" w:lineRule="atLeast"/>
        <w:ind w:firstLine="480" w:firstLineChars="200"/>
        <w:rPr>
          <w:rFonts w:ascii="微软雅黑" w:hAnsi="微软雅黑"/>
          <w:sz w:val="24"/>
          <w:szCs w:val="24"/>
        </w:rPr>
      </w:pPr>
      <w:r>
        <w:rPr>
          <w:rFonts w:hint="eastAsia" w:ascii="微软雅黑" w:hAnsi="微软雅黑"/>
          <w:sz w:val="24"/>
          <w:szCs w:val="24"/>
        </w:rPr>
        <w:drawing>
          <wp:inline distT="0" distB="0" distL="114300" distR="114300">
            <wp:extent cx="3504565" cy="3980815"/>
            <wp:effectExtent l="0" t="0" r="635" b="635"/>
            <wp:docPr id="71" name="图片 71" descr="深度截图2016060722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深度截图20160607220916"/>
                    <pic:cNvPicPr>
                      <a:picLocks noChangeAspect="1"/>
                    </pic:cNvPicPr>
                  </pic:nvPicPr>
                  <pic:blipFill>
                    <a:blip r:embed="rId18"/>
                    <a:stretch>
                      <a:fillRect/>
                    </a:stretch>
                  </pic:blipFill>
                  <pic:spPr>
                    <a:xfrm>
                      <a:off x="0" y="0"/>
                      <a:ext cx="3504565" cy="3980815"/>
                    </a:xfrm>
                    <a:prstGeom prst="rect">
                      <a:avLst/>
                    </a:prstGeom>
                  </pic:spPr>
                </pic:pic>
              </a:graphicData>
            </a:graphic>
          </wp:inline>
        </w:drawing>
      </w:r>
    </w:p>
    <w:p>
      <w:pPr>
        <w:spacing w:line="440" w:lineRule="atLeast"/>
        <w:ind w:firstLine="420"/>
        <w:rPr>
          <w:rFonts w:hint="eastAsia" w:ascii="微软雅黑" w:hAnsi="微软雅黑"/>
          <w:sz w:val="24"/>
          <w:szCs w:val="24"/>
        </w:rPr>
      </w:pPr>
      <w:r>
        <w:rPr>
          <w:rFonts w:hint="eastAsia" w:ascii="微软雅黑" w:hAnsi="微软雅黑"/>
          <w:sz w:val="24"/>
          <w:szCs w:val="24"/>
        </w:rPr>
        <w:t>2、配置组策略，要求所有域内计算机禁用光盘自动播放，不在桌面显示网上邻居图标，禁用IE的安全选项卡。；</w:t>
      </w:r>
    </w:p>
    <w:p>
      <w:pPr>
        <w:spacing w:line="440" w:lineRule="atLeast"/>
        <w:ind w:firstLine="420"/>
        <w:rPr>
          <w:rFonts w:ascii="微软雅黑" w:hAnsi="微软雅黑"/>
          <w:sz w:val="24"/>
          <w:szCs w:val="24"/>
        </w:rPr>
      </w:pPr>
      <w:r>
        <w:rPr>
          <w:rFonts w:ascii="微软雅黑" w:hAnsi="微软雅黑"/>
          <w:sz w:val="24"/>
          <w:szCs w:val="24"/>
        </w:rPr>
        <w:drawing>
          <wp:inline distT="0" distB="0" distL="0" distR="0">
            <wp:extent cx="5278120" cy="3441065"/>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8120" cy="3441065"/>
                    </a:xfrm>
                    <a:prstGeom prst="rect">
                      <a:avLst/>
                    </a:prstGeom>
                  </pic:spPr>
                </pic:pic>
              </a:graphicData>
            </a:graphic>
          </wp:inline>
        </w:drawing>
      </w:r>
    </w:p>
    <w:p>
      <w:pPr>
        <w:spacing w:line="440" w:lineRule="atLeast"/>
        <w:ind w:firstLine="420"/>
        <w:rPr>
          <w:rFonts w:ascii="微软雅黑" w:hAnsi="微软雅黑"/>
          <w:sz w:val="24"/>
          <w:szCs w:val="24"/>
        </w:rPr>
      </w:pPr>
      <w:r>
        <w:rPr>
          <w:rFonts w:ascii="微软雅黑" w:hAnsi="微软雅黑"/>
          <w:sz w:val="24"/>
          <w:szCs w:val="24"/>
        </w:rPr>
        <w:drawing>
          <wp:inline distT="0" distB="0" distL="114300" distR="114300">
            <wp:extent cx="5277485" cy="4135755"/>
            <wp:effectExtent l="0" t="0" r="18415" b="17145"/>
            <wp:docPr id="70" name="图片 70" descr="深度截图2016060723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深度截图20160607231453"/>
                    <pic:cNvPicPr>
                      <a:picLocks noChangeAspect="1"/>
                    </pic:cNvPicPr>
                  </pic:nvPicPr>
                  <pic:blipFill>
                    <a:blip r:embed="rId20"/>
                    <a:stretch>
                      <a:fillRect/>
                    </a:stretch>
                  </pic:blipFill>
                  <pic:spPr>
                    <a:xfrm>
                      <a:off x="0" y="0"/>
                      <a:ext cx="5277485" cy="4135755"/>
                    </a:xfrm>
                    <a:prstGeom prst="rect">
                      <a:avLst/>
                    </a:prstGeom>
                  </pic:spPr>
                </pic:pic>
              </a:graphicData>
            </a:graphic>
          </wp:inline>
        </w:drawing>
      </w:r>
    </w:p>
    <w:p>
      <w:pPr>
        <w:spacing w:line="440" w:lineRule="atLeast"/>
        <w:ind w:firstLine="420"/>
        <w:rPr>
          <w:rFonts w:ascii="微软雅黑" w:hAnsi="微软雅黑"/>
          <w:sz w:val="24"/>
          <w:szCs w:val="24"/>
        </w:rPr>
      </w:pPr>
      <w:r>
        <w:rPr>
          <w:rFonts w:ascii="微软雅黑" w:hAnsi="微软雅黑"/>
          <w:sz w:val="24"/>
          <w:szCs w:val="24"/>
        </w:rPr>
        <w:drawing>
          <wp:inline distT="0" distB="0" distL="114300" distR="114300">
            <wp:extent cx="5277485" cy="3054985"/>
            <wp:effectExtent l="0" t="0" r="18415" b="12065"/>
            <wp:docPr id="72" name="图片 72" descr="深度截图2016060723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深度截图20160607231802"/>
                    <pic:cNvPicPr>
                      <a:picLocks noChangeAspect="1"/>
                    </pic:cNvPicPr>
                  </pic:nvPicPr>
                  <pic:blipFill>
                    <a:blip r:embed="rId21"/>
                    <a:stretch>
                      <a:fillRect/>
                    </a:stretch>
                  </pic:blipFill>
                  <pic:spPr>
                    <a:xfrm>
                      <a:off x="0" y="0"/>
                      <a:ext cx="5277485" cy="3054985"/>
                    </a:xfrm>
                    <a:prstGeom prst="rect">
                      <a:avLst/>
                    </a:prstGeom>
                  </pic:spPr>
                </pic:pic>
              </a:graphicData>
            </a:graphic>
          </wp:inline>
        </w:drawing>
      </w:r>
    </w:p>
    <w:p>
      <w:pPr>
        <w:spacing w:line="440" w:lineRule="atLeast"/>
        <w:ind w:firstLine="420"/>
        <w:rPr>
          <w:rFonts w:hint="eastAsia" w:ascii="微软雅黑" w:hAnsi="微软雅黑"/>
          <w:sz w:val="24"/>
          <w:szCs w:val="24"/>
        </w:rPr>
      </w:pPr>
      <w:r>
        <w:rPr>
          <w:rFonts w:hint="eastAsia" w:ascii="微软雅黑" w:hAnsi="微软雅黑"/>
          <w:sz w:val="24"/>
          <w:szCs w:val="24"/>
        </w:rPr>
        <w:t>3. 打开远程桌面功能，允许使用</w:t>
      </w:r>
      <w:r>
        <w:rPr>
          <w:rFonts w:ascii="微软雅黑" w:hAnsi="微软雅黑"/>
          <w:sz w:val="24"/>
          <w:szCs w:val="24"/>
        </w:rPr>
        <w:t>admin</w:t>
      </w:r>
      <w:r>
        <w:rPr>
          <w:rFonts w:hint="eastAsia" w:ascii="微软雅黑" w:hAnsi="微软雅黑"/>
          <w:sz w:val="24"/>
          <w:szCs w:val="24"/>
        </w:rPr>
        <w:t>2登录；</w:t>
      </w:r>
    </w:p>
    <w:p>
      <w:pPr>
        <w:spacing w:line="440" w:lineRule="atLeast"/>
        <w:jc w:val="center"/>
        <w:rPr>
          <w:rFonts w:ascii="微软雅黑" w:hAnsi="微软雅黑"/>
          <w:sz w:val="24"/>
          <w:szCs w:val="24"/>
        </w:rPr>
      </w:pPr>
      <w:r>
        <w:rPr>
          <w:rFonts w:ascii="微软雅黑" w:hAnsi="微软雅黑"/>
          <w:sz w:val="24"/>
          <w:szCs w:val="24"/>
        </w:rPr>
        <w:drawing>
          <wp:inline distT="0" distB="0" distL="0" distR="0">
            <wp:extent cx="3114675" cy="25336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15110" cy="2534004"/>
                    </a:xfrm>
                    <a:prstGeom prst="rect">
                      <a:avLst/>
                    </a:prstGeom>
                  </pic:spPr>
                </pic:pic>
              </a:graphicData>
            </a:graphic>
          </wp:inline>
        </w:drawing>
      </w:r>
    </w:p>
    <w:p>
      <w:pPr>
        <w:spacing w:line="440" w:lineRule="atLeast"/>
        <w:ind w:firstLine="420"/>
        <w:rPr>
          <w:rFonts w:ascii="微软雅黑" w:hAnsi="微软雅黑"/>
          <w:sz w:val="24"/>
          <w:szCs w:val="24"/>
        </w:rPr>
      </w:pPr>
      <w:r>
        <w:rPr>
          <w:rFonts w:hint="eastAsia" w:ascii="微软雅黑" w:hAnsi="微软雅黑"/>
          <w:sz w:val="24"/>
          <w:szCs w:val="24"/>
        </w:rPr>
        <w:t>4. 开启</w:t>
      </w:r>
      <w:r>
        <w:rPr>
          <w:rFonts w:ascii="微软雅黑" w:hAnsi="微软雅黑"/>
          <w:sz w:val="24"/>
          <w:szCs w:val="24"/>
        </w:rPr>
        <w:t>系统防火墙，</w:t>
      </w:r>
      <w:r>
        <w:rPr>
          <w:rFonts w:hint="eastAsia" w:ascii="微软雅黑" w:hAnsi="微软雅黑"/>
          <w:sz w:val="24"/>
          <w:szCs w:val="24"/>
        </w:rPr>
        <w:t>关闭</w:t>
      </w:r>
      <w:r>
        <w:rPr>
          <w:rFonts w:ascii="微软雅黑" w:hAnsi="微软雅黑"/>
          <w:sz w:val="24"/>
          <w:szCs w:val="24"/>
        </w:rPr>
        <w:t>除服务端口外的</w:t>
      </w:r>
      <w:r>
        <w:rPr>
          <w:rFonts w:hint="eastAsia" w:ascii="微软雅黑" w:hAnsi="微软雅黑"/>
          <w:sz w:val="24"/>
          <w:szCs w:val="24"/>
        </w:rPr>
        <w:t>其他</w:t>
      </w:r>
      <w:r>
        <w:rPr>
          <w:rFonts w:ascii="微软雅黑" w:hAnsi="微软雅黑"/>
          <w:sz w:val="24"/>
          <w:szCs w:val="24"/>
        </w:rPr>
        <w:t>端口</w:t>
      </w:r>
      <w:r>
        <w:rPr>
          <w:rFonts w:hint="eastAsia" w:ascii="微软雅黑" w:hAnsi="微软雅黑"/>
          <w:sz w:val="24"/>
          <w:szCs w:val="24"/>
        </w:rPr>
        <w:t>；</w:t>
      </w:r>
    </w:p>
    <w:p>
      <w:pPr>
        <w:spacing w:line="440" w:lineRule="atLeast"/>
      </w:pPr>
      <w:r>
        <w:drawing>
          <wp:inline distT="0" distB="0" distL="114300" distR="114300">
            <wp:extent cx="5277485" cy="5233670"/>
            <wp:effectExtent l="0" t="0" r="18415" b="508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23"/>
                    <a:stretch>
                      <a:fillRect/>
                    </a:stretch>
                  </pic:blipFill>
                  <pic:spPr>
                    <a:xfrm>
                      <a:off x="0" y="0"/>
                      <a:ext cx="5277485" cy="5233670"/>
                    </a:xfrm>
                    <a:prstGeom prst="rect">
                      <a:avLst/>
                    </a:prstGeom>
                    <a:noFill/>
                    <a:ln w="9525">
                      <a:noFill/>
                    </a:ln>
                  </pic:spPr>
                </pic:pic>
              </a:graphicData>
            </a:graphic>
          </wp:inline>
        </w:drawing>
      </w:r>
    </w:p>
    <w:p>
      <w:pPr>
        <w:spacing w:line="440" w:lineRule="atLeast"/>
      </w:pPr>
      <w:r>
        <w:drawing>
          <wp:inline distT="0" distB="0" distL="114300" distR="114300">
            <wp:extent cx="5277485" cy="5162550"/>
            <wp:effectExtent l="0" t="0" r="18415" b="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24"/>
                    <a:stretch>
                      <a:fillRect/>
                    </a:stretch>
                  </pic:blipFill>
                  <pic:spPr>
                    <a:xfrm>
                      <a:off x="0" y="0"/>
                      <a:ext cx="5277485" cy="5162550"/>
                    </a:xfrm>
                    <a:prstGeom prst="rect">
                      <a:avLst/>
                    </a:prstGeom>
                    <a:noFill/>
                    <a:ln w="9525">
                      <a:noFill/>
                    </a:ln>
                  </pic:spPr>
                </pic:pic>
              </a:graphicData>
            </a:graphic>
          </wp:inline>
        </w:drawing>
      </w:r>
    </w:p>
    <w:p>
      <w:pPr>
        <w:spacing w:line="440" w:lineRule="atLeast"/>
        <w:ind w:firstLine="482" w:firstLineChars="200"/>
        <w:rPr>
          <w:rFonts w:ascii="微软雅黑" w:hAnsi="微软雅黑"/>
          <w:b/>
          <w:sz w:val="24"/>
          <w:szCs w:val="24"/>
        </w:rPr>
      </w:pPr>
      <w:r>
        <w:rPr>
          <w:rFonts w:hint="eastAsia" w:ascii="微软雅黑" w:hAnsi="微软雅黑"/>
          <w:b/>
          <w:sz w:val="24"/>
          <w:szCs w:val="24"/>
        </w:rPr>
        <w:t>（三）在主机Win2003-A1中完成DFS服务器的部署</w:t>
      </w:r>
    </w:p>
    <w:p>
      <w:pPr>
        <w:spacing w:line="440" w:lineRule="atLeast"/>
        <w:ind w:firstLine="420"/>
        <w:rPr>
          <w:rFonts w:ascii="微软雅黑" w:hAnsi="微软雅黑"/>
          <w:sz w:val="24"/>
          <w:szCs w:val="24"/>
        </w:rPr>
      </w:pPr>
      <w:r>
        <w:rPr>
          <w:rFonts w:hint="eastAsia" w:ascii="微软雅黑" w:hAnsi="微软雅黑"/>
          <w:sz w:val="24"/>
          <w:szCs w:val="24"/>
        </w:rPr>
        <w:t>1、配置DFS服务，共享</w:t>
      </w:r>
      <w:r>
        <w:rPr>
          <w:rFonts w:ascii="微软雅黑" w:hAnsi="微软雅黑"/>
          <w:sz w:val="24"/>
          <w:szCs w:val="24"/>
        </w:rPr>
        <w:t>D:\</w:t>
      </w:r>
      <w:r>
        <w:rPr>
          <w:rFonts w:hint="eastAsia" w:ascii="微软雅黑" w:hAnsi="微软雅黑"/>
          <w:sz w:val="24"/>
          <w:szCs w:val="24"/>
        </w:rPr>
        <w:t xml:space="preserve"> DFS</w:t>
      </w:r>
      <w:r>
        <w:rPr>
          <w:rFonts w:ascii="微软雅黑" w:hAnsi="微软雅黑"/>
          <w:sz w:val="24"/>
          <w:szCs w:val="24"/>
        </w:rPr>
        <w:t>B，共享名</w:t>
      </w:r>
      <w:r>
        <w:rPr>
          <w:rFonts w:hint="eastAsia" w:ascii="微软雅黑" w:hAnsi="微软雅黑"/>
          <w:sz w:val="24"/>
          <w:szCs w:val="24"/>
        </w:rPr>
        <w:t>DFS2。将共享目录DFS2添加到Win</w:t>
      </w:r>
      <w:r>
        <w:rPr>
          <w:rFonts w:ascii="微软雅黑" w:hAnsi="微软雅黑"/>
          <w:sz w:val="24"/>
          <w:szCs w:val="24"/>
        </w:rPr>
        <w:t>2</w:t>
      </w:r>
      <w:r>
        <w:rPr>
          <w:rFonts w:hint="eastAsia" w:ascii="微软雅黑" w:hAnsi="微软雅黑"/>
          <w:sz w:val="24"/>
          <w:szCs w:val="24"/>
        </w:rPr>
        <w:t>008-B2</w:t>
      </w:r>
      <w:r>
        <w:rPr>
          <w:rFonts w:ascii="微软雅黑" w:hAnsi="微软雅黑"/>
          <w:sz w:val="24"/>
          <w:szCs w:val="24"/>
        </w:rPr>
        <w:t>创建的</w:t>
      </w:r>
      <w:r>
        <w:rPr>
          <w:rFonts w:hint="eastAsia" w:ascii="微软雅黑" w:hAnsi="微软雅黑"/>
          <w:sz w:val="24"/>
          <w:szCs w:val="24"/>
        </w:rPr>
        <w:t>WEB</w:t>
      </w:r>
      <w:r>
        <w:rPr>
          <w:rFonts w:ascii="微软雅黑" w:hAnsi="微软雅黑"/>
          <w:sz w:val="24"/>
          <w:szCs w:val="24"/>
        </w:rPr>
        <w:t>分布式文件系统</w:t>
      </w:r>
      <w:r>
        <w:rPr>
          <w:rFonts w:hint="eastAsia" w:ascii="微软雅黑" w:hAnsi="微软雅黑"/>
          <w:sz w:val="24"/>
          <w:szCs w:val="24"/>
        </w:rPr>
        <w:t>，</w:t>
      </w:r>
      <w:r>
        <w:rPr>
          <w:rFonts w:ascii="微软雅黑" w:hAnsi="微软雅黑"/>
          <w:sz w:val="24"/>
          <w:szCs w:val="24"/>
        </w:rPr>
        <w:t>并</w:t>
      </w:r>
      <w:r>
        <w:rPr>
          <w:rFonts w:ascii="宋体" w:hAnsi="宋体"/>
          <w:sz w:val="24"/>
          <w:szCs w:val="24"/>
        </w:rPr>
        <w:t>设置复制组的计划内容为完整复制</w:t>
      </w:r>
      <w:r>
        <w:rPr>
          <w:rFonts w:ascii="微软雅黑" w:hAnsi="微软雅黑"/>
          <w:sz w:val="24"/>
          <w:szCs w:val="24"/>
        </w:rPr>
        <w:t>。</w:t>
      </w:r>
      <w:r>
        <w:rPr>
          <w:rFonts w:hint="eastAsia" w:ascii="微软雅黑" w:hAnsi="微软雅黑"/>
          <w:sz w:val="24"/>
          <w:szCs w:val="24"/>
        </w:rPr>
        <w:t>[将DFS2加入到dy</w:t>
      </w:r>
      <w:r>
        <w:rPr>
          <w:rFonts w:ascii="微软雅黑" w:hAnsi="微软雅黑"/>
          <w:sz w:val="24"/>
          <w:szCs w:val="24"/>
        </w:rPr>
        <w:t>DFS后的管理界面截屏保存为</w:t>
      </w:r>
      <w:r>
        <w:rPr>
          <w:rFonts w:hint="eastAsia" w:ascii="微软雅黑" w:hAnsi="微软雅黑"/>
          <w:sz w:val="24"/>
          <w:szCs w:val="24"/>
        </w:rPr>
        <w:t>DFS2-</w:t>
      </w:r>
      <w:r>
        <w:rPr>
          <w:rFonts w:ascii="微软雅黑" w:hAnsi="微软雅黑"/>
          <w:sz w:val="24"/>
          <w:szCs w:val="24"/>
        </w:rPr>
        <w:t>1，设置复制方式的界面截屏保存为</w:t>
      </w:r>
      <w:r>
        <w:rPr>
          <w:rFonts w:hint="eastAsia" w:ascii="微软雅黑" w:hAnsi="微软雅黑"/>
          <w:sz w:val="24"/>
          <w:szCs w:val="24"/>
        </w:rPr>
        <w:t>DFS2-2]；</w:t>
      </w:r>
      <w:r>
        <w:rPr>
          <w:rFonts w:ascii="微软雅黑" w:hAnsi="微软雅黑"/>
          <w:sz w:val="24"/>
          <w:szCs w:val="24"/>
        </w:rPr>
        <w:t xml:space="preserve"> </w:t>
      </w:r>
    </w:p>
    <w:p>
      <w:pPr>
        <w:spacing w:line="440" w:lineRule="atLeast"/>
        <w:rPr>
          <w:rFonts w:ascii="微软雅黑" w:hAnsi="微软雅黑"/>
          <w:sz w:val="24"/>
          <w:szCs w:val="24"/>
        </w:rPr>
      </w:pPr>
      <w:r>
        <w:rPr>
          <w:rFonts w:ascii="微软雅黑" w:hAnsi="微软雅黑"/>
          <w:sz w:val="24"/>
          <w:szCs w:val="24"/>
        </w:rPr>
        <w:drawing>
          <wp:inline distT="0" distB="0" distL="114300" distR="114300">
            <wp:extent cx="4418965" cy="1924050"/>
            <wp:effectExtent l="0" t="0" r="635" b="0"/>
            <wp:docPr id="74" name="图片 74" descr="深度截图2016060722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深度截图20160607221543"/>
                    <pic:cNvPicPr>
                      <a:picLocks noChangeAspect="1"/>
                    </pic:cNvPicPr>
                  </pic:nvPicPr>
                  <pic:blipFill>
                    <a:blip r:embed="rId25"/>
                    <a:stretch>
                      <a:fillRect/>
                    </a:stretch>
                  </pic:blipFill>
                  <pic:spPr>
                    <a:xfrm>
                      <a:off x="0" y="0"/>
                      <a:ext cx="4418965" cy="1924050"/>
                    </a:xfrm>
                    <a:prstGeom prst="rect">
                      <a:avLst/>
                    </a:prstGeom>
                  </pic:spPr>
                </pic:pic>
              </a:graphicData>
            </a:graphic>
          </wp:inline>
        </w:drawing>
      </w:r>
    </w:p>
    <w:p>
      <w:pPr>
        <w:spacing w:line="440" w:lineRule="atLeast"/>
        <w:rPr>
          <w:rFonts w:ascii="微软雅黑" w:hAnsi="微软雅黑"/>
          <w:sz w:val="24"/>
          <w:szCs w:val="24"/>
        </w:rPr>
      </w:pPr>
    </w:p>
    <w:p>
      <w:pPr>
        <w:spacing w:line="440" w:lineRule="atLeast"/>
        <w:rPr>
          <w:rFonts w:ascii="微软雅黑" w:hAnsi="微软雅黑"/>
          <w:sz w:val="24"/>
          <w:szCs w:val="24"/>
        </w:rPr>
      </w:pPr>
      <w:r>
        <w:rPr>
          <w:rFonts w:ascii="微软雅黑" w:hAnsi="微软雅黑"/>
          <w:sz w:val="24"/>
          <w:szCs w:val="24"/>
        </w:rPr>
        <w:drawing>
          <wp:inline distT="0" distB="0" distL="114300" distR="114300">
            <wp:extent cx="5269865" cy="3278505"/>
            <wp:effectExtent l="0" t="0" r="6985" b="17145"/>
            <wp:docPr id="81" name="图片 81" descr="深度截图2016060722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深度截图20160607223439"/>
                    <pic:cNvPicPr>
                      <a:picLocks noChangeAspect="1"/>
                    </pic:cNvPicPr>
                  </pic:nvPicPr>
                  <pic:blipFill>
                    <a:blip r:embed="rId26"/>
                    <a:stretch>
                      <a:fillRect/>
                    </a:stretch>
                  </pic:blipFill>
                  <pic:spPr>
                    <a:xfrm>
                      <a:off x="0" y="0"/>
                      <a:ext cx="5269865" cy="3278505"/>
                    </a:xfrm>
                    <a:prstGeom prst="rect">
                      <a:avLst/>
                    </a:prstGeom>
                  </pic:spPr>
                </pic:pic>
              </a:graphicData>
            </a:graphic>
          </wp:inline>
        </w:drawing>
      </w:r>
    </w:p>
    <w:p>
      <w:pPr>
        <w:tabs>
          <w:tab w:val="left" w:pos="2067"/>
        </w:tabs>
        <w:spacing w:line="440" w:lineRule="atLeast"/>
        <w:ind w:firstLine="482" w:firstLineChars="200"/>
        <w:rPr>
          <w:rFonts w:ascii="微软雅黑" w:hAnsi="微软雅黑"/>
          <w:b/>
          <w:sz w:val="24"/>
          <w:szCs w:val="24"/>
        </w:rPr>
      </w:pPr>
      <w:r>
        <w:rPr>
          <w:rFonts w:hint="eastAsia" w:ascii="微软雅黑" w:hAnsi="微软雅黑"/>
          <w:b/>
          <w:sz w:val="24"/>
          <w:szCs w:val="24"/>
        </w:rPr>
        <w:t>二、在PC2上完成如下操作:</w:t>
      </w:r>
      <w:r>
        <w:rPr>
          <w:rFonts w:ascii="微软雅黑" w:hAnsi="微软雅黑"/>
          <w:b/>
          <w:sz w:val="24"/>
          <w:szCs w:val="24"/>
        </w:rPr>
        <w:t xml:space="preserve"> </w:t>
      </w:r>
    </w:p>
    <w:p>
      <w:pPr>
        <w:spacing w:line="440" w:lineRule="atLeast"/>
        <w:ind w:left="480"/>
        <w:rPr>
          <w:rFonts w:ascii="微软雅黑" w:hAnsi="微软雅黑"/>
          <w:b/>
          <w:sz w:val="24"/>
          <w:szCs w:val="24"/>
        </w:rPr>
      </w:pPr>
      <w:r>
        <w:rPr>
          <w:rFonts w:hint="eastAsia" w:ascii="微软雅黑" w:hAnsi="微软雅黑"/>
          <w:b/>
          <w:sz w:val="24"/>
          <w:szCs w:val="24"/>
        </w:rPr>
        <w:t>（一）完成虚拟主机的创建</w:t>
      </w:r>
    </w:p>
    <w:p>
      <w:pPr>
        <w:spacing w:line="440" w:lineRule="atLeast"/>
        <w:ind w:firstLine="480" w:firstLineChars="200"/>
        <w:rPr>
          <w:rFonts w:hint="eastAsia" w:ascii="微软雅黑" w:hAnsi="微软雅黑"/>
          <w:sz w:val="24"/>
          <w:szCs w:val="24"/>
        </w:rPr>
      </w:pPr>
      <w:r>
        <w:rPr>
          <w:rFonts w:hint="eastAsia" w:ascii="微软雅黑" w:hAnsi="微软雅黑"/>
          <w:sz w:val="24"/>
          <w:szCs w:val="24"/>
        </w:rPr>
        <w:t>1、安装虚拟机“Win2008-B1”，其内存为1G，硬盘20G，并将服务器加入到Windows域环境；</w:t>
      </w:r>
    </w:p>
    <w:p>
      <w:pPr>
        <w:spacing w:line="440" w:lineRule="atLeast"/>
        <w:ind w:firstLine="480" w:firstLineChars="200"/>
        <w:rPr>
          <w:rFonts w:hint="eastAsia" w:ascii="微软雅黑" w:hAnsi="微软雅黑"/>
          <w:sz w:val="24"/>
          <w:szCs w:val="24"/>
        </w:rPr>
      </w:pPr>
      <w:r>
        <w:rPr>
          <w:rFonts w:hint="eastAsia" w:ascii="微软雅黑" w:hAnsi="微软雅黑"/>
          <w:sz w:val="24"/>
          <w:szCs w:val="24"/>
        </w:rPr>
        <w:drawing>
          <wp:inline distT="0" distB="0" distL="114300" distR="114300">
            <wp:extent cx="5209540" cy="4037965"/>
            <wp:effectExtent l="0" t="0" r="10160" b="635"/>
            <wp:docPr id="75" name="图片 75" descr="深度截图2016060723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深度截图20160607232339"/>
                    <pic:cNvPicPr>
                      <a:picLocks noChangeAspect="1"/>
                    </pic:cNvPicPr>
                  </pic:nvPicPr>
                  <pic:blipFill>
                    <a:blip r:embed="rId27"/>
                    <a:stretch>
                      <a:fillRect/>
                    </a:stretch>
                  </pic:blipFill>
                  <pic:spPr>
                    <a:xfrm>
                      <a:off x="0" y="0"/>
                      <a:ext cx="5209540" cy="4037965"/>
                    </a:xfrm>
                    <a:prstGeom prst="rect">
                      <a:avLst/>
                    </a:prstGeom>
                  </pic:spPr>
                </pic:pic>
              </a:graphicData>
            </a:graphic>
          </wp:inline>
        </w:drawing>
      </w:r>
    </w:p>
    <w:p>
      <w:pPr>
        <w:spacing w:line="440" w:lineRule="atLeast"/>
        <w:ind w:firstLine="480" w:firstLineChars="200"/>
        <w:rPr>
          <w:rFonts w:hint="eastAsia" w:ascii="微软雅黑" w:hAnsi="微软雅黑"/>
          <w:sz w:val="24"/>
          <w:szCs w:val="24"/>
        </w:rPr>
      </w:pPr>
    </w:p>
    <w:p>
      <w:pPr>
        <w:spacing w:line="440" w:lineRule="atLeast"/>
        <w:ind w:firstLine="480" w:firstLineChars="200"/>
        <w:rPr>
          <w:rFonts w:hint="eastAsia" w:ascii="微软雅黑" w:hAnsi="微软雅黑"/>
          <w:sz w:val="24"/>
          <w:szCs w:val="24"/>
        </w:rPr>
      </w:pPr>
      <w:r>
        <w:rPr>
          <w:rFonts w:hint="eastAsia" w:ascii="微软雅黑" w:hAnsi="微软雅黑"/>
          <w:sz w:val="24"/>
          <w:szCs w:val="24"/>
        </w:rPr>
        <w:drawing>
          <wp:inline distT="0" distB="0" distL="114300" distR="114300">
            <wp:extent cx="4187190" cy="1143000"/>
            <wp:effectExtent l="0" t="0" r="0" b="0"/>
            <wp:docPr id="79" name="图片 79" descr="深度截图2016060723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深度截图20160607232646"/>
                    <pic:cNvPicPr>
                      <a:picLocks noChangeAspect="1"/>
                    </pic:cNvPicPr>
                  </pic:nvPicPr>
                  <pic:blipFill>
                    <a:blip r:embed="rId14"/>
                    <a:srcRect t="72536" r="-2011"/>
                    <a:stretch>
                      <a:fillRect/>
                    </a:stretch>
                  </pic:blipFill>
                  <pic:spPr>
                    <a:xfrm>
                      <a:off x="0" y="0"/>
                      <a:ext cx="4187190" cy="1143000"/>
                    </a:xfrm>
                    <a:prstGeom prst="rect">
                      <a:avLst/>
                    </a:prstGeom>
                  </pic:spPr>
                </pic:pic>
              </a:graphicData>
            </a:graphic>
          </wp:inline>
        </w:drawing>
      </w:r>
    </w:p>
    <w:p>
      <w:pPr>
        <w:numPr>
          <w:ilvl w:val="0"/>
          <w:numId w:val="8"/>
        </w:numPr>
        <w:spacing w:line="440" w:lineRule="atLeast"/>
        <w:ind w:firstLine="480" w:firstLineChars="200"/>
        <w:rPr>
          <w:rFonts w:hint="eastAsia" w:ascii="微软雅黑" w:hAnsi="微软雅黑"/>
          <w:sz w:val="24"/>
          <w:szCs w:val="24"/>
        </w:rPr>
      </w:pPr>
      <w:r>
        <w:rPr>
          <w:rFonts w:hint="eastAsia" w:ascii="微软雅黑" w:hAnsi="微软雅黑"/>
          <w:sz w:val="24"/>
          <w:szCs w:val="24"/>
        </w:rPr>
        <w:t>安装虚拟机“Win2008-B2”， 其内存为512M，硬盘20G，将服务器加入至Windows域中；</w:t>
      </w:r>
    </w:p>
    <w:p>
      <w:pPr>
        <w:numPr>
          <w:ilvl w:val="0"/>
          <w:numId w:val="0"/>
        </w:numPr>
        <w:spacing w:line="440" w:lineRule="atLeast"/>
        <w:rPr>
          <w:rFonts w:hint="eastAsia" w:ascii="微软雅黑" w:hAnsi="微软雅黑"/>
          <w:b/>
          <w:sz w:val="24"/>
          <w:szCs w:val="24"/>
        </w:rPr>
      </w:pPr>
      <w:r>
        <w:rPr>
          <w:rFonts w:hint="eastAsia" w:ascii="微软雅黑" w:hAnsi="微软雅黑"/>
          <w:b/>
          <w:sz w:val="24"/>
          <w:szCs w:val="24"/>
        </w:rPr>
        <w:drawing>
          <wp:inline distT="0" distB="0" distL="114300" distR="114300">
            <wp:extent cx="4599940" cy="4418965"/>
            <wp:effectExtent l="0" t="0" r="10160" b="635"/>
            <wp:docPr id="76" name="图片 76" descr="深度截图2016060723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深度截图20160607232407"/>
                    <pic:cNvPicPr>
                      <a:picLocks noChangeAspect="1"/>
                    </pic:cNvPicPr>
                  </pic:nvPicPr>
                  <pic:blipFill>
                    <a:blip r:embed="rId28"/>
                    <a:stretch>
                      <a:fillRect/>
                    </a:stretch>
                  </pic:blipFill>
                  <pic:spPr>
                    <a:xfrm>
                      <a:off x="0" y="0"/>
                      <a:ext cx="4599940" cy="4418965"/>
                    </a:xfrm>
                    <a:prstGeom prst="rect">
                      <a:avLst/>
                    </a:prstGeom>
                  </pic:spPr>
                </pic:pic>
              </a:graphicData>
            </a:graphic>
          </wp:inline>
        </w:drawing>
      </w:r>
    </w:p>
    <w:p>
      <w:pPr>
        <w:numPr>
          <w:ilvl w:val="0"/>
          <w:numId w:val="0"/>
        </w:numPr>
        <w:spacing w:line="440" w:lineRule="atLeast"/>
        <w:rPr>
          <w:rFonts w:hint="eastAsia" w:ascii="微软雅黑" w:hAnsi="微软雅黑"/>
          <w:b/>
          <w:sz w:val="24"/>
          <w:szCs w:val="24"/>
        </w:rPr>
      </w:pPr>
      <w:r>
        <w:rPr>
          <w:rFonts w:hint="eastAsia" w:ascii="微软雅黑" w:hAnsi="微软雅黑"/>
          <w:sz w:val="24"/>
          <w:szCs w:val="24"/>
        </w:rPr>
        <w:drawing>
          <wp:inline distT="0" distB="0" distL="114300" distR="114300">
            <wp:extent cx="4187190" cy="1143000"/>
            <wp:effectExtent l="0" t="0" r="0" b="0"/>
            <wp:docPr id="80" name="图片 80" descr="深度截图2016060723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深度截图20160607232646"/>
                    <pic:cNvPicPr>
                      <a:picLocks noChangeAspect="1"/>
                    </pic:cNvPicPr>
                  </pic:nvPicPr>
                  <pic:blipFill>
                    <a:blip r:embed="rId14"/>
                    <a:srcRect t="72536" r="-2011"/>
                    <a:stretch>
                      <a:fillRect/>
                    </a:stretch>
                  </pic:blipFill>
                  <pic:spPr>
                    <a:xfrm>
                      <a:off x="0" y="0"/>
                      <a:ext cx="4187190" cy="1143000"/>
                    </a:xfrm>
                    <a:prstGeom prst="rect">
                      <a:avLst/>
                    </a:prstGeom>
                  </pic:spPr>
                </pic:pic>
              </a:graphicData>
            </a:graphic>
          </wp:inline>
        </w:drawing>
      </w:r>
    </w:p>
    <w:p>
      <w:pPr>
        <w:spacing w:line="440" w:lineRule="atLeast"/>
        <w:ind w:firstLine="482" w:firstLineChars="200"/>
        <w:rPr>
          <w:rFonts w:ascii="微软雅黑" w:hAnsi="微软雅黑"/>
          <w:b/>
          <w:sz w:val="24"/>
          <w:szCs w:val="24"/>
        </w:rPr>
      </w:pPr>
      <w:r>
        <w:rPr>
          <w:rFonts w:hint="eastAsia" w:ascii="微软雅黑" w:hAnsi="微软雅黑"/>
          <w:b/>
          <w:sz w:val="24"/>
          <w:szCs w:val="24"/>
        </w:rPr>
        <w:t>（二）在主机Win2008-B1中完成RODC的部署</w:t>
      </w:r>
    </w:p>
    <w:p>
      <w:pPr>
        <w:numPr>
          <w:ilvl w:val="0"/>
          <w:numId w:val="9"/>
        </w:numPr>
        <w:spacing w:line="360" w:lineRule="auto"/>
        <w:rPr>
          <w:sz w:val="24"/>
          <w:szCs w:val="24"/>
          <w:highlight w:val="none"/>
        </w:rPr>
      </w:pPr>
      <w:r>
        <w:rPr>
          <w:rFonts w:hint="eastAsia"/>
          <w:sz w:val="24"/>
          <w:szCs w:val="24"/>
          <w:highlight w:val="none"/>
        </w:rPr>
        <w:t>将</w:t>
      </w:r>
      <w:r>
        <w:rPr>
          <w:rFonts w:hint="eastAsia" w:ascii="微软雅黑" w:hAnsi="微软雅黑"/>
          <w:sz w:val="24"/>
          <w:szCs w:val="24"/>
          <w:highlight w:val="none"/>
        </w:rPr>
        <w:t>Win2008-B1的主机名修改为</w:t>
      </w:r>
      <w:r>
        <w:rPr>
          <w:rFonts w:hint="eastAsia"/>
          <w:sz w:val="24"/>
          <w:szCs w:val="24"/>
          <w:highlight w:val="none"/>
        </w:rPr>
        <w:t>RODomain</w:t>
      </w:r>
      <w:r>
        <w:rPr>
          <w:rFonts w:hint="eastAsia" w:ascii="微软雅黑" w:hAnsi="微软雅黑"/>
          <w:sz w:val="24"/>
          <w:szCs w:val="24"/>
          <w:highlight w:val="none"/>
        </w:rPr>
        <w:t>，把</w:t>
      </w:r>
      <w:r>
        <w:rPr>
          <w:rFonts w:hint="eastAsia"/>
          <w:sz w:val="24"/>
          <w:szCs w:val="24"/>
          <w:highlight w:val="none"/>
        </w:rPr>
        <w:t>RODomain作为只读域控制器，加入到</w:t>
      </w:r>
      <w:r>
        <w:rPr>
          <w:rFonts w:hint="eastAsia" w:ascii="微软雅黑" w:hAnsi="微软雅黑"/>
          <w:sz w:val="24"/>
          <w:szCs w:val="24"/>
          <w:highlight w:val="none"/>
        </w:rPr>
        <w:t>chinaskills.</w:t>
      </w:r>
      <w:r>
        <w:rPr>
          <w:rFonts w:hint="default" w:ascii="微软雅黑" w:hAnsi="微软雅黑"/>
          <w:sz w:val="24"/>
          <w:szCs w:val="24"/>
          <w:highlight w:val="none"/>
        </w:rPr>
        <w:t>org</w:t>
      </w:r>
      <w:r>
        <w:rPr>
          <w:rFonts w:hint="eastAsia"/>
          <w:sz w:val="24"/>
          <w:szCs w:val="24"/>
          <w:highlight w:val="none"/>
        </w:rPr>
        <w:t>中。</w:t>
      </w:r>
      <w:r>
        <w:rPr>
          <w:rFonts w:hint="eastAsia"/>
          <w:b/>
          <w:sz w:val="24"/>
          <w:szCs w:val="24"/>
          <w:highlight w:val="none"/>
        </w:rPr>
        <w:t>（将升级域完成的摘要界面截屏保存为RD1-1）</w:t>
      </w:r>
    </w:p>
    <w:p>
      <w:pPr>
        <w:numPr>
          <w:ilvl w:val="0"/>
          <w:numId w:val="0"/>
        </w:numPr>
        <w:spacing w:line="360" w:lineRule="auto"/>
        <w:ind w:leftChars="0"/>
        <w:rPr>
          <w:sz w:val="24"/>
          <w:szCs w:val="24"/>
        </w:rPr>
      </w:pPr>
      <w:r>
        <w:rPr>
          <w:sz w:val="24"/>
          <w:szCs w:val="24"/>
        </w:rPr>
        <w:drawing>
          <wp:inline distT="0" distB="0" distL="114300" distR="114300">
            <wp:extent cx="4485640" cy="3171190"/>
            <wp:effectExtent l="0" t="0" r="10160" b="10160"/>
            <wp:docPr id="85" name="图片 85" descr="深度截图2016060723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深度截图20160607233212"/>
                    <pic:cNvPicPr>
                      <a:picLocks noChangeAspect="1"/>
                    </pic:cNvPicPr>
                  </pic:nvPicPr>
                  <pic:blipFill>
                    <a:blip r:embed="rId29"/>
                    <a:stretch>
                      <a:fillRect/>
                    </a:stretch>
                  </pic:blipFill>
                  <pic:spPr>
                    <a:xfrm>
                      <a:off x="0" y="0"/>
                      <a:ext cx="4485640" cy="3171190"/>
                    </a:xfrm>
                    <a:prstGeom prst="rect">
                      <a:avLst/>
                    </a:prstGeom>
                  </pic:spPr>
                </pic:pic>
              </a:graphicData>
            </a:graphic>
          </wp:inline>
        </w:drawing>
      </w:r>
      <w:r>
        <w:rPr>
          <w:sz w:val="24"/>
          <w:szCs w:val="24"/>
        </w:rPr>
        <w:drawing>
          <wp:inline distT="0" distB="0" distL="114300" distR="114300">
            <wp:extent cx="4638040" cy="3971290"/>
            <wp:effectExtent l="0" t="0" r="10160" b="10160"/>
            <wp:docPr id="91" name="图片 91" descr="深度截图2016060723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深度截图20160607234102"/>
                    <pic:cNvPicPr>
                      <a:picLocks noChangeAspect="1"/>
                    </pic:cNvPicPr>
                  </pic:nvPicPr>
                  <pic:blipFill>
                    <a:blip r:embed="rId30"/>
                    <a:stretch>
                      <a:fillRect/>
                    </a:stretch>
                  </pic:blipFill>
                  <pic:spPr>
                    <a:xfrm>
                      <a:off x="0" y="0"/>
                      <a:ext cx="4638040" cy="3971290"/>
                    </a:xfrm>
                    <a:prstGeom prst="rect">
                      <a:avLst/>
                    </a:prstGeom>
                  </pic:spPr>
                </pic:pic>
              </a:graphicData>
            </a:graphic>
          </wp:inline>
        </w:drawing>
      </w:r>
    </w:p>
    <w:p>
      <w:pPr>
        <w:spacing w:line="440" w:lineRule="atLeast"/>
        <w:ind w:firstLine="482" w:firstLineChars="200"/>
        <w:rPr>
          <w:rFonts w:ascii="微软雅黑" w:hAnsi="微软雅黑"/>
          <w:b/>
          <w:sz w:val="24"/>
          <w:szCs w:val="24"/>
        </w:rPr>
      </w:pPr>
      <w:r>
        <w:rPr>
          <w:rFonts w:hint="eastAsia" w:ascii="微软雅黑" w:hAnsi="微软雅黑"/>
          <w:b/>
          <w:sz w:val="24"/>
          <w:szCs w:val="24"/>
        </w:rPr>
        <w:t>（三）在主机Win2008-B2中完成web及DFS服务器的部署</w:t>
      </w:r>
    </w:p>
    <w:p>
      <w:pPr>
        <w:spacing w:line="440" w:lineRule="atLeast"/>
        <w:ind w:firstLine="480" w:firstLineChars="200"/>
        <w:rPr>
          <w:rFonts w:hint="eastAsia" w:ascii="微软雅黑" w:hAnsi="微软雅黑"/>
          <w:sz w:val="24"/>
          <w:szCs w:val="24"/>
        </w:rPr>
      </w:pPr>
      <w:r>
        <w:rPr>
          <w:rFonts w:hint="eastAsia" w:ascii="微软雅黑" w:hAnsi="微软雅黑"/>
          <w:sz w:val="24"/>
          <w:szCs w:val="24"/>
        </w:rPr>
        <w:t>1、安装IIS组件，创建www. chinaskills.com站点，在挂载的磁盘e:\下创建名称为www的目录，在www文件夹中创建名称为chinaskills.html的主页，其主页显示内容“</w:t>
      </w:r>
      <w:r>
        <w:rPr>
          <w:sz w:val="24"/>
          <w:szCs w:val="24"/>
        </w:rPr>
        <w:t>&lt;%=now()%&gt;</w:t>
      </w:r>
      <w:r>
        <w:rPr>
          <w:rFonts w:hint="eastAsia" w:ascii="微软雅黑" w:hAnsi="微软雅黑"/>
          <w:sz w:val="24"/>
          <w:szCs w:val="24"/>
        </w:rPr>
        <w:t>”，同时只允许使用SSL且只能通过域名方式进行访问；</w:t>
      </w:r>
    </w:p>
    <w:p>
      <w:pPr>
        <w:spacing w:line="440" w:lineRule="atLeast"/>
        <w:ind w:firstLine="480" w:firstLineChars="200"/>
        <w:rPr>
          <w:rFonts w:hint="eastAsia" w:ascii="微软雅黑" w:hAnsi="微软雅黑"/>
          <w:sz w:val="24"/>
          <w:szCs w:val="24"/>
        </w:rPr>
      </w:pPr>
      <w:r>
        <w:rPr>
          <w:rFonts w:hint="eastAsia" w:ascii="微软雅黑" w:hAnsi="微软雅黑"/>
          <w:sz w:val="24"/>
          <w:szCs w:val="24"/>
        </w:rPr>
        <w:drawing>
          <wp:inline distT="0" distB="0" distL="114300" distR="114300">
            <wp:extent cx="5273675" cy="3797300"/>
            <wp:effectExtent l="0" t="0" r="3175" b="12700"/>
            <wp:docPr id="48" name="图片 48" descr="深度截图2016060719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深度截图20160607192802"/>
                    <pic:cNvPicPr>
                      <a:picLocks noChangeAspect="1"/>
                    </pic:cNvPicPr>
                  </pic:nvPicPr>
                  <pic:blipFill>
                    <a:blip r:embed="rId31"/>
                    <a:stretch>
                      <a:fillRect/>
                    </a:stretch>
                  </pic:blipFill>
                  <pic:spPr>
                    <a:xfrm>
                      <a:off x="0" y="0"/>
                      <a:ext cx="5273675" cy="3797300"/>
                    </a:xfrm>
                    <a:prstGeom prst="rect">
                      <a:avLst/>
                    </a:prstGeom>
                  </pic:spPr>
                </pic:pic>
              </a:graphicData>
            </a:graphic>
          </wp:inline>
        </w:drawing>
      </w:r>
    </w:p>
    <w:p>
      <w:pPr>
        <w:spacing w:line="440" w:lineRule="atLeast"/>
        <w:ind w:firstLine="480" w:firstLineChars="200"/>
        <w:rPr>
          <w:rFonts w:hint="eastAsia" w:ascii="微软雅黑" w:hAnsi="微软雅黑"/>
          <w:sz w:val="24"/>
          <w:szCs w:val="24"/>
        </w:rPr>
      </w:pPr>
      <w:r>
        <w:rPr>
          <w:rFonts w:hint="eastAsia" w:asciiTheme="minorEastAsia" w:hAnsiTheme="minorEastAsia" w:eastAsiaTheme="minorEastAsia"/>
          <w:sz w:val="24"/>
          <w:szCs w:val="24"/>
          <w:lang w:eastAsia="zh-CN"/>
        </w:rPr>
        <w:drawing>
          <wp:inline distT="0" distB="0" distL="114300" distR="114300">
            <wp:extent cx="4305935" cy="3886835"/>
            <wp:effectExtent l="0" t="0" r="18415" b="18415"/>
            <wp:docPr id="73" name="图片 7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8"/>
                    <pic:cNvPicPr>
                      <a:picLocks noChangeAspect="1"/>
                    </pic:cNvPicPr>
                  </pic:nvPicPr>
                  <pic:blipFill>
                    <a:blip r:embed="rId32"/>
                    <a:stretch>
                      <a:fillRect/>
                    </a:stretch>
                  </pic:blipFill>
                  <pic:spPr>
                    <a:xfrm>
                      <a:off x="0" y="0"/>
                      <a:ext cx="4305935" cy="3886835"/>
                    </a:xfrm>
                    <a:prstGeom prst="rect">
                      <a:avLst/>
                    </a:prstGeom>
                  </pic:spPr>
                </pic:pic>
              </a:graphicData>
            </a:graphic>
          </wp:inline>
        </w:drawing>
      </w:r>
    </w:p>
    <w:p>
      <w:pPr>
        <w:numPr>
          <w:ilvl w:val="0"/>
          <w:numId w:val="10"/>
        </w:numPr>
        <w:spacing w:line="440" w:lineRule="atLeast"/>
        <w:ind w:firstLine="480" w:firstLineChars="200"/>
        <w:rPr>
          <w:rFonts w:hint="eastAsia" w:ascii="微软雅黑" w:hAnsi="微软雅黑"/>
          <w:sz w:val="24"/>
          <w:szCs w:val="24"/>
        </w:rPr>
      </w:pPr>
      <w:r>
        <w:rPr>
          <w:rFonts w:hint="eastAsia" w:ascii="微软雅黑" w:hAnsi="微软雅黑"/>
          <w:sz w:val="24"/>
          <w:szCs w:val="24"/>
        </w:rPr>
        <w:t>设置网站的最大连接数为1000，网站连接超时为120s，网站的带宽为1000KB/S，使用W3C记录日志；禁用父路径；每天创建一个新的日志文件，使用当地时间作为日志文件名；日志只允许记录日期、时间、客户端IP地址、用户名、服务器IP地址、服务器端口号和方法；设置IP</w:t>
      </w:r>
      <w:r>
        <w:rPr>
          <w:rFonts w:ascii="微软雅黑" w:hAnsi="微软雅黑"/>
          <w:sz w:val="24"/>
          <w:szCs w:val="24"/>
        </w:rPr>
        <w:t>列表只允许</w:t>
      </w:r>
      <w:r>
        <w:rPr>
          <w:rFonts w:hint="eastAsia" w:ascii="微软雅黑" w:hAnsi="微软雅黑"/>
          <w:sz w:val="24"/>
          <w:szCs w:val="24"/>
        </w:rPr>
        <w:t>IP</w:t>
      </w:r>
      <w:r>
        <w:rPr>
          <w:rFonts w:ascii="微软雅黑" w:hAnsi="微软雅黑"/>
          <w:sz w:val="24"/>
          <w:szCs w:val="24"/>
        </w:rPr>
        <w:t>为</w:t>
      </w:r>
      <w:r>
        <w:rPr>
          <w:rFonts w:hint="eastAsia" w:ascii="微软雅黑" w:hAnsi="微软雅黑"/>
          <w:sz w:val="24"/>
          <w:szCs w:val="24"/>
        </w:rPr>
        <w:t>10.0.0.0/255.0.0.0的用户</w:t>
      </w:r>
      <w:r>
        <w:rPr>
          <w:rFonts w:ascii="微软雅黑" w:hAnsi="微软雅黑"/>
          <w:sz w:val="24"/>
          <w:szCs w:val="24"/>
        </w:rPr>
        <w:t>访问</w:t>
      </w:r>
      <w:r>
        <w:rPr>
          <w:rFonts w:hint="eastAsia" w:ascii="微软雅黑" w:hAnsi="微软雅黑"/>
          <w:sz w:val="24"/>
          <w:szCs w:val="24"/>
        </w:rPr>
        <w:t>。</w:t>
      </w:r>
    </w:p>
    <w:p>
      <w:pPr>
        <w:numPr>
          <w:ilvl w:val="0"/>
          <w:numId w:val="0"/>
        </w:numPr>
        <w:spacing w:line="440" w:lineRule="atLeast"/>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3905885" cy="2858135"/>
            <wp:effectExtent l="0" t="0" r="18415" b="18415"/>
            <wp:docPr id="65" name="图片 6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2"/>
                    <pic:cNvPicPr>
                      <a:picLocks noChangeAspect="1"/>
                    </pic:cNvPicPr>
                  </pic:nvPicPr>
                  <pic:blipFill>
                    <a:blip r:embed="rId33"/>
                    <a:stretch>
                      <a:fillRect/>
                    </a:stretch>
                  </pic:blipFill>
                  <pic:spPr>
                    <a:xfrm>
                      <a:off x="0" y="0"/>
                      <a:ext cx="3905885" cy="2858135"/>
                    </a:xfrm>
                    <a:prstGeom prst="rect">
                      <a:avLst/>
                    </a:prstGeom>
                  </pic:spPr>
                </pic:pic>
              </a:graphicData>
            </a:graphic>
          </wp:inline>
        </w:drawing>
      </w:r>
    </w:p>
    <w:p>
      <w:pPr>
        <w:numPr>
          <w:ilvl w:val="0"/>
          <w:numId w:val="0"/>
        </w:numPr>
        <w:spacing w:line="440" w:lineRule="atLeast"/>
        <w:rPr>
          <w:rFonts w:hint="eastAsia" w:ascii="微软雅黑" w:hAnsi="微软雅黑" w:eastAsia="微软雅黑"/>
          <w:sz w:val="24"/>
          <w:szCs w:val="24"/>
          <w:lang w:eastAsia="zh-CN"/>
        </w:rPr>
      </w:pPr>
      <w:r>
        <w:rPr>
          <w:rFonts w:hint="eastAsia" w:asciiTheme="minorEastAsia" w:hAnsiTheme="minorEastAsia" w:eastAsiaTheme="minorEastAsia"/>
          <w:sz w:val="24"/>
          <w:szCs w:val="24"/>
          <w:lang w:eastAsia="zh-CN"/>
        </w:rPr>
        <w:drawing>
          <wp:inline distT="0" distB="0" distL="114300" distR="114300">
            <wp:extent cx="3791585" cy="219075"/>
            <wp:effectExtent l="0" t="0" r="18415" b="9525"/>
            <wp:docPr id="66" name="图片 6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9"/>
                    <pic:cNvPicPr>
                      <a:picLocks noChangeAspect="1"/>
                    </pic:cNvPicPr>
                  </pic:nvPicPr>
                  <pic:blipFill>
                    <a:blip r:embed="rId34"/>
                    <a:stretch>
                      <a:fillRect/>
                    </a:stretch>
                  </pic:blipFill>
                  <pic:spPr>
                    <a:xfrm>
                      <a:off x="0" y="0"/>
                      <a:ext cx="3791585" cy="219075"/>
                    </a:xfrm>
                    <a:prstGeom prst="rect">
                      <a:avLst/>
                    </a:prstGeom>
                  </pic:spPr>
                </pic:pic>
              </a:graphicData>
            </a:graphic>
          </wp:inline>
        </w:drawing>
      </w:r>
    </w:p>
    <w:p>
      <w:pPr>
        <w:numPr>
          <w:ilvl w:val="0"/>
          <w:numId w:val="0"/>
        </w:numPr>
        <w:spacing w:line="440" w:lineRule="atLeast"/>
        <w:rPr>
          <w:rFonts w:hint="eastAsia" w:ascii="微软雅黑" w:hAnsi="微软雅黑"/>
          <w:sz w:val="24"/>
          <w:szCs w:val="24"/>
        </w:rPr>
      </w:pPr>
      <w:r>
        <w:rPr>
          <w:rFonts w:hint="eastAsia" w:ascii="微软雅黑" w:hAnsi="微软雅黑"/>
          <w:sz w:val="24"/>
          <w:szCs w:val="24"/>
        </w:rPr>
        <w:drawing>
          <wp:inline distT="0" distB="0" distL="114300" distR="114300">
            <wp:extent cx="3914140" cy="4866640"/>
            <wp:effectExtent l="0" t="0" r="10160" b="10160"/>
            <wp:docPr id="52" name="图片 52" descr="深度截图2016060719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深度截图20160607195143"/>
                    <pic:cNvPicPr>
                      <a:picLocks noChangeAspect="1"/>
                    </pic:cNvPicPr>
                  </pic:nvPicPr>
                  <pic:blipFill>
                    <a:blip r:embed="rId35"/>
                    <a:stretch>
                      <a:fillRect/>
                    </a:stretch>
                  </pic:blipFill>
                  <pic:spPr>
                    <a:xfrm>
                      <a:off x="0" y="0"/>
                      <a:ext cx="3914140" cy="4866640"/>
                    </a:xfrm>
                    <a:prstGeom prst="rect">
                      <a:avLst/>
                    </a:prstGeom>
                  </pic:spPr>
                </pic:pic>
              </a:graphicData>
            </a:graphic>
          </wp:inline>
        </w:drawing>
      </w:r>
    </w:p>
    <w:p>
      <w:pPr>
        <w:numPr>
          <w:ilvl w:val="0"/>
          <w:numId w:val="0"/>
        </w:numPr>
        <w:spacing w:line="440" w:lineRule="atLeast"/>
        <w:rPr>
          <w:rFonts w:hint="eastAsia" w:ascii="微软雅黑" w:hAnsi="微软雅黑"/>
          <w:sz w:val="24"/>
          <w:szCs w:val="24"/>
        </w:rPr>
      </w:pPr>
      <w:r>
        <w:rPr>
          <w:rFonts w:ascii="宋体" w:hAnsi="宋体"/>
          <w:sz w:val="24"/>
          <w:szCs w:val="24"/>
        </w:rPr>
        <w:drawing>
          <wp:inline distT="0" distB="0" distL="114300" distR="114300">
            <wp:extent cx="3647440" cy="1771650"/>
            <wp:effectExtent l="0" t="0" r="10160" b="0"/>
            <wp:docPr id="53" name="图片 53" descr="深度截图201606071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深度截图20160607195419"/>
                    <pic:cNvPicPr>
                      <a:picLocks noChangeAspect="1"/>
                    </pic:cNvPicPr>
                  </pic:nvPicPr>
                  <pic:blipFill>
                    <a:blip r:embed="rId36"/>
                    <a:stretch>
                      <a:fillRect/>
                    </a:stretch>
                  </pic:blipFill>
                  <pic:spPr>
                    <a:xfrm>
                      <a:off x="0" y="0"/>
                      <a:ext cx="3647440" cy="1771650"/>
                    </a:xfrm>
                    <a:prstGeom prst="rect">
                      <a:avLst/>
                    </a:prstGeom>
                  </pic:spPr>
                </pic:pic>
              </a:graphicData>
            </a:graphic>
          </wp:inline>
        </w:drawing>
      </w:r>
    </w:p>
    <w:p>
      <w:pPr>
        <w:numPr>
          <w:ilvl w:val="0"/>
          <w:numId w:val="10"/>
        </w:numPr>
        <w:spacing w:line="440" w:lineRule="atLeast"/>
        <w:ind w:firstLine="480" w:firstLineChars="200"/>
        <w:rPr>
          <w:rFonts w:hint="eastAsia" w:ascii="微软雅黑" w:hAnsi="微软雅黑"/>
          <w:sz w:val="24"/>
          <w:szCs w:val="24"/>
        </w:rPr>
      </w:pPr>
      <w:r>
        <w:rPr>
          <w:rFonts w:hint="eastAsia" w:ascii="微软雅黑" w:hAnsi="微软雅黑"/>
          <w:sz w:val="24"/>
          <w:szCs w:val="24"/>
        </w:rPr>
        <w:t>配置DFS服务</w:t>
      </w:r>
      <w:r>
        <w:rPr>
          <w:rFonts w:ascii="宋体" w:hAnsi="宋体"/>
          <w:sz w:val="24"/>
          <w:szCs w:val="24"/>
        </w:rPr>
        <w:t>作为分布式文件系统的命名空间服务器</w:t>
      </w:r>
      <w:r>
        <w:rPr>
          <w:rFonts w:hint="eastAsia" w:ascii="微软雅黑" w:hAnsi="微软雅黑"/>
          <w:sz w:val="24"/>
          <w:szCs w:val="24"/>
        </w:rPr>
        <w:t>，共享</w:t>
      </w:r>
      <w:r>
        <w:rPr>
          <w:rFonts w:ascii="微软雅黑" w:hAnsi="微软雅黑"/>
          <w:sz w:val="24"/>
          <w:szCs w:val="24"/>
        </w:rPr>
        <w:t>D:\fbsA</w:t>
      </w:r>
      <w:r>
        <w:rPr>
          <w:rFonts w:hint="eastAsia" w:ascii="微软雅黑" w:hAnsi="微软雅黑"/>
          <w:sz w:val="24"/>
          <w:szCs w:val="24"/>
        </w:rPr>
        <w:t>，共享名为DFS1，空间名称为WEB，</w:t>
      </w:r>
      <w:r>
        <w:rPr>
          <w:rFonts w:hint="eastAsia" w:ascii="宋体" w:hAnsi="宋体"/>
          <w:sz w:val="24"/>
          <w:szCs w:val="24"/>
        </w:rPr>
        <w:t>将DFS1作为分布式命名空间的根目录，</w:t>
      </w:r>
      <w:r>
        <w:rPr>
          <w:rFonts w:hint="eastAsia" w:ascii="微软雅黑" w:hAnsi="微软雅黑"/>
          <w:sz w:val="24"/>
          <w:szCs w:val="24"/>
        </w:rPr>
        <w:t>实现与win2003-A1服务器的内容保持同步；</w:t>
      </w:r>
    </w:p>
    <w:p>
      <w:pPr>
        <w:spacing w:line="440" w:lineRule="atLeast"/>
        <w:rPr>
          <w:rFonts w:hint="eastAsia" w:ascii="微软雅黑" w:hAnsi="微软雅黑"/>
          <w:sz w:val="24"/>
          <w:szCs w:val="24"/>
        </w:rPr>
      </w:pPr>
      <w:r>
        <w:rPr>
          <w:rFonts w:hint="eastAsia" w:ascii="微软雅黑" w:hAnsi="微软雅黑"/>
          <w:sz w:val="24"/>
          <w:szCs w:val="24"/>
        </w:rPr>
        <w:drawing>
          <wp:inline distT="0" distB="0" distL="114300" distR="114300">
            <wp:extent cx="3809365" cy="3218815"/>
            <wp:effectExtent l="0" t="0" r="635" b="635"/>
            <wp:docPr id="82" name="图片 82" descr="深度截图2016060722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深度截图20160607222214"/>
                    <pic:cNvPicPr>
                      <a:picLocks noChangeAspect="1"/>
                    </pic:cNvPicPr>
                  </pic:nvPicPr>
                  <pic:blipFill>
                    <a:blip r:embed="rId37"/>
                    <a:stretch>
                      <a:fillRect/>
                    </a:stretch>
                  </pic:blipFill>
                  <pic:spPr>
                    <a:xfrm>
                      <a:off x="0" y="0"/>
                      <a:ext cx="3809365" cy="3218815"/>
                    </a:xfrm>
                    <a:prstGeom prst="rect">
                      <a:avLst/>
                    </a:prstGeom>
                  </pic:spPr>
                </pic:pic>
              </a:graphicData>
            </a:graphic>
          </wp:inline>
        </w:drawing>
      </w:r>
      <w:r>
        <w:rPr>
          <w:rFonts w:hint="eastAsia" w:ascii="微软雅黑" w:hAnsi="微软雅黑"/>
          <w:sz w:val="24"/>
          <w:szCs w:val="24"/>
        </w:rPr>
        <w:drawing>
          <wp:inline distT="0" distB="0" distL="114300" distR="114300">
            <wp:extent cx="4228465" cy="1457325"/>
            <wp:effectExtent l="0" t="0" r="635" b="9525"/>
            <wp:docPr id="83" name="图片 83" descr="深度截图2016060722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深度截图20160607222257"/>
                    <pic:cNvPicPr>
                      <a:picLocks noChangeAspect="1"/>
                    </pic:cNvPicPr>
                  </pic:nvPicPr>
                  <pic:blipFill>
                    <a:blip r:embed="rId38"/>
                    <a:stretch>
                      <a:fillRect/>
                    </a:stretch>
                  </pic:blipFill>
                  <pic:spPr>
                    <a:xfrm>
                      <a:off x="0" y="0"/>
                      <a:ext cx="4228465" cy="1457325"/>
                    </a:xfrm>
                    <a:prstGeom prst="rect">
                      <a:avLst/>
                    </a:prstGeom>
                  </pic:spPr>
                </pic:pic>
              </a:graphicData>
            </a:graphic>
          </wp:inline>
        </w:drawing>
      </w:r>
    </w:p>
    <w:p>
      <w:pPr>
        <w:spacing w:line="440" w:lineRule="atLeast"/>
        <w:rPr>
          <w:rFonts w:hint="eastAsia" w:ascii="微软雅黑" w:hAnsi="微软雅黑"/>
          <w:sz w:val="24"/>
          <w:szCs w:val="24"/>
        </w:rPr>
      </w:pPr>
      <w:r>
        <w:rPr>
          <w:rFonts w:ascii="微软雅黑" w:hAnsi="微软雅黑"/>
          <w:sz w:val="24"/>
          <w:szCs w:val="24"/>
        </w:rPr>
        <w:drawing>
          <wp:inline distT="0" distB="0" distL="114300" distR="114300">
            <wp:extent cx="5267960" cy="3536315"/>
            <wp:effectExtent l="0" t="0" r="8890" b="6985"/>
            <wp:docPr id="84" name="图片 84" descr="深度截图2016060722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深度截图20160607222910"/>
                    <pic:cNvPicPr>
                      <a:picLocks noChangeAspect="1"/>
                    </pic:cNvPicPr>
                  </pic:nvPicPr>
                  <pic:blipFill>
                    <a:blip r:embed="rId39"/>
                    <a:stretch>
                      <a:fillRect/>
                    </a:stretch>
                  </pic:blipFill>
                  <pic:spPr>
                    <a:xfrm>
                      <a:off x="0" y="0"/>
                      <a:ext cx="5267960" cy="3536315"/>
                    </a:xfrm>
                    <a:prstGeom prst="rect">
                      <a:avLst/>
                    </a:prstGeom>
                  </pic:spPr>
                </pic:pic>
              </a:graphicData>
            </a:graphic>
          </wp:inline>
        </w:drawing>
      </w:r>
    </w:p>
    <w:p>
      <w:pPr>
        <w:tabs>
          <w:tab w:val="left" w:pos="2067"/>
        </w:tabs>
        <w:spacing w:line="440" w:lineRule="atLeast"/>
        <w:ind w:firstLine="482" w:firstLineChars="200"/>
        <w:rPr>
          <w:rFonts w:ascii="微软雅黑" w:hAnsi="微软雅黑"/>
          <w:b/>
          <w:sz w:val="24"/>
          <w:szCs w:val="24"/>
        </w:rPr>
      </w:pPr>
      <w:r>
        <w:rPr>
          <w:rFonts w:hint="eastAsia" w:ascii="微软雅黑" w:hAnsi="微软雅黑"/>
          <w:b/>
          <w:sz w:val="24"/>
          <w:szCs w:val="24"/>
        </w:rPr>
        <w:t>三、在PC3上完成如下操作:</w:t>
      </w:r>
    </w:p>
    <w:p>
      <w:pPr>
        <w:spacing w:line="440" w:lineRule="atLeast"/>
        <w:ind w:left="480"/>
        <w:rPr>
          <w:rFonts w:ascii="微软雅黑" w:hAnsi="微软雅黑"/>
          <w:b/>
          <w:sz w:val="24"/>
          <w:szCs w:val="24"/>
        </w:rPr>
      </w:pPr>
      <w:r>
        <w:rPr>
          <w:rFonts w:hint="eastAsia" w:ascii="微软雅黑" w:hAnsi="微软雅黑"/>
          <w:b/>
          <w:sz w:val="24"/>
          <w:szCs w:val="24"/>
        </w:rPr>
        <w:t xml:space="preserve">（一）完成虚拟主机的创建 </w:t>
      </w:r>
    </w:p>
    <w:p>
      <w:pPr>
        <w:spacing w:line="440" w:lineRule="atLeast"/>
        <w:ind w:firstLine="480" w:firstLineChars="200"/>
        <w:rPr>
          <w:rFonts w:hint="eastAsia" w:ascii="宋体" w:hAnsi="宋体"/>
          <w:b/>
          <w:color w:val="FF0000"/>
          <w:sz w:val="24"/>
          <w:szCs w:val="24"/>
        </w:rPr>
      </w:pPr>
      <w:r>
        <w:rPr>
          <w:rFonts w:hint="eastAsia" w:ascii="微软雅黑" w:hAnsi="微软雅黑"/>
          <w:sz w:val="24"/>
          <w:szCs w:val="24"/>
        </w:rPr>
        <w:t>1、安装虚拟机“Win2008-C1”，其内存为1G，</w:t>
      </w:r>
      <w:r>
        <w:rPr>
          <w:rFonts w:hint="eastAsia" w:ascii="宋体" w:hAnsi="宋体"/>
          <w:sz w:val="24"/>
          <w:szCs w:val="24"/>
        </w:rPr>
        <w:t>系统有两个30G的硬盘</w:t>
      </w:r>
      <w:r>
        <w:rPr>
          <w:rFonts w:hint="eastAsia" w:ascii="微软雅黑" w:hAnsi="微软雅黑"/>
          <w:sz w:val="24"/>
          <w:szCs w:val="24"/>
        </w:rPr>
        <w:t>，</w:t>
      </w:r>
      <w:r>
        <w:rPr>
          <w:rFonts w:hint="eastAsia" w:ascii="宋体" w:hAnsi="宋体"/>
          <w:color w:val="auto"/>
          <w:sz w:val="24"/>
          <w:szCs w:val="24"/>
        </w:rPr>
        <w:t>系统分区使用20G，</w:t>
      </w:r>
      <w:r>
        <w:rPr>
          <w:rFonts w:hint="eastAsia" w:ascii="宋体" w:hAnsi="宋体"/>
          <w:b/>
          <w:color w:val="auto"/>
          <w:sz w:val="24"/>
          <w:szCs w:val="24"/>
        </w:rPr>
        <w:t>需要支持容错功能。其余为数据分区，要提高分区的访问速度。</w:t>
      </w:r>
    </w:p>
    <w:p>
      <w:pPr>
        <w:spacing w:line="440" w:lineRule="atLeast"/>
        <w:ind w:firstLine="480" w:firstLineChars="200"/>
      </w:pPr>
      <w:r>
        <w:drawing>
          <wp:inline distT="0" distB="0" distL="114300" distR="114300">
            <wp:extent cx="5275580" cy="3379470"/>
            <wp:effectExtent l="0" t="0" r="1270" b="1143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pic:cNvPicPr>
                  </pic:nvPicPr>
                  <pic:blipFill>
                    <a:blip r:embed="rId40"/>
                    <a:stretch>
                      <a:fillRect/>
                    </a:stretch>
                  </pic:blipFill>
                  <pic:spPr>
                    <a:xfrm>
                      <a:off x="0" y="0"/>
                      <a:ext cx="5275580" cy="3379470"/>
                    </a:xfrm>
                    <a:prstGeom prst="rect">
                      <a:avLst/>
                    </a:prstGeom>
                    <a:noFill/>
                    <a:ln w="9525">
                      <a:noFill/>
                    </a:ln>
                  </pic:spPr>
                </pic:pic>
              </a:graphicData>
            </a:graphic>
          </wp:inline>
        </w:drawing>
      </w:r>
    </w:p>
    <w:p>
      <w:pPr>
        <w:spacing w:line="440" w:lineRule="atLeast"/>
        <w:ind w:firstLine="480" w:firstLineChars="200"/>
        <w:rPr>
          <w:rFonts w:hint="eastAsia"/>
        </w:rPr>
      </w:pPr>
      <w:r>
        <w:drawing>
          <wp:inline distT="0" distB="0" distL="114300" distR="114300">
            <wp:extent cx="5271770" cy="4862195"/>
            <wp:effectExtent l="0" t="0" r="5080" b="14605"/>
            <wp:docPr id="9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
                    <pic:cNvPicPr>
                      <a:picLocks noChangeAspect="1"/>
                    </pic:cNvPicPr>
                  </pic:nvPicPr>
                  <pic:blipFill>
                    <a:blip r:embed="rId41"/>
                    <a:stretch>
                      <a:fillRect/>
                    </a:stretch>
                  </pic:blipFill>
                  <pic:spPr>
                    <a:xfrm>
                      <a:off x="0" y="0"/>
                      <a:ext cx="5271770" cy="4862195"/>
                    </a:xfrm>
                    <a:prstGeom prst="rect">
                      <a:avLst/>
                    </a:prstGeom>
                    <a:noFill/>
                    <a:ln w="9525">
                      <a:noFill/>
                    </a:ln>
                  </pic:spPr>
                </pic:pic>
              </a:graphicData>
            </a:graphic>
          </wp:inline>
        </w:drawing>
      </w:r>
    </w:p>
    <w:p>
      <w:pPr>
        <w:numPr>
          <w:ilvl w:val="0"/>
          <w:numId w:val="11"/>
        </w:numPr>
        <w:spacing w:line="440" w:lineRule="atLeast"/>
        <w:ind w:firstLine="480" w:firstLineChars="200"/>
        <w:rPr>
          <w:rFonts w:hint="eastAsia" w:ascii="微软雅黑" w:hAnsi="微软雅黑"/>
          <w:sz w:val="24"/>
          <w:szCs w:val="24"/>
        </w:rPr>
      </w:pPr>
      <w:r>
        <w:rPr>
          <w:rFonts w:hint="eastAsia" w:ascii="微软雅黑" w:hAnsi="微软雅黑"/>
          <w:sz w:val="24"/>
          <w:szCs w:val="24"/>
        </w:rPr>
        <w:t>在虚拟机“Win2008-C1”中配置三个网卡，IP地址如表所示。并将服务器加入到Windows域环境；；</w:t>
      </w:r>
    </w:p>
    <w:p>
      <w:pPr>
        <w:numPr>
          <w:ilvl w:val="0"/>
          <w:numId w:val="0"/>
        </w:numPr>
        <w:spacing w:line="440" w:lineRule="atLeast"/>
      </w:pPr>
      <w:r>
        <w:drawing>
          <wp:inline distT="0" distB="0" distL="114300" distR="114300">
            <wp:extent cx="5277485" cy="4450080"/>
            <wp:effectExtent l="0" t="0" r="18415" b="7620"/>
            <wp:docPr id="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
                    <pic:cNvPicPr>
                      <a:picLocks noChangeAspect="1"/>
                    </pic:cNvPicPr>
                  </pic:nvPicPr>
                  <pic:blipFill>
                    <a:blip r:embed="rId42"/>
                    <a:stretch>
                      <a:fillRect/>
                    </a:stretch>
                  </pic:blipFill>
                  <pic:spPr>
                    <a:xfrm>
                      <a:off x="0" y="0"/>
                      <a:ext cx="5277485" cy="4450080"/>
                    </a:xfrm>
                    <a:prstGeom prst="rect">
                      <a:avLst/>
                    </a:prstGeom>
                    <a:noFill/>
                    <a:ln w="9525">
                      <a:noFill/>
                    </a:ln>
                  </pic:spPr>
                </pic:pic>
              </a:graphicData>
            </a:graphic>
          </wp:inline>
        </w:drawing>
      </w:r>
    </w:p>
    <w:p>
      <w:pPr>
        <w:numPr>
          <w:ilvl w:val="0"/>
          <w:numId w:val="0"/>
        </w:numPr>
        <w:spacing w:line="440" w:lineRule="atLeast"/>
      </w:pPr>
      <w:r>
        <w:drawing>
          <wp:inline distT="0" distB="0" distL="114300" distR="114300">
            <wp:extent cx="5272405" cy="1979930"/>
            <wp:effectExtent l="0" t="0" r="4445" b="1270"/>
            <wp:docPr id="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
                    <pic:cNvPicPr>
                      <a:picLocks noChangeAspect="1"/>
                    </pic:cNvPicPr>
                  </pic:nvPicPr>
                  <pic:blipFill>
                    <a:blip r:embed="rId43"/>
                    <a:stretch>
                      <a:fillRect/>
                    </a:stretch>
                  </pic:blipFill>
                  <pic:spPr>
                    <a:xfrm>
                      <a:off x="0" y="0"/>
                      <a:ext cx="5272405" cy="1979930"/>
                    </a:xfrm>
                    <a:prstGeom prst="rect">
                      <a:avLst/>
                    </a:prstGeom>
                    <a:noFill/>
                    <a:ln w="9525">
                      <a:noFill/>
                    </a:ln>
                  </pic:spPr>
                </pic:pic>
              </a:graphicData>
            </a:graphic>
          </wp:inline>
        </w:drawing>
      </w:r>
    </w:p>
    <w:p>
      <w:pPr>
        <w:numPr>
          <w:ilvl w:val="0"/>
          <w:numId w:val="0"/>
        </w:numPr>
        <w:spacing w:line="440" w:lineRule="atLeast"/>
        <w:rPr>
          <w:rFonts w:hint="eastAsia" w:eastAsia="宋体"/>
          <w:lang w:val="en-US" w:eastAsia="zh-CN"/>
        </w:rPr>
      </w:pPr>
    </w:p>
    <w:p>
      <w:pPr>
        <w:spacing w:line="440" w:lineRule="atLeast"/>
        <w:ind w:firstLine="480" w:firstLineChars="200"/>
        <w:rPr>
          <w:rFonts w:ascii="微软雅黑" w:hAnsi="微软雅黑"/>
          <w:sz w:val="24"/>
          <w:szCs w:val="24"/>
        </w:rPr>
      </w:pPr>
      <w:r>
        <w:rPr>
          <w:rFonts w:hint="eastAsia" w:ascii="微软雅黑" w:hAnsi="微软雅黑"/>
          <w:sz w:val="24"/>
          <w:szCs w:val="24"/>
        </w:rPr>
        <w:t>（二）完成域的升级和迁移</w:t>
      </w:r>
    </w:p>
    <w:p>
      <w:pPr>
        <w:spacing w:line="360" w:lineRule="auto"/>
        <w:ind w:firstLine="511" w:firstLineChars="213"/>
        <w:rPr>
          <w:rFonts w:hint="eastAsia"/>
          <w:color w:val="FF0000"/>
          <w:sz w:val="24"/>
          <w:szCs w:val="24"/>
        </w:rPr>
      </w:pPr>
      <w:r>
        <w:rPr>
          <w:rFonts w:hint="eastAsia"/>
          <w:color w:val="FF0000"/>
          <w:sz w:val="24"/>
          <w:szCs w:val="24"/>
        </w:rPr>
        <w:t>1、将标识为“PC3”的计算机上的已有虚拟机Win2003-C1启动。对其进行滚动升级，将原用</w:t>
      </w:r>
      <w:r>
        <w:rPr>
          <w:rStyle w:val="20"/>
          <w:color w:val="FF0000"/>
          <w:sz w:val="24"/>
          <w:szCs w:val="24"/>
        </w:rPr>
        <w:t>chinaskills.org</w:t>
      </w:r>
      <w:r>
        <w:rPr>
          <w:rFonts w:hint="eastAsia"/>
          <w:color w:val="FF0000"/>
          <w:sz w:val="24"/>
          <w:szCs w:val="24"/>
        </w:rPr>
        <w:t>域的域控制器Win2003-C1升级到新安装的Windows Server 2008服务器</w:t>
      </w:r>
      <w:r>
        <w:rPr>
          <w:rFonts w:hint="eastAsia" w:ascii="微软雅黑" w:hAnsi="微软雅黑"/>
          <w:color w:val="FF0000"/>
          <w:sz w:val="24"/>
          <w:szCs w:val="24"/>
        </w:rPr>
        <w:t>Win2008-C1</w:t>
      </w:r>
      <w:r>
        <w:rPr>
          <w:rFonts w:hint="eastAsia"/>
          <w:color w:val="FF0000"/>
          <w:sz w:val="24"/>
          <w:szCs w:val="24"/>
        </w:rPr>
        <w:t>。</w:t>
      </w:r>
    </w:p>
    <w:p>
      <w:pPr>
        <w:spacing w:line="360" w:lineRule="auto"/>
        <w:ind w:firstLine="511" w:firstLineChars="213"/>
        <w:rPr>
          <w:rFonts w:hint="eastAsia"/>
          <w:color w:val="FF0000"/>
          <w:sz w:val="24"/>
          <w:szCs w:val="24"/>
        </w:rPr>
      </w:pPr>
      <w:r>
        <w:drawing>
          <wp:inline distT="0" distB="0" distL="114300" distR="114300">
            <wp:extent cx="5276850" cy="2434590"/>
            <wp:effectExtent l="0" t="0" r="0" b="3810"/>
            <wp:docPr id="1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9"/>
                    <pic:cNvPicPr>
                      <a:picLocks noChangeAspect="1"/>
                    </pic:cNvPicPr>
                  </pic:nvPicPr>
                  <pic:blipFill>
                    <a:blip r:embed="rId44"/>
                    <a:stretch>
                      <a:fillRect/>
                    </a:stretch>
                  </pic:blipFill>
                  <pic:spPr>
                    <a:xfrm>
                      <a:off x="0" y="0"/>
                      <a:ext cx="5276850" cy="2434590"/>
                    </a:xfrm>
                    <a:prstGeom prst="rect">
                      <a:avLst/>
                    </a:prstGeom>
                    <a:noFill/>
                    <a:ln w="9525">
                      <a:noFill/>
                    </a:ln>
                  </pic:spPr>
                </pic:pic>
              </a:graphicData>
            </a:graphic>
          </wp:inline>
        </w:drawing>
      </w:r>
    </w:p>
    <w:p>
      <w:pPr>
        <w:numPr>
          <w:ilvl w:val="0"/>
          <w:numId w:val="12"/>
        </w:numPr>
        <w:spacing w:line="360" w:lineRule="auto"/>
        <w:ind w:firstLine="463" w:firstLineChars="193"/>
        <w:rPr>
          <w:rFonts w:hint="eastAsia"/>
          <w:color w:val="FF0000"/>
          <w:sz w:val="24"/>
          <w:szCs w:val="24"/>
        </w:rPr>
      </w:pPr>
      <w:r>
        <w:rPr>
          <w:rFonts w:hint="eastAsia"/>
          <w:color w:val="FF0000"/>
          <w:sz w:val="24"/>
          <w:szCs w:val="24"/>
        </w:rPr>
        <w:t>将已有虚拟机Win2003-C1的DHCP服务和DNS服务迁移到</w:t>
      </w:r>
      <w:r>
        <w:rPr>
          <w:rFonts w:hint="eastAsia" w:ascii="微软雅黑" w:hAnsi="微软雅黑"/>
          <w:color w:val="FF0000"/>
          <w:sz w:val="24"/>
          <w:szCs w:val="24"/>
        </w:rPr>
        <w:t>Win2008-C1</w:t>
      </w:r>
      <w:r>
        <w:rPr>
          <w:rFonts w:hint="eastAsia"/>
          <w:color w:val="FF0000"/>
          <w:sz w:val="24"/>
          <w:szCs w:val="24"/>
        </w:rPr>
        <w:t>服务器上。</w:t>
      </w:r>
    </w:p>
    <w:p>
      <w:pPr>
        <w:numPr>
          <w:numId w:val="0"/>
        </w:numPr>
        <w:spacing w:line="360" w:lineRule="auto"/>
        <w:rPr>
          <w:rFonts w:hint="eastAsia"/>
          <w:color w:val="FF0000"/>
          <w:sz w:val="24"/>
          <w:szCs w:val="24"/>
        </w:rPr>
      </w:pPr>
      <w:bookmarkStart w:id="2" w:name="_GoBack"/>
      <w:bookmarkEnd w:id="2"/>
    </w:p>
    <w:p>
      <w:pPr>
        <w:spacing w:line="360" w:lineRule="auto"/>
        <w:ind w:firstLine="463" w:firstLineChars="193"/>
        <w:rPr>
          <w:sz w:val="24"/>
          <w:szCs w:val="24"/>
        </w:rPr>
      </w:pPr>
      <w:r>
        <w:rPr>
          <w:rFonts w:hint="eastAsia"/>
          <w:sz w:val="24"/>
          <w:szCs w:val="24"/>
        </w:rPr>
        <w:t>（三）在主机</w:t>
      </w:r>
      <w:r>
        <w:rPr>
          <w:rFonts w:hint="eastAsia" w:ascii="微软雅黑" w:hAnsi="微软雅黑"/>
          <w:sz w:val="24"/>
          <w:szCs w:val="24"/>
        </w:rPr>
        <w:t>Win2008-C1上</w:t>
      </w:r>
      <w:r>
        <w:rPr>
          <w:rFonts w:hint="eastAsia"/>
          <w:sz w:val="24"/>
          <w:szCs w:val="24"/>
        </w:rPr>
        <w:t>完成域控制器的基本配置</w:t>
      </w:r>
    </w:p>
    <w:p>
      <w:pPr>
        <w:spacing w:line="440" w:lineRule="atLeast"/>
        <w:ind w:firstLine="480" w:firstLineChars="200"/>
        <w:rPr>
          <w:rFonts w:hint="eastAsia" w:ascii="微软雅黑" w:hAnsi="微软雅黑"/>
          <w:sz w:val="24"/>
          <w:szCs w:val="24"/>
        </w:rPr>
      </w:pPr>
      <w:r>
        <w:rPr>
          <w:rFonts w:hint="eastAsia" w:ascii="微软雅黑" w:hAnsi="微软雅黑"/>
          <w:sz w:val="24"/>
          <w:szCs w:val="24"/>
        </w:rPr>
        <w:t>1、创建4个组织单元，单元名采用对应部门名称的拼音来命名，每个部门都创建4个用户，财务部用户：fin1~fin4、市场部用户：mar1~mar4、网络部用户：net1~net4、研发部用户： yf1~yf4，所有用户不能修改其用户口令，并要求用户只能在上班时间可以登录（每周工作日 9:00~17:00），</w:t>
      </w:r>
      <w:r>
        <w:rPr>
          <w:rFonts w:hint="eastAsia"/>
          <w:sz w:val="24"/>
          <w:szCs w:val="24"/>
        </w:rPr>
        <w:t>出于用户安全考虑，第一次登录时要求更改密码。</w:t>
      </w:r>
      <w:r>
        <w:rPr>
          <w:rFonts w:hint="eastAsia" w:ascii="微软雅黑" w:hAnsi="微软雅黑"/>
          <w:sz w:val="24"/>
          <w:szCs w:val="24"/>
        </w:rPr>
        <w:t>；</w:t>
      </w:r>
    </w:p>
    <w:p>
      <w:pPr>
        <w:spacing w:line="360" w:lineRule="auto"/>
        <w:rPr>
          <w:rFonts w:hint="eastAsia" w:ascii="微软雅黑" w:hAnsi="微软雅黑" w:eastAsia="宋体"/>
          <w:color w:val="auto"/>
          <w:sz w:val="24"/>
          <w:szCs w:val="24"/>
          <w:lang w:eastAsia="zh-CN"/>
        </w:rPr>
      </w:pPr>
      <w:r>
        <w:rPr>
          <w:rFonts w:hint="eastAsia" w:ascii="微软雅黑" w:hAnsi="微软雅黑" w:eastAsia="宋体"/>
          <w:color w:val="auto"/>
          <w:sz w:val="24"/>
          <w:szCs w:val="24"/>
          <w:lang w:eastAsia="zh-CN"/>
        </w:rPr>
        <w:drawing>
          <wp:inline distT="0" distB="0" distL="114300" distR="114300">
            <wp:extent cx="3877310" cy="4001135"/>
            <wp:effectExtent l="0" t="0" r="8890" b="18415"/>
            <wp:docPr id="54" name="图片 5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6"/>
                    <pic:cNvPicPr>
                      <a:picLocks noChangeAspect="1"/>
                    </pic:cNvPicPr>
                  </pic:nvPicPr>
                  <pic:blipFill>
                    <a:blip r:embed="rId45"/>
                    <a:stretch>
                      <a:fillRect/>
                    </a:stretch>
                  </pic:blipFill>
                  <pic:spPr>
                    <a:xfrm>
                      <a:off x="0" y="0"/>
                      <a:ext cx="3877310" cy="4001135"/>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3858260" cy="3934460"/>
            <wp:effectExtent l="0" t="0" r="8890" b="8890"/>
            <wp:docPr id="55" name="图片 5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3"/>
                    <pic:cNvPicPr>
                      <a:picLocks noChangeAspect="1"/>
                    </pic:cNvPicPr>
                  </pic:nvPicPr>
                  <pic:blipFill>
                    <a:blip r:embed="rId46"/>
                    <a:stretch>
                      <a:fillRect/>
                    </a:stretch>
                  </pic:blipFill>
                  <pic:spPr>
                    <a:xfrm>
                      <a:off x="0" y="0"/>
                      <a:ext cx="3858260" cy="3934460"/>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3829685" cy="3924935"/>
            <wp:effectExtent l="0" t="0" r="18415" b="18415"/>
            <wp:docPr id="56" name="图片 5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4"/>
                    <pic:cNvPicPr>
                      <a:picLocks noChangeAspect="1"/>
                    </pic:cNvPicPr>
                  </pic:nvPicPr>
                  <pic:blipFill>
                    <a:blip r:embed="rId47"/>
                    <a:stretch>
                      <a:fillRect/>
                    </a:stretch>
                  </pic:blipFill>
                  <pic:spPr>
                    <a:xfrm>
                      <a:off x="0" y="0"/>
                      <a:ext cx="3829685" cy="3924935"/>
                    </a:xfrm>
                    <a:prstGeom prst="rect">
                      <a:avLst/>
                    </a:prstGeom>
                    <a:noFill/>
                    <a:ln w="9525">
                      <a:noFill/>
                      <a:miter/>
                    </a:ln>
                  </pic:spPr>
                </pic:pic>
              </a:graphicData>
            </a:graphic>
          </wp:inline>
        </w:drawing>
      </w:r>
      <w:r>
        <w:rPr>
          <w:rFonts w:hint="eastAsia" w:ascii="微软雅黑" w:hAnsi="微软雅黑" w:eastAsia="宋体"/>
          <w:color w:val="auto"/>
          <w:sz w:val="24"/>
          <w:szCs w:val="24"/>
          <w:lang w:eastAsia="zh-CN"/>
        </w:rPr>
        <w:drawing>
          <wp:inline distT="0" distB="0" distL="114300" distR="114300">
            <wp:extent cx="3848735" cy="3905885"/>
            <wp:effectExtent l="0" t="0" r="18415" b="18415"/>
            <wp:docPr id="57" name="图片 5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5"/>
                    <pic:cNvPicPr>
                      <a:picLocks noChangeAspect="1"/>
                    </pic:cNvPicPr>
                  </pic:nvPicPr>
                  <pic:blipFill>
                    <a:blip r:embed="rId48"/>
                    <a:stretch>
                      <a:fillRect/>
                    </a:stretch>
                  </pic:blipFill>
                  <pic:spPr>
                    <a:xfrm>
                      <a:off x="0" y="0"/>
                      <a:ext cx="3848735" cy="3905885"/>
                    </a:xfrm>
                    <a:prstGeom prst="rect">
                      <a:avLst/>
                    </a:prstGeom>
                    <a:noFill/>
                    <a:ln w="9525">
                      <a:noFill/>
                      <a:miter/>
                    </a:ln>
                  </pic:spPr>
                </pic:pic>
              </a:graphicData>
            </a:graphic>
          </wp:inline>
        </w:drawing>
      </w:r>
    </w:p>
    <w:p>
      <w:pPr>
        <w:spacing w:line="440" w:lineRule="atLeast"/>
        <w:rPr>
          <w:rFonts w:hint="eastAsia" w:ascii="微软雅黑" w:hAnsi="微软雅黑"/>
          <w:sz w:val="24"/>
          <w:szCs w:val="24"/>
        </w:rPr>
      </w:pPr>
      <w:r>
        <w:rPr>
          <w:rFonts w:hint="eastAsia" w:ascii="微软雅黑" w:hAnsi="微软雅黑" w:eastAsia="宋体"/>
          <w:color w:val="auto"/>
          <w:sz w:val="24"/>
          <w:szCs w:val="24"/>
          <w:lang w:eastAsia="zh-CN"/>
        </w:rPr>
        <w:drawing>
          <wp:inline distT="0" distB="0" distL="114300" distR="114300">
            <wp:extent cx="5757545" cy="5044440"/>
            <wp:effectExtent l="0" t="0" r="14605" b="3810"/>
            <wp:docPr id="58" name="图片 5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7"/>
                    <pic:cNvPicPr>
                      <a:picLocks noChangeAspect="1"/>
                    </pic:cNvPicPr>
                  </pic:nvPicPr>
                  <pic:blipFill>
                    <a:blip r:embed="rId49"/>
                    <a:stretch>
                      <a:fillRect/>
                    </a:stretch>
                  </pic:blipFill>
                  <pic:spPr>
                    <a:xfrm>
                      <a:off x="0" y="0"/>
                      <a:ext cx="5757545" cy="5044440"/>
                    </a:xfrm>
                    <a:prstGeom prst="rect">
                      <a:avLst/>
                    </a:prstGeom>
                    <a:noFill/>
                    <a:ln w="9525">
                      <a:noFill/>
                      <a:miter/>
                    </a:ln>
                  </pic:spPr>
                </pic:pic>
              </a:graphicData>
            </a:graphic>
          </wp:inline>
        </w:drawing>
      </w:r>
    </w:p>
    <w:p>
      <w:pPr>
        <w:numPr>
          <w:ilvl w:val="0"/>
          <w:numId w:val="13"/>
        </w:numPr>
        <w:spacing w:line="440" w:lineRule="atLeast"/>
        <w:ind w:firstLine="480" w:firstLineChars="200"/>
        <w:rPr>
          <w:rFonts w:hint="eastAsia" w:ascii="微软雅黑" w:hAnsi="微软雅黑"/>
          <w:sz w:val="24"/>
          <w:szCs w:val="24"/>
        </w:rPr>
      </w:pPr>
      <w:r>
        <w:rPr>
          <w:rFonts w:hint="eastAsia" w:ascii="微软雅黑" w:hAnsi="微软雅黑"/>
          <w:sz w:val="24"/>
          <w:szCs w:val="24"/>
        </w:rPr>
        <w:t>安装证书服务，设置为企业根，有效期为6年，为企业内部自动回复证书申请；</w:t>
      </w:r>
    </w:p>
    <w:p>
      <w:pPr>
        <w:numPr>
          <w:ilvl w:val="0"/>
          <w:numId w:val="0"/>
        </w:numPr>
        <w:spacing w:line="440" w:lineRule="atLeast"/>
        <w:rPr>
          <w:rFonts w:hint="eastAsia" w:ascii="微软雅黑" w:hAnsi="微软雅黑"/>
          <w:sz w:val="24"/>
          <w:szCs w:val="24"/>
        </w:rPr>
      </w:pPr>
      <w:r>
        <w:rPr>
          <w:rFonts w:hint="eastAsia" w:ascii="微软雅黑" w:hAnsi="微软雅黑"/>
          <w:sz w:val="24"/>
          <w:szCs w:val="24"/>
        </w:rPr>
        <w:drawing>
          <wp:inline distT="0" distB="0" distL="114300" distR="114300">
            <wp:extent cx="4495165" cy="1066800"/>
            <wp:effectExtent l="0" t="0" r="635" b="0"/>
            <wp:docPr id="59" name="图片 59" descr="深度截图2016060701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深度截图20160607010207"/>
                    <pic:cNvPicPr>
                      <a:picLocks noChangeAspect="1"/>
                    </pic:cNvPicPr>
                  </pic:nvPicPr>
                  <pic:blipFill>
                    <a:blip r:embed="rId50"/>
                    <a:stretch>
                      <a:fillRect/>
                    </a:stretch>
                  </pic:blipFill>
                  <pic:spPr>
                    <a:xfrm>
                      <a:off x="0" y="0"/>
                      <a:ext cx="4495165" cy="1066800"/>
                    </a:xfrm>
                    <a:prstGeom prst="rect">
                      <a:avLst/>
                    </a:prstGeom>
                  </pic:spPr>
                </pic:pic>
              </a:graphicData>
            </a:graphic>
          </wp:inline>
        </w:drawing>
      </w:r>
    </w:p>
    <w:p>
      <w:pPr>
        <w:numPr>
          <w:ilvl w:val="0"/>
          <w:numId w:val="14"/>
        </w:numPr>
        <w:spacing w:line="440" w:lineRule="atLeast"/>
        <w:ind w:firstLine="480" w:firstLineChars="200"/>
        <w:rPr>
          <w:rFonts w:hint="eastAsia" w:ascii="微软雅黑" w:hAnsi="微软雅黑"/>
          <w:b/>
          <w:sz w:val="24"/>
          <w:szCs w:val="24"/>
        </w:rPr>
      </w:pPr>
      <w:r>
        <w:rPr>
          <w:rFonts w:hint="eastAsia" w:ascii="微软雅黑" w:hAnsi="微软雅黑"/>
          <w:b/>
          <w:sz w:val="24"/>
          <w:szCs w:val="24"/>
        </w:rPr>
        <w:t>在主机Win2003-C1中完成E-MAIL服务器的部署</w:t>
      </w:r>
    </w:p>
    <w:p>
      <w:pPr>
        <w:numPr>
          <w:ilvl w:val="0"/>
          <w:numId w:val="0"/>
        </w:numPr>
        <w:spacing w:line="440" w:lineRule="atLeast"/>
        <w:rPr>
          <w:rFonts w:ascii="微软雅黑" w:hAnsi="微软雅黑"/>
          <w:sz w:val="24"/>
          <w:szCs w:val="24"/>
        </w:rPr>
      </w:pPr>
      <w:r>
        <w:rPr>
          <w:rFonts w:hint="eastAsia" w:ascii="微软雅黑" w:hAnsi="微软雅黑"/>
          <w:sz w:val="24"/>
          <w:szCs w:val="24"/>
        </w:rPr>
        <w:t>1、安装E-mail服务，采用Active Directory集成的身份验证方式为内网市场部和网络部的用户创建邮箱；</w:t>
      </w:r>
      <w:r>
        <w:rPr>
          <w:rFonts w:ascii="微软雅黑" w:hAnsi="微软雅黑"/>
          <w:sz w:val="24"/>
          <w:szCs w:val="24"/>
        </w:rPr>
        <w:t xml:space="preserve"> </w:t>
      </w:r>
    </w:p>
    <w:p>
      <w:pPr>
        <w:spacing w:line="440" w:lineRule="atLeast"/>
        <w:rPr>
          <w:rFonts w:hint="eastAsia" w:ascii="宋体" w:hAnsi="宋体" w:eastAsia="宋体" w:cs="Arial"/>
          <w:kern w:val="2"/>
          <w:sz w:val="24"/>
          <w:szCs w:val="24"/>
          <w:lang w:val="en-US" w:eastAsia="zh-CN" w:bidi="ar-SA"/>
        </w:rPr>
      </w:pPr>
      <w:r>
        <w:drawing>
          <wp:inline distT="0" distB="0" distL="114300" distR="114300">
            <wp:extent cx="5271770" cy="2286635"/>
            <wp:effectExtent l="0" t="0" r="5080" b="18415"/>
            <wp:docPr id="1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
                    <pic:cNvPicPr>
                      <a:picLocks noChangeAspect="1"/>
                    </pic:cNvPicPr>
                  </pic:nvPicPr>
                  <pic:blipFill>
                    <a:blip r:embed="rId51"/>
                    <a:stretch>
                      <a:fillRect/>
                    </a:stretch>
                  </pic:blipFill>
                  <pic:spPr>
                    <a:xfrm>
                      <a:off x="0" y="0"/>
                      <a:ext cx="5271770" cy="2286635"/>
                    </a:xfrm>
                    <a:prstGeom prst="rect">
                      <a:avLst/>
                    </a:prstGeom>
                    <a:noFill/>
                    <a:ln w="9525">
                      <a:noFill/>
                    </a:ln>
                  </pic:spPr>
                </pic:pic>
              </a:graphicData>
            </a:graphic>
          </wp:inline>
        </w:drawing>
      </w:r>
    </w:p>
    <w:p>
      <w:pPr>
        <w:numPr>
          <w:ilvl w:val="0"/>
          <w:numId w:val="15"/>
        </w:numPr>
        <w:spacing w:line="440" w:lineRule="atLeast"/>
        <w:ind w:firstLine="480" w:firstLineChars="200"/>
        <w:rPr>
          <w:rFonts w:ascii="微软雅黑" w:hAnsi="微软雅黑"/>
          <w:sz w:val="24"/>
          <w:szCs w:val="24"/>
        </w:rPr>
      </w:pPr>
      <w:r>
        <w:rPr>
          <w:rFonts w:hint="eastAsia" w:ascii="微软雅黑" w:hAnsi="微软雅黑"/>
          <w:sz w:val="24"/>
          <w:szCs w:val="24"/>
        </w:rPr>
        <w:t>限定市场部和网络部每个用户的邮箱大小为50MB；</w:t>
      </w:r>
      <w:r>
        <w:rPr>
          <w:rFonts w:ascii="微软雅黑" w:hAnsi="微软雅黑"/>
          <w:sz w:val="24"/>
          <w:szCs w:val="24"/>
        </w:rPr>
        <w:t xml:space="preserve"> </w:t>
      </w:r>
    </w:p>
    <w:p>
      <w:pPr>
        <w:numPr>
          <w:ilvl w:val="0"/>
          <w:numId w:val="0"/>
        </w:numPr>
        <w:spacing w:line="440" w:lineRule="atLeast"/>
        <w:rPr>
          <w:rFonts w:ascii="微软雅黑" w:hAnsi="微软雅黑"/>
          <w:sz w:val="24"/>
          <w:szCs w:val="24"/>
        </w:rPr>
      </w:pPr>
      <w:r>
        <w:drawing>
          <wp:inline distT="0" distB="0" distL="114300" distR="114300">
            <wp:extent cx="5272405" cy="1900555"/>
            <wp:effectExtent l="0" t="0" r="4445" b="4445"/>
            <wp:docPr id="1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4"/>
                    <pic:cNvPicPr>
                      <a:picLocks noChangeAspect="1"/>
                    </pic:cNvPicPr>
                  </pic:nvPicPr>
                  <pic:blipFill>
                    <a:blip r:embed="rId52"/>
                    <a:stretch>
                      <a:fillRect/>
                    </a:stretch>
                  </pic:blipFill>
                  <pic:spPr>
                    <a:xfrm>
                      <a:off x="0" y="0"/>
                      <a:ext cx="5272405" cy="1900555"/>
                    </a:xfrm>
                    <a:prstGeom prst="rect">
                      <a:avLst/>
                    </a:prstGeom>
                    <a:noFill/>
                    <a:ln w="9525">
                      <a:noFill/>
                    </a:ln>
                  </pic:spPr>
                </pic:pic>
              </a:graphicData>
            </a:graphic>
          </wp:inline>
        </w:drawing>
      </w:r>
    </w:p>
    <w:p>
      <w:pPr>
        <w:numPr>
          <w:ilvl w:val="0"/>
          <w:numId w:val="15"/>
        </w:numPr>
        <w:spacing w:line="440" w:lineRule="atLeast"/>
        <w:ind w:firstLine="480" w:firstLineChars="200"/>
        <w:rPr>
          <w:rFonts w:hint="eastAsia" w:ascii="微软雅黑" w:hAnsi="微软雅黑"/>
          <w:sz w:val="24"/>
          <w:szCs w:val="24"/>
        </w:rPr>
      </w:pPr>
      <w:r>
        <w:rPr>
          <w:rFonts w:hint="eastAsia" w:ascii="微软雅黑" w:hAnsi="微软雅黑"/>
          <w:sz w:val="24"/>
          <w:szCs w:val="24"/>
        </w:rPr>
        <w:t>完成对smtp服务的配置，只允许通过验证的用户进行中继，身份验证使用基本认证方式；</w:t>
      </w:r>
    </w:p>
    <w:p>
      <w:pPr>
        <w:keepNext w:val="0"/>
        <w:keepLines w:val="0"/>
        <w:pageBreakBefore w:val="0"/>
        <w:numPr>
          <w:ilvl w:val="0"/>
          <w:numId w:val="0"/>
        </w:numPr>
        <w:kinsoku/>
        <w:wordWrap/>
        <w:overflowPunct/>
        <w:topLinePunct w:val="0"/>
        <w:autoSpaceDE/>
        <w:autoSpaceDN/>
        <w:bidi w:val="0"/>
        <w:adjustRightInd/>
        <w:snapToGrid/>
        <w:spacing w:beforeAutospacing="0" w:line="240" w:lineRule="auto"/>
        <w:ind w:right="0" w:rightChars="0"/>
        <w:textAlignment w:val="auto"/>
        <w:rPr>
          <w:rFonts w:hint="eastAsia" w:ascii="宋体" w:hAnsi="宋体" w:eastAsia="宋体" w:cs="Arial"/>
          <w:kern w:val="2"/>
          <w:sz w:val="24"/>
          <w:szCs w:val="24"/>
          <w:lang w:val="en-US" w:eastAsia="zh-CN" w:bidi="ar-SA"/>
        </w:rPr>
      </w:pPr>
      <w:r>
        <w:rPr>
          <w:rFonts w:hint="eastAsia" w:ascii="宋体" w:hAnsi="宋体" w:eastAsia="宋体" w:cs="Arial"/>
          <w:kern w:val="2"/>
          <w:sz w:val="24"/>
          <w:szCs w:val="24"/>
          <w:lang w:val="en-US" w:eastAsia="zh-CN" w:bidi="ar-SA"/>
        </w:rPr>
        <w:drawing>
          <wp:inline distT="0" distB="0" distL="114300" distR="114300">
            <wp:extent cx="4029710" cy="3534410"/>
            <wp:effectExtent l="0" t="0" r="8890" b="8890"/>
            <wp:docPr id="62" name="图片 62"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31"/>
                    <pic:cNvPicPr>
                      <a:picLocks noChangeAspect="1"/>
                    </pic:cNvPicPr>
                  </pic:nvPicPr>
                  <pic:blipFill>
                    <a:blip r:embed="rId53"/>
                    <a:stretch>
                      <a:fillRect/>
                    </a:stretch>
                  </pic:blipFill>
                  <pic:spPr>
                    <a:xfrm>
                      <a:off x="0" y="0"/>
                      <a:ext cx="4029710" cy="353441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Autospacing="0" w:line="240" w:lineRule="auto"/>
        <w:ind w:right="0" w:rightChars="0"/>
        <w:textAlignment w:val="auto"/>
        <w:rPr>
          <w:rFonts w:hint="eastAsia" w:ascii="微软雅黑" w:hAnsi="微软雅黑"/>
          <w:sz w:val="24"/>
          <w:szCs w:val="24"/>
        </w:rPr>
      </w:pPr>
      <w:r>
        <w:rPr>
          <w:rFonts w:hint="eastAsia" w:ascii="宋体" w:hAnsi="宋体" w:eastAsia="宋体" w:cs="Arial"/>
          <w:kern w:val="2"/>
          <w:sz w:val="24"/>
          <w:szCs w:val="24"/>
          <w:lang w:val="en-US" w:eastAsia="zh-CN" w:bidi="ar-SA"/>
        </w:rPr>
        <w:drawing>
          <wp:inline distT="0" distB="0" distL="114300" distR="114300">
            <wp:extent cx="4220210" cy="3143885"/>
            <wp:effectExtent l="0" t="0" r="8890" b="18415"/>
            <wp:docPr id="63" name="图片 63"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32"/>
                    <pic:cNvPicPr>
                      <a:picLocks noChangeAspect="1"/>
                    </pic:cNvPicPr>
                  </pic:nvPicPr>
                  <pic:blipFill>
                    <a:blip r:embed="rId54"/>
                    <a:stretch>
                      <a:fillRect/>
                    </a:stretch>
                  </pic:blipFill>
                  <pic:spPr>
                    <a:xfrm>
                      <a:off x="0" y="0"/>
                      <a:ext cx="4220210" cy="3143885"/>
                    </a:xfrm>
                    <a:prstGeom prst="rect">
                      <a:avLst/>
                    </a:prstGeom>
                  </pic:spPr>
                </pic:pic>
              </a:graphicData>
            </a:graphic>
          </wp:inline>
        </w:drawing>
      </w:r>
    </w:p>
    <w:p>
      <w:pPr>
        <w:numPr>
          <w:ilvl w:val="0"/>
          <w:numId w:val="15"/>
        </w:numPr>
        <w:spacing w:line="440" w:lineRule="atLeast"/>
        <w:ind w:firstLine="480" w:firstLineChars="200"/>
        <w:rPr>
          <w:rFonts w:hint="eastAsia" w:ascii="微软雅黑" w:hAnsi="微软雅黑"/>
          <w:sz w:val="24"/>
          <w:szCs w:val="24"/>
        </w:rPr>
      </w:pPr>
      <w:r>
        <w:rPr>
          <w:rFonts w:hint="eastAsia" w:ascii="微软雅黑" w:hAnsi="微软雅黑"/>
          <w:sz w:val="24"/>
          <w:szCs w:val="24"/>
        </w:rPr>
        <w:t>要求实现与jnds.net域进行邮件互通，通过outlook express进行测试，将发送成功的界面截图存储为mail；</w:t>
      </w:r>
    </w:p>
    <w:p>
      <w:pPr>
        <w:spacing w:line="440" w:lineRule="atLeast"/>
        <w:ind w:firstLine="480" w:firstLineChars="200"/>
        <w:rPr>
          <w:rFonts w:ascii="微软雅黑" w:hAnsi="微软雅黑"/>
          <w:sz w:val="24"/>
          <w:szCs w:val="24"/>
        </w:rPr>
      </w:pPr>
      <w:r>
        <w:rPr>
          <w:rFonts w:hint="eastAsia" w:ascii="宋体" w:hAnsi="宋体" w:eastAsia="宋体" w:cs="Arial"/>
          <w:kern w:val="2"/>
          <w:sz w:val="24"/>
          <w:szCs w:val="24"/>
          <w:lang w:val="en-US" w:eastAsia="zh-CN" w:bidi="ar-SA"/>
        </w:rPr>
        <w:drawing>
          <wp:inline distT="0" distB="0" distL="114300" distR="114300">
            <wp:extent cx="5751830" cy="3497580"/>
            <wp:effectExtent l="0" t="0" r="1270" b="7620"/>
            <wp:docPr id="64" name="图片 64"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33"/>
                    <pic:cNvPicPr>
                      <a:picLocks noChangeAspect="1"/>
                    </pic:cNvPicPr>
                  </pic:nvPicPr>
                  <pic:blipFill>
                    <a:blip r:embed="rId55"/>
                    <a:stretch>
                      <a:fillRect/>
                    </a:stretch>
                  </pic:blipFill>
                  <pic:spPr>
                    <a:xfrm>
                      <a:off x="0" y="0"/>
                      <a:ext cx="5751830" cy="3497580"/>
                    </a:xfrm>
                    <a:prstGeom prst="rect">
                      <a:avLst/>
                    </a:prstGeom>
                  </pic:spPr>
                </pic:pic>
              </a:graphicData>
            </a:graphic>
          </wp:inline>
        </w:drawing>
      </w:r>
    </w:p>
    <w:p>
      <w:pPr>
        <w:spacing w:line="440" w:lineRule="atLeast"/>
        <w:ind w:firstLine="482" w:firstLineChars="200"/>
        <w:rPr>
          <w:rFonts w:ascii="微软雅黑" w:hAnsi="微软雅黑"/>
          <w:b/>
          <w:sz w:val="24"/>
          <w:szCs w:val="24"/>
        </w:rPr>
      </w:pPr>
      <w:r>
        <w:rPr>
          <w:rFonts w:hint="eastAsia" w:ascii="微软雅黑" w:hAnsi="微软雅黑"/>
          <w:b/>
          <w:sz w:val="24"/>
          <w:szCs w:val="24"/>
        </w:rPr>
        <w:t>（五）在主机Win2003-C1中完成FTP服务器的部署</w:t>
      </w:r>
    </w:p>
    <w:p>
      <w:pPr>
        <w:spacing w:line="440" w:lineRule="atLeast"/>
        <w:ind w:firstLine="480" w:firstLineChars="200"/>
        <w:rPr>
          <w:rFonts w:hint="eastAsia" w:ascii="微软雅黑" w:hAnsi="微软雅黑"/>
          <w:sz w:val="24"/>
          <w:szCs w:val="24"/>
        </w:rPr>
      </w:pPr>
      <w:r>
        <w:rPr>
          <w:rFonts w:hint="eastAsia" w:ascii="微软雅黑" w:hAnsi="微软雅黑"/>
          <w:sz w:val="24"/>
          <w:szCs w:val="24"/>
        </w:rPr>
        <w:t>1、安装FTP服务。</w:t>
      </w:r>
    </w:p>
    <w:p>
      <w:pPr>
        <w:spacing w:line="440" w:lineRule="atLeast"/>
        <w:ind w:firstLine="480" w:firstLineChars="200"/>
        <w:rPr>
          <w:rFonts w:hint="eastAsia" w:ascii="微软雅黑" w:hAnsi="微软雅黑"/>
          <w:sz w:val="24"/>
          <w:szCs w:val="24"/>
        </w:rPr>
      </w:pPr>
      <w:r>
        <w:rPr>
          <w:rFonts w:hint="eastAsia" w:ascii="微软雅黑" w:hAnsi="微软雅黑"/>
          <w:sz w:val="24"/>
          <w:szCs w:val="24"/>
        </w:rPr>
        <w:t>2、使用隔离用户创建</w:t>
      </w:r>
      <w:r>
        <w:rPr>
          <w:rFonts w:ascii="微软雅黑" w:hAnsi="微软雅黑"/>
          <w:sz w:val="24"/>
          <w:szCs w:val="24"/>
        </w:rPr>
        <w:t>名为ftp.</w:t>
      </w:r>
      <w:r>
        <w:rPr>
          <w:rFonts w:hint="eastAsia" w:ascii="微软雅黑" w:hAnsi="微软雅黑"/>
          <w:sz w:val="24"/>
          <w:szCs w:val="24"/>
        </w:rPr>
        <w:t>chinaskills</w:t>
      </w:r>
      <w:r>
        <w:rPr>
          <w:rFonts w:ascii="微软雅黑" w:hAnsi="微软雅黑"/>
          <w:sz w:val="24"/>
          <w:szCs w:val="24"/>
        </w:rPr>
        <w:t>.</w:t>
      </w:r>
      <w:r>
        <w:rPr>
          <w:rFonts w:hint="eastAsia" w:ascii="微软雅黑" w:hAnsi="微软雅黑"/>
          <w:sz w:val="24"/>
          <w:szCs w:val="24"/>
        </w:rPr>
        <w:t>com</w:t>
      </w:r>
      <w:r>
        <w:rPr>
          <w:rFonts w:ascii="微软雅黑" w:hAnsi="微软雅黑"/>
          <w:sz w:val="24"/>
          <w:szCs w:val="24"/>
        </w:rPr>
        <w:t>的FTP站点，</w:t>
      </w:r>
      <w:r>
        <w:rPr>
          <w:rFonts w:hint="eastAsia" w:ascii="微软雅黑" w:hAnsi="微软雅黑"/>
          <w:sz w:val="24"/>
          <w:szCs w:val="24"/>
        </w:rPr>
        <w:t>FTP主目录为c:\inetpub\ftproot。使用</w:t>
      </w:r>
      <w:r>
        <w:rPr>
          <w:rFonts w:ascii="微软雅黑" w:hAnsi="微软雅黑"/>
          <w:sz w:val="24"/>
          <w:szCs w:val="24"/>
        </w:rPr>
        <w:t>ftp.chinaskills.</w:t>
      </w:r>
      <w:r>
        <w:rPr>
          <w:rFonts w:hint="eastAsia" w:ascii="微软雅黑" w:hAnsi="微软雅黑"/>
          <w:sz w:val="24"/>
          <w:szCs w:val="24"/>
        </w:rPr>
        <w:t>com可访问该FTP站点。域用户ftp1、ftp2及匿名用户均可登录，但匿名用户权限只读，ftp1,ftp2可以读写。</w:t>
      </w:r>
    </w:p>
    <w:p>
      <w:pPr>
        <w:spacing w:line="440" w:lineRule="atLeast"/>
        <w:ind w:firstLine="480" w:firstLineChars="200"/>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271770" cy="3217545"/>
            <wp:effectExtent l="0" t="0" r="5080" b="1905"/>
            <wp:docPr id="97" name="图片 9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3"/>
                    <pic:cNvPicPr>
                      <a:picLocks noChangeAspect="1"/>
                    </pic:cNvPicPr>
                  </pic:nvPicPr>
                  <pic:blipFill>
                    <a:blip r:embed="rId56"/>
                    <a:stretch>
                      <a:fillRect/>
                    </a:stretch>
                  </pic:blipFill>
                  <pic:spPr>
                    <a:xfrm>
                      <a:off x="0" y="0"/>
                      <a:ext cx="5271770" cy="3217545"/>
                    </a:xfrm>
                    <a:prstGeom prst="rect">
                      <a:avLst/>
                    </a:prstGeom>
                  </pic:spPr>
                </pic:pic>
              </a:graphicData>
            </a:graphic>
          </wp:inline>
        </w:drawing>
      </w:r>
    </w:p>
    <w:p>
      <w:pPr>
        <w:spacing w:line="440" w:lineRule="atLeast"/>
        <w:ind w:firstLine="480" w:firstLineChars="200"/>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272405" cy="3801745"/>
            <wp:effectExtent l="0" t="0" r="4445" b="8255"/>
            <wp:docPr id="98" name="图片 9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4"/>
                    <pic:cNvPicPr>
                      <a:picLocks noChangeAspect="1"/>
                    </pic:cNvPicPr>
                  </pic:nvPicPr>
                  <pic:blipFill>
                    <a:blip r:embed="rId57"/>
                    <a:stretch>
                      <a:fillRect/>
                    </a:stretch>
                  </pic:blipFill>
                  <pic:spPr>
                    <a:xfrm>
                      <a:off x="0" y="0"/>
                      <a:ext cx="5272405" cy="3801745"/>
                    </a:xfrm>
                    <a:prstGeom prst="rect">
                      <a:avLst/>
                    </a:prstGeom>
                  </pic:spPr>
                </pic:pic>
              </a:graphicData>
            </a:graphic>
          </wp:inline>
        </w:drawing>
      </w:r>
    </w:p>
    <w:p>
      <w:pPr>
        <w:spacing w:line="440" w:lineRule="atLeast"/>
        <w:rPr>
          <w:rFonts w:hint="eastAsia" w:ascii="微软雅黑" w:hAnsi="微软雅黑"/>
          <w:sz w:val="24"/>
          <w:szCs w:val="24"/>
        </w:rPr>
      </w:pPr>
      <w:r>
        <w:rPr>
          <w:rFonts w:hint="eastAsia" w:ascii="微软雅黑" w:hAnsi="微软雅黑" w:eastAsia="微软雅黑"/>
          <w:sz w:val="24"/>
          <w:szCs w:val="24"/>
          <w:lang w:eastAsia="zh-CN"/>
        </w:rPr>
        <w:drawing>
          <wp:inline distT="0" distB="0" distL="114300" distR="114300">
            <wp:extent cx="4591685" cy="2867660"/>
            <wp:effectExtent l="0" t="0" r="18415" b="8890"/>
            <wp:docPr id="100" name="图片 10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
                    <pic:cNvPicPr>
                      <a:picLocks noChangeAspect="1"/>
                    </pic:cNvPicPr>
                  </pic:nvPicPr>
                  <pic:blipFill>
                    <a:blip r:embed="rId58"/>
                    <a:stretch>
                      <a:fillRect/>
                    </a:stretch>
                  </pic:blipFill>
                  <pic:spPr>
                    <a:xfrm>
                      <a:off x="0" y="0"/>
                      <a:ext cx="4591685" cy="2867660"/>
                    </a:xfrm>
                    <a:prstGeom prst="rect">
                      <a:avLst/>
                    </a:prstGeom>
                  </pic:spPr>
                </pic:pic>
              </a:graphicData>
            </a:graphic>
          </wp:inline>
        </w:drawing>
      </w:r>
    </w:p>
    <w:p>
      <w:pPr>
        <w:spacing w:line="440" w:lineRule="atLeast"/>
        <w:ind w:firstLine="480" w:firstLineChars="200"/>
        <w:rPr>
          <w:rFonts w:hint="eastAsia" w:ascii="微软雅黑" w:hAnsi="微软雅黑"/>
          <w:sz w:val="24"/>
          <w:szCs w:val="24"/>
        </w:rPr>
      </w:pPr>
      <w:r>
        <w:rPr>
          <w:rFonts w:hint="default" w:ascii="微软雅黑" w:hAnsi="微软雅黑"/>
          <w:sz w:val="24"/>
          <w:szCs w:val="24"/>
        </w:rPr>
        <w:tab/>
      </w:r>
      <w:r>
        <w:rPr>
          <w:rFonts w:hint="eastAsia" w:ascii="微软雅黑" w:hAnsi="微软雅黑"/>
          <w:sz w:val="24"/>
          <w:szCs w:val="24"/>
        </w:rPr>
        <w:t>3、限制站点的最大连接数为1000，连接超时180s；使用W3C记录日志；每天创建一个新的日志文件，使用当地时间作为日志文件名；日志只允许记录日期、时间、客户端IP地址、用户名、服务器IP地址、服务器端口号和方法。</w:t>
      </w:r>
    </w:p>
    <w:p>
      <w:pPr>
        <w:spacing w:line="440" w:lineRule="atLeast"/>
        <w:ind w:firstLine="480" w:firstLineChars="200"/>
        <w:rPr>
          <w:rFonts w:hint="eastAsia" w:ascii="微软雅黑" w:hAnsi="微软雅黑"/>
          <w:sz w:val="24"/>
          <w:szCs w:val="24"/>
        </w:rPr>
      </w:pPr>
      <w:r>
        <w:rPr>
          <w:rFonts w:hint="eastAsia" w:ascii="微软雅黑" w:hAnsi="微软雅黑"/>
          <w:sz w:val="24"/>
          <w:szCs w:val="24"/>
        </w:rPr>
        <w:drawing>
          <wp:inline distT="0" distB="0" distL="114300" distR="114300">
            <wp:extent cx="2514600" cy="1914525"/>
            <wp:effectExtent l="0" t="0" r="0" b="9525"/>
            <wp:docPr id="69" name="图片 69" descr="深度截图2016060719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深度截图20160607195735"/>
                    <pic:cNvPicPr>
                      <a:picLocks noChangeAspect="1"/>
                    </pic:cNvPicPr>
                  </pic:nvPicPr>
                  <pic:blipFill>
                    <a:blip r:embed="rId59"/>
                    <a:stretch>
                      <a:fillRect/>
                    </a:stretch>
                  </pic:blipFill>
                  <pic:spPr>
                    <a:xfrm>
                      <a:off x="0" y="0"/>
                      <a:ext cx="2514600" cy="1914525"/>
                    </a:xfrm>
                    <a:prstGeom prst="rect">
                      <a:avLst/>
                    </a:prstGeom>
                  </pic:spPr>
                </pic:pic>
              </a:graphicData>
            </a:graphic>
          </wp:inline>
        </w:drawing>
      </w:r>
    </w:p>
    <w:p>
      <w:pPr>
        <w:spacing w:line="440" w:lineRule="atLeast"/>
        <w:ind w:firstLine="480" w:firstLineChars="200"/>
        <w:rPr>
          <w:rFonts w:hint="eastAsia" w:ascii="微软雅黑" w:hAnsi="微软雅黑"/>
          <w:sz w:val="24"/>
          <w:szCs w:val="24"/>
        </w:rPr>
      </w:pPr>
      <w:r>
        <w:rPr>
          <w:rFonts w:hint="eastAsia" w:ascii="微软雅黑" w:hAnsi="微软雅黑"/>
          <w:sz w:val="24"/>
          <w:szCs w:val="24"/>
        </w:rPr>
        <w:drawing>
          <wp:inline distT="0" distB="0" distL="114300" distR="114300">
            <wp:extent cx="3447415" cy="4599940"/>
            <wp:effectExtent l="0" t="0" r="635" b="10160"/>
            <wp:docPr id="68" name="图片 68" descr="深度截图2016060719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深度截图20160607193350"/>
                    <pic:cNvPicPr>
                      <a:picLocks noChangeAspect="1"/>
                    </pic:cNvPicPr>
                  </pic:nvPicPr>
                  <pic:blipFill>
                    <a:blip r:embed="rId60"/>
                    <a:stretch>
                      <a:fillRect/>
                    </a:stretch>
                  </pic:blipFill>
                  <pic:spPr>
                    <a:xfrm>
                      <a:off x="0" y="0"/>
                      <a:ext cx="3447415" cy="4599940"/>
                    </a:xfrm>
                    <a:prstGeom prst="rect">
                      <a:avLst/>
                    </a:prstGeom>
                  </pic:spPr>
                </pic:pic>
              </a:graphicData>
            </a:graphic>
          </wp:inline>
        </w:drawing>
      </w:r>
    </w:p>
    <w:p>
      <w:pPr>
        <w:numPr>
          <w:ilvl w:val="0"/>
          <w:numId w:val="0"/>
        </w:numPr>
        <w:spacing w:after="249" w:afterLines="80" w:line="360" w:lineRule="auto"/>
        <w:ind w:leftChars="0"/>
        <w:rPr>
          <w:rFonts w:hint="eastAsia" w:ascii="微软雅黑" w:hAnsi="微软雅黑"/>
          <w:b/>
          <w:sz w:val="24"/>
          <w:szCs w:val="24"/>
        </w:rPr>
      </w:pPr>
      <w:r>
        <w:rPr>
          <w:rFonts w:hint="eastAsia" w:ascii="微软雅黑" w:hAnsi="微软雅黑"/>
          <w:b/>
          <w:sz w:val="24"/>
          <w:szCs w:val="24"/>
        </w:rPr>
        <w:t>（六）在主机Win2008-C1中完成NAP服务器的部署</w:t>
      </w:r>
    </w:p>
    <w:p>
      <w:pPr>
        <w:numPr>
          <w:ilvl w:val="0"/>
          <w:numId w:val="16"/>
        </w:numPr>
        <w:spacing w:after="249" w:afterLines="80" w:line="360" w:lineRule="auto"/>
        <w:rPr>
          <w:rFonts w:ascii="宋体" w:hAnsi="宋体"/>
          <w:sz w:val="24"/>
          <w:szCs w:val="24"/>
        </w:rPr>
      </w:pPr>
      <w:r>
        <w:rPr>
          <w:rFonts w:hint="eastAsia" w:ascii="宋体" w:hAnsi="宋体"/>
          <w:sz w:val="24"/>
          <w:szCs w:val="24"/>
        </w:rPr>
        <w:t>将</w:t>
      </w:r>
      <w:r>
        <w:rPr>
          <w:rFonts w:hint="eastAsia" w:ascii="微软雅黑" w:hAnsi="微软雅黑"/>
          <w:b/>
          <w:sz w:val="24"/>
          <w:szCs w:val="24"/>
        </w:rPr>
        <w:t>Win2008-C1</w:t>
      </w:r>
      <w:r>
        <w:rPr>
          <w:rFonts w:hint="eastAsia" w:ascii="宋体" w:hAnsi="宋体"/>
          <w:sz w:val="24"/>
          <w:szCs w:val="24"/>
        </w:rPr>
        <w:t>配置成为网络访问策略的服务器（NPS）。将DHCP设置为与NAP一起使用的网络连接方法，策略名称为NAP_DHCP。NAP应用于DHCP上所有的作用域和域中的所有用户。不使用跟新服务器组。启动客户端计算机自动更新，拒绝对不具有NAP功能的客户端计算机完全访问网络，只允许访问受限网络。</w:t>
      </w:r>
    </w:p>
    <w:p>
      <w:pPr>
        <w:numPr>
          <w:ilvl w:val="0"/>
          <w:numId w:val="0"/>
        </w:numPr>
        <w:spacing w:after="249" w:afterLines="80" w:line="360" w:lineRule="auto"/>
        <w:ind w:leftChars="0"/>
      </w:pPr>
      <w:r>
        <w:drawing>
          <wp:inline distT="0" distB="0" distL="114300" distR="114300">
            <wp:extent cx="5274310" cy="5492115"/>
            <wp:effectExtent l="0" t="0" r="2540" b="13335"/>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61"/>
                    <a:stretch>
                      <a:fillRect/>
                    </a:stretch>
                  </pic:blipFill>
                  <pic:spPr>
                    <a:xfrm>
                      <a:off x="0" y="0"/>
                      <a:ext cx="5274310" cy="5492115"/>
                    </a:xfrm>
                    <a:prstGeom prst="rect">
                      <a:avLst/>
                    </a:prstGeom>
                    <a:noFill/>
                    <a:ln w="9525">
                      <a:noFill/>
                    </a:ln>
                  </pic:spPr>
                </pic:pic>
              </a:graphicData>
            </a:graphic>
          </wp:inline>
        </w:drawing>
      </w:r>
      <w:r>
        <w:drawing>
          <wp:inline distT="0" distB="0" distL="114300" distR="114300">
            <wp:extent cx="5276850" cy="5409565"/>
            <wp:effectExtent l="0" t="0" r="0" b="635"/>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2"/>
                    <a:stretch>
                      <a:fillRect/>
                    </a:stretch>
                  </pic:blipFill>
                  <pic:spPr>
                    <a:xfrm>
                      <a:off x="0" y="0"/>
                      <a:ext cx="5276850" cy="5409565"/>
                    </a:xfrm>
                    <a:prstGeom prst="rect">
                      <a:avLst/>
                    </a:prstGeom>
                    <a:noFill/>
                    <a:ln w="9525">
                      <a:noFill/>
                    </a:ln>
                  </pic:spPr>
                </pic:pic>
              </a:graphicData>
            </a:graphic>
          </wp:inline>
        </w:drawing>
      </w:r>
      <w:r>
        <w:drawing>
          <wp:inline distT="0" distB="0" distL="114300" distR="114300">
            <wp:extent cx="5276215" cy="5495290"/>
            <wp:effectExtent l="0" t="0" r="635" b="1016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63"/>
                    <a:stretch>
                      <a:fillRect/>
                    </a:stretch>
                  </pic:blipFill>
                  <pic:spPr>
                    <a:xfrm>
                      <a:off x="0" y="0"/>
                      <a:ext cx="5276215" cy="5495290"/>
                    </a:xfrm>
                    <a:prstGeom prst="rect">
                      <a:avLst/>
                    </a:prstGeom>
                    <a:noFill/>
                    <a:ln w="9525">
                      <a:noFill/>
                    </a:ln>
                  </pic:spPr>
                </pic:pic>
              </a:graphicData>
            </a:graphic>
          </wp:inline>
        </w:drawing>
      </w:r>
      <w:r>
        <w:drawing>
          <wp:inline distT="0" distB="0" distL="114300" distR="114300">
            <wp:extent cx="5247640" cy="5419090"/>
            <wp:effectExtent l="0" t="0" r="10160" b="10160"/>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64"/>
                    <a:stretch>
                      <a:fillRect/>
                    </a:stretch>
                  </pic:blipFill>
                  <pic:spPr>
                    <a:xfrm>
                      <a:off x="0" y="0"/>
                      <a:ext cx="5247640" cy="5419090"/>
                    </a:xfrm>
                    <a:prstGeom prst="rect">
                      <a:avLst/>
                    </a:prstGeom>
                    <a:noFill/>
                    <a:ln w="9525">
                      <a:noFill/>
                    </a:ln>
                  </pic:spPr>
                </pic:pic>
              </a:graphicData>
            </a:graphic>
          </wp:inline>
        </w:drawing>
      </w:r>
    </w:p>
    <w:p>
      <w:pPr>
        <w:numPr>
          <w:ilvl w:val="0"/>
          <w:numId w:val="0"/>
        </w:numPr>
        <w:spacing w:after="249" w:afterLines="80" w:line="360" w:lineRule="auto"/>
        <w:ind w:leftChars="0"/>
      </w:pPr>
      <w:r>
        <w:drawing>
          <wp:inline distT="0" distB="0" distL="114300" distR="114300">
            <wp:extent cx="5274310" cy="5426075"/>
            <wp:effectExtent l="0" t="0" r="2540" b="3175"/>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65"/>
                    <a:stretch>
                      <a:fillRect/>
                    </a:stretch>
                  </pic:blipFill>
                  <pic:spPr>
                    <a:xfrm>
                      <a:off x="0" y="0"/>
                      <a:ext cx="5274310" cy="5426075"/>
                    </a:xfrm>
                    <a:prstGeom prst="rect">
                      <a:avLst/>
                    </a:prstGeom>
                    <a:noFill/>
                    <a:ln w="9525">
                      <a:noFill/>
                    </a:ln>
                  </pic:spPr>
                </pic:pic>
              </a:graphicData>
            </a:graphic>
          </wp:inline>
        </w:drawing>
      </w:r>
    </w:p>
    <w:p>
      <w:pPr>
        <w:numPr>
          <w:ilvl w:val="0"/>
          <w:numId w:val="16"/>
        </w:numPr>
        <w:spacing w:after="249" w:afterLines="80" w:line="360" w:lineRule="auto"/>
        <w:rPr>
          <w:rFonts w:ascii="宋体" w:hAnsi="宋体"/>
          <w:sz w:val="24"/>
          <w:szCs w:val="24"/>
        </w:rPr>
      </w:pPr>
      <w:r>
        <w:rPr>
          <w:rFonts w:hint="eastAsia" w:ascii="宋体" w:hAnsi="宋体"/>
          <w:sz w:val="24"/>
          <w:szCs w:val="24"/>
        </w:rPr>
        <w:t>修改DHCP服务设定，对</w:t>
      </w:r>
      <w:r>
        <w:rPr>
          <w:rStyle w:val="20"/>
          <w:sz w:val="24"/>
          <w:szCs w:val="24"/>
        </w:rPr>
        <w:t>chinaskills.org</w:t>
      </w:r>
      <w:r>
        <w:rPr>
          <w:rFonts w:hint="eastAsia" w:ascii="宋体" w:hAnsi="宋体"/>
          <w:sz w:val="24"/>
          <w:szCs w:val="24"/>
        </w:rPr>
        <w:t>域启用网络访问保护。默认用户通过检查后可以完全访问网络的客户端获取的DNS域名为</w:t>
      </w:r>
      <w:r>
        <w:rPr>
          <w:rStyle w:val="20"/>
          <w:sz w:val="24"/>
          <w:szCs w:val="24"/>
        </w:rPr>
        <w:t>chinaskills.org</w:t>
      </w:r>
      <w:r>
        <w:rPr>
          <w:rFonts w:hint="eastAsia" w:ascii="宋体" w:hAnsi="宋体"/>
          <w:sz w:val="24"/>
          <w:szCs w:val="24"/>
        </w:rPr>
        <w:t>。默认的访问保护级别的用户获取的DNS域名为</w:t>
      </w:r>
      <w:r>
        <w:rPr>
          <w:rFonts w:ascii="宋体" w:hAnsi="宋体"/>
          <w:sz w:val="24"/>
          <w:szCs w:val="24"/>
        </w:rPr>
        <w:t>restricted</w:t>
      </w:r>
      <w:r>
        <w:rPr>
          <w:rFonts w:hint="eastAsia" w:ascii="宋体" w:hAnsi="宋体"/>
          <w:sz w:val="24"/>
          <w:szCs w:val="24"/>
        </w:rPr>
        <w:t>.</w:t>
      </w:r>
      <w:r>
        <w:rPr>
          <w:rStyle w:val="20"/>
          <w:sz w:val="24"/>
          <w:szCs w:val="24"/>
        </w:rPr>
        <w:t xml:space="preserve"> chinaskills.org</w:t>
      </w:r>
      <w:r>
        <w:rPr>
          <w:rFonts w:hint="eastAsia" w:ascii="宋体" w:hAnsi="宋体"/>
          <w:sz w:val="24"/>
          <w:szCs w:val="24"/>
        </w:rPr>
        <w:t>。</w:t>
      </w:r>
    </w:p>
    <w:p>
      <w:pPr>
        <w:numPr>
          <w:numId w:val="0"/>
        </w:numPr>
        <w:spacing w:after="249" w:afterLines="80" w:line="360" w:lineRule="auto"/>
        <w:ind w:leftChars="0"/>
      </w:pPr>
      <w:r>
        <w:drawing>
          <wp:inline distT="0" distB="0" distL="114300" distR="114300">
            <wp:extent cx="3828415" cy="3923665"/>
            <wp:effectExtent l="0" t="0" r="635" b="635"/>
            <wp:docPr id="1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5"/>
                    <pic:cNvPicPr>
                      <a:picLocks noChangeAspect="1"/>
                    </pic:cNvPicPr>
                  </pic:nvPicPr>
                  <pic:blipFill>
                    <a:blip r:embed="rId66"/>
                    <a:stretch>
                      <a:fillRect/>
                    </a:stretch>
                  </pic:blipFill>
                  <pic:spPr>
                    <a:xfrm>
                      <a:off x="0" y="0"/>
                      <a:ext cx="3828415" cy="3923665"/>
                    </a:xfrm>
                    <a:prstGeom prst="rect">
                      <a:avLst/>
                    </a:prstGeom>
                    <a:noFill/>
                    <a:ln w="9525">
                      <a:noFill/>
                    </a:ln>
                  </pic:spPr>
                </pic:pic>
              </a:graphicData>
            </a:graphic>
          </wp:inline>
        </w:drawing>
      </w:r>
    </w:p>
    <w:p>
      <w:pPr>
        <w:numPr>
          <w:numId w:val="0"/>
        </w:numPr>
        <w:spacing w:after="249" w:afterLines="80" w:line="360" w:lineRule="auto"/>
        <w:ind w:leftChars="0"/>
      </w:pPr>
      <w:r>
        <w:drawing>
          <wp:inline distT="0" distB="0" distL="114300" distR="114300">
            <wp:extent cx="3856990" cy="4018915"/>
            <wp:effectExtent l="0" t="0" r="10160" b="635"/>
            <wp:docPr id="1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7"/>
                    <pic:cNvPicPr>
                      <a:picLocks noChangeAspect="1"/>
                    </pic:cNvPicPr>
                  </pic:nvPicPr>
                  <pic:blipFill>
                    <a:blip r:embed="rId67"/>
                    <a:stretch>
                      <a:fillRect/>
                    </a:stretch>
                  </pic:blipFill>
                  <pic:spPr>
                    <a:xfrm>
                      <a:off x="0" y="0"/>
                      <a:ext cx="3856990" cy="4018915"/>
                    </a:xfrm>
                    <a:prstGeom prst="rect">
                      <a:avLst/>
                    </a:prstGeom>
                    <a:noFill/>
                    <a:ln w="9525">
                      <a:noFill/>
                    </a:ln>
                  </pic:spPr>
                </pic:pic>
              </a:graphicData>
            </a:graphic>
          </wp:inline>
        </w:drawing>
      </w:r>
    </w:p>
    <w:p>
      <w:pPr>
        <w:numPr>
          <w:numId w:val="0"/>
        </w:numPr>
        <w:spacing w:after="249" w:afterLines="80" w:line="360" w:lineRule="auto"/>
        <w:ind w:leftChars="0"/>
      </w:pPr>
      <w:r>
        <w:drawing>
          <wp:inline distT="0" distB="0" distL="114300" distR="114300">
            <wp:extent cx="3876040" cy="3933190"/>
            <wp:effectExtent l="0" t="0" r="10160" b="10160"/>
            <wp:docPr id="1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6"/>
                    <pic:cNvPicPr>
                      <a:picLocks noChangeAspect="1"/>
                    </pic:cNvPicPr>
                  </pic:nvPicPr>
                  <pic:blipFill>
                    <a:blip r:embed="rId68"/>
                    <a:stretch>
                      <a:fillRect/>
                    </a:stretch>
                  </pic:blipFill>
                  <pic:spPr>
                    <a:xfrm>
                      <a:off x="0" y="0"/>
                      <a:ext cx="3876040" cy="3933190"/>
                    </a:xfrm>
                    <a:prstGeom prst="rect">
                      <a:avLst/>
                    </a:prstGeom>
                    <a:noFill/>
                    <a:ln w="9525">
                      <a:noFill/>
                    </a:ln>
                  </pic:spPr>
                </pic:pic>
              </a:graphicData>
            </a:graphic>
          </wp:inline>
        </w:drawing>
      </w:r>
    </w:p>
    <w:p>
      <w:pPr>
        <w:numPr>
          <w:numId w:val="0"/>
        </w:numPr>
        <w:spacing w:after="249" w:afterLines="80" w:line="360" w:lineRule="auto"/>
        <w:ind w:leftChars="0"/>
      </w:pPr>
      <w:r>
        <w:drawing>
          <wp:inline distT="0" distB="0" distL="114300" distR="114300">
            <wp:extent cx="3809365" cy="3952240"/>
            <wp:effectExtent l="0" t="0" r="635" b="10160"/>
            <wp:docPr id="1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8"/>
                    <pic:cNvPicPr>
                      <a:picLocks noChangeAspect="1"/>
                    </pic:cNvPicPr>
                  </pic:nvPicPr>
                  <pic:blipFill>
                    <a:blip r:embed="rId69"/>
                    <a:stretch>
                      <a:fillRect/>
                    </a:stretch>
                  </pic:blipFill>
                  <pic:spPr>
                    <a:xfrm>
                      <a:off x="0" y="0"/>
                      <a:ext cx="3809365" cy="3952240"/>
                    </a:xfrm>
                    <a:prstGeom prst="rect">
                      <a:avLst/>
                    </a:prstGeom>
                    <a:noFill/>
                    <a:ln w="9525">
                      <a:noFill/>
                    </a:ln>
                  </pic:spPr>
                </pic:pic>
              </a:graphicData>
            </a:graphic>
          </wp:inline>
        </w:drawing>
      </w:r>
    </w:p>
    <w:p>
      <w:pPr>
        <w:numPr>
          <w:ilvl w:val="0"/>
          <w:numId w:val="16"/>
        </w:numPr>
        <w:spacing w:after="249" w:afterLines="80" w:line="360" w:lineRule="auto"/>
        <w:rPr>
          <w:rFonts w:ascii="宋体" w:hAnsi="宋体"/>
          <w:sz w:val="24"/>
          <w:szCs w:val="24"/>
        </w:rPr>
      </w:pPr>
      <w:r>
        <w:rPr>
          <w:rFonts w:hint="eastAsia" w:ascii="宋体" w:hAnsi="宋体"/>
          <w:sz w:val="24"/>
          <w:szCs w:val="24"/>
        </w:rPr>
        <w:t>在</w:t>
      </w:r>
      <w:r>
        <w:rPr>
          <w:rFonts w:hint="eastAsia" w:ascii="微软雅黑" w:hAnsi="微软雅黑"/>
          <w:b/>
          <w:sz w:val="24"/>
          <w:szCs w:val="24"/>
        </w:rPr>
        <w:t>Win2008-C1</w:t>
      </w:r>
      <w:r>
        <w:rPr>
          <w:rFonts w:hint="eastAsia" w:ascii="宋体" w:hAnsi="宋体"/>
          <w:sz w:val="24"/>
          <w:szCs w:val="24"/>
        </w:rPr>
        <w:t>中创建</w:t>
      </w:r>
      <w:r>
        <w:rPr>
          <w:rStyle w:val="20"/>
          <w:sz w:val="24"/>
          <w:szCs w:val="24"/>
        </w:rPr>
        <w:t>chinaskills.org</w:t>
      </w:r>
      <w:r>
        <w:rPr>
          <w:rFonts w:hint="eastAsia" w:ascii="宋体" w:hAnsi="宋体"/>
          <w:sz w:val="24"/>
          <w:szCs w:val="24"/>
        </w:rPr>
        <w:t>域的组策略对象，命名为“NAP Client Setting”。</w:t>
      </w:r>
    </w:p>
    <w:p>
      <w:pPr>
        <w:numPr>
          <w:numId w:val="0"/>
        </w:numPr>
        <w:spacing w:after="249" w:afterLines="80" w:line="360" w:lineRule="auto"/>
        <w:ind w:leftChars="0"/>
        <w:rPr>
          <w:rFonts w:ascii="宋体" w:hAnsi="宋体"/>
          <w:sz w:val="24"/>
          <w:szCs w:val="24"/>
        </w:rPr>
      </w:pPr>
      <w:r>
        <w:drawing>
          <wp:inline distT="0" distB="0" distL="114300" distR="114300">
            <wp:extent cx="5274945" cy="3613150"/>
            <wp:effectExtent l="0" t="0" r="1905" b="6350"/>
            <wp:docPr id="1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9"/>
                    <pic:cNvPicPr>
                      <a:picLocks noChangeAspect="1"/>
                    </pic:cNvPicPr>
                  </pic:nvPicPr>
                  <pic:blipFill>
                    <a:blip r:embed="rId70"/>
                    <a:stretch>
                      <a:fillRect/>
                    </a:stretch>
                  </pic:blipFill>
                  <pic:spPr>
                    <a:xfrm>
                      <a:off x="0" y="0"/>
                      <a:ext cx="5274945" cy="3613150"/>
                    </a:xfrm>
                    <a:prstGeom prst="rect">
                      <a:avLst/>
                    </a:prstGeom>
                    <a:noFill/>
                    <a:ln w="9525">
                      <a:noFill/>
                    </a:ln>
                  </pic:spPr>
                </pic:pic>
              </a:graphicData>
            </a:graphic>
          </wp:inline>
        </w:drawing>
      </w:r>
    </w:p>
    <w:p>
      <w:pPr>
        <w:numPr>
          <w:ilvl w:val="0"/>
          <w:numId w:val="16"/>
        </w:numPr>
        <w:spacing w:after="249" w:afterLines="80" w:line="360" w:lineRule="auto"/>
        <w:rPr>
          <w:rFonts w:ascii="宋体" w:hAnsi="宋体"/>
          <w:sz w:val="24"/>
          <w:szCs w:val="24"/>
        </w:rPr>
      </w:pPr>
      <w:r>
        <w:rPr>
          <w:rFonts w:hint="eastAsia" w:ascii="宋体" w:hAnsi="宋体"/>
          <w:sz w:val="24"/>
          <w:szCs w:val="24"/>
        </w:rPr>
        <w:t>在NAP Client Setting策略中设置“</w:t>
      </w:r>
      <w:bookmarkStart w:id="0" w:name="OLE_LINK1"/>
      <w:r>
        <w:rPr>
          <w:rFonts w:hint="eastAsia" w:ascii="宋体" w:hAnsi="宋体"/>
          <w:sz w:val="24"/>
          <w:szCs w:val="24"/>
        </w:rPr>
        <w:t>网络访问保护代理</w:t>
      </w:r>
      <w:bookmarkEnd w:id="0"/>
      <w:r>
        <w:rPr>
          <w:rFonts w:hint="eastAsia" w:ascii="宋体" w:hAnsi="宋体"/>
          <w:sz w:val="24"/>
          <w:szCs w:val="24"/>
        </w:rPr>
        <w:t>”系统服务自动启动。设置NAP策略DHCP强制隔离客户端。启动安全中心。</w:t>
      </w:r>
    </w:p>
    <w:p>
      <w:pPr>
        <w:numPr>
          <w:numId w:val="0"/>
        </w:numPr>
        <w:spacing w:after="249" w:afterLines="80" w:line="360" w:lineRule="auto"/>
        <w:ind w:leftChars="0"/>
      </w:pPr>
      <w:r>
        <w:drawing>
          <wp:inline distT="0" distB="0" distL="114300" distR="114300">
            <wp:extent cx="4971415" cy="5380990"/>
            <wp:effectExtent l="0" t="0" r="635" b="1016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0"/>
                    <pic:cNvPicPr>
                      <a:picLocks noChangeAspect="1"/>
                    </pic:cNvPicPr>
                  </pic:nvPicPr>
                  <pic:blipFill>
                    <a:blip r:embed="rId71"/>
                    <a:stretch>
                      <a:fillRect/>
                    </a:stretch>
                  </pic:blipFill>
                  <pic:spPr>
                    <a:xfrm>
                      <a:off x="0" y="0"/>
                      <a:ext cx="4971415" cy="5380990"/>
                    </a:xfrm>
                    <a:prstGeom prst="rect">
                      <a:avLst/>
                    </a:prstGeom>
                    <a:noFill/>
                    <a:ln w="9525">
                      <a:noFill/>
                    </a:ln>
                  </pic:spPr>
                </pic:pic>
              </a:graphicData>
            </a:graphic>
          </wp:inline>
        </w:drawing>
      </w:r>
    </w:p>
    <w:p>
      <w:pPr>
        <w:numPr>
          <w:numId w:val="0"/>
        </w:numPr>
        <w:spacing w:after="249" w:afterLines="80" w:line="360" w:lineRule="auto"/>
        <w:ind w:leftChars="0"/>
      </w:pPr>
      <w:r>
        <w:drawing>
          <wp:inline distT="0" distB="0" distL="114300" distR="114300">
            <wp:extent cx="5277485" cy="5746750"/>
            <wp:effectExtent l="0" t="0" r="18415" b="6350"/>
            <wp:docPr id="1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1"/>
                    <pic:cNvPicPr>
                      <a:picLocks noChangeAspect="1"/>
                    </pic:cNvPicPr>
                  </pic:nvPicPr>
                  <pic:blipFill>
                    <a:blip r:embed="rId72"/>
                    <a:stretch>
                      <a:fillRect/>
                    </a:stretch>
                  </pic:blipFill>
                  <pic:spPr>
                    <a:xfrm>
                      <a:off x="0" y="0"/>
                      <a:ext cx="5277485" cy="5746750"/>
                    </a:xfrm>
                    <a:prstGeom prst="rect">
                      <a:avLst/>
                    </a:prstGeom>
                    <a:noFill/>
                    <a:ln w="9525">
                      <a:noFill/>
                    </a:ln>
                  </pic:spPr>
                </pic:pic>
              </a:graphicData>
            </a:graphic>
          </wp:inline>
        </w:drawing>
      </w:r>
    </w:p>
    <w:p>
      <w:pPr>
        <w:numPr>
          <w:ilvl w:val="0"/>
          <w:numId w:val="16"/>
        </w:numPr>
        <w:spacing w:after="249" w:afterLines="80" w:line="360" w:lineRule="auto"/>
        <w:rPr>
          <w:rFonts w:ascii="宋体" w:hAnsi="宋体"/>
          <w:sz w:val="24"/>
          <w:szCs w:val="24"/>
        </w:rPr>
      </w:pPr>
      <w:r>
        <w:rPr>
          <w:rFonts w:hint="eastAsia" w:ascii="宋体" w:hAnsi="宋体"/>
          <w:sz w:val="24"/>
          <w:szCs w:val="24"/>
        </w:rPr>
        <w:t>删除NAP Client Setting策略安全筛选中原有的内容，添加NAP Client Computers。</w:t>
      </w:r>
    </w:p>
    <w:p>
      <w:pPr>
        <w:numPr>
          <w:numId w:val="0"/>
        </w:numPr>
        <w:spacing w:after="249" w:afterLines="80" w:line="360" w:lineRule="auto"/>
        <w:ind w:leftChars="0"/>
        <w:rPr>
          <w:rFonts w:ascii="宋体" w:hAnsi="宋体"/>
          <w:sz w:val="24"/>
          <w:szCs w:val="24"/>
        </w:rPr>
      </w:pPr>
      <w:r>
        <w:drawing>
          <wp:inline distT="0" distB="0" distL="114300" distR="114300">
            <wp:extent cx="5272405" cy="3213100"/>
            <wp:effectExtent l="0" t="0" r="4445" b="6350"/>
            <wp:docPr id="1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2"/>
                    <pic:cNvPicPr>
                      <a:picLocks noChangeAspect="1"/>
                    </pic:cNvPicPr>
                  </pic:nvPicPr>
                  <pic:blipFill>
                    <a:blip r:embed="rId73"/>
                    <a:stretch>
                      <a:fillRect/>
                    </a:stretch>
                  </pic:blipFill>
                  <pic:spPr>
                    <a:xfrm>
                      <a:off x="0" y="0"/>
                      <a:ext cx="5272405" cy="3213100"/>
                    </a:xfrm>
                    <a:prstGeom prst="rect">
                      <a:avLst/>
                    </a:prstGeom>
                    <a:noFill/>
                    <a:ln w="9525">
                      <a:noFill/>
                    </a:ln>
                  </pic:spPr>
                </pic:pic>
              </a:graphicData>
            </a:graphic>
          </wp:inline>
        </w:drawing>
      </w:r>
    </w:p>
    <w:p>
      <w:pPr>
        <w:numPr>
          <w:ilvl w:val="0"/>
          <w:numId w:val="16"/>
        </w:numPr>
        <w:spacing w:after="249" w:afterLines="80" w:line="360" w:lineRule="auto"/>
        <w:rPr>
          <w:rFonts w:ascii="宋体" w:hAnsi="宋体"/>
          <w:sz w:val="24"/>
          <w:szCs w:val="24"/>
        </w:rPr>
      </w:pPr>
      <w:r>
        <w:rPr>
          <w:rFonts w:hint="eastAsia" w:ascii="宋体" w:hAnsi="宋体"/>
          <w:sz w:val="24"/>
          <w:szCs w:val="24"/>
        </w:rPr>
        <w:t>在</w:t>
      </w:r>
      <w:r>
        <w:rPr>
          <w:rFonts w:hint="eastAsia" w:ascii="微软雅黑" w:hAnsi="微软雅黑"/>
          <w:b/>
          <w:sz w:val="24"/>
          <w:szCs w:val="24"/>
        </w:rPr>
        <w:t>Win2008-C1</w:t>
      </w:r>
      <w:r>
        <w:rPr>
          <w:rFonts w:hint="eastAsia" w:ascii="宋体" w:hAnsi="宋体"/>
          <w:sz w:val="24"/>
          <w:szCs w:val="24"/>
        </w:rPr>
        <w:t>中启动网络共享和文件发现功能。</w:t>
      </w:r>
    </w:p>
    <w:p>
      <w:pPr>
        <w:numPr>
          <w:numId w:val="0"/>
        </w:numPr>
        <w:spacing w:after="249" w:afterLines="80" w:line="360" w:lineRule="auto"/>
        <w:ind w:leftChars="0"/>
        <w:rPr>
          <w:rFonts w:ascii="宋体" w:hAnsi="宋体"/>
          <w:sz w:val="24"/>
          <w:szCs w:val="24"/>
        </w:rPr>
      </w:pPr>
      <w:r>
        <w:drawing>
          <wp:inline distT="0" distB="0" distL="114300" distR="114300">
            <wp:extent cx="3466465" cy="4114165"/>
            <wp:effectExtent l="0" t="0" r="635" b="635"/>
            <wp:docPr id="1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3"/>
                    <pic:cNvPicPr>
                      <a:picLocks noChangeAspect="1"/>
                    </pic:cNvPicPr>
                  </pic:nvPicPr>
                  <pic:blipFill>
                    <a:blip r:embed="rId74"/>
                    <a:stretch>
                      <a:fillRect/>
                    </a:stretch>
                  </pic:blipFill>
                  <pic:spPr>
                    <a:xfrm>
                      <a:off x="0" y="0"/>
                      <a:ext cx="3466465" cy="4114165"/>
                    </a:xfrm>
                    <a:prstGeom prst="rect">
                      <a:avLst/>
                    </a:prstGeom>
                    <a:noFill/>
                    <a:ln w="9525">
                      <a:noFill/>
                    </a:ln>
                  </pic:spPr>
                </pic:pic>
              </a:graphicData>
            </a:graphic>
          </wp:inline>
        </w:drawing>
      </w:r>
    </w:p>
    <w:p>
      <w:pPr>
        <w:numPr>
          <w:ilvl w:val="0"/>
          <w:numId w:val="16"/>
        </w:numPr>
        <w:spacing w:after="249" w:afterLines="80" w:line="360" w:lineRule="auto"/>
        <w:rPr>
          <w:rFonts w:ascii="宋体" w:hAnsi="宋体"/>
          <w:sz w:val="24"/>
          <w:szCs w:val="24"/>
        </w:rPr>
      </w:pPr>
      <w:r>
        <w:rPr>
          <w:rFonts w:hint="eastAsia" w:ascii="宋体" w:hAnsi="宋体"/>
          <w:sz w:val="24"/>
          <w:szCs w:val="24"/>
        </w:rPr>
        <w:t>将Win2003-C1的网卡设置为自动获取IP地址。</w:t>
      </w:r>
    </w:p>
    <w:p>
      <w:pPr>
        <w:numPr>
          <w:numId w:val="0"/>
        </w:numPr>
        <w:spacing w:after="249" w:afterLines="80" w:line="360" w:lineRule="auto"/>
        <w:ind w:leftChars="0"/>
        <w:rPr>
          <w:rFonts w:ascii="宋体" w:hAnsi="宋体"/>
          <w:sz w:val="24"/>
          <w:szCs w:val="24"/>
        </w:rPr>
      </w:pPr>
      <w:r>
        <w:drawing>
          <wp:inline distT="0" distB="0" distL="114300" distR="114300">
            <wp:extent cx="4104640" cy="4171315"/>
            <wp:effectExtent l="0" t="0" r="10160" b="635"/>
            <wp:docPr id="1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4"/>
                    <pic:cNvPicPr>
                      <a:picLocks noChangeAspect="1"/>
                    </pic:cNvPicPr>
                  </pic:nvPicPr>
                  <pic:blipFill>
                    <a:blip r:embed="rId75"/>
                    <a:stretch>
                      <a:fillRect/>
                    </a:stretch>
                  </pic:blipFill>
                  <pic:spPr>
                    <a:xfrm>
                      <a:off x="0" y="0"/>
                      <a:ext cx="4104640" cy="4171315"/>
                    </a:xfrm>
                    <a:prstGeom prst="rect">
                      <a:avLst/>
                    </a:prstGeom>
                    <a:noFill/>
                    <a:ln w="9525">
                      <a:noFill/>
                    </a:ln>
                  </pic:spPr>
                </pic:pic>
              </a:graphicData>
            </a:graphic>
          </wp:inline>
        </w:drawing>
      </w:r>
    </w:p>
    <w:p>
      <w:pPr>
        <w:numPr>
          <w:ilvl w:val="0"/>
          <w:numId w:val="16"/>
        </w:numPr>
        <w:spacing w:after="249" w:afterLines="80" w:line="360" w:lineRule="auto"/>
        <w:rPr>
          <w:rFonts w:ascii="宋体" w:hAnsi="宋体"/>
          <w:sz w:val="24"/>
          <w:szCs w:val="24"/>
        </w:rPr>
      </w:pPr>
      <w:r>
        <w:rPr>
          <w:rFonts w:hint="eastAsia" w:ascii="宋体" w:hAnsi="宋体"/>
          <w:sz w:val="24"/>
          <w:szCs w:val="24"/>
        </w:rPr>
        <w:t>修改</w:t>
      </w:r>
      <w:r>
        <w:rPr>
          <w:rFonts w:hint="eastAsia" w:ascii="微软雅黑" w:hAnsi="微软雅黑"/>
          <w:b/>
          <w:sz w:val="24"/>
          <w:szCs w:val="24"/>
        </w:rPr>
        <w:t>Win2008-C1</w:t>
      </w:r>
      <w:r>
        <w:rPr>
          <w:rFonts w:hint="eastAsia" w:ascii="宋体" w:hAnsi="宋体"/>
          <w:sz w:val="24"/>
          <w:szCs w:val="24"/>
        </w:rPr>
        <w:t>中的网络策略，在DHCP不支持NAP情况下，</w:t>
      </w:r>
      <w:bookmarkStart w:id="1" w:name="OLE_LINK2"/>
      <w:r>
        <w:rPr>
          <w:rFonts w:hint="eastAsia" w:ascii="宋体" w:hAnsi="宋体"/>
          <w:sz w:val="24"/>
          <w:szCs w:val="24"/>
        </w:rPr>
        <w:t>添加NAP强制更新服务器组，组名DomainClient</w:t>
      </w:r>
      <w:bookmarkEnd w:id="1"/>
      <w:r>
        <w:rPr>
          <w:rFonts w:hint="eastAsia" w:ascii="宋体" w:hAnsi="宋体"/>
          <w:sz w:val="24"/>
          <w:szCs w:val="24"/>
        </w:rPr>
        <w:t>，将Win2003-C1获取的IP作为组中的好友。</w:t>
      </w:r>
    </w:p>
    <w:p>
      <w:pPr>
        <w:numPr>
          <w:numId w:val="0"/>
        </w:numPr>
        <w:spacing w:after="249" w:afterLines="80" w:line="360" w:lineRule="auto"/>
        <w:ind w:leftChars="0"/>
        <w:rPr>
          <w:rFonts w:ascii="宋体" w:hAnsi="宋体"/>
          <w:sz w:val="24"/>
          <w:szCs w:val="24"/>
        </w:rPr>
      </w:pPr>
      <w:r>
        <w:drawing>
          <wp:inline distT="0" distB="0" distL="114300" distR="114300">
            <wp:extent cx="5273675" cy="5395595"/>
            <wp:effectExtent l="0" t="0" r="3175" b="14605"/>
            <wp:docPr id="1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5"/>
                    <pic:cNvPicPr>
                      <a:picLocks noChangeAspect="1"/>
                    </pic:cNvPicPr>
                  </pic:nvPicPr>
                  <pic:blipFill>
                    <a:blip r:embed="rId76"/>
                    <a:stretch>
                      <a:fillRect/>
                    </a:stretch>
                  </pic:blipFill>
                  <pic:spPr>
                    <a:xfrm>
                      <a:off x="0" y="0"/>
                      <a:ext cx="5273675" cy="5395595"/>
                    </a:xfrm>
                    <a:prstGeom prst="rect">
                      <a:avLst/>
                    </a:prstGeom>
                    <a:noFill/>
                    <a:ln w="9525">
                      <a:noFill/>
                    </a:ln>
                  </pic:spPr>
                </pic:pic>
              </a:graphicData>
            </a:graphic>
          </wp:inline>
        </w:drawing>
      </w:r>
    </w:p>
    <w:p>
      <w:pPr>
        <w:numPr>
          <w:ilvl w:val="0"/>
          <w:numId w:val="16"/>
        </w:numPr>
        <w:spacing w:after="249" w:afterLines="80" w:line="360" w:lineRule="auto"/>
        <w:rPr>
          <w:rFonts w:ascii="宋体" w:hAnsi="宋体"/>
          <w:sz w:val="24"/>
          <w:szCs w:val="24"/>
        </w:rPr>
      </w:pPr>
      <w:r>
        <w:rPr>
          <w:rFonts w:hint="eastAsia" w:ascii="宋体" w:hAnsi="宋体"/>
          <w:sz w:val="24"/>
          <w:szCs w:val="24"/>
        </w:rPr>
        <w:t>Win2003-C1刷新获取的地址，加入到</w:t>
      </w:r>
      <w:r>
        <w:rPr>
          <w:rStyle w:val="20"/>
          <w:sz w:val="24"/>
          <w:szCs w:val="24"/>
        </w:rPr>
        <w:t>chinaskills.org</w:t>
      </w:r>
      <w:r>
        <w:rPr>
          <w:rFonts w:hint="eastAsia" w:ascii="宋体" w:hAnsi="宋体"/>
          <w:sz w:val="24"/>
          <w:szCs w:val="24"/>
        </w:rPr>
        <w:t>的域中。并在域控制器的Computers中添加Win2003-C1。保证客户端的“</w:t>
      </w:r>
      <w:r>
        <w:rPr>
          <w:rFonts w:ascii="宋体" w:hAnsi="宋体"/>
          <w:sz w:val="24"/>
          <w:szCs w:val="24"/>
        </w:rPr>
        <w:t>Network Access</w:t>
      </w:r>
      <w:r>
        <w:rPr>
          <w:rFonts w:hint="eastAsia" w:ascii="宋体" w:hAnsi="宋体"/>
          <w:sz w:val="24"/>
          <w:szCs w:val="24"/>
        </w:rPr>
        <w:t xml:space="preserve"> </w:t>
      </w:r>
      <w:r>
        <w:rPr>
          <w:rFonts w:ascii="宋体" w:hAnsi="宋体"/>
          <w:sz w:val="24"/>
          <w:szCs w:val="24"/>
        </w:rPr>
        <w:t>Protection Agent</w:t>
      </w:r>
      <w:r>
        <w:rPr>
          <w:rFonts w:hint="eastAsia" w:ascii="宋体" w:hAnsi="宋体"/>
          <w:sz w:val="24"/>
          <w:szCs w:val="24"/>
        </w:rPr>
        <w:t>”服务处于自动运行状态。</w:t>
      </w:r>
    </w:p>
    <w:p>
      <w:pPr>
        <w:numPr>
          <w:numId w:val="0"/>
        </w:numPr>
        <w:spacing w:after="249" w:afterLines="80" w:line="360" w:lineRule="auto"/>
        <w:ind w:leftChars="0"/>
      </w:pPr>
      <w:r>
        <w:drawing>
          <wp:inline distT="0" distB="0" distL="114300" distR="114300">
            <wp:extent cx="4990465" cy="5800090"/>
            <wp:effectExtent l="0" t="0" r="635" b="10160"/>
            <wp:docPr id="1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6"/>
                    <pic:cNvPicPr>
                      <a:picLocks noChangeAspect="1"/>
                    </pic:cNvPicPr>
                  </pic:nvPicPr>
                  <pic:blipFill>
                    <a:blip r:embed="rId77"/>
                    <a:stretch>
                      <a:fillRect/>
                    </a:stretch>
                  </pic:blipFill>
                  <pic:spPr>
                    <a:xfrm>
                      <a:off x="0" y="0"/>
                      <a:ext cx="4990465" cy="5800090"/>
                    </a:xfrm>
                    <a:prstGeom prst="rect">
                      <a:avLst/>
                    </a:prstGeom>
                    <a:noFill/>
                    <a:ln w="9525">
                      <a:noFill/>
                    </a:ln>
                  </pic:spPr>
                </pic:pic>
              </a:graphicData>
            </a:graphic>
          </wp:inline>
        </w:drawing>
      </w:r>
    </w:p>
    <w:p>
      <w:pPr>
        <w:numPr>
          <w:numId w:val="0"/>
        </w:numPr>
        <w:spacing w:after="249" w:afterLines="80" w:line="360" w:lineRule="auto"/>
        <w:ind w:leftChars="0"/>
      </w:pPr>
      <w:r>
        <w:drawing>
          <wp:inline distT="0" distB="0" distL="114300" distR="114300">
            <wp:extent cx="5275580" cy="4528185"/>
            <wp:effectExtent l="0" t="0" r="1270" b="5715"/>
            <wp:docPr id="1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7"/>
                    <pic:cNvPicPr>
                      <a:picLocks noChangeAspect="1"/>
                    </pic:cNvPicPr>
                  </pic:nvPicPr>
                  <pic:blipFill>
                    <a:blip r:embed="rId78"/>
                    <a:stretch>
                      <a:fillRect/>
                    </a:stretch>
                  </pic:blipFill>
                  <pic:spPr>
                    <a:xfrm>
                      <a:off x="0" y="0"/>
                      <a:ext cx="5275580" cy="4528185"/>
                    </a:xfrm>
                    <a:prstGeom prst="rect">
                      <a:avLst/>
                    </a:prstGeom>
                    <a:noFill/>
                    <a:ln w="9525">
                      <a:noFill/>
                    </a:ln>
                  </pic:spPr>
                </pic:pic>
              </a:graphicData>
            </a:graphic>
          </wp:inline>
        </w:drawing>
      </w:r>
    </w:p>
    <w:p>
      <w:pPr>
        <w:numPr>
          <w:numId w:val="0"/>
        </w:numPr>
        <w:spacing w:after="249" w:afterLines="80" w:line="360" w:lineRule="auto"/>
        <w:ind w:leftChars="0"/>
      </w:pPr>
      <w:r>
        <w:drawing>
          <wp:inline distT="0" distB="0" distL="114300" distR="114300">
            <wp:extent cx="3885565" cy="4076065"/>
            <wp:effectExtent l="0" t="0" r="635" b="635"/>
            <wp:docPr id="1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8"/>
                    <pic:cNvPicPr>
                      <a:picLocks noChangeAspect="1"/>
                    </pic:cNvPicPr>
                  </pic:nvPicPr>
                  <pic:blipFill>
                    <a:blip r:embed="rId79"/>
                    <a:stretch>
                      <a:fillRect/>
                    </a:stretch>
                  </pic:blipFill>
                  <pic:spPr>
                    <a:xfrm>
                      <a:off x="0" y="0"/>
                      <a:ext cx="3885565" cy="4076065"/>
                    </a:xfrm>
                    <a:prstGeom prst="rect">
                      <a:avLst/>
                    </a:prstGeom>
                    <a:noFill/>
                    <a:ln w="9525">
                      <a:noFill/>
                    </a:ln>
                  </pic:spPr>
                </pic:pic>
              </a:graphicData>
            </a:graphic>
          </wp:inline>
        </w:drawing>
      </w: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pStyle w:val="29"/>
        <w:widowControl/>
        <w:adjustRightInd w:val="0"/>
        <w:snapToGrid w:val="0"/>
        <w:spacing w:after="200"/>
        <w:ind w:firstLine="0" w:firstLineChars="0"/>
        <w:jc w:val="left"/>
        <w:rPr>
          <w:rFonts w:ascii="微软雅黑" w:hAnsi="微软雅黑" w:cs="Arial"/>
          <w:sz w:val="24"/>
          <w:szCs w:val="24"/>
        </w:rPr>
      </w:pPr>
    </w:p>
    <w:p>
      <w:pPr>
        <w:spacing w:line="440" w:lineRule="atLeast"/>
        <w:jc w:val="center"/>
        <w:rPr>
          <w:rFonts w:ascii="微软雅黑" w:hAnsi="微软雅黑"/>
          <w:b/>
          <w:sz w:val="24"/>
          <w:szCs w:val="24"/>
        </w:rPr>
      </w:pPr>
      <w:r>
        <w:rPr>
          <w:rFonts w:hint="eastAsia" w:ascii="微软雅黑" w:hAnsi="微软雅黑"/>
          <w:b/>
          <w:sz w:val="24"/>
          <w:szCs w:val="24"/>
        </w:rPr>
        <w:t>Linux操作系统部分</w:t>
      </w:r>
    </w:p>
    <w:p>
      <w:pPr>
        <w:spacing w:line="440" w:lineRule="atLeast"/>
        <w:ind w:firstLine="360" w:firstLineChars="150"/>
        <w:rPr>
          <w:rFonts w:ascii="微软雅黑" w:hAnsi="微软雅黑"/>
          <w:sz w:val="24"/>
          <w:szCs w:val="24"/>
        </w:rPr>
      </w:pPr>
      <w:r>
        <w:rPr>
          <w:rFonts w:hint="eastAsia" w:ascii="微软雅黑" w:hAnsi="微软雅黑"/>
          <w:sz w:val="24"/>
          <w:szCs w:val="24"/>
        </w:rPr>
        <w:t>【说 明】</w:t>
      </w:r>
    </w:p>
    <w:p>
      <w:pPr>
        <w:spacing w:line="440" w:lineRule="atLeast"/>
        <w:ind w:firstLine="480" w:firstLineChars="200"/>
        <w:rPr>
          <w:rFonts w:ascii="微软雅黑" w:hAnsi="微软雅黑"/>
          <w:sz w:val="24"/>
          <w:szCs w:val="24"/>
        </w:rPr>
      </w:pPr>
      <w:r>
        <w:rPr>
          <w:rFonts w:hint="eastAsia" w:ascii="微软雅黑" w:hAnsi="微软雅黑"/>
          <w:sz w:val="24"/>
          <w:szCs w:val="24"/>
        </w:rPr>
        <w:t>1、所有Linux操作系统的root用户的密码为123456，若未按要求设置密码，涉及到该操作系统下的所有分值记为0分。</w:t>
      </w:r>
    </w:p>
    <w:p>
      <w:pPr>
        <w:spacing w:line="440" w:lineRule="atLeast"/>
        <w:ind w:firstLine="480" w:firstLineChars="200"/>
        <w:rPr>
          <w:rFonts w:ascii="微软雅黑" w:hAnsi="微软雅黑"/>
          <w:sz w:val="24"/>
          <w:szCs w:val="24"/>
        </w:rPr>
      </w:pPr>
      <w:r>
        <w:rPr>
          <w:rFonts w:hint="eastAsia" w:ascii="微软雅黑" w:hAnsi="微软雅黑"/>
          <w:sz w:val="24"/>
          <w:szCs w:val="24"/>
        </w:rPr>
        <w:t>2、虚拟主机的IP属性设置请按照网络拓扑结构图以及“表3：服务器IP地址分配表”的要求设定。</w:t>
      </w:r>
    </w:p>
    <w:p>
      <w:pPr>
        <w:spacing w:line="440" w:lineRule="atLeast"/>
        <w:ind w:firstLine="480" w:firstLineChars="200"/>
        <w:rPr>
          <w:rFonts w:ascii="微软雅黑" w:hAnsi="微软雅黑"/>
          <w:sz w:val="24"/>
          <w:szCs w:val="24"/>
        </w:rPr>
      </w:pPr>
      <w:r>
        <w:rPr>
          <w:rFonts w:hint="eastAsia" w:ascii="微软雅黑" w:hAnsi="微软雅黑"/>
          <w:sz w:val="24"/>
          <w:szCs w:val="24"/>
        </w:rPr>
        <w:t>3、除有特别规定外，其他未明确规定用户密码均与用户名相同。</w:t>
      </w:r>
    </w:p>
    <w:p>
      <w:pPr>
        <w:spacing w:line="440" w:lineRule="atLeast"/>
        <w:ind w:firstLine="480" w:firstLineChars="200"/>
        <w:rPr>
          <w:rFonts w:ascii="微软雅黑" w:hAnsi="微软雅黑"/>
          <w:sz w:val="24"/>
          <w:szCs w:val="24"/>
        </w:rPr>
      </w:pPr>
      <w:r>
        <w:rPr>
          <w:rFonts w:hint="eastAsia" w:ascii="微软雅黑" w:hAnsi="微软雅黑"/>
          <w:sz w:val="24"/>
          <w:szCs w:val="24"/>
        </w:rPr>
        <w:t>4、所有操作系统镜像文件及试题所需的其他软件均存放于每台计算机的/根目录下，并将题目要求的截图内容以.jpg格式存储于各物理机桌面</w:t>
      </w:r>
      <w:r>
        <w:rPr>
          <w:rFonts w:ascii="微软雅黑" w:hAnsi="微软雅黑"/>
          <w:sz w:val="24"/>
          <w:szCs w:val="24"/>
        </w:rPr>
        <w:t>BACKUP</w:t>
      </w:r>
      <w:r>
        <w:rPr>
          <w:rFonts w:hint="eastAsia" w:ascii="微软雅黑" w:hAnsi="微软雅黑"/>
          <w:sz w:val="24"/>
          <w:szCs w:val="24"/>
        </w:rPr>
        <w:t>_X（X为组号）文件夹中，文件名、扩展名和存放位置错误，涉及到的所有操作分值记为0分。</w:t>
      </w:r>
    </w:p>
    <w:p>
      <w:pPr>
        <w:spacing w:line="440" w:lineRule="atLeast"/>
        <w:ind w:firstLine="480" w:firstLineChars="200"/>
        <w:rPr>
          <w:rFonts w:ascii="微软雅黑" w:hAnsi="微软雅黑"/>
          <w:sz w:val="24"/>
          <w:szCs w:val="24"/>
        </w:rPr>
      </w:pPr>
      <w:r>
        <w:rPr>
          <w:rFonts w:hint="eastAsia" w:ascii="微软雅黑" w:hAnsi="微软雅黑"/>
          <w:sz w:val="24"/>
          <w:szCs w:val="24"/>
        </w:rPr>
        <w:t>5、题目要求的虚拟机均安装于每台主机的D：\virtualPC目录，即路径为D：\virtualPC\虚拟主机名称。</w:t>
      </w:r>
    </w:p>
    <w:p>
      <w:pPr>
        <w:tabs>
          <w:tab w:val="left" w:pos="2067"/>
        </w:tabs>
        <w:spacing w:line="440" w:lineRule="atLeast"/>
        <w:ind w:firstLine="482" w:firstLineChars="200"/>
        <w:rPr>
          <w:rFonts w:ascii="微软雅黑" w:hAnsi="微软雅黑"/>
          <w:b/>
          <w:sz w:val="24"/>
          <w:szCs w:val="24"/>
        </w:rPr>
      </w:pPr>
      <w:r>
        <w:rPr>
          <w:rFonts w:hint="eastAsia" w:ascii="微软雅黑" w:hAnsi="微软雅黑"/>
          <w:b/>
          <w:sz w:val="24"/>
          <w:szCs w:val="24"/>
        </w:rPr>
        <w:t>一、在PC1上完成如下操作:</w:t>
      </w:r>
    </w:p>
    <w:p>
      <w:pPr>
        <w:spacing w:line="440" w:lineRule="atLeast"/>
        <w:ind w:left="480"/>
        <w:rPr>
          <w:rFonts w:ascii="微软雅黑" w:hAnsi="微软雅黑"/>
          <w:b/>
          <w:sz w:val="24"/>
          <w:szCs w:val="24"/>
        </w:rPr>
      </w:pPr>
      <w:r>
        <w:rPr>
          <w:rFonts w:hint="eastAsia" w:ascii="微软雅黑" w:hAnsi="微软雅黑"/>
          <w:b/>
          <w:sz w:val="24"/>
          <w:szCs w:val="24"/>
        </w:rPr>
        <w:t xml:space="preserve">（一）完成虚拟主机的创建 </w:t>
      </w:r>
    </w:p>
    <w:p>
      <w:pPr>
        <w:spacing w:line="440" w:lineRule="atLeast"/>
        <w:ind w:firstLine="480" w:firstLineChars="200"/>
        <w:rPr>
          <w:rFonts w:ascii="微软雅黑" w:hAnsi="微软雅黑"/>
          <w:sz w:val="24"/>
          <w:szCs w:val="24"/>
        </w:rPr>
      </w:pPr>
      <w:r>
        <w:rPr>
          <w:rFonts w:hint="eastAsia" w:ascii="微软雅黑" w:hAnsi="微软雅黑"/>
          <w:sz w:val="24"/>
          <w:szCs w:val="24"/>
        </w:rPr>
        <w:t>安装名为“Centos-A1”的虚拟机，具体要求为硬盘大小为20GB，内存为700MB，系统为Centos6.5。分区大小为：SWAP分区大小为512M；/boot分区大小为150M，文件类型为ext4；/home分区大小为1G，文件类型为ext4，其余为/分区，文件类型为ext4；将其结果进行截图，保存为Centos-A1。</w:t>
      </w:r>
      <w:r>
        <w:rPr>
          <w:rFonts w:hint="eastAsia" w:ascii="微软雅黑" w:hAnsi="微软雅黑"/>
          <w:sz w:val="24"/>
          <w:szCs w:val="24"/>
        </w:rPr>
        <w:drawing>
          <wp:inline distT="0" distB="0" distL="0" distR="0">
            <wp:extent cx="5276850" cy="3648075"/>
            <wp:effectExtent l="0" t="0" r="0" b="9525"/>
            <wp:docPr id="2" name="图片 4" descr="深度截图2016060521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深度截图2016060521410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276850" cy="3648075"/>
                    </a:xfrm>
                    <a:prstGeom prst="rect">
                      <a:avLst/>
                    </a:prstGeom>
                    <a:noFill/>
                    <a:ln>
                      <a:noFill/>
                    </a:ln>
                  </pic:spPr>
                </pic:pic>
              </a:graphicData>
            </a:graphic>
          </wp:inline>
        </w:drawing>
      </w:r>
    </w:p>
    <w:p>
      <w:pPr>
        <w:spacing w:line="440" w:lineRule="atLeast"/>
        <w:ind w:left="480"/>
        <w:rPr>
          <w:rFonts w:ascii="微软雅黑" w:hAnsi="微软雅黑"/>
          <w:b/>
          <w:sz w:val="24"/>
          <w:szCs w:val="24"/>
        </w:rPr>
      </w:pPr>
      <w:r>
        <w:rPr>
          <w:rFonts w:hint="eastAsia" w:ascii="微软雅黑" w:hAnsi="微软雅黑"/>
          <w:b/>
          <w:sz w:val="24"/>
          <w:szCs w:val="24"/>
        </w:rPr>
        <w:t xml:space="preserve">（二）在主机Centos-A1中完成E-MAIL服务器的部署  </w:t>
      </w:r>
    </w:p>
    <w:p>
      <w:pPr>
        <w:spacing w:line="440" w:lineRule="atLeast"/>
        <w:ind w:firstLine="480" w:firstLineChars="200"/>
        <w:rPr>
          <w:rFonts w:ascii="微软雅黑" w:hAnsi="微软雅黑"/>
          <w:sz w:val="24"/>
          <w:szCs w:val="24"/>
        </w:rPr>
      </w:pPr>
      <w:r>
        <w:rPr>
          <w:rFonts w:hint="eastAsia" w:ascii="微软雅黑" w:hAnsi="微软雅黑"/>
          <w:sz w:val="24"/>
          <w:szCs w:val="24"/>
        </w:rPr>
        <w:t>1、在此服务器上配置基于SMTP认证的</w:t>
      </w:r>
      <w:r>
        <w:rPr>
          <w:rFonts w:hint="eastAsia"/>
          <w:sz w:val="24"/>
          <w:szCs w:val="24"/>
        </w:rPr>
        <w:t>postfix邮件服务，创建</w:t>
      </w:r>
      <w:r>
        <w:rPr>
          <w:rFonts w:hint="eastAsia" w:ascii="微软雅黑" w:hAnsi="微软雅黑"/>
          <w:sz w:val="24"/>
          <w:szCs w:val="24"/>
        </w:rPr>
        <w:t>创建三个用户mail1,mail2,mail</w:t>
      </w:r>
      <w:r>
        <w:rPr>
          <w:rFonts w:hint="eastAsia" w:ascii="微软雅黑" w:hAnsi="微软雅黑"/>
          <w:color w:val="auto"/>
          <w:sz w:val="24"/>
          <w:szCs w:val="24"/>
        </w:rPr>
        <w:t>3；每个用户的邮箱大小为20MB，限定用</w:t>
      </w:r>
      <w:r>
        <w:rPr>
          <w:rFonts w:hint="eastAsia" w:ascii="微软雅黑" w:hAnsi="微软雅黑"/>
          <w:sz w:val="24"/>
          <w:szCs w:val="24"/>
        </w:rPr>
        <w:t>户发邮件时，附件大小为5MB；</w:t>
      </w:r>
      <w:r>
        <w:rPr>
          <w:rFonts w:ascii="微软雅黑" w:hAnsi="微软雅黑"/>
          <w:sz w:val="24"/>
          <w:szCs w:val="24"/>
        </w:rPr>
        <w:t xml:space="preserve"> </w:t>
      </w:r>
    </w:p>
    <w:p>
      <w:pPr>
        <w:spacing w:line="440" w:lineRule="atLeast"/>
        <w:ind w:firstLine="480" w:firstLineChars="200"/>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269865" cy="1196975"/>
            <wp:effectExtent l="0" t="0" r="6985" b="3175"/>
            <wp:docPr id="88" name="图片 8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3"/>
                    <pic:cNvPicPr>
                      <a:picLocks noChangeAspect="1"/>
                    </pic:cNvPicPr>
                  </pic:nvPicPr>
                  <pic:blipFill>
                    <a:blip r:embed="rId81"/>
                    <a:stretch>
                      <a:fillRect/>
                    </a:stretch>
                  </pic:blipFill>
                  <pic:spPr>
                    <a:xfrm>
                      <a:off x="0" y="0"/>
                      <a:ext cx="5269865" cy="1196975"/>
                    </a:xfrm>
                    <a:prstGeom prst="rect">
                      <a:avLst/>
                    </a:prstGeom>
                  </pic:spPr>
                </pic:pic>
              </a:graphicData>
            </a:graphic>
          </wp:inline>
        </w:drawing>
      </w:r>
    </w:p>
    <w:p>
      <w:pPr>
        <w:spacing w:line="440" w:lineRule="atLeast"/>
        <w:ind w:firstLine="480" w:firstLineChars="200"/>
        <w:rPr>
          <w:rFonts w:hint="eastAsia" w:ascii="微软雅黑" w:hAnsi="微软雅黑" w:eastAsia="微软雅黑"/>
          <w:sz w:val="24"/>
          <w:szCs w:val="24"/>
          <w:lang w:eastAsia="zh-CN"/>
        </w:rPr>
      </w:pPr>
    </w:p>
    <w:p>
      <w:pPr>
        <w:spacing w:line="440" w:lineRule="atLeast"/>
        <w:ind w:firstLine="480" w:firstLineChars="200"/>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125085" cy="3810635"/>
            <wp:effectExtent l="0" t="0" r="18415" b="18415"/>
            <wp:docPr id="89" name="图片 8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4"/>
                    <pic:cNvPicPr>
                      <a:picLocks noChangeAspect="1"/>
                    </pic:cNvPicPr>
                  </pic:nvPicPr>
                  <pic:blipFill>
                    <a:blip r:embed="rId82"/>
                    <a:stretch>
                      <a:fillRect/>
                    </a:stretch>
                  </pic:blipFill>
                  <pic:spPr>
                    <a:xfrm>
                      <a:off x="0" y="0"/>
                      <a:ext cx="5125085" cy="3810635"/>
                    </a:xfrm>
                    <a:prstGeom prst="rect">
                      <a:avLst/>
                    </a:prstGeom>
                  </pic:spPr>
                </pic:pic>
              </a:graphicData>
            </a:graphic>
          </wp:inline>
        </w:drawing>
      </w:r>
    </w:p>
    <w:p>
      <w:pPr>
        <w:numPr>
          <w:ilvl w:val="0"/>
          <w:numId w:val="17"/>
        </w:numPr>
        <w:spacing w:line="440" w:lineRule="atLeast"/>
        <w:ind w:firstLine="480" w:firstLineChars="200"/>
        <w:rPr>
          <w:sz w:val="24"/>
          <w:szCs w:val="24"/>
        </w:rPr>
      </w:pPr>
      <w:r>
        <w:rPr>
          <w:rFonts w:hint="eastAsia"/>
          <w:sz w:val="24"/>
          <w:szCs w:val="24"/>
        </w:rPr>
        <w:t>为每个员工创建邮箱账户，实现不同用户之间的正常通讯，用户密码为123，邮件服务器的域名后缀为jnds.net，邮件服务器要在所有</w:t>
      </w:r>
      <w:r>
        <w:rPr>
          <w:sz w:val="24"/>
          <w:szCs w:val="24"/>
        </w:rPr>
        <w:t>IP</w:t>
      </w:r>
      <w:r>
        <w:rPr>
          <w:rFonts w:hint="eastAsia"/>
          <w:sz w:val="24"/>
          <w:szCs w:val="24"/>
        </w:rPr>
        <w:t>地址上进行侦听；</w:t>
      </w:r>
      <w:r>
        <w:rPr>
          <w:sz w:val="24"/>
          <w:szCs w:val="24"/>
        </w:rPr>
        <w:t xml:space="preserve"> </w:t>
      </w:r>
    </w:p>
    <w:p>
      <w:pPr>
        <w:numPr>
          <w:numId w:val="0"/>
        </w:numPr>
        <w:spacing w:line="440" w:lineRule="atLeast"/>
      </w:pPr>
      <w:r>
        <w:drawing>
          <wp:inline distT="0" distB="0" distL="114300" distR="114300">
            <wp:extent cx="5276215" cy="3469640"/>
            <wp:effectExtent l="0" t="0" r="635" b="16510"/>
            <wp:docPr id="1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7"/>
                    <pic:cNvPicPr>
                      <a:picLocks noChangeAspect="1"/>
                    </pic:cNvPicPr>
                  </pic:nvPicPr>
                  <pic:blipFill>
                    <a:blip r:embed="rId83"/>
                    <a:stretch>
                      <a:fillRect/>
                    </a:stretch>
                  </pic:blipFill>
                  <pic:spPr>
                    <a:xfrm>
                      <a:off x="0" y="0"/>
                      <a:ext cx="5276215" cy="3469640"/>
                    </a:xfrm>
                    <a:prstGeom prst="rect">
                      <a:avLst/>
                    </a:prstGeom>
                    <a:noFill/>
                    <a:ln w="9525">
                      <a:noFill/>
                    </a:ln>
                  </pic:spPr>
                </pic:pic>
              </a:graphicData>
            </a:graphic>
          </wp:inline>
        </w:drawing>
      </w:r>
    </w:p>
    <w:p>
      <w:pPr>
        <w:numPr>
          <w:numId w:val="0"/>
        </w:numPr>
        <w:spacing w:line="440" w:lineRule="atLeast"/>
        <w:rPr>
          <w:rFonts w:hint="eastAsia"/>
          <w:lang w:val="en-US" w:eastAsia="zh-CN"/>
        </w:rPr>
      </w:pPr>
      <w:r>
        <w:drawing>
          <wp:inline distT="0" distB="0" distL="114300" distR="114300">
            <wp:extent cx="5273040" cy="3112135"/>
            <wp:effectExtent l="0" t="0" r="3810" b="12065"/>
            <wp:docPr id="1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8"/>
                    <pic:cNvPicPr>
                      <a:picLocks noChangeAspect="1"/>
                    </pic:cNvPicPr>
                  </pic:nvPicPr>
                  <pic:blipFill>
                    <a:blip r:embed="rId84"/>
                    <a:stretch>
                      <a:fillRect/>
                    </a:stretch>
                  </pic:blipFill>
                  <pic:spPr>
                    <a:xfrm>
                      <a:off x="0" y="0"/>
                      <a:ext cx="5273040" cy="3112135"/>
                    </a:xfrm>
                    <a:prstGeom prst="rect">
                      <a:avLst/>
                    </a:prstGeom>
                    <a:noFill/>
                    <a:ln w="9525">
                      <a:noFill/>
                    </a:ln>
                  </pic:spPr>
                </pic:pic>
              </a:graphicData>
            </a:graphic>
          </wp:inline>
        </w:drawing>
      </w:r>
    </w:p>
    <w:p>
      <w:pPr>
        <w:spacing w:line="440" w:lineRule="atLeast"/>
        <w:ind w:firstLine="480" w:firstLineChars="200"/>
        <w:rPr>
          <w:rFonts w:ascii="微软雅黑" w:hAnsi="微软雅黑"/>
          <w:sz w:val="24"/>
          <w:szCs w:val="24"/>
        </w:rPr>
      </w:pPr>
      <w:r>
        <w:rPr>
          <w:rFonts w:hint="eastAsia" w:ascii="微软雅黑" w:hAnsi="微软雅黑"/>
          <w:sz w:val="24"/>
          <w:szCs w:val="24"/>
        </w:rPr>
        <w:t>3、设置</w:t>
      </w:r>
      <w:r>
        <w:rPr>
          <w:rFonts w:hint="eastAsia"/>
          <w:sz w:val="24"/>
          <w:szCs w:val="24"/>
        </w:rPr>
        <w:t>postfix</w:t>
      </w:r>
      <w:r>
        <w:rPr>
          <w:rFonts w:hint="eastAsia" w:ascii="微软雅黑" w:hAnsi="微软雅黑"/>
          <w:sz w:val="24"/>
          <w:szCs w:val="24"/>
        </w:rPr>
        <w:t>服务需要运行级别</w:t>
      </w:r>
      <w:r>
        <w:rPr>
          <w:rFonts w:ascii="微软雅黑" w:hAnsi="微软雅黑"/>
          <w:sz w:val="24"/>
          <w:szCs w:val="24"/>
        </w:rPr>
        <w:t>3</w:t>
      </w:r>
      <w:r>
        <w:rPr>
          <w:rFonts w:hint="eastAsia" w:ascii="微软雅黑" w:hAnsi="微软雅黑"/>
          <w:sz w:val="24"/>
          <w:szCs w:val="24"/>
        </w:rPr>
        <w:t>和</w:t>
      </w:r>
      <w:r>
        <w:rPr>
          <w:rFonts w:ascii="微软雅黑" w:hAnsi="微软雅黑"/>
          <w:sz w:val="24"/>
          <w:szCs w:val="24"/>
        </w:rPr>
        <w:t>5</w:t>
      </w:r>
      <w:r>
        <w:rPr>
          <w:rFonts w:hint="eastAsia" w:ascii="微软雅黑" w:hAnsi="微软雅黑"/>
          <w:sz w:val="24"/>
          <w:szCs w:val="24"/>
        </w:rPr>
        <w:t>级别开机自动启动，其它运行级别必须为关闭；</w:t>
      </w:r>
      <w:r>
        <w:rPr>
          <w:rFonts w:ascii="微软雅黑" w:hAnsi="微软雅黑"/>
          <w:sz w:val="24"/>
          <w:szCs w:val="24"/>
        </w:rPr>
        <w:t xml:space="preserve"> </w:t>
      </w:r>
    </w:p>
    <w:p>
      <w:pPr>
        <w:spacing w:line="440" w:lineRule="atLeast"/>
        <w:ind w:firstLine="480" w:firstLineChars="200"/>
        <w:rPr>
          <w:rFonts w:ascii="微软雅黑" w:hAnsi="微软雅黑"/>
          <w:sz w:val="24"/>
          <w:szCs w:val="24"/>
        </w:rPr>
      </w:pPr>
      <w:r>
        <w:drawing>
          <wp:inline distT="0" distB="0" distL="114300" distR="114300">
            <wp:extent cx="5275580" cy="420370"/>
            <wp:effectExtent l="0" t="0" r="1270" b="17780"/>
            <wp:docPr id="1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9"/>
                    <pic:cNvPicPr>
                      <a:picLocks noChangeAspect="1"/>
                    </pic:cNvPicPr>
                  </pic:nvPicPr>
                  <pic:blipFill>
                    <a:blip r:embed="rId85"/>
                    <a:stretch>
                      <a:fillRect/>
                    </a:stretch>
                  </pic:blipFill>
                  <pic:spPr>
                    <a:xfrm>
                      <a:off x="0" y="0"/>
                      <a:ext cx="5275580" cy="420370"/>
                    </a:xfrm>
                    <a:prstGeom prst="rect">
                      <a:avLst/>
                    </a:prstGeom>
                    <a:noFill/>
                    <a:ln w="9525">
                      <a:noFill/>
                    </a:ln>
                  </pic:spPr>
                </pic:pic>
              </a:graphicData>
            </a:graphic>
          </wp:inline>
        </w:drawing>
      </w:r>
    </w:p>
    <w:p>
      <w:pPr>
        <w:numPr>
          <w:ilvl w:val="0"/>
          <w:numId w:val="18"/>
        </w:numPr>
        <w:spacing w:line="440" w:lineRule="atLeast"/>
        <w:ind w:firstLine="480" w:firstLineChars="200"/>
        <w:rPr>
          <w:rFonts w:hint="eastAsia"/>
          <w:color w:val="auto"/>
          <w:sz w:val="24"/>
          <w:szCs w:val="24"/>
        </w:rPr>
      </w:pPr>
      <w:r>
        <w:rPr>
          <w:rFonts w:hint="eastAsia"/>
          <w:color w:val="auto"/>
          <w:sz w:val="24"/>
          <w:szCs w:val="24"/>
        </w:rPr>
        <w:t>将163.com服务器发来的邮件全部挡掉，并回传讯息给原发信端。</w:t>
      </w:r>
    </w:p>
    <w:p>
      <w:pPr>
        <w:numPr>
          <w:numId w:val="0"/>
        </w:numPr>
        <w:spacing w:line="440" w:lineRule="atLeast"/>
      </w:pPr>
      <w:r>
        <w:drawing>
          <wp:inline distT="0" distB="0" distL="114300" distR="114300">
            <wp:extent cx="5273675" cy="2442845"/>
            <wp:effectExtent l="0" t="0" r="3175" b="14605"/>
            <wp:docPr id="1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2"/>
                    <pic:cNvPicPr>
                      <a:picLocks noChangeAspect="1"/>
                    </pic:cNvPicPr>
                  </pic:nvPicPr>
                  <pic:blipFill>
                    <a:blip r:embed="rId86"/>
                    <a:stretch>
                      <a:fillRect/>
                    </a:stretch>
                  </pic:blipFill>
                  <pic:spPr>
                    <a:xfrm>
                      <a:off x="0" y="0"/>
                      <a:ext cx="5273675" cy="2442845"/>
                    </a:xfrm>
                    <a:prstGeom prst="rect">
                      <a:avLst/>
                    </a:prstGeom>
                    <a:noFill/>
                    <a:ln w="9525">
                      <a:noFill/>
                    </a:ln>
                  </pic:spPr>
                </pic:pic>
              </a:graphicData>
            </a:graphic>
          </wp:inline>
        </w:drawing>
      </w:r>
    </w:p>
    <w:p>
      <w:pPr>
        <w:numPr>
          <w:numId w:val="0"/>
        </w:numPr>
        <w:spacing w:line="440" w:lineRule="atLeast"/>
        <w:rPr>
          <w:rFonts w:hint="eastAsia"/>
        </w:rPr>
      </w:pPr>
      <w:r>
        <w:drawing>
          <wp:inline distT="0" distB="0" distL="114300" distR="114300">
            <wp:extent cx="4676140" cy="447675"/>
            <wp:effectExtent l="0" t="0" r="10160" b="9525"/>
            <wp:docPr id="1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3"/>
                    <pic:cNvPicPr>
                      <a:picLocks noChangeAspect="1"/>
                    </pic:cNvPicPr>
                  </pic:nvPicPr>
                  <pic:blipFill>
                    <a:blip r:embed="rId87"/>
                    <a:stretch>
                      <a:fillRect/>
                    </a:stretch>
                  </pic:blipFill>
                  <pic:spPr>
                    <a:xfrm>
                      <a:off x="0" y="0"/>
                      <a:ext cx="4676140" cy="447675"/>
                    </a:xfrm>
                    <a:prstGeom prst="rect">
                      <a:avLst/>
                    </a:prstGeom>
                    <a:noFill/>
                    <a:ln w="9525">
                      <a:noFill/>
                    </a:ln>
                  </pic:spPr>
                </pic:pic>
              </a:graphicData>
            </a:graphic>
          </wp:inline>
        </w:drawing>
      </w:r>
    </w:p>
    <w:p>
      <w:pPr>
        <w:spacing w:line="440" w:lineRule="atLeast"/>
        <w:ind w:left="480"/>
        <w:rPr>
          <w:rFonts w:ascii="微软雅黑" w:hAnsi="微软雅黑"/>
          <w:b/>
          <w:sz w:val="24"/>
          <w:szCs w:val="24"/>
        </w:rPr>
      </w:pPr>
      <w:r>
        <w:rPr>
          <w:rFonts w:hint="eastAsia" w:ascii="微软雅黑" w:hAnsi="微软雅黑"/>
          <w:b/>
          <w:sz w:val="24"/>
          <w:szCs w:val="24"/>
        </w:rPr>
        <w:t xml:space="preserve">（三）在主机Centos-A2中完成密码的清除和yum的部署  </w:t>
      </w:r>
    </w:p>
    <w:p>
      <w:pPr>
        <w:spacing w:line="440" w:lineRule="atLeast"/>
        <w:ind w:left="480"/>
        <w:rPr>
          <w:rFonts w:ascii="微软雅黑" w:hAnsi="微软雅黑"/>
          <w:b/>
          <w:sz w:val="24"/>
          <w:szCs w:val="24"/>
        </w:rPr>
      </w:pPr>
      <w:r>
        <w:rPr>
          <w:rFonts w:hint="eastAsia" w:ascii="微软雅黑" w:hAnsi="微软雅黑"/>
          <w:b/>
          <w:sz w:val="24"/>
          <w:szCs w:val="24"/>
        </w:rPr>
        <w:t>注：</w:t>
      </w:r>
      <w:r>
        <w:rPr>
          <w:rFonts w:hint="eastAsia" w:ascii="微软雅黑" w:hAnsi="微软雅黑"/>
          <w:sz w:val="24"/>
          <w:szCs w:val="24"/>
        </w:rPr>
        <w:t>如果由于不会破解密码无法实现2-4题，可以询问监考人员该系统的密码，但需要扣除10分。</w:t>
      </w:r>
    </w:p>
    <w:p>
      <w:pPr>
        <w:numPr>
          <w:ilvl w:val="0"/>
          <w:numId w:val="19"/>
        </w:numPr>
        <w:spacing w:line="440" w:lineRule="atLeast"/>
        <w:ind w:firstLine="480" w:firstLineChars="200"/>
        <w:rPr>
          <w:rFonts w:ascii="微软雅黑" w:hAnsi="微软雅黑"/>
          <w:sz w:val="24"/>
          <w:szCs w:val="24"/>
        </w:rPr>
      </w:pPr>
      <w:r>
        <w:rPr>
          <w:rFonts w:hint="eastAsia" w:ascii="微软雅黑" w:hAnsi="微软雅黑"/>
          <w:sz w:val="24"/>
          <w:szCs w:val="24"/>
        </w:rPr>
        <w:t>将标识为“PC1”的计算机上的已有虚拟机Centos-A2启动，请破解Root的密码，并将新密码设置为nvsc.com；</w:t>
      </w:r>
    </w:p>
    <w:p>
      <w:pPr>
        <w:spacing w:line="440" w:lineRule="atLeast"/>
        <w:rPr>
          <w:rFonts w:ascii="微软雅黑" w:hAnsi="微软雅黑"/>
          <w:sz w:val="24"/>
          <w:szCs w:val="24"/>
        </w:rPr>
      </w:pPr>
      <w:r>
        <w:rPr>
          <w:rFonts w:hint="eastAsia" w:ascii="微软雅黑" w:hAnsi="微软雅黑"/>
          <w:sz w:val="24"/>
          <w:szCs w:val="24"/>
        </w:rPr>
        <w:drawing>
          <wp:inline distT="0" distB="0" distL="0" distR="0">
            <wp:extent cx="5276850" cy="3333750"/>
            <wp:effectExtent l="0" t="0" r="0" b="0"/>
            <wp:docPr id="5" name="图片 8" descr="深度截图2016060522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深度截图201606052253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276850" cy="3333750"/>
                    </a:xfrm>
                    <a:prstGeom prst="rect">
                      <a:avLst/>
                    </a:prstGeom>
                    <a:noFill/>
                    <a:ln>
                      <a:noFill/>
                    </a:ln>
                  </pic:spPr>
                </pic:pic>
              </a:graphicData>
            </a:graphic>
          </wp:inline>
        </w:drawing>
      </w:r>
    </w:p>
    <w:p>
      <w:pPr>
        <w:numPr>
          <w:ilvl w:val="0"/>
          <w:numId w:val="19"/>
        </w:numPr>
        <w:tabs>
          <w:tab w:val="left" w:pos="2067"/>
        </w:tabs>
        <w:spacing w:line="440" w:lineRule="atLeast"/>
        <w:ind w:firstLine="480" w:firstLineChars="200"/>
        <w:rPr>
          <w:rFonts w:ascii="微软雅黑" w:hAnsi="微软雅黑"/>
          <w:sz w:val="24"/>
          <w:szCs w:val="24"/>
        </w:rPr>
      </w:pPr>
      <w:r>
        <w:rPr>
          <w:rFonts w:hint="eastAsia" w:ascii="微软雅黑" w:hAnsi="微软雅黑"/>
          <w:sz w:val="24"/>
          <w:szCs w:val="24"/>
        </w:rPr>
        <w:t xml:space="preserve">配置Centos-A2的yum，并通过yum安装setup工具包，截图为yum； </w:t>
      </w:r>
    </w:p>
    <w:p>
      <w:pPr>
        <w:tabs>
          <w:tab w:val="left" w:pos="2067"/>
        </w:tabs>
        <w:spacing w:line="440" w:lineRule="atLeast"/>
        <w:rPr>
          <w:rFonts w:ascii="微软雅黑" w:hAnsi="微软雅黑"/>
          <w:sz w:val="24"/>
          <w:szCs w:val="24"/>
        </w:rPr>
      </w:pPr>
      <w:r>
        <w:rPr>
          <w:rFonts w:hint="eastAsia" w:ascii="微软雅黑" w:hAnsi="微软雅黑"/>
          <w:sz w:val="24"/>
          <w:szCs w:val="24"/>
        </w:rPr>
        <w:drawing>
          <wp:inline distT="0" distB="0" distL="0" distR="0">
            <wp:extent cx="5276850" cy="1504950"/>
            <wp:effectExtent l="0" t="0" r="0" b="0"/>
            <wp:docPr id="6" name="图片 9" descr="深度截图2016060522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深度截图2016060522545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276850" cy="1504950"/>
                    </a:xfrm>
                    <a:prstGeom prst="rect">
                      <a:avLst/>
                    </a:prstGeom>
                    <a:noFill/>
                    <a:ln>
                      <a:noFill/>
                    </a:ln>
                  </pic:spPr>
                </pic:pic>
              </a:graphicData>
            </a:graphic>
          </wp:inline>
        </w:drawing>
      </w:r>
    </w:p>
    <w:p>
      <w:pPr>
        <w:numPr>
          <w:ilvl w:val="0"/>
          <w:numId w:val="19"/>
        </w:numPr>
        <w:tabs>
          <w:tab w:val="left" w:pos="2067"/>
        </w:tabs>
        <w:spacing w:line="440" w:lineRule="atLeast"/>
        <w:ind w:firstLine="480" w:firstLineChars="200"/>
        <w:rPr>
          <w:rFonts w:ascii="微软雅黑" w:hAnsi="微软雅黑"/>
          <w:sz w:val="24"/>
          <w:szCs w:val="24"/>
        </w:rPr>
      </w:pPr>
      <w:r>
        <w:rPr>
          <w:rFonts w:hint="eastAsia" w:ascii="微软雅黑" w:hAnsi="微软雅黑"/>
          <w:sz w:val="24"/>
          <w:szCs w:val="24"/>
        </w:rPr>
        <w:t>配置Centos-A2的IPv6地址为：</w:t>
      </w:r>
      <w:r>
        <w:rPr>
          <w:rFonts w:hint="eastAsia" w:ascii="宋体" w:hAnsi="宋体" w:cs="Calibri"/>
          <w:kern w:val="0"/>
          <w:sz w:val="24"/>
          <w:szCs w:val="24"/>
        </w:rPr>
        <w:t>2001</w:t>
      </w:r>
      <w:r>
        <w:rPr>
          <w:rFonts w:ascii="宋体" w:hAnsi="宋体" w:cs="Calibri"/>
          <w:kern w:val="0"/>
          <w:sz w:val="24"/>
          <w:szCs w:val="24"/>
        </w:rPr>
        <w:t>:DA8:3010::2/64</w:t>
      </w:r>
      <w:r>
        <w:rPr>
          <w:rFonts w:hint="eastAsia" w:ascii="微软雅黑" w:hAnsi="微软雅黑"/>
          <w:sz w:val="24"/>
          <w:szCs w:val="24"/>
        </w:rPr>
        <w:t xml:space="preserve">，截图为ipv6； </w:t>
      </w:r>
    </w:p>
    <w:p>
      <w:pPr>
        <w:tabs>
          <w:tab w:val="left" w:pos="2067"/>
        </w:tabs>
        <w:spacing w:line="440" w:lineRule="atLeast"/>
        <w:rPr>
          <w:rFonts w:ascii="微软雅黑" w:hAnsi="微软雅黑"/>
          <w:sz w:val="24"/>
          <w:szCs w:val="24"/>
        </w:rPr>
      </w:pPr>
      <w:r>
        <w:drawing>
          <wp:inline distT="0" distB="0" distL="114300" distR="114300">
            <wp:extent cx="5277485" cy="2543175"/>
            <wp:effectExtent l="0" t="0" r="18415" b="9525"/>
            <wp:docPr id="1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6"/>
                    <pic:cNvPicPr>
                      <a:picLocks noChangeAspect="1"/>
                    </pic:cNvPicPr>
                  </pic:nvPicPr>
                  <pic:blipFill>
                    <a:blip r:embed="rId90"/>
                    <a:stretch>
                      <a:fillRect/>
                    </a:stretch>
                  </pic:blipFill>
                  <pic:spPr>
                    <a:xfrm>
                      <a:off x="0" y="0"/>
                      <a:ext cx="5277485" cy="2543175"/>
                    </a:xfrm>
                    <a:prstGeom prst="rect">
                      <a:avLst/>
                    </a:prstGeom>
                    <a:noFill/>
                    <a:ln w="9525">
                      <a:noFill/>
                    </a:ln>
                  </pic:spPr>
                </pic:pic>
              </a:graphicData>
            </a:graphic>
          </wp:inline>
        </w:drawing>
      </w:r>
    </w:p>
    <w:p>
      <w:pPr>
        <w:numPr>
          <w:ilvl w:val="0"/>
          <w:numId w:val="19"/>
        </w:numPr>
        <w:tabs>
          <w:tab w:val="left" w:pos="2067"/>
        </w:tabs>
        <w:spacing w:line="440" w:lineRule="atLeast"/>
        <w:ind w:firstLine="480" w:firstLineChars="200"/>
        <w:rPr>
          <w:rFonts w:ascii="微软雅黑" w:hAnsi="微软雅黑"/>
          <w:sz w:val="24"/>
          <w:szCs w:val="24"/>
        </w:rPr>
      </w:pPr>
      <w:r>
        <w:rPr>
          <w:rFonts w:hint="eastAsia" w:ascii="微软雅黑" w:hAnsi="微软雅黑"/>
          <w:sz w:val="24"/>
          <w:szCs w:val="24"/>
        </w:rPr>
        <w:t>为了防止管理员之外的人员再次破解Root密码，请配置BOOT启动密码为：2015network，截图为boot；</w:t>
      </w:r>
    </w:p>
    <w:p>
      <w:pPr>
        <w:numPr>
          <w:numId w:val="0"/>
        </w:numPr>
        <w:tabs>
          <w:tab w:val="left" w:pos="2067"/>
        </w:tabs>
        <w:spacing w:line="440" w:lineRule="atLeast"/>
      </w:pPr>
      <w:r>
        <w:drawing>
          <wp:inline distT="0" distB="0" distL="114300" distR="114300">
            <wp:extent cx="5272405" cy="682625"/>
            <wp:effectExtent l="0" t="0" r="4445" b="317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91"/>
                    <a:stretch>
                      <a:fillRect/>
                    </a:stretch>
                  </pic:blipFill>
                  <pic:spPr>
                    <a:xfrm>
                      <a:off x="0" y="0"/>
                      <a:ext cx="5272405" cy="682625"/>
                    </a:xfrm>
                    <a:prstGeom prst="rect">
                      <a:avLst/>
                    </a:prstGeom>
                    <a:noFill/>
                    <a:ln w="9525">
                      <a:noFill/>
                    </a:ln>
                  </pic:spPr>
                </pic:pic>
              </a:graphicData>
            </a:graphic>
          </wp:inline>
        </w:drawing>
      </w:r>
    </w:p>
    <w:p>
      <w:pPr>
        <w:numPr>
          <w:numId w:val="0"/>
        </w:numPr>
        <w:tabs>
          <w:tab w:val="left" w:pos="2067"/>
        </w:tabs>
        <w:spacing w:line="440" w:lineRule="atLeast"/>
      </w:pPr>
      <w:r>
        <w:drawing>
          <wp:inline distT="0" distB="0" distL="114300" distR="114300">
            <wp:extent cx="5276215" cy="2645410"/>
            <wp:effectExtent l="0" t="0" r="635" b="2540"/>
            <wp:docPr id="1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
                    <pic:cNvPicPr>
                      <a:picLocks noChangeAspect="1"/>
                    </pic:cNvPicPr>
                  </pic:nvPicPr>
                  <pic:blipFill>
                    <a:blip r:embed="rId92"/>
                    <a:stretch>
                      <a:fillRect/>
                    </a:stretch>
                  </pic:blipFill>
                  <pic:spPr>
                    <a:xfrm>
                      <a:off x="0" y="0"/>
                      <a:ext cx="5276215" cy="2645410"/>
                    </a:xfrm>
                    <a:prstGeom prst="rect">
                      <a:avLst/>
                    </a:prstGeom>
                    <a:noFill/>
                    <a:ln w="9525">
                      <a:noFill/>
                    </a:ln>
                  </pic:spPr>
                </pic:pic>
              </a:graphicData>
            </a:graphic>
          </wp:inline>
        </w:drawing>
      </w:r>
    </w:p>
    <w:p>
      <w:pPr>
        <w:tabs>
          <w:tab w:val="left" w:pos="2067"/>
        </w:tabs>
        <w:spacing w:line="440" w:lineRule="atLeast"/>
        <w:rPr>
          <w:rFonts w:ascii="微软雅黑" w:hAnsi="微软雅黑"/>
          <w:b/>
          <w:sz w:val="24"/>
          <w:szCs w:val="24"/>
        </w:rPr>
      </w:pPr>
      <w:r>
        <w:rPr>
          <w:rFonts w:hint="eastAsia" w:ascii="微软雅黑" w:hAnsi="微软雅黑"/>
          <w:b/>
          <w:sz w:val="24"/>
          <w:szCs w:val="24"/>
        </w:rPr>
        <w:t>二、在PC 2上完成如下操作：</w:t>
      </w:r>
    </w:p>
    <w:p>
      <w:pPr>
        <w:spacing w:line="440" w:lineRule="atLeast"/>
        <w:ind w:left="480"/>
        <w:rPr>
          <w:rFonts w:ascii="微软雅黑" w:hAnsi="微软雅黑"/>
          <w:b/>
          <w:sz w:val="24"/>
          <w:szCs w:val="24"/>
        </w:rPr>
      </w:pPr>
      <w:r>
        <w:rPr>
          <w:rFonts w:hint="eastAsia" w:ascii="微软雅黑" w:hAnsi="微软雅黑"/>
          <w:b/>
          <w:sz w:val="24"/>
          <w:szCs w:val="24"/>
        </w:rPr>
        <w:t xml:space="preserve">（一）完成虚拟主机的创建 </w:t>
      </w:r>
    </w:p>
    <w:p>
      <w:pPr>
        <w:spacing w:line="440" w:lineRule="atLeast"/>
        <w:ind w:firstLine="480" w:firstLineChars="200"/>
        <w:rPr>
          <w:rFonts w:ascii="微软雅黑" w:hAnsi="微软雅黑"/>
          <w:sz w:val="24"/>
          <w:szCs w:val="24"/>
        </w:rPr>
      </w:pPr>
      <w:r>
        <w:rPr>
          <w:rFonts w:hint="eastAsia" w:ascii="微软雅黑" w:hAnsi="微软雅黑"/>
          <w:sz w:val="24"/>
          <w:szCs w:val="24"/>
        </w:rPr>
        <w:t>1、安装虚拟机“Centos-B1”,具体要求为内存</w:t>
      </w:r>
      <w:r>
        <w:rPr>
          <w:rFonts w:ascii="微软雅黑" w:hAnsi="微软雅黑"/>
          <w:sz w:val="24"/>
          <w:szCs w:val="24"/>
        </w:rPr>
        <w:t>512</w:t>
      </w:r>
      <w:r>
        <w:rPr>
          <w:rFonts w:hint="eastAsia" w:ascii="微软雅黑" w:hAnsi="微软雅黑"/>
          <w:sz w:val="24"/>
          <w:szCs w:val="24"/>
        </w:rPr>
        <w:t>MB，硬盘10GB；</w:t>
      </w:r>
    </w:p>
    <w:p>
      <w:pPr>
        <w:spacing w:line="440" w:lineRule="atLeast"/>
        <w:ind w:firstLine="480" w:firstLineChars="200"/>
        <w:rPr>
          <w:rFonts w:ascii="微软雅黑" w:hAnsi="微软雅黑"/>
          <w:sz w:val="24"/>
          <w:szCs w:val="24"/>
        </w:rPr>
      </w:pPr>
      <w:r>
        <w:rPr>
          <w:rFonts w:hint="eastAsia" w:ascii="微软雅黑" w:hAnsi="微软雅黑"/>
          <w:sz w:val="24"/>
          <w:szCs w:val="24"/>
        </w:rPr>
        <w:drawing>
          <wp:inline distT="0" distB="0" distL="0" distR="0">
            <wp:extent cx="5276850" cy="2962275"/>
            <wp:effectExtent l="0" t="0" r="0" b="9525"/>
            <wp:docPr id="8" name="图片 12" descr="深度截图2016060523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深度截图2016060523144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5276850" cy="2962275"/>
                    </a:xfrm>
                    <a:prstGeom prst="rect">
                      <a:avLst/>
                    </a:prstGeom>
                    <a:noFill/>
                    <a:ln>
                      <a:noFill/>
                    </a:ln>
                  </pic:spPr>
                </pic:pic>
              </a:graphicData>
            </a:graphic>
          </wp:inline>
        </w:drawing>
      </w:r>
    </w:p>
    <w:p>
      <w:pPr>
        <w:numPr>
          <w:ilvl w:val="0"/>
          <w:numId w:val="20"/>
        </w:numPr>
        <w:spacing w:line="440" w:lineRule="atLeast"/>
        <w:ind w:firstLine="480" w:firstLineChars="200"/>
        <w:rPr>
          <w:rFonts w:ascii="微软雅黑" w:hAnsi="微软雅黑"/>
          <w:sz w:val="24"/>
          <w:szCs w:val="24"/>
        </w:rPr>
      </w:pPr>
      <w:r>
        <w:rPr>
          <w:rFonts w:hint="eastAsia" w:ascii="微软雅黑" w:hAnsi="微软雅黑"/>
          <w:sz w:val="24"/>
          <w:szCs w:val="24"/>
        </w:rPr>
        <w:t>安装虚拟机“Centos-B2”,具体要求为内存</w:t>
      </w:r>
      <w:r>
        <w:rPr>
          <w:rFonts w:ascii="微软雅黑" w:hAnsi="微软雅黑"/>
          <w:sz w:val="24"/>
          <w:szCs w:val="24"/>
        </w:rPr>
        <w:t>512</w:t>
      </w:r>
      <w:r>
        <w:rPr>
          <w:rFonts w:hint="eastAsia" w:ascii="微软雅黑" w:hAnsi="微软雅黑"/>
          <w:sz w:val="24"/>
          <w:szCs w:val="24"/>
        </w:rPr>
        <w:t>MB,硬盘10GB；</w:t>
      </w:r>
    </w:p>
    <w:p>
      <w:pPr>
        <w:spacing w:line="440" w:lineRule="atLeast"/>
        <w:rPr>
          <w:rFonts w:ascii="微软雅黑" w:hAnsi="微软雅黑"/>
          <w:sz w:val="24"/>
          <w:szCs w:val="24"/>
        </w:rPr>
      </w:pPr>
      <w:r>
        <w:rPr>
          <w:rFonts w:hint="eastAsia" w:ascii="微软雅黑" w:hAnsi="微软雅黑"/>
          <w:sz w:val="24"/>
          <w:szCs w:val="24"/>
        </w:rPr>
        <w:drawing>
          <wp:inline distT="0" distB="0" distL="0" distR="0">
            <wp:extent cx="5276850" cy="3086100"/>
            <wp:effectExtent l="0" t="0" r="0" b="0"/>
            <wp:docPr id="9" name="图片 13" descr="深度截图2016060523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深度截图2016060523145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5276850" cy="3086100"/>
                    </a:xfrm>
                    <a:prstGeom prst="rect">
                      <a:avLst/>
                    </a:prstGeom>
                    <a:noFill/>
                    <a:ln>
                      <a:noFill/>
                    </a:ln>
                  </pic:spPr>
                </pic:pic>
              </a:graphicData>
            </a:graphic>
          </wp:inline>
        </w:drawing>
      </w:r>
    </w:p>
    <w:p>
      <w:pPr>
        <w:spacing w:line="440" w:lineRule="atLeast"/>
        <w:ind w:left="480"/>
        <w:rPr>
          <w:rFonts w:ascii="微软雅黑" w:hAnsi="微软雅黑"/>
          <w:b/>
          <w:sz w:val="24"/>
          <w:szCs w:val="24"/>
        </w:rPr>
      </w:pPr>
      <w:r>
        <w:rPr>
          <w:rFonts w:hint="eastAsia" w:ascii="微软雅黑" w:hAnsi="微软雅黑"/>
          <w:b/>
          <w:sz w:val="24"/>
          <w:szCs w:val="24"/>
        </w:rPr>
        <w:t>（二）在主机Centos-B1中完成WEB服务器1的部署</w:t>
      </w:r>
    </w:p>
    <w:p>
      <w:pPr>
        <w:tabs>
          <w:tab w:val="left" w:pos="2067"/>
        </w:tabs>
        <w:spacing w:line="440" w:lineRule="atLeast"/>
        <w:ind w:firstLine="480" w:firstLineChars="200"/>
        <w:rPr>
          <w:rFonts w:ascii="微软雅黑" w:hAnsi="微软雅黑"/>
          <w:sz w:val="24"/>
          <w:szCs w:val="24"/>
        </w:rPr>
      </w:pPr>
      <w:r>
        <w:rPr>
          <w:rFonts w:hint="eastAsia" w:ascii="微软雅黑" w:hAnsi="微软雅黑"/>
          <w:sz w:val="24"/>
          <w:szCs w:val="24"/>
        </w:rPr>
        <w:t>1、在Centos-B1上搭建一个WEB服务器。站点根目录在/web，首页文件命名为shouye.php，内容为</w:t>
      </w:r>
    </w:p>
    <w:p>
      <w:pPr>
        <w:tabs>
          <w:tab w:val="left" w:pos="2067"/>
        </w:tabs>
        <w:spacing w:line="440" w:lineRule="atLeast"/>
        <w:ind w:firstLine="480" w:firstLineChars="200"/>
        <w:rPr>
          <w:rFonts w:ascii="微软雅黑" w:hAnsi="微软雅黑"/>
          <w:sz w:val="24"/>
          <w:szCs w:val="24"/>
        </w:rPr>
      </w:pPr>
      <w:r>
        <w:rPr>
          <w:rFonts w:ascii="微软雅黑" w:hAnsi="微软雅黑"/>
          <w:sz w:val="24"/>
          <w:szCs w:val="24"/>
        </w:rPr>
        <w:t xml:space="preserve">&lt;?php </w:t>
      </w:r>
    </w:p>
    <w:p>
      <w:pPr>
        <w:tabs>
          <w:tab w:val="left" w:pos="2067"/>
        </w:tabs>
        <w:spacing w:line="440" w:lineRule="atLeast"/>
        <w:ind w:firstLine="480" w:firstLineChars="200"/>
        <w:rPr>
          <w:rFonts w:ascii="微软雅黑" w:hAnsi="微软雅黑"/>
          <w:sz w:val="24"/>
          <w:szCs w:val="24"/>
        </w:rPr>
      </w:pPr>
      <w:r>
        <w:rPr>
          <w:rFonts w:ascii="微软雅黑" w:hAnsi="微软雅黑"/>
          <w:sz w:val="24"/>
          <w:szCs w:val="24"/>
        </w:rPr>
        <w:t xml:space="preserve">  phpinfo();</w:t>
      </w:r>
    </w:p>
    <w:p>
      <w:pPr>
        <w:tabs>
          <w:tab w:val="left" w:pos="2067"/>
        </w:tabs>
        <w:spacing w:line="440" w:lineRule="atLeast"/>
        <w:ind w:firstLine="480" w:firstLineChars="200"/>
        <w:rPr>
          <w:rFonts w:ascii="微软雅黑" w:hAnsi="微软雅黑"/>
          <w:sz w:val="24"/>
          <w:szCs w:val="24"/>
        </w:rPr>
      </w:pPr>
      <w:r>
        <w:rPr>
          <w:rFonts w:ascii="微软雅黑" w:hAnsi="微软雅黑"/>
          <w:sz w:val="24"/>
          <w:szCs w:val="24"/>
        </w:rPr>
        <w:t>?&gt;</w:t>
      </w:r>
      <w:r>
        <w:rPr>
          <w:rFonts w:hint="eastAsia" w:ascii="微软雅黑" w:hAnsi="微软雅黑"/>
          <w:sz w:val="24"/>
          <w:szCs w:val="24"/>
        </w:rPr>
        <w:t>。</w:t>
      </w:r>
    </w:p>
    <w:p>
      <w:pPr>
        <w:tabs>
          <w:tab w:val="left" w:pos="2067"/>
        </w:tabs>
        <w:spacing w:line="440" w:lineRule="atLeast"/>
        <w:rPr>
          <w:rFonts w:ascii="微软雅黑" w:hAnsi="微软雅黑"/>
          <w:sz w:val="24"/>
          <w:szCs w:val="24"/>
        </w:rPr>
      </w:pPr>
      <w:r>
        <w:rPr>
          <w:rFonts w:hint="eastAsia" w:ascii="微软雅黑" w:hAnsi="微软雅黑"/>
          <w:sz w:val="24"/>
          <w:szCs w:val="24"/>
        </w:rPr>
        <w:drawing>
          <wp:inline distT="0" distB="0" distL="0" distR="0">
            <wp:extent cx="5276850" cy="3333750"/>
            <wp:effectExtent l="0" t="0" r="0" b="0"/>
            <wp:docPr id="10" name="图片 12" descr="深度截图2016060616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深度截图201606061634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276850" cy="3333750"/>
                    </a:xfrm>
                    <a:prstGeom prst="rect">
                      <a:avLst/>
                    </a:prstGeom>
                    <a:noFill/>
                    <a:ln>
                      <a:noFill/>
                    </a:ln>
                  </pic:spPr>
                </pic:pic>
              </a:graphicData>
            </a:graphic>
          </wp:inline>
        </w:drawing>
      </w:r>
    </w:p>
    <w:p>
      <w:pPr>
        <w:numPr>
          <w:ilvl w:val="0"/>
          <w:numId w:val="21"/>
        </w:numPr>
        <w:tabs>
          <w:tab w:val="left" w:pos="2067"/>
        </w:tabs>
        <w:spacing w:line="440" w:lineRule="atLeast"/>
        <w:ind w:firstLine="480" w:firstLineChars="200"/>
        <w:rPr>
          <w:rFonts w:ascii="宋体" w:hAnsi="宋体"/>
          <w:sz w:val="24"/>
          <w:szCs w:val="24"/>
        </w:rPr>
      </w:pPr>
      <w:r>
        <w:rPr>
          <w:rFonts w:hint="eastAsia" w:ascii="宋体" w:hAnsi="宋体"/>
          <w:sz w:val="24"/>
          <w:szCs w:val="24"/>
        </w:rPr>
        <w:t>建立一个名为confighttp的shell脚本放置在用户主目录。该脚本的功能是打开编辑httpd</w:t>
      </w:r>
      <w:r>
        <w:rPr>
          <w:rFonts w:ascii="宋体" w:hAnsi="宋体"/>
          <w:sz w:val="24"/>
          <w:szCs w:val="24"/>
        </w:rPr>
        <w:t>.conf配置文件。</w:t>
      </w:r>
    </w:p>
    <w:p>
      <w:pPr>
        <w:tabs>
          <w:tab w:val="left" w:pos="2067"/>
        </w:tabs>
        <w:spacing w:line="440" w:lineRule="atLeast"/>
        <w:rPr>
          <w:rFonts w:ascii="微软雅黑" w:hAnsi="微软雅黑"/>
          <w:sz w:val="24"/>
          <w:szCs w:val="24"/>
        </w:rPr>
      </w:pPr>
      <w:r>
        <w:rPr>
          <w:rFonts w:hint="eastAsia" w:ascii="微软雅黑" w:hAnsi="微软雅黑"/>
          <w:sz w:val="24"/>
          <w:szCs w:val="24"/>
        </w:rPr>
        <w:drawing>
          <wp:inline distT="0" distB="0" distL="0" distR="0">
            <wp:extent cx="3371850" cy="1400175"/>
            <wp:effectExtent l="0" t="0" r="0" b="9525"/>
            <wp:docPr id="11" name="图片 14" descr="深度截图2016060616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深度截图201606061637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3371850" cy="1400175"/>
                    </a:xfrm>
                    <a:prstGeom prst="rect">
                      <a:avLst/>
                    </a:prstGeom>
                    <a:noFill/>
                    <a:ln>
                      <a:noFill/>
                    </a:ln>
                  </pic:spPr>
                </pic:pic>
              </a:graphicData>
            </a:graphic>
          </wp:inline>
        </w:drawing>
      </w:r>
    </w:p>
    <w:p>
      <w:pPr>
        <w:numPr>
          <w:ilvl w:val="0"/>
          <w:numId w:val="21"/>
        </w:numPr>
        <w:tabs>
          <w:tab w:val="left" w:pos="2067"/>
        </w:tabs>
        <w:spacing w:line="440" w:lineRule="atLeast"/>
        <w:ind w:firstLine="480" w:firstLineChars="200"/>
        <w:rPr>
          <w:rFonts w:ascii="微软雅黑" w:hAnsi="微软雅黑"/>
          <w:sz w:val="24"/>
          <w:szCs w:val="24"/>
        </w:rPr>
      </w:pPr>
      <w:r>
        <w:rPr>
          <w:rFonts w:hint="eastAsia" w:ascii="微软雅黑" w:hAnsi="微软雅黑"/>
          <w:sz w:val="24"/>
          <w:szCs w:val="24"/>
        </w:rPr>
        <w:t>配置使得用户只能使用域名访问网站，不能使用ip地址。</w:t>
      </w:r>
    </w:p>
    <w:p>
      <w:pPr>
        <w:tabs>
          <w:tab w:val="left" w:pos="2067"/>
        </w:tabs>
        <w:spacing w:line="440" w:lineRule="atLeast"/>
        <w:rPr>
          <w:rFonts w:ascii="微软雅黑" w:hAnsi="微软雅黑"/>
          <w:sz w:val="24"/>
          <w:szCs w:val="24"/>
        </w:rPr>
      </w:pPr>
      <w:r>
        <w:rPr>
          <w:rFonts w:hint="eastAsia" w:ascii="宋体" w:hAnsi="宋体" w:eastAsia="宋体" w:cs="Arial"/>
          <w:kern w:val="2"/>
          <w:sz w:val="24"/>
          <w:szCs w:val="24"/>
          <w:lang w:val="en-US" w:eastAsia="zh-CN" w:bidi="ar-SA"/>
        </w:rPr>
        <w:drawing>
          <wp:inline distT="0" distB="0" distL="114300" distR="114300">
            <wp:extent cx="5755640" cy="3677285"/>
            <wp:effectExtent l="0" t="0" r="16510" b="18415"/>
            <wp:docPr id="103" name="图片 10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11"/>
                    <pic:cNvPicPr>
                      <a:picLocks noChangeAspect="1"/>
                    </pic:cNvPicPr>
                  </pic:nvPicPr>
                  <pic:blipFill>
                    <a:blip r:embed="rId97"/>
                    <a:stretch>
                      <a:fillRect/>
                    </a:stretch>
                  </pic:blipFill>
                  <pic:spPr>
                    <a:xfrm>
                      <a:off x="0" y="0"/>
                      <a:ext cx="5755640" cy="3677285"/>
                    </a:xfrm>
                    <a:prstGeom prst="rect">
                      <a:avLst/>
                    </a:prstGeom>
                  </pic:spPr>
                </pic:pic>
              </a:graphicData>
            </a:graphic>
          </wp:inline>
        </w:drawing>
      </w:r>
    </w:p>
    <w:p>
      <w:pPr>
        <w:numPr>
          <w:ilvl w:val="0"/>
          <w:numId w:val="21"/>
        </w:numPr>
        <w:tabs>
          <w:tab w:val="left" w:pos="2067"/>
        </w:tabs>
        <w:spacing w:line="440" w:lineRule="atLeast"/>
        <w:ind w:firstLine="480" w:firstLineChars="200"/>
        <w:rPr>
          <w:rFonts w:ascii="微软雅黑" w:hAnsi="微软雅黑"/>
          <w:sz w:val="24"/>
          <w:szCs w:val="24"/>
        </w:rPr>
      </w:pPr>
      <w:r>
        <w:rPr>
          <w:rFonts w:ascii="微软雅黑" w:hAnsi="微软雅黑"/>
          <w:sz w:val="24"/>
          <w:szCs w:val="24"/>
        </w:rPr>
        <w:t>将</w:t>
      </w:r>
      <w:r>
        <w:rPr>
          <w:rFonts w:hint="eastAsia" w:ascii="微软雅黑" w:hAnsi="微软雅黑"/>
          <w:sz w:val="24"/>
          <w:szCs w:val="24"/>
        </w:rPr>
        <w:t>/home目录打包并压缩成gzip格式，文件名为var.tar.gz，保存到</w:t>
      </w:r>
      <w:r>
        <w:rPr>
          <w:rFonts w:ascii="微软雅黑" w:hAnsi="微软雅黑"/>
          <w:sz w:val="24"/>
          <w:szCs w:val="24"/>
        </w:rPr>
        <w:t>/tmp目录下。</w:t>
      </w:r>
    </w:p>
    <w:p>
      <w:pPr>
        <w:tabs>
          <w:tab w:val="left" w:pos="2067"/>
        </w:tabs>
        <w:spacing w:line="440" w:lineRule="atLeast"/>
        <w:rPr>
          <w:rFonts w:hint="eastAsia" w:ascii="微软雅黑" w:hAnsi="微软雅黑" w:eastAsia="宋体"/>
          <w:sz w:val="24"/>
          <w:szCs w:val="24"/>
          <w:lang w:val="en-US" w:eastAsia="zh-CN"/>
        </w:rPr>
      </w:pPr>
      <w:r>
        <w:drawing>
          <wp:inline distT="0" distB="0" distL="114300" distR="114300">
            <wp:extent cx="5275580" cy="173355"/>
            <wp:effectExtent l="0" t="0" r="1270" b="17145"/>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98"/>
                    <a:stretch>
                      <a:fillRect/>
                    </a:stretch>
                  </pic:blipFill>
                  <pic:spPr>
                    <a:xfrm>
                      <a:off x="0" y="0"/>
                      <a:ext cx="5275580" cy="173355"/>
                    </a:xfrm>
                    <a:prstGeom prst="rect">
                      <a:avLst/>
                    </a:prstGeom>
                    <a:noFill/>
                    <a:ln w="9525">
                      <a:noFill/>
                    </a:ln>
                  </pic:spPr>
                </pic:pic>
              </a:graphicData>
            </a:graphic>
          </wp:inline>
        </w:drawing>
      </w:r>
    </w:p>
    <w:p>
      <w:pPr>
        <w:spacing w:line="440" w:lineRule="atLeast"/>
        <w:ind w:left="480"/>
        <w:rPr>
          <w:rFonts w:ascii="微软雅黑" w:hAnsi="微软雅黑"/>
          <w:b/>
          <w:sz w:val="24"/>
          <w:szCs w:val="24"/>
        </w:rPr>
      </w:pPr>
      <w:r>
        <w:rPr>
          <w:rFonts w:hint="eastAsia" w:ascii="微软雅黑" w:hAnsi="微软雅黑"/>
          <w:b/>
          <w:sz w:val="24"/>
          <w:szCs w:val="24"/>
        </w:rPr>
        <w:t>（三）在主机Centos-B1中完成NIS客户端的部署</w:t>
      </w:r>
    </w:p>
    <w:p>
      <w:pPr>
        <w:tabs>
          <w:tab w:val="left" w:pos="2067"/>
        </w:tabs>
        <w:spacing w:line="440" w:lineRule="atLeast"/>
        <w:ind w:firstLine="480" w:firstLineChars="200"/>
        <w:rPr>
          <w:rFonts w:ascii="微软雅黑" w:hAnsi="微软雅黑"/>
          <w:sz w:val="24"/>
          <w:szCs w:val="24"/>
        </w:rPr>
      </w:pPr>
      <w:r>
        <w:rPr>
          <w:rFonts w:hint="eastAsia" w:ascii="微软雅黑" w:hAnsi="微软雅黑"/>
          <w:sz w:val="24"/>
          <w:szCs w:val="24"/>
        </w:rPr>
        <w:t>1、安装NIS服务，设置NIS域名为jnds.net，指定通过NIS进行身份认证。</w:t>
      </w:r>
    </w:p>
    <w:p>
      <w:pPr>
        <w:tabs>
          <w:tab w:val="left" w:pos="2067"/>
        </w:tabs>
        <w:spacing w:line="440" w:lineRule="atLeast"/>
        <w:rPr>
          <w:rFonts w:ascii="微软雅黑" w:hAnsi="微软雅黑"/>
          <w:sz w:val="24"/>
          <w:szCs w:val="24"/>
        </w:rPr>
      </w:pPr>
      <w:r>
        <w:rPr>
          <w:rFonts w:hint="eastAsia" w:ascii="微软雅黑" w:hAnsi="微软雅黑"/>
          <w:sz w:val="24"/>
          <w:szCs w:val="24"/>
        </w:rPr>
        <w:drawing>
          <wp:inline distT="0" distB="0" distL="0" distR="0">
            <wp:extent cx="4086225" cy="2828925"/>
            <wp:effectExtent l="0" t="0" r="9525" b="9525"/>
            <wp:docPr id="14" name="图片 17" descr="深度截图2016060616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descr="深度截图2016060616482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4086225" cy="2828925"/>
                    </a:xfrm>
                    <a:prstGeom prst="rect">
                      <a:avLst/>
                    </a:prstGeom>
                    <a:noFill/>
                    <a:ln>
                      <a:noFill/>
                    </a:ln>
                  </pic:spPr>
                </pic:pic>
              </a:graphicData>
            </a:graphic>
          </wp:inline>
        </w:drawing>
      </w:r>
    </w:p>
    <w:p>
      <w:pPr>
        <w:numPr>
          <w:ilvl w:val="0"/>
          <w:numId w:val="22"/>
        </w:numPr>
        <w:tabs>
          <w:tab w:val="left" w:pos="2067"/>
        </w:tabs>
        <w:spacing w:line="440" w:lineRule="atLeast"/>
        <w:ind w:firstLine="480" w:firstLineChars="200"/>
        <w:rPr>
          <w:rFonts w:ascii="微软雅黑" w:hAnsi="微软雅黑"/>
          <w:sz w:val="24"/>
          <w:szCs w:val="24"/>
        </w:rPr>
      </w:pPr>
      <w:r>
        <w:rPr>
          <w:rFonts w:hint="eastAsia" w:ascii="微软雅黑" w:hAnsi="微软雅黑"/>
          <w:sz w:val="24"/>
          <w:szCs w:val="24"/>
        </w:rPr>
        <w:t>启动服务，并设置开机自动启动。</w:t>
      </w:r>
    </w:p>
    <w:p>
      <w:pPr>
        <w:tabs>
          <w:tab w:val="left" w:pos="2067"/>
        </w:tabs>
        <w:spacing w:line="440" w:lineRule="atLeast"/>
        <w:rPr>
          <w:rFonts w:ascii="微软雅黑" w:hAnsi="微软雅黑"/>
          <w:sz w:val="24"/>
          <w:szCs w:val="24"/>
        </w:rPr>
      </w:pPr>
      <w:r>
        <w:rPr>
          <w:rFonts w:hint="eastAsia" w:ascii="微软雅黑" w:hAnsi="微软雅黑"/>
          <w:sz w:val="24"/>
          <w:szCs w:val="24"/>
        </w:rPr>
        <w:drawing>
          <wp:inline distT="0" distB="0" distL="0" distR="0">
            <wp:extent cx="5276850" cy="647700"/>
            <wp:effectExtent l="0" t="0" r="0" b="0"/>
            <wp:docPr id="15" name="图片 18" descr="深度截图2016060616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深度截图2016060616485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276850" cy="647700"/>
                    </a:xfrm>
                    <a:prstGeom prst="rect">
                      <a:avLst/>
                    </a:prstGeom>
                    <a:noFill/>
                    <a:ln>
                      <a:noFill/>
                    </a:ln>
                  </pic:spPr>
                </pic:pic>
              </a:graphicData>
            </a:graphic>
          </wp:inline>
        </w:drawing>
      </w:r>
    </w:p>
    <w:p>
      <w:pPr>
        <w:numPr>
          <w:ilvl w:val="0"/>
          <w:numId w:val="22"/>
        </w:numPr>
        <w:tabs>
          <w:tab w:val="left" w:pos="2067"/>
        </w:tabs>
        <w:spacing w:line="440" w:lineRule="atLeast"/>
        <w:ind w:firstLine="480" w:firstLineChars="200"/>
        <w:rPr>
          <w:rFonts w:ascii="微软雅黑" w:hAnsi="微软雅黑"/>
          <w:sz w:val="24"/>
          <w:szCs w:val="24"/>
        </w:rPr>
      </w:pPr>
      <w:r>
        <w:rPr>
          <w:rFonts w:hint="eastAsia" w:ascii="微软雅黑" w:hAnsi="微软雅黑"/>
          <w:sz w:val="24"/>
          <w:szCs w:val="24"/>
        </w:rPr>
        <w:t>使用yptest进行测试，将测试结果截图为yptest。</w:t>
      </w:r>
    </w:p>
    <w:p>
      <w:pPr>
        <w:tabs>
          <w:tab w:val="left" w:pos="2067"/>
        </w:tabs>
        <w:spacing w:line="440" w:lineRule="atLeast"/>
        <w:rPr>
          <w:rFonts w:ascii="微软雅黑" w:hAnsi="微软雅黑"/>
          <w:sz w:val="24"/>
          <w:szCs w:val="24"/>
        </w:rPr>
      </w:pPr>
      <w:r>
        <w:drawing>
          <wp:inline distT="0" distB="0" distL="114300" distR="114300">
            <wp:extent cx="5274945" cy="2298065"/>
            <wp:effectExtent l="0" t="0" r="1905" b="6985"/>
            <wp:docPr id="10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9"/>
                    <pic:cNvPicPr>
                      <a:picLocks noChangeAspect="1"/>
                    </pic:cNvPicPr>
                  </pic:nvPicPr>
                  <pic:blipFill>
                    <a:blip r:embed="rId101"/>
                    <a:stretch>
                      <a:fillRect/>
                    </a:stretch>
                  </pic:blipFill>
                  <pic:spPr>
                    <a:xfrm>
                      <a:off x="0" y="0"/>
                      <a:ext cx="5274945" cy="2298065"/>
                    </a:xfrm>
                    <a:prstGeom prst="rect">
                      <a:avLst/>
                    </a:prstGeom>
                    <a:noFill/>
                    <a:ln w="9525">
                      <a:noFill/>
                    </a:ln>
                  </pic:spPr>
                </pic:pic>
              </a:graphicData>
            </a:graphic>
          </wp:inline>
        </w:drawing>
      </w:r>
    </w:p>
    <w:p>
      <w:pPr>
        <w:numPr>
          <w:numId w:val="0"/>
        </w:numPr>
        <w:tabs>
          <w:tab w:val="left" w:pos="2067"/>
        </w:tabs>
        <w:spacing w:line="440" w:lineRule="atLeast"/>
        <w:rPr>
          <w:rFonts w:hint="eastAsia" w:ascii="微软雅黑" w:hAnsi="微软雅黑"/>
          <w:sz w:val="24"/>
          <w:szCs w:val="24"/>
        </w:rPr>
      </w:pPr>
      <w:r>
        <w:rPr>
          <w:rFonts w:hint="eastAsia" w:ascii="微软雅黑" w:hAnsi="微软雅黑"/>
          <w:sz w:val="24"/>
          <w:szCs w:val="24"/>
        </w:rPr>
        <w:t>4、使用用户a登录，要求显示登录成功的界面，并截图为suc。</w:t>
      </w:r>
    </w:p>
    <w:p>
      <w:pPr>
        <w:numPr>
          <w:numId w:val="0"/>
        </w:numPr>
        <w:tabs>
          <w:tab w:val="left" w:pos="2067"/>
        </w:tabs>
        <w:spacing w:line="440" w:lineRule="atLeast"/>
        <w:rPr>
          <w:rFonts w:hint="eastAsia" w:ascii="微软雅黑" w:hAnsi="微软雅黑"/>
          <w:sz w:val="24"/>
          <w:szCs w:val="24"/>
        </w:rPr>
      </w:pPr>
      <w:r>
        <w:drawing>
          <wp:inline distT="0" distB="0" distL="114300" distR="114300">
            <wp:extent cx="4447540" cy="1552575"/>
            <wp:effectExtent l="0" t="0" r="10160" b="9525"/>
            <wp:docPr id="10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
                    <pic:cNvPicPr>
                      <a:picLocks noChangeAspect="1"/>
                    </pic:cNvPicPr>
                  </pic:nvPicPr>
                  <pic:blipFill>
                    <a:blip r:embed="rId102"/>
                    <a:stretch>
                      <a:fillRect/>
                    </a:stretch>
                  </pic:blipFill>
                  <pic:spPr>
                    <a:xfrm>
                      <a:off x="0" y="0"/>
                      <a:ext cx="4447540" cy="1552575"/>
                    </a:xfrm>
                    <a:prstGeom prst="rect">
                      <a:avLst/>
                    </a:prstGeom>
                    <a:noFill/>
                    <a:ln w="9525">
                      <a:noFill/>
                    </a:ln>
                  </pic:spPr>
                </pic:pic>
              </a:graphicData>
            </a:graphic>
          </wp:inline>
        </w:drawing>
      </w:r>
    </w:p>
    <w:p>
      <w:pPr>
        <w:spacing w:line="440" w:lineRule="atLeast"/>
        <w:ind w:left="480"/>
        <w:rPr>
          <w:rFonts w:ascii="微软雅黑" w:hAnsi="微软雅黑"/>
          <w:b/>
          <w:sz w:val="24"/>
          <w:szCs w:val="24"/>
        </w:rPr>
      </w:pPr>
      <w:r>
        <w:rPr>
          <w:rFonts w:hint="eastAsia" w:ascii="微软雅黑" w:hAnsi="微软雅黑"/>
          <w:b/>
          <w:sz w:val="24"/>
          <w:szCs w:val="24"/>
        </w:rPr>
        <w:t>（四）在主机Centos-B2中完成TFTP和NIS服务器的部署(20分)</w:t>
      </w:r>
    </w:p>
    <w:p>
      <w:pPr>
        <w:tabs>
          <w:tab w:val="left" w:pos="2067"/>
        </w:tabs>
        <w:spacing w:line="440" w:lineRule="atLeast"/>
        <w:ind w:firstLine="480" w:firstLineChars="200"/>
        <w:rPr>
          <w:rFonts w:ascii="微软雅黑" w:hAnsi="微软雅黑"/>
          <w:sz w:val="24"/>
          <w:szCs w:val="24"/>
        </w:rPr>
      </w:pPr>
      <w:r>
        <w:rPr>
          <w:rFonts w:hint="eastAsia" w:ascii="微软雅黑" w:hAnsi="微软雅黑"/>
          <w:sz w:val="24"/>
          <w:szCs w:val="24"/>
        </w:rPr>
        <w:t>1、安装TFTP服务，将TFTP服务的根目录设置在/ServerData/tftproot</w:t>
      </w:r>
      <w:r>
        <w:rPr>
          <w:rFonts w:hint="eastAsia" w:ascii="微软雅黑" w:hAnsi="微软雅黑"/>
          <w:sz w:val="24"/>
          <w:szCs w:val="24"/>
        </w:rPr>
        <w:drawing>
          <wp:inline distT="0" distB="0" distL="0" distR="0">
            <wp:extent cx="5276850" cy="3333750"/>
            <wp:effectExtent l="0" t="0" r="0" b="0"/>
            <wp:docPr id="17" name="图片 20" descr="深度截图2016060616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深度截图201606061656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5276850" cy="3333750"/>
                    </a:xfrm>
                    <a:prstGeom prst="rect">
                      <a:avLst/>
                    </a:prstGeom>
                    <a:noFill/>
                    <a:ln>
                      <a:noFill/>
                    </a:ln>
                  </pic:spPr>
                </pic:pic>
              </a:graphicData>
            </a:graphic>
          </wp:inline>
        </w:drawing>
      </w:r>
    </w:p>
    <w:p>
      <w:pPr>
        <w:numPr>
          <w:ilvl w:val="0"/>
          <w:numId w:val="23"/>
        </w:numPr>
        <w:tabs>
          <w:tab w:val="left" w:pos="2067"/>
        </w:tabs>
        <w:spacing w:line="440" w:lineRule="atLeast"/>
        <w:ind w:firstLine="480" w:firstLineChars="200"/>
        <w:rPr>
          <w:rFonts w:ascii="微软雅黑" w:hAnsi="微软雅黑"/>
          <w:sz w:val="24"/>
          <w:szCs w:val="24"/>
        </w:rPr>
      </w:pPr>
      <w:r>
        <w:rPr>
          <w:rFonts w:hint="eastAsia" w:ascii="微软雅黑" w:hAnsi="微软雅黑"/>
          <w:sz w:val="24"/>
          <w:szCs w:val="24"/>
        </w:rPr>
        <w:t>安装NIS服务，设置NIS域名为jnds.net，只允许本网段可以访问。</w:t>
      </w:r>
    </w:p>
    <w:p>
      <w:pPr>
        <w:tabs>
          <w:tab w:val="left" w:pos="2067"/>
        </w:tabs>
        <w:spacing w:line="440" w:lineRule="atLeast"/>
        <w:rPr>
          <w:rFonts w:ascii="微软雅黑" w:hAnsi="微软雅黑"/>
          <w:sz w:val="24"/>
          <w:szCs w:val="24"/>
        </w:rPr>
      </w:pPr>
      <w:r>
        <w:rPr>
          <w:rFonts w:hint="eastAsia" w:ascii="微软雅黑" w:hAnsi="微软雅黑"/>
          <w:sz w:val="24"/>
          <w:szCs w:val="24"/>
        </w:rPr>
        <w:drawing>
          <wp:inline distT="0" distB="0" distL="0" distR="0">
            <wp:extent cx="5276850" cy="3209925"/>
            <wp:effectExtent l="0" t="0" r="0" b="9525"/>
            <wp:docPr id="18" name="图片 23" descr="深度截图2016060617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深度截图2016060617051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5276850" cy="3209925"/>
                    </a:xfrm>
                    <a:prstGeom prst="rect">
                      <a:avLst/>
                    </a:prstGeom>
                    <a:noFill/>
                    <a:ln>
                      <a:noFill/>
                    </a:ln>
                  </pic:spPr>
                </pic:pic>
              </a:graphicData>
            </a:graphic>
          </wp:inline>
        </w:drawing>
      </w:r>
    </w:p>
    <w:p>
      <w:pPr>
        <w:numPr>
          <w:ilvl w:val="0"/>
          <w:numId w:val="23"/>
        </w:numPr>
        <w:tabs>
          <w:tab w:val="left" w:pos="2067"/>
        </w:tabs>
        <w:spacing w:line="440" w:lineRule="atLeast"/>
        <w:ind w:firstLine="480" w:firstLineChars="200"/>
        <w:rPr>
          <w:rFonts w:ascii="微软雅黑" w:hAnsi="微软雅黑"/>
          <w:sz w:val="24"/>
          <w:szCs w:val="24"/>
        </w:rPr>
      </w:pPr>
      <w:r>
        <w:rPr>
          <w:rFonts w:hint="eastAsia" w:ascii="微软雅黑" w:hAnsi="微软雅黑"/>
          <w:sz w:val="24"/>
          <w:szCs w:val="24"/>
        </w:rPr>
        <w:t>启动服务，并设置开机自动启动。</w:t>
      </w:r>
    </w:p>
    <w:p>
      <w:pPr>
        <w:tabs>
          <w:tab w:val="left" w:pos="2067"/>
        </w:tabs>
        <w:spacing w:line="440" w:lineRule="atLeast"/>
        <w:rPr>
          <w:rFonts w:ascii="微软雅黑" w:hAnsi="微软雅黑"/>
          <w:sz w:val="24"/>
          <w:szCs w:val="24"/>
        </w:rPr>
      </w:pPr>
      <w:r>
        <w:rPr>
          <w:rFonts w:hint="eastAsia" w:ascii="微软雅黑" w:hAnsi="微软雅黑"/>
          <w:sz w:val="24"/>
          <w:szCs w:val="24"/>
        </w:rPr>
        <w:drawing>
          <wp:inline distT="0" distB="0" distL="0" distR="0">
            <wp:extent cx="5276850" cy="1333500"/>
            <wp:effectExtent l="0" t="0" r="0" b="0"/>
            <wp:docPr id="19" name="图片 22" descr="深度截图2016060616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深度截图201606061658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76850" cy="1333500"/>
                    </a:xfrm>
                    <a:prstGeom prst="rect">
                      <a:avLst/>
                    </a:prstGeom>
                    <a:noFill/>
                    <a:ln>
                      <a:noFill/>
                    </a:ln>
                  </pic:spPr>
                </pic:pic>
              </a:graphicData>
            </a:graphic>
          </wp:inline>
        </w:drawing>
      </w:r>
    </w:p>
    <w:p>
      <w:pPr>
        <w:tabs>
          <w:tab w:val="left" w:pos="2067"/>
        </w:tabs>
        <w:spacing w:line="440" w:lineRule="atLeast"/>
        <w:ind w:firstLine="480" w:firstLineChars="200"/>
        <w:rPr>
          <w:rFonts w:ascii="微软雅黑" w:hAnsi="微软雅黑"/>
          <w:sz w:val="24"/>
          <w:szCs w:val="24"/>
        </w:rPr>
      </w:pPr>
      <w:r>
        <w:rPr>
          <w:rFonts w:hint="eastAsia" w:ascii="微软雅黑" w:hAnsi="微软雅黑"/>
          <w:sz w:val="24"/>
          <w:szCs w:val="24"/>
        </w:rPr>
        <w:t>4、新建用户a和b，密码为1和2。</w:t>
      </w:r>
    </w:p>
    <w:p>
      <w:pPr>
        <w:tabs>
          <w:tab w:val="left" w:pos="2067"/>
        </w:tabs>
        <w:spacing w:line="440" w:lineRule="atLeast"/>
        <w:rPr>
          <w:rFonts w:ascii="微软雅黑" w:hAnsi="微软雅黑"/>
          <w:sz w:val="24"/>
          <w:szCs w:val="24"/>
        </w:rPr>
      </w:pPr>
      <w:r>
        <w:rPr>
          <w:rFonts w:hint="eastAsia" w:ascii="微软雅黑" w:hAnsi="微软雅黑"/>
          <w:sz w:val="24"/>
          <w:szCs w:val="24"/>
        </w:rPr>
        <w:drawing>
          <wp:inline distT="0" distB="0" distL="0" distR="0">
            <wp:extent cx="5276850" cy="3333750"/>
            <wp:effectExtent l="0" t="0" r="0" b="0"/>
            <wp:docPr id="20" name="图片 21" descr="深度截图2016060616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深度截图2016060616572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5276850" cy="3333750"/>
                    </a:xfrm>
                    <a:prstGeom prst="rect">
                      <a:avLst/>
                    </a:prstGeom>
                    <a:noFill/>
                    <a:ln>
                      <a:noFill/>
                    </a:ln>
                  </pic:spPr>
                </pic:pic>
              </a:graphicData>
            </a:graphic>
          </wp:inline>
        </w:drawing>
      </w:r>
    </w:p>
    <w:p>
      <w:pPr>
        <w:numPr>
          <w:ilvl w:val="0"/>
          <w:numId w:val="24"/>
        </w:numPr>
        <w:spacing w:line="440" w:lineRule="atLeast"/>
        <w:rPr>
          <w:rFonts w:ascii="微软雅黑" w:hAnsi="微软雅黑"/>
          <w:b/>
          <w:sz w:val="24"/>
          <w:szCs w:val="24"/>
        </w:rPr>
      </w:pPr>
      <w:r>
        <w:rPr>
          <w:rFonts w:hint="eastAsia" w:ascii="微软雅黑" w:hAnsi="微软雅黑"/>
          <w:b/>
          <w:sz w:val="24"/>
          <w:szCs w:val="24"/>
        </w:rPr>
        <w:t>在PC 3上完成如下操作：</w:t>
      </w:r>
    </w:p>
    <w:p>
      <w:pPr>
        <w:spacing w:line="440" w:lineRule="atLeast"/>
        <w:ind w:left="482"/>
        <w:rPr>
          <w:rFonts w:ascii="微软雅黑" w:hAnsi="微软雅黑"/>
          <w:b/>
          <w:sz w:val="24"/>
          <w:szCs w:val="24"/>
        </w:rPr>
      </w:pPr>
      <w:r>
        <w:rPr>
          <w:rFonts w:hint="eastAsia" w:ascii="微软雅黑" w:hAnsi="微软雅黑"/>
          <w:b/>
          <w:sz w:val="24"/>
          <w:szCs w:val="24"/>
        </w:rPr>
        <w:t xml:space="preserve">（一）完成虚拟主机的创建 </w:t>
      </w:r>
    </w:p>
    <w:p>
      <w:pPr>
        <w:spacing w:line="440" w:lineRule="atLeast"/>
        <w:ind w:firstLine="480" w:firstLineChars="200"/>
        <w:rPr>
          <w:rFonts w:ascii="微软雅黑" w:hAnsi="微软雅黑"/>
          <w:sz w:val="24"/>
          <w:szCs w:val="24"/>
        </w:rPr>
      </w:pPr>
      <w:r>
        <w:rPr>
          <w:rFonts w:hint="eastAsia" w:ascii="微软雅黑" w:hAnsi="微软雅黑"/>
          <w:sz w:val="24"/>
          <w:szCs w:val="24"/>
        </w:rPr>
        <w:t>1、安装名为“Centos-C1”的虚拟机，具体要求为硬盘大小为</w:t>
      </w:r>
      <w:r>
        <w:rPr>
          <w:rFonts w:hint="eastAsia" w:ascii="微软雅黑" w:hAnsi="微软雅黑"/>
          <w:sz w:val="24"/>
          <w:szCs w:val="24"/>
          <w:highlight w:val="green"/>
        </w:rPr>
        <w:t>30GB</w:t>
      </w:r>
      <w:r>
        <w:rPr>
          <w:rFonts w:hint="eastAsia" w:ascii="微软雅黑" w:hAnsi="微软雅黑"/>
          <w:sz w:val="24"/>
          <w:szCs w:val="24"/>
        </w:rPr>
        <w:t>，内存为768MB，系统为Centos6.5。分区大小为：SWAP分区大小为512M；/boot分区大小为200M，文件类型为ext3；/home分区大小为3G，文件类型为ext3，其余为/分区，文件类型为ext3；将其结果进行截图，保存为Centos-C1。</w:t>
      </w:r>
    </w:p>
    <w:p>
      <w:pPr>
        <w:spacing w:line="440" w:lineRule="atLeast"/>
        <w:rPr>
          <w:rFonts w:ascii="微软雅黑" w:hAnsi="微软雅黑"/>
          <w:sz w:val="24"/>
          <w:szCs w:val="24"/>
        </w:rPr>
      </w:pPr>
      <w:r>
        <w:rPr>
          <w:rFonts w:hint="eastAsia" w:ascii="微软雅黑" w:hAnsi="微软雅黑"/>
          <w:sz w:val="24"/>
          <w:szCs w:val="24"/>
        </w:rPr>
        <w:drawing>
          <wp:inline distT="0" distB="0" distL="0" distR="0">
            <wp:extent cx="4867275" cy="4076700"/>
            <wp:effectExtent l="0" t="0" r="9525" b="0"/>
            <wp:docPr id="21" name="图片 23" descr="深度截图2016060617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深度截图2016060617192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4867275" cy="4076700"/>
                    </a:xfrm>
                    <a:prstGeom prst="rect">
                      <a:avLst/>
                    </a:prstGeom>
                    <a:noFill/>
                    <a:ln>
                      <a:noFill/>
                    </a:ln>
                  </pic:spPr>
                </pic:pic>
              </a:graphicData>
            </a:graphic>
          </wp:inline>
        </w:drawing>
      </w:r>
    </w:p>
    <w:p>
      <w:pPr>
        <w:spacing w:line="440" w:lineRule="atLeast"/>
        <w:rPr>
          <w:rFonts w:ascii="微软雅黑" w:hAnsi="微软雅黑"/>
          <w:sz w:val="24"/>
          <w:szCs w:val="24"/>
        </w:rPr>
      </w:pPr>
      <w:r>
        <w:rPr>
          <w:rFonts w:hint="eastAsia" w:ascii="微软雅黑" w:hAnsi="微软雅黑"/>
          <w:sz w:val="24"/>
          <w:szCs w:val="24"/>
        </w:rPr>
        <w:drawing>
          <wp:inline distT="0" distB="0" distL="0" distR="0">
            <wp:extent cx="5276850" cy="3971925"/>
            <wp:effectExtent l="0" t="0" r="0" b="9525"/>
            <wp:docPr id="22" name="图片 24" descr="深度截图2016060617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深度截图2016060617194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5276850" cy="3971925"/>
                    </a:xfrm>
                    <a:prstGeom prst="rect">
                      <a:avLst/>
                    </a:prstGeom>
                    <a:noFill/>
                    <a:ln>
                      <a:noFill/>
                    </a:ln>
                  </pic:spPr>
                </pic:pic>
              </a:graphicData>
            </a:graphic>
          </wp:inline>
        </w:drawing>
      </w:r>
    </w:p>
    <w:p>
      <w:pPr>
        <w:spacing w:line="440" w:lineRule="atLeast"/>
        <w:rPr>
          <w:rFonts w:ascii="微软雅黑" w:hAnsi="微软雅黑"/>
          <w:sz w:val="24"/>
          <w:szCs w:val="24"/>
        </w:rPr>
      </w:pPr>
    </w:p>
    <w:p>
      <w:pPr>
        <w:numPr>
          <w:ilvl w:val="0"/>
          <w:numId w:val="25"/>
        </w:numPr>
        <w:spacing w:line="440" w:lineRule="atLeast"/>
        <w:ind w:firstLine="480" w:firstLineChars="200"/>
        <w:rPr>
          <w:rFonts w:ascii="微软雅黑" w:hAnsi="微软雅黑"/>
          <w:sz w:val="24"/>
          <w:szCs w:val="24"/>
        </w:rPr>
      </w:pPr>
      <w:r>
        <w:rPr>
          <w:rFonts w:hint="eastAsia" w:ascii="微软雅黑" w:hAnsi="微软雅黑"/>
          <w:sz w:val="24"/>
          <w:szCs w:val="24"/>
        </w:rPr>
        <w:t>安装虚拟机“Centos-</w:t>
      </w:r>
      <w:r>
        <w:rPr>
          <w:rFonts w:ascii="微软雅黑" w:hAnsi="微软雅黑"/>
          <w:sz w:val="24"/>
          <w:szCs w:val="24"/>
        </w:rPr>
        <w:t>C</w:t>
      </w:r>
      <w:r>
        <w:rPr>
          <w:rFonts w:hint="eastAsia" w:ascii="微软雅黑" w:hAnsi="微软雅黑"/>
          <w:sz w:val="24"/>
          <w:szCs w:val="24"/>
        </w:rPr>
        <w:t>2”,具体要求为</w:t>
      </w:r>
      <w:r>
        <w:rPr>
          <w:rFonts w:hint="eastAsia" w:ascii="微软雅黑" w:hAnsi="微软雅黑"/>
          <w:sz w:val="24"/>
          <w:szCs w:val="24"/>
          <w:highlight w:val="green"/>
        </w:rPr>
        <w:t>内存</w:t>
      </w:r>
      <w:r>
        <w:rPr>
          <w:rFonts w:ascii="微软雅黑" w:hAnsi="微软雅黑"/>
          <w:sz w:val="24"/>
          <w:szCs w:val="24"/>
          <w:highlight w:val="green"/>
        </w:rPr>
        <w:t>512</w:t>
      </w:r>
      <w:r>
        <w:rPr>
          <w:rFonts w:hint="eastAsia" w:ascii="微软雅黑" w:hAnsi="微软雅黑"/>
          <w:sz w:val="24"/>
          <w:szCs w:val="24"/>
          <w:highlight w:val="green"/>
        </w:rPr>
        <w:t>MB,硬盘10GB</w:t>
      </w:r>
      <w:r>
        <w:rPr>
          <w:rFonts w:hint="eastAsia" w:ascii="微软雅黑" w:hAnsi="微软雅黑"/>
          <w:sz w:val="24"/>
          <w:szCs w:val="24"/>
        </w:rPr>
        <w:t>；</w:t>
      </w:r>
    </w:p>
    <w:p>
      <w:pPr>
        <w:spacing w:line="440" w:lineRule="atLeast"/>
        <w:rPr>
          <w:rFonts w:ascii="微软雅黑" w:hAnsi="微软雅黑"/>
          <w:sz w:val="24"/>
          <w:szCs w:val="24"/>
        </w:rPr>
      </w:pPr>
      <w:r>
        <w:rPr>
          <w:rFonts w:hint="eastAsia" w:ascii="微软雅黑" w:hAnsi="微软雅黑"/>
          <w:sz w:val="24"/>
          <w:szCs w:val="24"/>
        </w:rPr>
        <w:drawing>
          <wp:inline distT="0" distB="0" distL="0" distR="0">
            <wp:extent cx="5105400" cy="4324350"/>
            <wp:effectExtent l="0" t="0" r="0" b="0"/>
            <wp:docPr id="23" name="图片 25" descr="深度截图2016060617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descr="深度截图201606061722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5105400" cy="4324350"/>
                    </a:xfrm>
                    <a:prstGeom prst="rect">
                      <a:avLst/>
                    </a:prstGeom>
                    <a:noFill/>
                    <a:ln>
                      <a:noFill/>
                    </a:ln>
                  </pic:spPr>
                </pic:pic>
              </a:graphicData>
            </a:graphic>
          </wp:inline>
        </w:drawing>
      </w:r>
    </w:p>
    <w:p>
      <w:pPr>
        <w:spacing w:line="440" w:lineRule="atLeast"/>
        <w:ind w:left="465"/>
        <w:rPr>
          <w:rFonts w:ascii="微软雅黑" w:hAnsi="微软雅黑"/>
          <w:b/>
          <w:sz w:val="24"/>
          <w:szCs w:val="24"/>
        </w:rPr>
      </w:pPr>
      <w:r>
        <w:rPr>
          <w:rFonts w:hint="eastAsia" w:ascii="微软雅黑" w:hAnsi="微软雅黑"/>
          <w:b/>
          <w:sz w:val="24"/>
          <w:szCs w:val="24"/>
        </w:rPr>
        <w:t>（二）在主机Centos-C1中完成WEB服务器2的部署</w:t>
      </w:r>
    </w:p>
    <w:p>
      <w:pPr>
        <w:tabs>
          <w:tab w:val="left" w:pos="2067"/>
        </w:tabs>
        <w:spacing w:line="440" w:lineRule="atLeast"/>
        <w:ind w:firstLine="480" w:firstLineChars="200"/>
        <w:rPr>
          <w:rFonts w:ascii="微软雅黑" w:hAnsi="微软雅黑"/>
          <w:sz w:val="24"/>
          <w:szCs w:val="24"/>
        </w:rPr>
      </w:pPr>
      <w:r>
        <w:rPr>
          <w:rFonts w:hint="eastAsia" w:ascii="微软雅黑" w:hAnsi="微软雅黑"/>
          <w:sz w:val="24"/>
          <w:szCs w:val="24"/>
        </w:rPr>
        <w:t>1、在Centos-C1上搭建WEB服务器。站点根目录在/houbeiweb，首页文件命名为shouye.php，内容为</w:t>
      </w:r>
    </w:p>
    <w:p>
      <w:pPr>
        <w:tabs>
          <w:tab w:val="left" w:pos="2067"/>
        </w:tabs>
        <w:spacing w:line="440" w:lineRule="atLeast"/>
        <w:ind w:firstLine="480" w:firstLineChars="200"/>
        <w:rPr>
          <w:rFonts w:ascii="微软雅黑" w:hAnsi="微软雅黑"/>
          <w:sz w:val="24"/>
          <w:szCs w:val="24"/>
        </w:rPr>
      </w:pPr>
      <w:r>
        <w:rPr>
          <w:rFonts w:ascii="微软雅黑" w:hAnsi="微软雅黑"/>
          <w:sz w:val="24"/>
          <w:szCs w:val="24"/>
        </w:rPr>
        <w:t xml:space="preserve">&lt;?php </w:t>
      </w:r>
    </w:p>
    <w:p>
      <w:pPr>
        <w:tabs>
          <w:tab w:val="left" w:pos="2067"/>
        </w:tabs>
        <w:spacing w:line="440" w:lineRule="atLeast"/>
        <w:ind w:firstLine="480" w:firstLineChars="200"/>
        <w:rPr>
          <w:rFonts w:ascii="微软雅黑" w:hAnsi="微软雅黑"/>
          <w:sz w:val="24"/>
          <w:szCs w:val="24"/>
        </w:rPr>
      </w:pPr>
      <w:r>
        <w:rPr>
          <w:rFonts w:ascii="微软雅黑" w:hAnsi="微软雅黑"/>
          <w:sz w:val="24"/>
          <w:szCs w:val="24"/>
        </w:rPr>
        <w:t xml:space="preserve">  phpinfo();</w:t>
      </w:r>
    </w:p>
    <w:p>
      <w:pPr>
        <w:tabs>
          <w:tab w:val="left" w:pos="2067"/>
        </w:tabs>
        <w:spacing w:line="440" w:lineRule="atLeast"/>
        <w:ind w:firstLine="480" w:firstLineChars="200"/>
        <w:rPr>
          <w:rFonts w:ascii="微软雅黑" w:hAnsi="微软雅黑"/>
          <w:sz w:val="24"/>
          <w:szCs w:val="24"/>
        </w:rPr>
      </w:pPr>
      <w:r>
        <w:rPr>
          <w:rFonts w:ascii="微软雅黑" w:hAnsi="微软雅黑"/>
          <w:sz w:val="24"/>
          <w:szCs w:val="24"/>
        </w:rPr>
        <w:t>?&gt;</w:t>
      </w:r>
      <w:r>
        <w:rPr>
          <w:rFonts w:hint="eastAsia" w:ascii="微软雅黑" w:hAnsi="微软雅黑"/>
          <w:sz w:val="24"/>
          <w:szCs w:val="24"/>
        </w:rPr>
        <w:t>。</w:t>
      </w:r>
    </w:p>
    <w:p>
      <w:pPr>
        <w:spacing w:line="440" w:lineRule="atLeast"/>
        <w:rPr>
          <w:rFonts w:ascii="微软雅黑" w:hAnsi="微软雅黑"/>
          <w:sz w:val="24"/>
          <w:szCs w:val="24"/>
        </w:rPr>
      </w:pPr>
      <w:r>
        <w:rPr>
          <w:rFonts w:hint="eastAsia" w:ascii="微软雅黑" w:hAnsi="微软雅黑"/>
          <w:sz w:val="24"/>
          <w:szCs w:val="24"/>
        </w:rPr>
        <w:t>，修改</w:t>
      </w:r>
      <w:r>
        <w:rPr>
          <w:rFonts w:ascii="微软雅黑" w:hAnsi="微软雅黑"/>
          <w:sz w:val="24"/>
          <w:szCs w:val="24"/>
        </w:rPr>
        <w:t>配置文件禁止</w:t>
      </w:r>
      <w:r>
        <w:rPr>
          <w:rFonts w:hint="eastAsia" w:ascii="微软雅黑" w:hAnsi="微软雅黑"/>
          <w:sz w:val="24"/>
          <w:szCs w:val="24"/>
        </w:rPr>
        <w:t>目录</w:t>
      </w:r>
      <w:r>
        <w:rPr>
          <w:rFonts w:ascii="微软雅黑" w:hAnsi="微软雅黑"/>
          <w:sz w:val="24"/>
          <w:szCs w:val="24"/>
        </w:rPr>
        <w:t>浏览</w:t>
      </w:r>
      <w:r>
        <w:rPr>
          <w:rFonts w:hint="eastAsia" w:ascii="微软雅黑" w:hAnsi="微软雅黑"/>
          <w:sz w:val="24"/>
          <w:szCs w:val="24"/>
        </w:rPr>
        <w:t>。</w:t>
      </w:r>
    </w:p>
    <w:p>
      <w:pPr>
        <w:spacing w:line="440" w:lineRule="atLeast"/>
        <w:ind w:firstLine="480" w:firstLineChars="200"/>
        <w:rPr>
          <w:rFonts w:ascii="微软雅黑" w:hAnsi="微软雅黑"/>
          <w:sz w:val="24"/>
          <w:szCs w:val="24"/>
          <w:highlight w:val="red"/>
        </w:rPr>
      </w:pPr>
      <w:r>
        <w:rPr>
          <w:rFonts w:hint="eastAsia" w:ascii="微软雅黑" w:hAnsi="微软雅黑"/>
          <w:sz w:val="24"/>
          <w:szCs w:val="24"/>
        </w:rPr>
        <w:drawing>
          <wp:inline distT="0" distB="0" distL="0" distR="0">
            <wp:extent cx="4457700" cy="1066800"/>
            <wp:effectExtent l="0" t="0" r="0" b="0"/>
            <wp:docPr id="24" name="图片 34" descr="深度截图2016060700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4" descr="深度截图2016060700165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4457700" cy="1066800"/>
                    </a:xfrm>
                    <a:prstGeom prst="rect">
                      <a:avLst/>
                    </a:prstGeom>
                    <a:noFill/>
                    <a:ln>
                      <a:noFill/>
                    </a:ln>
                  </pic:spPr>
                </pic:pic>
              </a:graphicData>
            </a:graphic>
          </wp:inline>
        </w:drawing>
      </w:r>
      <w:r>
        <w:rPr>
          <w:rFonts w:hint="eastAsia" w:ascii="微软雅黑" w:hAnsi="微软雅黑"/>
          <w:sz w:val="24"/>
          <w:szCs w:val="24"/>
        </w:rPr>
        <w:drawing>
          <wp:inline distT="0" distB="0" distL="0" distR="0">
            <wp:extent cx="3095625" cy="3095625"/>
            <wp:effectExtent l="0" t="0" r="9525" b="9525"/>
            <wp:docPr id="25" name="图片 40" descr="深度截图2016060701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0" descr="深度截图20160607011528"/>
                    <pic:cNvPicPr>
                      <a:picLocks noChangeAspect="1"/>
                    </pic:cNvPicPr>
                  </pic:nvPicPr>
                  <pic:blipFill>
                    <a:blip r:embed="rId111"/>
                    <a:stretch>
                      <a:fillRect/>
                    </a:stretch>
                  </pic:blipFill>
                  <pic:spPr>
                    <a:xfrm>
                      <a:off x="0" y="0"/>
                      <a:ext cx="3095625" cy="3095625"/>
                    </a:xfrm>
                    <a:prstGeom prst="rect">
                      <a:avLst/>
                    </a:prstGeom>
                  </pic:spPr>
                </pic:pic>
              </a:graphicData>
            </a:graphic>
          </wp:inline>
        </w:drawing>
      </w:r>
    </w:p>
    <w:p>
      <w:pPr>
        <w:spacing w:line="440" w:lineRule="atLeast"/>
        <w:ind w:firstLine="480" w:firstLineChars="200"/>
        <w:rPr>
          <w:rFonts w:ascii="微软雅黑" w:hAnsi="微软雅黑"/>
          <w:sz w:val="24"/>
          <w:szCs w:val="24"/>
        </w:rPr>
      </w:pPr>
      <w:r>
        <w:rPr>
          <w:rFonts w:hint="eastAsia" w:ascii="微软雅黑" w:hAnsi="微软雅黑"/>
          <w:sz w:val="24"/>
          <w:szCs w:val="24"/>
        </w:rPr>
        <w:drawing>
          <wp:inline distT="0" distB="0" distL="0" distR="0">
            <wp:extent cx="4676775" cy="2571750"/>
            <wp:effectExtent l="0" t="0" r="9525" b="0"/>
            <wp:docPr id="26" name="图片 36" descr="深度截图2016060700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6" descr="深度截图20160607001902"/>
                    <pic:cNvPicPr>
                      <a:picLocks noChangeAspect="1" noChangeArrowheads="1"/>
                    </pic:cNvPicPr>
                  </pic:nvPicPr>
                  <pic:blipFill>
                    <a:blip r:embed="rId112">
                      <a:extLst>
                        <a:ext uri="{28A0092B-C50C-407E-A947-70E740481C1C}">
                          <a14:useLocalDpi xmlns:a14="http://schemas.microsoft.com/office/drawing/2010/main" val="0"/>
                        </a:ext>
                      </a:extLst>
                    </a:blip>
                    <a:srcRect t="11435" r="473"/>
                    <a:stretch>
                      <a:fillRect/>
                    </a:stretch>
                  </pic:blipFill>
                  <pic:spPr>
                    <a:xfrm>
                      <a:off x="0" y="0"/>
                      <a:ext cx="4676775" cy="2571750"/>
                    </a:xfrm>
                    <a:prstGeom prst="rect">
                      <a:avLst/>
                    </a:prstGeom>
                    <a:noFill/>
                    <a:ln>
                      <a:noFill/>
                    </a:ln>
                    <a:effectLst/>
                  </pic:spPr>
                </pic:pic>
              </a:graphicData>
            </a:graphic>
          </wp:inline>
        </w:drawing>
      </w:r>
    </w:p>
    <w:p>
      <w:pPr>
        <w:numPr>
          <w:ilvl w:val="0"/>
          <w:numId w:val="26"/>
        </w:numPr>
        <w:spacing w:line="440" w:lineRule="atLeast"/>
        <w:ind w:firstLine="480" w:firstLineChars="200"/>
        <w:rPr>
          <w:rFonts w:ascii="微软雅黑" w:hAnsi="微软雅黑"/>
          <w:color w:val="FF0000"/>
          <w:sz w:val="24"/>
          <w:szCs w:val="24"/>
        </w:rPr>
      </w:pPr>
      <w:r>
        <w:rPr>
          <w:rFonts w:hint="eastAsia" w:ascii="微软雅黑" w:hAnsi="微软雅黑"/>
          <w:color w:val="FF0000"/>
          <w:sz w:val="24"/>
          <w:szCs w:val="24"/>
        </w:rPr>
        <w:t>借助自签名证书完成web服务的配置，结合ssl实现安全传输，</w:t>
      </w:r>
      <w:r>
        <w:rPr>
          <w:rFonts w:ascii="微软雅黑" w:hAnsi="微软雅黑"/>
          <w:color w:val="FF0000"/>
          <w:sz w:val="24"/>
          <w:szCs w:val="24"/>
        </w:rPr>
        <w:t>复制一个CA服务器认证证书, </w:t>
      </w:r>
      <w:r>
        <w:rPr>
          <w:rFonts w:hint="eastAsia" w:ascii="微软雅黑" w:hAnsi="微软雅黑"/>
          <w:color w:val="FF0000"/>
          <w:sz w:val="24"/>
          <w:szCs w:val="24"/>
        </w:rPr>
        <w:t>在</w:t>
      </w:r>
      <w:r>
        <w:rPr>
          <w:rFonts w:ascii="微软雅黑" w:hAnsi="微软雅黑"/>
          <w:color w:val="FF0000"/>
          <w:sz w:val="24"/>
          <w:szCs w:val="24"/>
        </w:rPr>
        <w:t>win</w:t>
      </w:r>
      <w:r>
        <w:rPr>
          <w:rFonts w:hint="eastAsia" w:ascii="微软雅黑" w:hAnsi="微软雅黑"/>
          <w:color w:val="FF0000"/>
          <w:sz w:val="24"/>
          <w:szCs w:val="24"/>
        </w:rPr>
        <w:t>7-D1</w:t>
      </w:r>
      <w:r>
        <w:rPr>
          <w:rFonts w:ascii="微软雅黑" w:hAnsi="微软雅黑"/>
          <w:color w:val="FF0000"/>
          <w:sz w:val="24"/>
          <w:szCs w:val="24"/>
        </w:rPr>
        <w:t>安装</w:t>
      </w:r>
      <w:r>
        <w:rPr>
          <w:rFonts w:hint="eastAsia" w:ascii="微软雅黑" w:hAnsi="微软雅黑"/>
          <w:color w:val="FF0000"/>
          <w:sz w:val="24"/>
          <w:szCs w:val="24"/>
        </w:rPr>
        <w:t>此证书，实现安全的访问；</w:t>
      </w:r>
    </w:p>
    <w:p>
      <w:pPr>
        <w:spacing w:line="440" w:lineRule="atLeast"/>
        <w:rPr>
          <w:rFonts w:ascii="微软雅黑" w:hAnsi="微软雅黑"/>
          <w:sz w:val="24"/>
          <w:szCs w:val="24"/>
        </w:rPr>
      </w:pPr>
      <w:r>
        <w:rPr>
          <w:rFonts w:hint="eastAsia" w:ascii="微软雅黑" w:hAnsi="微软雅黑"/>
          <w:sz w:val="24"/>
          <w:szCs w:val="24"/>
        </w:rPr>
        <w:drawing>
          <wp:inline distT="0" distB="0" distL="0" distR="0">
            <wp:extent cx="5276850" cy="1876425"/>
            <wp:effectExtent l="0" t="0" r="0" b="9525"/>
            <wp:docPr id="27" name="图片 37" descr="深度截图2016060700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7" descr="深度截图2016060700232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5276850" cy="1876425"/>
                    </a:xfrm>
                    <a:prstGeom prst="rect">
                      <a:avLst/>
                    </a:prstGeom>
                    <a:noFill/>
                    <a:ln>
                      <a:noFill/>
                    </a:ln>
                  </pic:spPr>
                </pic:pic>
              </a:graphicData>
            </a:graphic>
          </wp:inline>
        </w:drawing>
      </w:r>
    </w:p>
    <w:p>
      <w:pPr>
        <w:numPr>
          <w:ilvl w:val="0"/>
          <w:numId w:val="26"/>
        </w:numPr>
        <w:spacing w:line="440" w:lineRule="atLeast"/>
        <w:ind w:firstLine="480" w:firstLineChars="200"/>
        <w:rPr>
          <w:rFonts w:ascii="微软雅黑" w:hAnsi="微软雅黑"/>
          <w:sz w:val="24"/>
          <w:szCs w:val="24"/>
        </w:rPr>
      </w:pPr>
      <w:r>
        <w:rPr>
          <w:rFonts w:hint="eastAsia" w:ascii="微软雅黑" w:hAnsi="微软雅黑"/>
          <w:sz w:val="24"/>
          <w:szCs w:val="24"/>
        </w:rPr>
        <w:t>将</w:t>
      </w:r>
      <w:r>
        <w:rPr>
          <w:rFonts w:hint="eastAsia" w:ascii="微软雅黑" w:hAnsi="微软雅黑"/>
          <w:b/>
          <w:sz w:val="24"/>
          <w:szCs w:val="24"/>
        </w:rPr>
        <w:t>Centos-B1</w:t>
      </w:r>
      <w:r>
        <w:rPr>
          <w:rFonts w:hint="eastAsia" w:ascii="微软雅黑" w:hAnsi="微软雅黑"/>
          <w:sz w:val="24"/>
          <w:szCs w:val="24"/>
        </w:rPr>
        <w:t>与Centos-C1提供负载平衡的Web服务。其中虚拟地址为10.10.100.250/24，</w:t>
      </w:r>
      <w:r>
        <w:rPr>
          <w:rFonts w:hint="eastAsia" w:ascii="微软雅黑" w:hAnsi="微软雅黑"/>
          <w:b/>
          <w:sz w:val="24"/>
          <w:szCs w:val="24"/>
        </w:rPr>
        <w:t>Centos-B1</w:t>
      </w:r>
      <w:r>
        <w:rPr>
          <w:rFonts w:hint="eastAsia" w:ascii="微软雅黑" w:hAnsi="微软雅黑"/>
          <w:sz w:val="24"/>
          <w:szCs w:val="24"/>
        </w:rPr>
        <w:t>作为均衡管理主机。将</w:t>
      </w:r>
      <w:r>
        <w:rPr>
          <w:rFonts w:hint="eastAsia" w:ascii="微软雅黑" w:hAnsi="微软雅黑"/>
          <w:b/>
          <w:sz w:val="24"/>
          <w:szCs w:val="24"/>
        </w:rPr>
        <w:t>Centos-B1</w:t>
      </w:r>
      <w:r>
        <w:rPr>
          <w:rFonts w:hint="eastAsia" w:ascii="微软雅黑" w:hAnsi="微软雅黑"/>
          <w:sz w:val="24"/>
          <w:szCs w:val="24"/>
        </w:rPr>
        <w:t>设置完成IP地址的界面截屏保存命名为3-1，将Centos-C1设置完成IP地址的界面截屏保存为3-2。</w:t>
      </w:r>
      <w:r>
        <w:rPr>
          <w:rFonts w:ascii="微软雅黑" w:hAnsi="微软雅黑"/>
          <w:color w:val="FF0000"/>
          <w:sz w:val="24"/>
          <w:szCs w:val="24"/>
        </w:rPr>
        <w:t>(有文档，类似这张图。按文档做)</w:t>
      </w:r>
    </w:p>
    <w:p>
      <w:pPr>
        <w:spacing w:line="440" w:lineRule="atLeast"/>
        <w:rPr>
          <w:rFonts w:ascii="微软雅黑" w:hAnsi="微软雅黑"/>
          <w:sz w:val="24"/>
          <w:szCs w:val="24"/>
        </w:rPr>
      </w:pPr>
      <w:r>
        <w:drawing>
          <wp:inline distT="0" distB="0" distL="0" distR="0">
            <wp:extent cx="5267325" cy="3448050"/>
            <wp:effectExtent l="0" t="0" r="9525" b="0"/>
            <wp:docPr id="28" name="图片 40" descr="DeepinScreenshot2016053100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0" descr="DeepinScreenshot2016053100194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5267325" cy="3448050"/>
                    </a:xfrm>
                    <a:prstGeom prst="rect">
                      <a:avLst/>
                    </a:prstGeom>
                    <a:noFill/>
                    <a:ln>
                      <a:noFill/>
                    </a:ln>
                  </pic:spPr>
                </pic:pic>
              </a:graphicData>
            </a:graphic>
          </wp:inline>
        </w:drawing>
      </w:r>
    </w:p>
    <w:p>
      <w:pPr>
        <w:spacing w:line="440" w:lineRule="atLeast"/>
        <w:ind w:left="465"/>
        <w:rPr>
          <w:rFonts w:ascii="微软雅黑" w:hAnsi="微软雅黑"/>
          <w:b/>
          <w:sz w:val="24"/>
          <w:szCs w:val="24"/>
        </w:rPr>
      </w:pPr>
      <w:r>
        <w:rPr>
          <w:rFonts w:hint="eastAsia" w:ascii="微软雅黑" w:hAnsi="微软雅黑"/>
          <w:b/>
          <w:sz w:val="24"/>
          <w:szCs w:val="24"/>
        </w:rPr>
        <w:t xml:space="preserve">（三）在主机Centos-C2中完成bind、 FTP服务器的部署 </w:t>
      </w:r>
    </w:p>
    <w:p>
      <w:pPr>
        <w:spacing w:line="440" w:lineRule="atLeast"/>
        <w:ind w:firstLine="480" w:firstLineChars="200"/>
        <w:rPr>
          <w:rFonts w:ascii="微软雅黑" w:hAnsi="微软雅黑"/>
          <w:sz w:val="24"/>
          <w:szCs w:val="24"/>
        </w:rPr>
      </w:pPr>
      <w:r>
        <w:rPr>
          <w:rFonts w:hint="eastAsia" w:ascii="微软雅黑" w:hAnsi="微软雅黑"/>
          <w:sz w:val="24"/>
          <w:szCs w:val="24"/>
        </w:rPr>
        <w:t>1、在此服务器中安装配置bind服务，负责区域“jnds.net”内主机解析，分别为dns.jnds.net 、</w:t>
      </w:r>
      <w:r>
        <w:fldChar w:fldCharType="begin"/>
      </w:r>
      <w:r>
        <w:instrText xml:space="preserve"> HYPERLINK "http://www.jnds.net" </w:instrText>
      </w:r>
      <w:r>
        <w:fldChar w:fldCharType="separate"/>
      </w:r>
      <w:r>
        <w:rPr>
          <w:rStyle w:val="14"/>
          <w:rFonts w:hint="eastAsia" w:ascii="微软雅黑" w:hAnsi="微软雅黑"/>
          <w:color w:val="auto"/>
          <w:sz w:val="24"/>
          <w:szCs w:val="24"/>
        </w:rPr>
        <w:t>www.jnds.net</w:t>
      </w:r>
      <w:r>
        <w:rPr>
          <w:rStyle w:val="14"/>
          <w:rFonts w:ascii="微软雅黑" w:hAnsi="微软雅黑"/>
          <w:color w:val="auto"/>
          <w:sz w:val="24"/>
          <w:szCs w:val="24"/>
        </w:rPr>
        <w:fldChar w:fldCharType="end"/>
      </w:r>
      <w:r>
        <w:rPr>
          <w:rFonts w:hint="eastAsia" w:ascii="微软雅黑" w:hAnsi="微软雅黑"/>
          <w:sz w:val="24"/>
          <w:szCs w:val="24"/>
        </w:rPr>
        <w:t>、bbs.jnds.net、ftp.jnds.net以及mail.jnds.net,做好正反向DNS服务解析；</w:t>
      </w:r>
      <w:r>
        <w:rPr>
          <w:rFonts w:ascii="微软雅黑" w:hAnsi="微软雅黑"/>
          <w:sz w:val="24"/>
          <w:szCs w:val="24"/>
        </w:rPr>
        <w:t xml:space="preserve"> </w:t>
      </w:r>
    </w:p>
    <w:p>
      <w:pPr>
        <w:spacing w:line="440" w:lineRule="atLeast"/>
        <w:rPr>
          <w:rFonts w:ascii="微软雅黑" w:hAnsi="微软雅黑"/>
          <w:sz w:val="24"/>
          <w:szCs w:val="24"/>
        </w:rPr>
      </w:pPr>
      <w:r>
        <w:rPr>
          <w:rFonts w:ascii="微软雅黑" w:hAnsi="微软雅黑"/>
          <w:sz w:val="24"/>
          <w:szCs w:val="24"/>
        </w:rPr>
        <w:drawing>
          <wp:inline distT="0" distB="0" distL="0" distR="0">
            <wp:extent cx="5038725" cy="4333875"/>
            <wp:effectExtent l="0" t="0" r="9525" b="9525"/>
            <wp:docPr id="29" name="图片 26" descr="深度截图2016060617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深度截图201606061755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5038725" cy="4333875"/>
                    </a:xfrm>
                    <a:prstGeom prst="rect">
                      <a:avLst/>
                    </a:prstGeom>
                    <a:noFill/>
                    <a:ln>
                      <a:noFill/>
                    </a:ln>
                  </pic:spPr>
                </pic:pic>
              </a:graphicData>
            </a:graphic>
          </wp:inline>
        </w:drawing>
      </w:r>
    </w:p>
    <w:p>
      <w:pPr>
        <w:spacing w:line="440" w:lineRule="atLeast"/>
        <w:rPr>
          <w:rFonts w:ascii="微软雅黑" w:hAnsi="微软雅黑"/>
          <w:sz w:val="24"/>
          <w:szCs w:val="24"/>
        </w:rPr>
      </w:pPr>
      <w:r>
        <w:rPr>
          <w:rFonts w:ascii="微软雅黑" w:hAnsi="微软雅黑"/>
          <w:sz w:val="24"/>
          <w:szCs w:val="24"/>
        </w:rPr>
        <w:drawing>
          <wp:inline distT="0" distB="0" distL="0" distR="0">
            <wp:extent cx="5210175" cy="4333875"/>
            <wp:effectExtent l="0" t="0" r="9525" b="9525"/>
            <wp:docPr id="30" name="图片 27" descr="深度截图2016060617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深度截图2016060617552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5210175" cy="4333875"/>
                    </a:xfrm>
                    <a:prstGeom prst="rect">
                      <a:avLst/>
                    </a:prstGeom>
                    <a:noFill/>
                    <a:ln>
                      <a:noFill/>
                    </a:ln>
                  </pic:spPr>
                </pic:pic>
              </a:graphicData>
            </a:graphic>
          </wp:inline>
        </w:drawing>
      </w:r>
    </w:p>
    <w:p>
      <w:pPr>
        <w:numPr>
          <w:ilvl w:val="0"/>
          <w:numId w:val="27"/>
        </w:numPr>
        <w:spacing w:line="440" w:lineRule="atLeast"/>
        <w:ind w:firstLine="463" w:firstLineChars="193"/>
        <w:rPr>
          <w:rFonts w:ascii="微软雅黑" w:hAnsi="微软雅黑"/>
          <w:sz w:val="24"/>
          <w:szCs w:val="24"/>
        </w:rPr>
      </w:pPr>
      <w:r>
        <w:rPr>
          <w:rFonts w:hint="eastAsia" w:ascii="微软雅黑" w:hAnsi="微软雅黑"/>
          <w:sz w:val="24"/>
          <w:szCs w:val="24"/>
        </w:rPr>
        <w:t>配置FTP服务，创设FTP服务站点，域名为</w:t>
      </w:r>
      <w:r>
        <w:fldChar w:fldCharType="begin"/>
      </w:r>
      <w:r>
        <w:instrText xml:space="preserve"> HYPERLINK "ftp://ftp.jnds.net" </w:instrText>
      </w:r>
      <w:r>
        <w:fldChar w:fldCharType="separate"/>
      </w:r>
      <w:r>
        <w:rPr>
          <w:rFonts w:hint="eastAsia"/>
          <w:sz w:val="24"/>
          <w:szCs w:val="24"/>
        </w:rPr>
        <w:t>ftp.jnds.net</w:t>
      </w:r>
      <w:r>
        <w:rPr>
          <w:sz w:val="24"/>
          <w:szCs w:val="24"/>
        </w:rPr>
        <w:fldChar w:fldCharType="end"/>
      </w:r>
      <w:r>
        <w:rPr>
          <w:rFonts w:hint="eastAsia" w:ascii="微软雅黑" w:hAnsi="微软雅黑"/>
          <w:sz w:val="24"/>
          <w:szCs w:val="24"/>
        </w:rPr>
        <w:t>，站点主目录分别为 /var/ftp1，</w:t>
      </w:r>
      <w:r>
        <w:rPr>
          <w:rFonts w:ascii="微软雅黑" w:hAnsi="微软雅黑"/>
          <w:sz w:val="24"/>
          <w:szCs w:val="24"/>
        </w:rPr>
        <w:t>登录后显示banner文字说明</w:t>
      </w:r>
      <w:r>
        <w:rPr>
          <w:rFonts w:hint="eastAsia" w:ascii="微软雅黑" w:hAnsi="微软雅黑"/>
          <w:sz w:val="24"/>
          <w:szCs w:val="24"/>
        </w:rPr>
        <w:t>为“欢迎使用</w:t>
      </w:r>
      <w:r>
        <w:rPr>
          <w:rFonts w:ascii="微软雅黑" w:hAnsi="微软雅黑"/>
          <w:sz w:val="24"/>
          <w:szCs w:val="24"/>
        </w:rPr>
        <w:t>本ftp</w:t>
      </w:r>
      <w:r>
        <w:rPr>
          <w:rFonts w:hint="eastAsia" w:ascii="微软雅黑" w:hAnsi="微软雅黑"/>
          <w:sz w:val="24"/>
          <w:szCs w:val="24"/>
        </w:rPr>
        <w:t>服务器”，开启ASCII 模式上传数据；</w:t>
      </w:r>
    </w:p>
    <w:p>
      <w:pPr>
        <w:spacing w:line="440" w:lineRule="atLeast"/>
        <w:rPr>
          <w:rFonts w:ascii="微软雅黑" w:hAnsi="微软雅黑"/>
          <w:sz w:val="24"/>
          <w:szCs w:val="24"/>
        </w:rPr>
      </w:pPr>
      <w:r>
        <w:rPr>
          <w:rFonts w:hint="eastAsia" w:ascii="微软雅黑" w:hAnsi="微软雅黑"/>
          <w:sz w:val="24"/>
          <w:szCs w:val="24"/>
        </w:rPr>
        <w:drawing>
          <wp:inline distT="0" distB="0" distL="0" distR="0">
            <wp:extent cx="2943225" cy="952500"/>
            <wp:effectExtent l="0" t="0" r="9525" b="0"/>
            <wp:docPr id="31" name="图片 29" descr="深度截图2016060617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descr="深度截图2016060617575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2943225" cy="952500"/>
                    </a:xfrm>
                    <a:prstGeom prst="rect">
                      <a:avLst/>
                    </a:prstGeom>
                    <a:noFill/>
                    <a:ln>
                      <a:noFill/>
                    </a:ln>
                  </pic:spPr>
                </pic:pic>
              </a:graphicData>
            </a:graphic>
          </wp:inline>
        </w:drawing>
      </w:r>
      <w:r>
        <w:rPr>
          <w:rFonts w:hint="eastAsia" w:ascii="微软雅黑" w:hAnsi="微软雅黑"/>
          <w:sz w:val="24"/>
          <w:szCs w:val="24"/>
        </w:rPr>
        <w:drawing>
          <wp:inline distT="0" distB="0" distL="0" distR="0">
            <wp:extent cx="5276850" cy="1047750"/>
            <wp:effectExtent l="0" t="0" r="0" b="0"/>
            <wp:docPr id="32" name="图片 28" descr="深度截图2016060617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descr="深度截图2016060617583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5276850" cy="1047750"/>
                    </a:xfrm>
                    <a:prstGeom prst="rect">
                      <a:avLst/>
                    </a:prstGeom>
                    <a:noFill/>
                    <a:ln>
                      <a:noFill/>
                    </a:ln>
                  </pic:spPr>
                </pic:pic>
              </a:graphicData>
            </a:graphic>
          </wp:inline>
        </w:drawing>
      </w:r>
    </w:p>
    <w:p>
      <w:pPr>
        <w:numPr>
          <w:ilvl w:val="0"/>
          <w:numId w:val="27"/>
        </w:numPr>
        <w:spacing w:line="440" w:lineRule="atLeast"/>
        <w:ind w:firstLine="463" w:firstLineChars="193"/>
        <w:rPr>
          <w:rFonts w:ascii="微软雅黑" w:hAnsi="微软雅黑"/>
          <w:sz w:val="24"/>
          <w:szCs w:val="24"/>
        </w:rPr>
      </w:pPr>
      <w:r>
        <w:rPr>
          <w:rFonts w:hint="eastAsia" w:ascii="微软雅黑" w:hAnsi="微软雅黑"/>
          <w:sz w:val="24"/>
          <w:szCs w:val="24"/>
        </w:rPr>
        <w:t>建立虚拟用户ftpuser1及ftpuser2，用户的宿主目录为</w:t>
      </w:r>
      <w:r>
        <w:rPr>
          <w:rFonts w:ascii="微软雅黑" w:hAnsi="微软雅黑"/>
          <w:sz w:val="24"/>
          <w:szCs w:val="24"/>
        </w:rPr>
        <w:t>/home/vsftpd</w:t>
      </w:r>
      <w:r>
        <w:rPr>
          <w:rFonts w:hint="eastAsia" w:ascii="微软雅黑" w:hAnsi="微软雅黑"/>
          <w:sz w:val="24"/>
          <w:szCs w:val="24"/>
        </w:rPr>
        <w:t>，实现ftpuser1</w:t>
      </w:r>
      <w:r>
        <w:rPr>
          <w:rFonts w:ascii="微软雅黑" w:hAnsi="微软雅黑"/>
          <w:sz w:val="24"/>
          <w:szCs w:val="24"/>
        </w:rPr>
        <w:t>用户</w:t>
      </w:r>
      <w:r>
        <w:rPr>
          <w:rFonts w:hint="eastAsia" w:ascii="微软雅黑" w:hAnsi="微软雅黑"/>
          <w:sz w:val="24"/>
          <w:szCs w:val="24"/>
        </w:rPr>
        <w:t>具有上传和下载的权限，但不能删除文件，ftpuser2用户可以下载，但不能上传和对文件进行改名；</w:t>
      </w:r>
    </w:p>
    <w:p>
      <w:pPr>
        <w:spacing w:line="440" w:lineRule="atLeast"/>
      </w:pPr>
      <w:r>
        <w:drawing>
          <wp:inline distT="0" distB="0" distL="114300" distR="114300">
            <wp:extent cx="5271770" cy="2628265"/>
            <wp:effectExtent l="0" t="0" r="5080" b="635"/>
            <wp:docPr id="10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8"/>
                    <pic:cNvPicPr>
                      <a:picLocks noChangeAspect="1"/>
                    </pic:cNvPicPr>
                  </pic:nvPicPr>
                  <pic:blipFill>
                    <a:blip r:embed="rId119"/>
                    <a:stretch>
                      <a:fillRect/>
                    </a:stretch>
                  </pic:blipFill>
                  <pic:spPr>
                    <a:xfrm>
                      <a:off x="0" y="0"/>
                      <a:ext cx="5271770" cy="2628265"/>
                    </a:xfrm>
                    <a:prstGeom prst="rect">
                      <a:avLst/>
                    </a:prstGeom>
                    <a:noFill/>
                    <a:ln w="9525">
                      <a:noFill/>
                    </a:ln>
                  </pic:spPr>
                </pic:pic>
              </a:graphicData>
            </a:graphic>
          </wp:inline>
        </w:drawing>
      </w:r>
    </w:p>
    <w:p>
      <w:pPr>
        <w:spacing w:line="440" w:lineRule="atLeast"/>
      </w:pPr>
      <w:r>
        <w:drawing>
          <wp:inline distT="0" distB="0" distL="114300" distR="114300">
            <wp:extent cx="5273675" cy="910590"/>
            <wp:effectExtent l="0" t="0" r="3175" b="3810"/>
            <wp:docPr id="10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6"/>
                    <pic:cNvPicPr>
                      <a:picLocks noChangeAspect="1"/>
                    </pic:cNvPicPr>
                  </pic:nvPicPr>
                  <pic:blipFill>
                    <a:blip r:embed="rId120"/>
                    <a:stretch>
                      <a:fillRect/>
                    </a:stretch>
                  </pic:blipFill>
                  <pic:spPr>
                    <a:xfrm>
                      <a:off x="0" y="0"/>
                      <a:ext cx="5273675" cy="910590"/>
                    </a:xfrm>
                    <a:prstGeom prst="rect">
                      <a:avLst/>
                    </a:prstGeom>
                    <a:noFill/>
                    <a:ln w="9525">
                      <a:noFill/>
                    </a:ln>
                  </pic:spPr>
                </pic:pic>
              </a:graphicData>
            </a:graphic>
          </wp:inline>
        </w:drawing>
      </w:r>
    </w:p>
    <w:p>
      <w:pPr>
        <w:spacing w:line="440" w:lineRule="atLeast"/>
      </w:pPr>
      <w:r>
        <w:drawing>
          <wp:inline distT="0" distB="0" distL="114300" distR="114300">
            <wp:extent cx="5271770" cy="1556385"/>
            <wp:effectExtent l="0" t="0" r="5080" b="5715"/>
            <wp:docPr id="11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9"/>
                    <pic:cNvPicPr>
                      <a:picLocks noChangeAspect="1"/>
                    </pic:cNvPicPr>
                  </pic:nvPicPr>
                  <pic:blipFill>
                    <a:blip r:embed="rId121"/>
                    <a:stretch>
                      <a:fillRect/>
                    </a:stretch>
                  </pic:blipFill>
                  <pic:spPr>
                    <a:xfrm>
                      <a:off x="0" y="0"/>
                      <a:ext cx="5271770" cy="1556385"/>
                    </a:xfrm>
                    <a:prstGeom prst="rect">
                      <a:avLst/>
                    </a:prstGeom>
                    <a:noFill/>
                    <a:ln w="9525">
                      <a:noFill/>
                    </a:ln>
                  </pic:spPr>
                </pic:pic>
              </a:graphicData>
            </a:graphic>
          </wp:inline>
        </w:drawing>
      </w:r>
    </w:p>
    <w:p>
      <w:pPr>
        <w:numPr>
          <w:ilvl w:val="0"/>
          <w:numId w:val="24"/>
        </w:numPr>
        <w:spacing w:line="440" w:lineRule="atLeast"/>
        <w:rPr>
          <w:rFonts w:ascii="微软雅黑" w:hAnsi="微软雅黑"/>
          <w:b/>
          <w:sz w:val="24"/>
          <w:szCs w:val="24"/>
        </w:rPr>
      </w:pPr>
      <w:r>
        <w:rPr>
          <w:rFonts w:hint="eastAsia" w:ascii="微软雅黑" w:hAnsi="微软雅黑"/>
          <w:b/>
          <w:sz w:val="24"/>
          <w:szCs w:val="24"/>
        </w:rPr>
        <w:t>在PC 4上完成如下操作：</w:t>
      </w:r>
      <w:r>
        <w:rPr>
          <w:rFonts w:ascii="微软雅黑" w:hAnsi="微软雅黑"/>
          <w:b/>
          <w:sz w:val="24"/>
          <w:szCs w:val="24"/>
        </w:rPr>
        <w:t xml:space="preserve"> </w:t>
      </w:r>
    </w:p>
    <w:p>
      <w:pPr>
        <w:spacing w:line="440" w:lineRule="atLeast"/>
        <w:ind w:left="482"/>
        <w:rPr>
          <w:rFonts w:ascii="微软雅黑" w:hAnsi="微软雅黑"/>
          <w:b/>
          <w:sz w:val="24"/>
          <w:szCs w:val="24"/>
        </w:rPr>
      </w:pPr>
      <w:r>
        <w:rPr>
          <w:rFonts w:hint="eastAsia" w:ascii="微软雅黑" w:hAnsi="微软雅黑"/>
          <w:b/>
          <w:sz w:val="24"/>
          <w:szCs w:val="24"/>
        </w:rPr>
        <w:t xml:space="preserve">（一）完成物理主机的创建 </w:t>
      </w:r>
    </w:p>
    <w:p>
      <w:pPr>
        <w:spacing w:line="440" w:lineRule="atLeast"/>
        <w:ind w:firstLine="480" w:firstLineChars="200"/>
        <w:rPr>
          <w:rFonts w:ascii="微软雅黑" w:hAnsi="微软雅黑"/>
          <w:sz w:val="24"/>
          <w:szCs w:val="24"/>
        </w:rPr>
      </w:pPr>
      <w:r>
        <w:rPr>
          <w:rFonts w:hint="eastAsia" w:ascii="微软雅黑" w:hAnsi="微软雅黑"/>
          <w:sz w:val="24"/>
          <w:szCs w:val="24"/>
        </w:rPr>
        <w:t>1、</w:t>
      </w:r>
      <w:r>
        <w:rPr>
          <w:rFonts w:ascii="微软雅黑" w:hAnsi="微软雅黑"/>
          <w:sz w:val="24"/>
          <w:szCs w:val="24"/>
        </w:rPr>
        <w:t>PC 4</w:t>
      </w:r>
      <w:r>
        <w:rPr>
          <w:rFonts w:hint="eastAsia" w:ascii="微软雅黑" w:hAnsi="微软雅黑"/>
          <w:sz w:val="24"/>
          <w:szCs w:val="24"/>
        </w:rPr>
        <w:t>主机系统为CentOS6.5，需要在此Linux平台上采用KVM方式安装虚拟机“Centos-D1”，具体要求为</w:t>
      </w:r>
      <w:r>
        <w:rPr>
          <w:rFonts w:ascii="微软雅黑" w:hAnsi="微软雅黑"/>
          <w:sz w:val="24"/>
          <w:szCs w:val="24"/>
        </w:rPr>
        <w:t>硬盘大小为</w:t>
      </w:r>
      <w:r>
        <w:rPr>
          <w:rFonts w:hint="eastAsia" w:ascii="微软雅黑" w:hAnsi="微软雅黑"/>
          <w:sz w:val="24"/>
          <w:szCs w:val="24"/>
        </w:rPr>
        <w:t>12</w:t>
      </w:r>
      <w:r>
        <w:rPr>
          <w:rFonts w:ascii="微软雅黑" w:hAnsi="微软雅黑"/>
          <w:sz w:val="24"/>
          <w:szCs w:val="24"/>
        </w:rPr>
        <w:t>GB，内存为</w:t>
      </w:r>
      <w:r>
        <w:rPr>
          <w:rFonts w:hint="eastAsia" w:ascii="微软雅黑" w:hAnsi="微软雅黑"/>
          <w:sz w:val="24"/>
          <w:szCs w:val="24"/>
        </w:rPr>
        <w:t>768</w:t>
      </w:r>
      <w:r>
        <w:rPr>
          <w:rFonts w:ascii="微软雅黑" w:hAnsi="微软雅黑"/>
          <w:sz w:val="24"/>
          <w:szCs w:val="24"/>
        </w:rPr>
        <w:t>MB，</w:t>
      </w:r>
      <w:r>
        <w:rPr>
          <w:rFonts w:hint="eastAsia" w:ascii="微软雅黑" w:hAnsi="微软雅黑"/>
          <w:sz w:val="24"/>
          <w:szCs w:val="24"/>
        </w:rPr>
        <w:t>系统为CentOs6.5；（小提示：如无法正确安装虚拟机Centos-D1，下述题目中所涉及的虚拟机题目可在Server4真实主机中完成）</w:t>
      </w:r>
      <w:r>
        <w:rPr>
          <w:rFonts w:ascii="微软雅黑" w:hAnsi="微软雅黑"/>
          <w:sz w:val="24"/>
          <w:szCs w:val="24"/>
        </w:rPr>
        <w:t xml:space="preserve">   </w:t>
      </w:r>
    </w:p>
    <w:p>
      <w:pPr>
        <w:spacing w:line="440" w:lineRule="atLeast"/>
        <w:rPr>
          <w:rFonts w:ascii="微软雅黑" w:hAnsi="微软雅黑"/>
          <w:sz w:val="24"/>
          <w:szCs w:val="24"/>
        </w:rPr>
      </w:pPr>
      <w:r>
        <w:rPr>
          <w:rFonts w:hint="eastAsia" w:ascii="微软雅黑" w:hAnsi="微软雅黑"/>
          <w:color w:val="FF0000"/>
          <w:sz w:val="24"/>
          <w:szCs w:val="24"/>
        </w:rPr>
        <w:t>2、完成SNMP的配置，只读字串为</w:t>
      </w:r>
      <w:r>
        <w:rPr>
          <w:rFonts w:ascii="微软雅黑" w:hAnsi="微软雅黑"/>
          <w:color w:val="FF0000"/>
          <w:sz w:val="24"/>
          <w:szCs w:val="24"/>
        </w:rPr>
        <w:t>public</w:t>
      </w:r>
      <w:r>
        <w:rPr>
          <w:rFonts w:hint="eastAsia" w:ascii="微软雅黑" w:hAnsi="微软雅黑"/>
          <w:color w:val="FF0000"/>
          <w:sz w:val="24"/>
          <w:szCs w:val="24"/>
        </w:rPr>
        <w:t xml:space="preserve"> , 读写字串为</w:t>
      </w:r>
      <w:r>
        <w:rPr>
          <w:rFonts w:ascii="微软雅黑" w:hAnsi="微软雅黑"/>
          <w:color w:val="FF0000"/>
          <w:sz w:val="24"/>
          <w:szCs w:val="24"/>
        </w:rPr>
        <w:t>private</w:t>
      </w:r>
      <w:r>
        <w:rPr>
          <w:rFonts w:hint="eastAsia" w:ascii="微软雅黑" w:hAnsi="微软雅黑"/>
          <w:color w:val="FF0000"/>
          <w:sz w:val="24"/>
          <w:szCs w:val="24"/>
        </w:rPr>
        <w:t>；</w:t>
      </w:r>
    </w:p>
    <w:p>
      <w:pPr>
        <w:numPr>
          <w:ilvl w:val="0"/>
          <w:numId w:val="28"/>
        </w:numPr>
        <w:spacing w:line="440" w:lineRule="atLeast"/>
        <w:rPr>
          <w:rFonts w:ascii="微软雅黑" w:hAnsi="微软雅黑"/>
          <w:sz w:val="24"/>
          <w:szCs w:val="24"/>
        </w:rPr>
      </w:pPr>
      <w:r>
        <w:rPr>
          <w:rFonts w:hint="eastAsia" w:ascii="微软雅黑" w:hAnsi="微软雅黑"/>
          <w:sz w:val="24"/>
          <w:szCs w:val="24"/>
        </w:rPr>
        <w:t>开启</w:t>
      </w:r>
      <w:r>
        <w:rPr>
          <w:rFonts w:ascii="微软雅黑" w:hAnsi="微软雅黑"/>
          <w:sz w:val="24"/>
          <w:szCs w:val="24"/>
        </w:rPr>
        <w:t>系统防火墙，</w:t>
      </w:r>
      <w:r>
        <w:rPr>
          <w:rFonts w:hint="eastAsia" w:ascii="微软雅黑" w:hAnsi="微软雅黑"/>
          <w:sz w:val="24"/>
          <w:szCs w:val="24"/>
        </w:rPr>
        <w:t>只对该系统</w:t>
      </w:r>
      <w:r>
        <w:rPr>
          <w:rFonts w:ascii="微软雅黑" w:hAnsi="微软雅黑"/>
          <w:sz w:val="24"/>
          <w:szCs w:val="24"/>
        </w:rPr>
        <w:t>服务的端口</w:t>
      </w:r>
      <w:r>
        <w:rPr>
          <w:rFonts w:hint="eastAsia" w:ascii="微软雅黑" w:hAnsi="微软雅黑"/>
          <w:sz w:val="24"/>
          <w:szCs w:val="24"/>
        </w:rPr>
        <w:t>进行监听，截图为4-1；</w:t>
      </w:r>
    </w:p>
    <w:p>
      <w:pPr>
        <w:spacing w:line="440" w:lineRule="atLeast"/>
        <w:rPr>
          <w:rFonts w:ascii="微软雅黑" w:hAnsi="微软雅黑"/>
          <w:sz w:val="24"/>
          <w:szCs w:val="24"/>
        </w:rPr>
      </w:pPr>
      <w:r>
        <w:drawing>
          <wp:inline distT="0" distB="0" distL="114300" distR="114300">
            <wp:extent cx="5275580" cy="1771015"/>
            <wp:effectExtent l="0" t="0" r="1270" b="635"/>
            <wp:docPr id="1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2"/>
                    <pic:cNvPicPr>
                      <a:picLocks noChangeAspect="1"/>
                    </pic:cNvPicPr>
                  </pic:nvPicPr>
                  <pic:blipFill>
                    <a:blip r:embed="rId122"/>
                    <a:stretch>
                      <a:fillRect/>
                    </a:stretch>
                  </pic:blipFill>
                  <pic:spPr>
                    <a:xfrm>
                      <a:off x="0" y="0"/>
                      <a:ext cx="5275580" cy="1771015"/>
                    </a:xfrm>
                    <a:prstGeom prst="rect">
                      <a:avLst/>
                    </a:prstGeom>
                    <a:noFill/>
                    <a:ln w="9525">
                      <a:noFill/>
                    </a:ln>
                  </pic:spPr>
                </pic:pic>
              </a:graphicData>
            </a:graphic>
          </wp:inline>
        </w:drawing>
      </w:r>
    </w:p>
    <w:p>
      <w:pPr>
        <w:spacing w:line="440" w:lineRule="atLeast"/>
        <w:ind w:left="480"/>
        <w:rPr>
          <w:rFonts w:ascii="微软雅黑" w:hAnsi="微软雅黑"/>
          <w:sz w:val="24"/>
          <w:szCs w:val="24"/>
        </w:rPr>
      </w:pPr>
      <w:r>
        <w:rPr>
          <w:rFonts w:hint="eastAsia" w:ascii="微软雅黑" w:hAnsi="微软雅黑"/>
          <w:b/>
          <w:sz w:val="24"/>
          <w:szCs w:val="24"/>
        </w:rPr>
        <w:t>（二）在主机Cent</w:t>
      </w:r>
      <w:r>
        <w:rPr>
          <w:rFonts w:hint="eastAsia" w:ascii="微软雅黑" w:hAnsi="微软雅黑"/>
          <w:sz w:val="24"/>
          <w:szCs w:val="24"/>
        </w:rPr>
        <w:t>OS</w:t>
      </w:r>
      <w:r>
        <w:rPr>
          <w:rFonts w:hint="eastAsia" w:ascii="微软雅黑" w:hAnsi="微软雅黑"/>
          <w:b/>
          <w:sz w:val="24"/>
          <w:szCs w:val="24"/>
        </w:rPr>
        <w:t>-D1中完成MySQL数据库服务器的部署</w:t>
      </w:r>
    </w:p>
    <w:p>
      <w:pPr>
        <w:numPr>
          <w:ilvl w:val="0"/>
          <w:numId w:val="29"/>
        </w:numPr>
        <w:spacing w:line="440" w:lineRule="atLeast"/>
        <w:ind w:firstLine="480" w:firstLineChars="200"/>
        <w:rPr>
          <w:rFonts w:ascii="微软雅黑" w:hAnsi="微软雅黑"/>
          <w:sz w:val="24"/>
          <w:szCs w:val="24"/>
        </w:rPr>
      </w:pPr>
      <w:r>
        <w:rPr>
          <w:rFonts w:hint="eastAsia" w:ascii="微软雅黑" w:hAnsi="微软雅黑"/>
          <w:sz w:val="24"/>
          <w:szCs w:val="24"/>
        </w:rPr>
        <w:t>采用MySQL数据库作为认证来源，创建用户认证数据库为www，建立保存用户名及密码的表名为users，建立web1以及web2两个用户，将其密码均设置为2015，并对密码采用password函数加密，完成后使用适当命令对表结构进行截图，名称为db1，表结构如下；</w:t>
      </w:r>
    </w:p>
    <w:p>
      <w:pPr>
        <w:spacing w:line="440" w:lineRule="atLeast"/>
        <w:rPr>
          <w:rFonts w:ascii="微软雅黑" w:hAnsi="微软雅黑"/>
          <w:sz w:val="24"/>
          <w:szCs w:val="24"/>
        </w:rPr>
      </w:pPr>
    </w:p>
    <w:tbl>
      <w:tblPr>
        <w:tblStyle w:val="16"/>
        <w:tblW w:w="70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6"/>
        <w:gridCol w:w="1776"/>
        <w:gridCol w:w="1776"/>
        <w:gridCol w:w="1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1776" w:type="dxa"/>
          </w:tcPr>
          <w:p>
            <w:pPr>
              <w:spacing w:line="440" w:lineRule="atLeast"/>
              <w:jc w:val="center"/>
              <w:rPr>
                <w:rFonts w:ascii="微软雅黑" w:hAnsi="微软雅黑"/>
                <w:sz w:val="24"/>
                <w:szCs w:val="24"/>
              </w:rPr>
            </w:pPr>
            <w:r>
              <w:rPr>
                <w:rFonts w:hint="eastAsia" w:ascii="微软雅黑" w:hAnsi="微软雅黑"/>
                <w:sz w:val="24"/>
                <w:szCs w:val="24"/>
              </w:rPr>
              <w:t>字段名</w:t>
            </w:r>
          </w:p>
        </w:tc>
        <w:tc>
          <w:tcPr>
            <w:tcW w:w="1776" w:type="dxa"/>
          </w:tcPr>
          <w:p>
            <w:pPr>
              <w:spacing w:line="440" w:lineRule="atLeast"/>
              <w:jc w:val="center"/>
              <w:rPr>
                <w:rFonts w:ascii="微软雅黑" w:hAnsi="微软雅黑"/>
                <w:sz w:val="24"/>
                <w:szCs w:val="24"/>
              </w:rPr>
            </w:pPr>
            <w:r>
              <w:rPr>
                <w:rFonts w:hint="eastAsia" w:ascii="微软雅黑" w:hAnsi="微软雅黑"/>
                <w:sz w:val="24"/>
                <w:szCs w:val="24"/>
              </w:rPr>
              <w:t>数据类型</w:t>
            </w:r>
          </w:p>
        </w:tc>
        <w:tc>
          <w:tcPr>
            <w:tcW w:w="1776" w:type="dxa"/>
          </w:tcPr>
          <w:p>
            <w:pPr>
              <w:spacing w:line="440" w:lineRule="atLeast"/>
              <w:jc w:val="center"/>
              <w:rPr>
                <w:rFonts w:ascii="微软雅黑" w:hAnsi="微软雅黑"/>
                <w:sz w:val="24"/>
                <w:szCs w:val="24"/>
              </w:rPr>
            </w:pPr>
            <w:r>
              <w:rPr>
                <w:rFonts w:hint="eastAsia" w:ascii="微软雅黑" w:hAnsi="微软雅黑"/>
                <w:sz w:val="24"/>
                <w:szCs w:val="24"/>
              </w:rPr>
              <w:t>主键</w:t>
            </w:r>
          </w:p>
        </w:tc>
        <w:tc>
          <w:tcPr>
            <w:tcW w:w="1728" w:type="dxa"/>
          </w:tcPr>
          <w:p>
            <w:pPr>
              <w:spacing w:line="440" w:lineRule="atLeast"/>
              <w:jc w:val="center"/>
              <w:rPr>
                <w:rFonts w:ascii="微软雅黑" w:hAnsi="微软雅黑"/>
                <w:sz w:val="24"/>
                <w:szCs w:val="24"/>
              </w:rPr>
            </w:pPr>
            <w:r>
              <w:rPr>
                <w:rFonts w:hint="eastAsia" w:ascii="微软雅黑" w:hAnsi="微软雅黑"/>
                <w:sz w:val="24"/>
                <w:szCs w:val="24"/>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1776" w:type="dxa"/>
          </w:tcPr>
          <w:p>
            <w:pPr>
              <w:spacing w:line="440" w:lineRule="atLeast"/>
              <w:jc w:val="center"/>
              <w:rPr>
                <w:rFonts w:ascii="微软雅黑" w:hAnsi="微软雅黑"/>
                <w:sz w:val="24"/>
                <w:szCs w:val="24"/>
              </w:rPr>
            </w:pPr>
            <w:r>
              <w:rPr>
                <w:rFonts w:hint="eastAsia" w:ascii="微软雅黑" w:hAnsi="微软雅黑"/>
                <w:sz w:val="24"/>
                <w:szCs w:val="24"/>
              </w:rPr>
              <w:t>Sno</w:t>
            </w:r>
          </w:p>
        </w:tc>
        <w:tc>
          <w:tcPr>
            <w:tcW w:w="1776" w:type="dxa"/>
          </w:tcPr>
          <w:p>
            <w:pPr>
              <w:spacing w:line="440" w:lineRule="atLeast"/>
              <w:jc w:val="center"/>
              <w:rPr>
                <w:rFonts w:ascii="微软雅黑" w:hAnsi="微软雅黑"/>
                <w:sz w:val="24"/>
                <w:szCs w:val="24"/>
              </w:rPr>
            </w:pPr>
            <w:r>
              <w:rPr>
                <w:rFonts w:hint="eastAsia" w:ascii="微软雅黑" w:hAnsi="微软雅黑"/>
                <w:sz w:val="24"/>
                <w:szCs w:val="24"/>
              </w:rPr>
              <w:t>int</w:t>
            </w:r>
          </w:p>
        </w:tc>
        <w:tc>
          <w:tcPr>
            <w:tcW w:w="1776" w:type="dxa"/>
          </w:tcPr>
          <w:p>
            <w:pPr>
              <w:spacing w:line="440" w:lineRule="atLeast"/>
              <w:jc w:val="center"/>
              <w:rPr>
                <w:rFonts w:ascii="微软雅黑" w:hAnsi="微软雅黑"/>
                <w:sz w:val="24"/>
                <w:szCs w:val="24"/>
              </w:rPr>
            </w:pPr>
            <w:r>
              <w:rPr>
                <w:rFonts w:hint="eastAsia" w:ascii="微软雅黑" w:hAnsi="微软雅黑"/>
                <w:sz w:val="24"/>
                <w:szCs w:val="24"/>
              </w:rPr>
              <w:t>是</w:t>
            </w:r>
          </w:p>
        </w:tc>
        <w:tc>
          <w:tcPr>
            <w:tcW w:w="1728" w:type="dxa"/>
          </w:tcPr>
          <w:p>
            <w:pPr>
              <w:spacing w:line="440" w:lineRule="atLeast"/>
              <w:jc w:val="center"/>
              <w:rPr>
                <w:rFonts w:ascii="微软雅黑" w:hAnsi="微软雅黑"/>
                <w:sz w:val="24"/>
                <w:szCs w:val="24"/>
              </w:rPr>
            </w:pPr>
            <w:r>
              <w:rPr>
                <w:rFonts w:hint="eastAsia" w:ascii="微软雅黑" w:hAnsi="微软雅黑"/>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776" w:type="dxa"/>
          </w:tcPr>
          <w:p>
            <w:pPr>
              <w:spacing w:line="440" w:lineRule="atLeast"/>
              <w:jc w:val="center"/>
              <w:rPr>
                <w:rFonts w:ascii="微软雅黑" w:hAnsi="微软雅黑"/>
                <w:sz w:val="24"/>
                <w:szCs w:val="24"/>
              </w:rPr>
            </w:pPr>
            <w:r>
              <w:rPr>
                <w:rFonts w:hint="eastAsia" w:ascii="微软雅黑" w:hAnsi="微软雅黑"/>
                <w:sz w:val="24"/>
                <w:szCs w:val="24"/>
              </w:rPr>
              <w:t>Sname</w:t>
            </w:r>
          </w:p>
        </w:tc>
        <w:tc>
          <w:tcPr>
            <w:tcW w:w="1776" w:type="dxa"/>
          </w:tcPr>
          <w:p>
            <w:pPr>
              <w:spacing w:line="440" w:lineRule="atLeast"/>
              <w:jc w:val="center"/>
              <w:rPr>
                <w:rFonts w:ascii="微软雅黑" w:hAnsi="微软雅黑"/>
                <w:sz w:val="24"/>
                <w:szCs w:val="24"/>
              </w:rPr>
            </w:pPr>
            <w:r>
              <w:rPr>
                <w:rFonts w:hint="eastAsia" w:ascii="微软雅黑" w:hAnsi="微软雅黑"/>
                <w:sz w:val="24"/>
                <w:szCs w:val="24"/>
              </w:rPr>
              <w:t>varchar(10)</w:t>
            </w:r>
          </w:p>
        </w:tc>
        <w:tc>
          <w:tcPr>
            <w:tcW w:w="1776" w:type="dxa"/>
          </w:tcPr>
          <w:p>
            <w:pPr>
              <w:spacing w:line="440" w:lineRule="atLeast"/>
              <w:jc w:val="center"/>
              <w:rPr>
                <w:rFonts w:ascii="微软雅黑" w:hAnsi="微软雅黑"/>
                <w:sz w:val="24"/>
                <w:szCs w:val="24"/>
              </w:rPr>
            </w:pPr>
            <w:r>
              <w:rPr>
                <w:rFonts w:hint="eastAsia" w:ascii="微软雅黑" w:hAnsi="微软雅黑"/>
                <w:sz w:val="24"/>
                <w:szCs w:val="24"/>
              </w:rPr>
              <w:t>否</w:t>
            </w:r>
          </w:p>
        </w:tc>
        <w:tc>
          <w:tcPr>
            <w:tcW w:w="1728" w:type="dxa"/>
          </w:tcPr>
          <w:p>
            <w:pPr>
              <w:spacing w:line="440" w:lineRule="atLeast"/>
              <w:jc w:val="center"/>
              <w:rPr>
                <w:rFonts w:ascii="微软雅黑" w:hAnsi="微软雅黑"/>
                <w:sz w:val="24"/>
                <w:szCs w:val="24"/>
              </w:rPr>
            </w:pPr>
            <w:r>
              <w:rPr>
                <w:rFonts w:hint="eastAsia" w:ascii="微软雅黑" w:hAnsi="微软雅黑"/>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776" w:type="dxa"/>
          </w:tcPr>
          <w:p>
            <w:pPr>
              <w:spacing w:line="440" w:lineRule="atLeast"/>
              <w:jc w:val="center"/>
              <w:rPr>
                <w:rFonts w:ascii="微软雅黑" w:hAnsi="微软雅黑"/>
                <w:sz w:val="24"/>
                <w:szCs w:val="24"/>
              </w:rPr>
            </w:pPr>
            <w:r>
              <w:rPr>
                <w:rFonts w:hint="eastAsia" w:ascii="微软雅黑" w:hAnsi="微软雅黑"/>
                <w:sz w:val="24"/>
                <w:szCs w:val="24"/>
              </w:rPr>
              <w:t>Ssex</w:t>
            </w:r>
          </w:p>
        </w:tc>
        <w:tc>
          <w:tcPr>
            <w:tcW w:w="1776" w:type="dxa"/>
          </w:tcPr>
          <w:p>
            <w:pPr>
              <w:spacing w:line="440" w:lineRule="atLeast"/>
              <w:jc w:val="center"/>
              <w:rPr>
                <w:rFonts w:ascii="微软雅黑" w:hAnsi="微软雅黑"/>
                <w:sz w:val="24"/>
                <w:szCs w:val="24"/>
              </w:rPr>
            </w:pPr>
            <w:r>
              <w:rPr>
                <w:rFonts w:hint="eastAsia" w:ascii="微软雅黑" w:hAnsi="微软雅黑"/>
                <w:sz w:val="24"/>
                <w:szCs w:val="24"/>
              </w:rPr>
              <w:t>char(1)</w:t>
            </w:r>
          </w:p>
        </w:tc>
        <w:tc>
          <w:tcPr>
            <w:tcW w:w="1776" w:type="dxa"/>
          </w:tcPr>
          <w:p>
            <w:pPr>
              <w:spacing w:line="440" w:lineRule="atLeast"/>
              <w:jc w:val="center"/>
              <w:rPr>
                <w:rFonts w:ascii="微软雅黑" w:hAnsi="微软雅黑"/>
                <w:sz w:val="24"/>
                <w:szCs w:val="24"/>
              </w:rPr>
            </w:pPr>
            <w:r>
              <w:rPr>
                <w:rFonts w:hint="eastAsia" w:ascii="微软雅黑" w:hAnsi="微软雅黑"/>
                <w:sz w:val="24"/>
                <w:szCs w:val="24"/>
              </w:rPr>
              <w:t>否</w:t>
            </w:r>
          </w:p>
        </w:tc>
        <w:tc>
          <w:tcPr>
            <w:tcW w:w="1728" w:type="dxa"/>
          </w:tcPr>
          <w:p>
            <w:pPr>
              <w:spacing w:line="440" w:lineRule="atLeast"/>
              <w:jc w:val="center"/>
              <w:rPr>
                <w:rFonts w:ascii="微软雅黑" w:hAnsi="微软雅黑"/>
                <w:sz w:val="24"/>
                <w:szCs w:val="24"/>
              </w:rPr>
            </w:pPr>
            <w:r>
              <w:rPr>
                <w:rFonts w:hint="eastAsia" w:ascii="微软雅黑" w:hAnsi="微软雅黑"/>
                <w:sz w:val="24"/>
                <w:szCs w:val="24"/>
              </w:rPr>
              <w:t>否</w:t>
            </w:r>
          </w:p>
        </w:tc>
      </w:tr>
    </w:tbl>
    <w:p>
      <w:pPr>
        <w:numPr>
          <w:numId w:val="0"/>
        </w:numPr>
      </w:pPr>
      <w:r>
        <w:drawing>
          <wp:inline distT="0" distB="0" distL="114300" distR="114300">
            <wp:extent cx="4638040" cy="1609725"/>
            <wp:effectExtent l="0" t="0" r="10160" b="9525"/>
            <wp:docPr id="1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3"/>
                    <pic:cNvPicPr>
                      <a:picLocks noChangeAspect="1"/>
                    </pic:cNvPicPr>
                  </pic:nvPicPr>
                  <pic:blipFill>
                    <a:blip r:embed="rId123"/>
                    <a:stretch>
                      <a:fillRect/>
                    </a:stretch>
                  </pic:blipFill>
                  <pic:spPr>
                    <a:xfrm>
                      <a:off x="0" y="0"/>
                      <a:ext cx="4638040" cy="1609725"/>
                    </a:xfrm>
                    <a:prstGeom prst="rect">
                      <a:avLst/>
                    </a:prstGeom>
                    <a:noFill/>
                    <a:ln w="9525">
                      <a:noFill/>
                    </a:ln>
                  </pic:spPr>
                </pic:pic>
              </a:graphicData>
            </a:graphic>
          </wp:inline>
        </w:drawing>
      </w:r>
    </w:p>
    <w:p>
      <w:pPr>
        <w:numPr>
          <w:numId w:val="0"/>
        </w:numPr>
      </w:pPr>
      <w:r>
        <w:drawing>
          <wp:inline distT="0" distB="0" distL="114300" distR="114300">
            <wp:extent cx="5278120" cy="1217930"/>
            <wp:effectExtent l="0" t="0" r="17780" b="1270"/>
            <wp:docPr id="1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4"/>
                    <pic:cNvPicPr>
                      <a:picLocks noChangeAspect="1"/>
                    </pic:cNvPicPr>
                  </pic:nvPicPr>
                  <pic:blipFill>
                    <a:blip r:embed="rId124"/>
                    <a:stretch>
                      <a:fillRect/>
                    </a:stretch>
                  </pic:blipFill>
                  <pic:spPr>
                    <a:xfrm>
                      <a:off x="0" y="0"/>
                      <a:ext cx="5278120" cy="1217930"/>
                    </a:xfrm>
                    <a:prstGeom prst="rect">
                      <a:avLst/>
                    </a:prstGeom>
                    <a:noFill/>
                    <a:ln w="9525">
                      <a:noFill/>
                    </a:ln>
                  </pic:spPr>
                </pic:pic>
              </a:graphicData>
            </a:graphic>
          </wp:inline>
        </w:drawing>
      </w:r>
    </w:p>
    <w:p>
      <w:pPr>
        <w:numPr>
          <w:numId w:val="0"/>
        </w:numPr>
        <w:rPr>
          <w:rFonts w:hint="eastAsia"/>
        </w:rPr>
      </w:pPr>
      <w:r>
        <w:drawing>
          <wp:inline distT="0" distB="0" distL="114300" distR="114300">
            <wp:extent cx="5277485" cy="1841500"/>
            <wp:effectExtent l="0" t="0" r="18415" b="6350"/>
            <wp:docPr id="1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5"/>
                    <pic:cNvPicPr>
                      <a:picLocks noChangeAspect="1"/>
                    </pic:cNvPicPr>
                  </pic:nvPicPr>
                  <pic:blipFill>
                    <a:blip r:embed="rId125"/>
                    <a:stretch>
                      <a:fillRect/>
                    </a:stretch>
                  </pic:blipFill>
                  <pic:spPr>
                    <a:xfrm>
                      <a:off x="0" y="0"/>
                      <a:ext cx="5277485" cy="1841500"/>
                    </a:xfrm>
                    <a:prstGeom prst="rect">
                      <a:avLst/>
                    </a:prstGeom>
                    <a:noFill/>
                    <a:ln w="9525">
                      <a:noFill/>
                    </a:ln>
                  </pic:spPr>
                </pic:pic>
              </a:graphicData>
            </a:graphic>
          </wp:inline>
        </w:drawing>
      </w:r>
    </w:p>
    <w:p>
      <w:pPr>
        <w:numPr>
          <w:numId w:val="0"/>
        </w:numPr>
        <w:rPr>
          <w:rFonts w:ascii="微软雅黑" w:hAnsi="微软雅黑"/>
          <w:sz w:val="24"/>
          <w:szCs w:val="24"/>
        </w:rPr>
      </w:pPr>
      <w:r>
        <w:rPr>
          <w:rFonts w:hint="eastAsia" w:ascii="微软雅黑" w:hAnsi="微软雅黑"/>
          <w:sz w:val="24"/>
          <w:szCs w:val="24"/>
          <w:lang w:val="en-US" w:eastAsia="zh-CN"/>
        </w:rPr>
        <w:t>2.</w:t>
      </w:r>
      <w:r>
        <w:rPr>
          <w:rFonts w:hint="eastAsia" w:ascii="微软雅黑" w:hAnsi="微软雅黑"/>
          <w:sz w:val="24"/>
          <w:szCs w:val="24"/>
        </w:rPr>
        <w:t>每周五凌晨1：00备份数据库testdb到/var/databak/testdb.sql。[定期备份设置截屏截屏保存为db</w:t>
      </w:r>
      <w:r>
        <w:rPr>
          <w:rFonts w:ascii="微软雅黑" w:hAnsi="微软雅黑"/>
          <w:sz w:val="24"/>
          <w:szCs w:val="24"/>
        </w:rPr>
        <w:t>2</w:t>
      </w:r>
      <w:r>
        <w:rPr>
          <w:rFonts w:hint="eastAsia" w:ascii="微软雅黑" w:hAnsi="微软雅黑"/>
          <w:sz w:val="24"/>
          <w:szCs w:val="24"/>
        </w:rPr>
        <w:t>]。</w:t>
      </w:r>
      <w:r>
        <w:rPr>
          <w:rFonts w:ascii="微软雅黑" w:hAnsi="微软雅黑"/>
          <w:sz w:val="24"/>
          <w:szCs w:val="24"/>
        </w:rPr>
        <w:t xml:space="preserve"> </w:t>
      </w:r>
    </w:p>
    <w:p>
      <w:pPr>
        <w:rPr>
          <w:rFonts w:ascii="微软雅黑" w:hAnsi="微软雅黑"/>
          <w:sz w:val="24"/>
          <w:szCs w:val="24"/>
        </w:rPr>
      </w:pPr>
      <w:r>
        <w:rPr>
          <w:rFonts w:hint="eastAsia" w:ascii="微软雅黑" w:hAnsi="微软雅黑"/>
          <w:sz w:val="24"/>
          <w:szCs w:val="24"/>
        </w:rPr>
        <w:drawing>
          <wp:inline distT="0" distB="0" distL="0" distR="0">
            <wp:extent cx="5276850" cy="2000250"/>
            <wp:effectExtent l="0" t="0" r="0" b="0"/>
            <wp:docPr id="40" name="图片 39" descr="深度截图2016060619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深度截图2016060619022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5276850" cy="2000250"/>
                    </a:xfrm>
                    <a:prstGeom prst="rect">
                      <a:avLst/>
                    </a:prstGeom>
                    <a:noFill/>
                    <a:ln>
                      <a:noFill/>
                    </a:ln>
                  </pic:spPr>
                </pic:pic>
              </a:graphicData>
            </a:graphic>
          </wp:inline>
        </w:drawing>
      </w:r>
    </w:p>
    <w:sectPr>
      <w:pgSz w:w="11906" w:h="16838"/>
      <w:pgMar w:top="1440" w:right="1797" w:bottom="1440" w:left="1797"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DejaVu Sans">
    <w:altName w:val="Traditional Arabic"/>
    <w:panose1 w:val="02020603050405020304"/>
    <w:charset w:val="00"/>
    <w:family w:val="roman"/>
    <w:pitch w:val="default"/>
    <w:sig w:usb0="00000000" w:usb1="00000000" w:usb2="00000008" w:usb3="00000000" w:csb0="000001FF" w:csb1="00000000"/>
  </w:font>
  <w:font w:name="方正书宋_GBK">
    <w:altName w:val="Arial Unicode MS"/>
    <w:panose1 w:val="02000000000000000000"/>
    <w:charset w:val="86"/>
    <w:family w:val="auto"/>
    <w:pitch w:val="default"/>
    <w:sig w:usb0="00000000" w:usb1="00000000" w:usb2="00000000" w:usb3="00000000" w:csb0="00040000" w:csb1="00000000"/>
  </w:font>
  <w:font w:name="方正黑体_GBK">
    <w:altName w:val="Arial Unicode MS"/>
    <w:panose1 w:val="02000000000000000000"/>
    <w:charset w:val="86"/>
    <w:family w:val="auto"/>
    <w:pitch w:val="default"/>
    <w:sig w:usb0="00000000" w:usb1="00000000" w:usb2="00000000" w:usb3="00000000" w:csb0="0004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East Syriac Adiabene">
    <w:altName w:val="Segoe Print"/>
    <w:panose1 w:val="00000400000000000000"/>
    <w:charset w:val="00"/>
    <w:family w:val="auto"/>
    <w:pitch w:val="default"/>
    <w:sig w:usb0="00000000" w:usb1="00000000" w:usb2="00000080" w:usb3="00000000" w:csb0="00000041" w:csb1="00000000"/>
  </w:font>
  <w:font w:name="Noto Serif Khmer">
    <w:altName w:val="PMingLiU-ExtB"/>
    <w:panose1 w:val="02020502060506020304"/>
    <w:charset w:val="00"/>
    <w:family w:val="auto"/>
    <w:pitch w:val="default"/>
    <w:sig w:usb0="00000000" w:usb1="00000000" w:usb2="00010000" w:usb3="00000000" w:csb0="00000001"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modern"/>
    <w:pitch w:val="default"/>
    <w:sig w:usb0="80000287" w:usb1="280F3C52" w:usb2="00000016" w:usb3="00000000" w:csb0="0004001F" w:csb1="00000000"/>
  </w:font>
  <w:font w:name="黑体">
    <w:panose1 w:val="02010609060101010101"/>
    <w:charset w:val="86"/>
    <w:family w:val="roman"/>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方正宋体S-超大字符集">
    <w:altName w:val="宋体"/>
    <w:panose1 w:val="02000000000000000000"/>
    <w:charset w:val="86"/>
    <w:family w:val="auto"/>
    <w:pitch w:val="default"/>
    <w:sig w:usb0="00000000" w:usb1="00000000" w:usb2="00000000" w:usb3="00000000" w:csb0="00040000" w:csb1="00000000"/>
  </w:font>
  <w:font w:name="DejaVa Sans">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Noto Naskh Arabic">
    <w:altName w:val="Segoe Print"/>
    <w:panose1 w:val="020B0502040504020204"/>
    <w:charset w:val="00"/>
    <w:family w:val="auto"/>
    <w:pitch w:val="default"/>
    <w:sig w:usb0="00000000" w:usb1="00000000" w:usb2="00000008" w:usb3="00000000" w:csb0="00000041" w:csb1="00080000"/>
  </w:font>
  <w:font w:name="楷体">
    <w:panose1 w:val="02010609060101010101"/>
    <w:charset w:val="86"/>
    <w:family w:val="swiss"/>
    <w:pitch w:val="default"/>
    <w:sig w:usb0="800002BF" w:usb1="38CF7CFA" w:usb2="00000016" w:usb3="00000000" w:csb0="00040001" w:csb1="00000000"/>
  </w:font>
  <w:font w:name="Clean">
    <w:altName w:val="Segoe Print"/>
    <w:panose1 w:val="00000000000000000000"/>
    <w:charset w:val="00"/>
    <w:family w:val="auto"/>
    <w:pitch w:val="default"/>
    <w:sig w:usb0="00000000" w:usb1="00000000" w:usb2="00000000" w:usb3="00000000" w:csb0="00000000" w:csb1="00000000"/>
  </w:font>
  <w:font w:name="方正楷体_GBK">
    <w:altName w:val="Arial Unicode MS"/>
    <w:panose1 w:val="02000000000000000000"/>
    <w:charset w:val="86"/>
    <w:family w:val="auto"/>
    <w:pitch w:val="default"/>
    <w:sig w:usb0="00000000" w:usb1="00000000" w:usb2="00000000" w:usb3="00000000" w:csb0="00040000" w:csb1="0000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方正仿宋_GBK">
    <w:altName w:val="Arial Unicode MS"/>
    <w:panose1 w:val="02000000000000000000"/>
    <w:charset w:val="86"/>
    <w:family w:val="auto"/>
    <w:pitch w:val="default"/>
    <w:sig w:usb0="00000000" w:usb1="00000000" w:usb2="00000000" w:usb3="00000000" w:csb0="00040000" w:csb1="00000000"/>
  </w:font>
  <w:font w:name="方正宋体S-超大字符集(SIP)">
    <w:altName w:val="宋体"/>
    <w:panose1 w:val="03000509000000000000"/>
    <w:charset w:val="86"/>
    <w:family w:val="auto"/>
    <w:pitch w:val="default"/>
    <w:sig w:usb0="00000000" w:usb1="00000000" w:usb2="00000006" w:usb3="00000000" w:csb0="00040001" w:csb1="00000000"/>
  </w:font>
  <w:font w:name="Calibri Light">
    <w:altName w:val="Arial"/>
    <w:panose1 w:val="020F0302020204030204"/>
    <w:charset w:val="00"/>
    <w:family w:val="roman"/>
    <w:pitch w:val="default"/>
    <w:sig w:usb0="00000000" w:usb1="00000000" w:usb2="00000000" w:usb3="00000000" w:csb0="0000019F" w:csb1="00000000"/>
  </w:font>
  <w:font w:name="Georgia">
    <w:panose1 w:val="02040502050405020303"/>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 w:name="微软雅黑">
    <w:panose1 w:val="020B0503020204020204"/>
    <w:charset w:val="86"/>
    <w:family w:val="swiss"/>
    <w:pitch w:val="default"/>
    <w:sig w:usb0="80000287" w:usb1="280F3C52" w:usb2="00000016" w:usb3="00000000" w:csb0="0004001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roman"/>
    <w:pitch w:val="default"/>
    <w:sig w:usb0="E1002EFF" w:usb1="C000605B" w:usb2="00000029" w:usb3="00000000" w:csb0="200101FF" w:csb1="20280000"/>
  </w:font>
  <w:font w:name="微软雅黑">
    <w:panose1 w:val="020B0503020204020204"/>
    <w:charset w:val="86"/>
    <w:family w:val="roman"/>
    <w:pitch w:val="default"/>
    <w:sig w:usb0="80000287" w:usb1="280F3C52" w:usb2="00000016" w:usb3="00000000" w:csb0="0004001F" w:csb1="00000000"/>
  </w:font>
  <w:font w:name="黑体">
    <w:panose1 w:val="02010609060101010101"/>
    <w:charset w:val="86"/>
    <w:family w:val="decorative"/>
    <w:pitch w:val="default"/>
    <w:sig w:usb0="800002BF" w:usb1="38CF7CFA" w:usb2="00000016" w:usb3="00000000" w:csb0="00040001" w:csb1="00000000"/>
  </w:font>
  <w:font w:name="楷体">
    <w:panose1 w:val="02010609060101010101"/>
    <w:charset w:val="86"/>
    <w:family w:val="roma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Calibri Light">
    <w:altName w:val="Arial"/>
    <w:panose1 w:val="020F0302020204030204"/>
    <w:charset w:val="00"/>
    <w:family w:val="swiss"/>
    <w:pitch w:val="default"/>
    <w:sig w:usb0="00000000" w:usb1="00000000" w:usb2="00000000" w:usb3="00000000" w:csb0="0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微软雅黑">
    <w:panose1 w:val="020B0503020204020204"/>
    <w:charset w:val="86"/>
    <w:family w:val="decorative"/>
    <w:pitch w:val="default"/>
    <w:sig w:usb0="80000287" w:usb1="280F3C52" w:usb2="00000016" w:usb3="00000000" w:csb0="0004001F" w:csb1="00000000"/>
  </w:font>
  <w:font w:name="Tahoma">
    <w:panose1 w:val="020B0604030504040204"/>
    <w:charset w:val="00"/>
    <w:family w:val="decorative"/>
    <w:pitch w:val="default"/>
    <w:sig w:usb0="E1002EFF" w:usb1="C000605B" w:usb2="00000029" w:usb3="00000000" w:csb0="200101FF" w:csb1="20280000"/>
  </w:font>
  <w:font w:name="方正宋体S-超大字符集(SIP)">
    <w:altName w:val="宋体"/>
    <w:panose1 w:val="03000509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rFonts w:ascii="Arial" w:hAnsi="Arial" w:cs="Arial"/>
        <w:sz w:val="21"/>
        <w:szCs w:val="21"/>
        <w:lang w:val="zh-CN"/>
      </w:rPr>
      <w:t xml:space="preserve"> </w:t>
    </w:r>
    <w:r>
      <w:rPr>
        <w:rFonts w:ascii="Arial" w:hAnsi="Arial" w:cs="Arial"/>
        <w:b/>
        <w:sz w:val="21"/>
        <w:szCs w:val="21"/>
      </w:rPr>
      <w:fldChar w:fldCharType="begin"/>
    </w:r>
    <w:r>
      <w:rPr>
        <w:rFonts w:ascii="Arial" w:hAnsi="Arial" w:cs="Arial"/>
        <w:b/>
        <w:sz w:val="21"/>
        <w:szCs w:val="21"/>
      </w:rPr>
      <w:instrText xml:space="preserve">PAGE</w:instrText>
    </w:r>
    <w:r>
      <w:rPr>
        <w:rFonts w:ascii="Arial" w:hAnsi="Arial" w:cs="Arial"/>
        <w:b/>
        <w:sz w:val="21"/>
        <w:szCs w:val="21"/>
      </w:rPr>
      <w:fldChar w:fldCharType="separate"/>
    </w:r>
    <w:r>
      <w:rPr>
        <w:rFonts w:ascii="Arial" w:hAnsi="Arial" w:cs="Arial"/>
        <w:b/>
        <w:sz w:val="21"/>
        <w:szCs w:val="21"/>
      </w:rPr>
      <w:t>19</w:t>
    </w:r>
    <w:r>
      <w:rPr>
        <w:rFonts w:ascii="Arial" w:hAnsi="Arial" w:cs="Arial"/>
        <w:b/>
        <w:sz w:val="21"/>
        <w:szCs w:val="21"/>
      </w:rPr>
      <w:fldChar w:fldCharType="end"/>
    </w:r>
    <w:r>
      <w:rPr>
        <w:rFonts w:ascii="Arial" w:hAnsi="Arial" w:cs="Arial"/>
        <w:sz w:val="21"/>
        <w:szCs w:val="21"/>
        <w:lang w:val="zh-CN"/>
      </w:rPr>
      <w:t xml:space="preserve"> / </w:t>
    </w:r>
    <w:r>
      <w:rPr>
        <w:rFonts w:ascii="Arial" w:hAnsi="Arial" w:cs="Arial"/>
        <w:b/>
        <w:sz w:val="21"/>
        <w:szCs w:val="21"/>
      </w:rPr>
      <w:fldChar w:fldCharType="begin"/>
    </w:r>
    <w:r>
      <w:rPr>
        <w:rFonts w:ascii="Arial" w:hAnsi="Arial" w:cs="Arial"/>
        <w:b/>
        <w:sz w:val="21"/>
        <w:szCs w:val="21"/>
      </w:rPr>
      <w:instrText xml:space="preserve">NUMPAGES</w:instrText>
    </w:r>
    <w:r>
      <w:rPr>
        <w:rFonts w:ascii="Arial" w:hAnsi="Arial" w:cs="Arial"/>
        <w:b/>
        <w:sz w:val="21"/>
        <w:szCs w:val="21"/>
      </w:rPr>
      <w:fldChar w:fldCharType="separate"/>
    </w:r>
    <w:r>
      <w:rPr>
        <w:rFonts w:ascii="Arial" w:hAnsi="Arial" w:cs="Arial"/>
        <w:b/>
        <w:sz w:val="21"/>
        <w:szCs w:val="21"/>
      </w:rPr>
      <w:t>37</w:t>
    </w:r>
    <w:r>
      <w:rPr>
        <w:rFonts w:ascii="Arial" w:hAnsi="Arial" w:cs="Arial"/>
        <w:b/>
        <w:sz w:val="21"/>
        <w:szCs w:val="21"/>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82207"/>
    <w:multiLevelType w:val="multilevel"/>
    <w:tmpl w:val="08C82207"/>
    <w:lvl w:ilvl="0" w:tentative="0">
      <w:start w:val="1"/>
      <w:numFmt w:val="decimal"/>
      <w:lvlText w:val="%1、"/>
      <w:lvlJc w:val="left"/>
      <w:pPr>
        <w:ind w:left="786"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14751BE"/>
    <w:multiLevelType w:val="multilevel"/>
    <w:tmpl w:val="214751BE"/>
    <w:lvl w:ilvl="0" w:tentative="0">
      <w:start w:val="4"/>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4AF027B"/>
    <w:multiLevelType w:val="multilevel"/>
    <w:tmpl w:val="24AF027B"/>
    <w:lvl w:ilvl="0" w:tentative="0">
      <w:start w:val="1"/>
      <w:numFmt w:val="decimal"/>
      <w:lvlText w:val="（%1）"/>
      <w:lvlJc w:val="left"/>
      <w:pPr>
        <w:ind w:left="420" w:hanging="42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AF40AC8"/>
    <w:multiLevelType w:val="multilevel"/>
    <w:tmpl w:val="2AF40AC8"/>
    <w:lvl w:ilvl="0" w:tentative="0">
      <w:start w:val="1"/>
      <w:numFmt w:val="decimal"/>
      <w:lvlText w:val="（%1)"/>
      <w:lvlJc w:val="left"/>
      <w:pPr>
        <w:ind w:left="420" w:hanging="42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2D74941"/>
    <w:multiLevelType w:val="multilevel"/>
    <w:tmpl w:val="52D74941"/>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57543F37"/>
    <w:multiLevelType w:val="singleLevel"/>
    <w:tmpl w:val="57543F37"/>
    <w:lvl w:ilvl="0" w:tentative="0">
      <w:start w:val="1"/>
      <w:numFmt w:val="decimal"/>
      <w:suff w:val="nothing"/>
      <w:lvlText w:val="%1、"/>
      <w:lvlJc w:val="left"/>
    </w:lvl>
  </w:abstractNum>
  <w:abstractNum w:abstractNumId="6">
    <w:nsid w:val="57544457"/>
    <w:multiLevelType w:val="singleLevel"/>
    <w:tmpl w:val="57544457"/>
    <w:lvl w:ilvl="0" w:tentative="0">
      <w:start w:val="2"/>
      <w:numFmt w:val="decimal"/>
      <w:suff w:val="nothing"/>
      <w:lvlText w:val="%1、"/>
      <w:lvlJc w:val="left"/>
    </w:lvl>
  </w:abstractNum>
  <w:abstractNum w:abstractNumId="7">
    <w:nsid w:val="5755367B"/>
    <w:multiLevelType w:val="singleLevel"/>
    <w:tmpl w:val="5755367B"/>
    <w:lvl w:ilvl="0" w:tentative="0">
      <w:start w:val="2"/>
      <w:numFmt w:val="decimal"/>
      <w:suff w:val="nothing"/>
      <w:lvlText w:val="%1、"/>
      <w:lvlJc w:val="left"/>
    </w:lvl>
  </w:abstractNum>
  <w:abstractNum w:abstractNumId="8">
    <w:nsid w:val="57553961"/>
    <w:multiLevelType w:val="singleLevel"/>
    <w:tmpl w:val="57553961"/>
    <w:lvl w:ilvl="0" w:tentative="0">
      <w:start w:val="2"/>
      <w:numFmt w:val="decimal"/>
      <w:suff w:val="nothing"/>
      <w:lvlText w:val="%1、"/>
      <w:lvlJc w:val="left"/>
    </w:lvl>
  </w:abstractNum>
  <w:abstractNum w:abstractNumId="9">
    <w:nsid w:val="57553AE4"/>
    <w:multiLevelType w:val="singleLevel"/>
    <w:tmpl w:val="57553AE4"/>
    <w:lvl w:ilvl="0" w:tentative="0">
      <w:start w:val="2"/>
      <w:numFmt w:val="decimal"/>
      <w:suff w:val="nothing"/>
      <w:lvlText w:val="%1、"/>
      <w:lvlJc w:val="left"/>
    </w:lvl>
  </w:abstractNum>
  <w:abstractNum w:abstractNumId="10">
    <w:nsid w:val="57554122"/>
    <w:multiLevelType w:val="singleLevel"/>
    <w:tmpl w:val="57554122"/>
    <w:lvl w:ilvl="0" w:tentative="0">
      <w:start w:val="2"/>
      <w:numFmt w:val="decimal"/>
      <w:suff w:val="nothing"/>
      <w:lvlText w:val="%1、"/>
      <w:lvlJc w:val="left"/>
    </w:lvl>
  </w:abstractNum>
  <w:abstractNum w:abstractNumId="11">
    <w:nsid w:val="57554A89"/>
    <w:multiLevelType w:val="singleLevel"/>
    <w:tmpl w:val="57554A89"/>
    <w:lvl w:ilvl="0" w:tentative="0">
      <w:start w:val="2"/>
      <w:numFmt w:val="decimal"/>
      <w:suff w:val="nothing"/>
      <w:lvlText w:val="%1、"/>
      <w:lvlJc w:val="left"/>
    </w:lvl>
  </w:abstractNum>
  <w:abstractNum w:abstractNumId="12">
    <w:nsid w:val="5755564D"/>
    <w:multiLevelType w:val="singleLevel"/>
    <w:tmpl w:val="5755564D"/>
    <w:lvl w:ilvl="0" w:tentative="0">
      <w:start w:val="1"/>
      <w:numFmt w:val="decimal"/>
      <w:suff w:val="nothing"/>
      <w:lvlText w:val="%1、"/>
      <w:lvlJc w:val="left"/>
    </w:lvl>
  </w:abstractNum>
  <w:abstractNum w:abstractNumId="13">
    <w:nsid w:val="5755A75E"/>
    <w:multiLevelType w:val="singleLevel"/>
    <w:tmpl w:val="5755A75E"/>
    <w:lvl w:ilvl="0" w:tentative="0">
      <w:start w:val="2"/>
      <w:numFmt w:val="decimal"/>
      <w:suff w:val="nothing"/>
      <w:lvlText w:val="%1、"/>
      <w:lvlJc w:val="left"/>
    </w:lvl>
  </w:abstractNum>
  <w:abstractNum w:abstractNumId="14">
    <w:nsid w:val="5755A9B5"/>
    <w:multiLevelType w:val="singleLevel"/>
    <w:tmpl w:val="5755A9B5"/>
    <w:lvl w:ilvl="0" w:tentative="0">
      <w:start w:val="3"/>
      <w:numFmt w:val="decimal"/>
      <w:suff w:val="nothing"/>
      <w:lvlText w:val="%1、"/>
      <w:lvlJc w:val="left"/>
    </w:lvl>
  </w:abstractNum>
  <w:abstractNum w:abstractNumId="15">
    <w:nsid w:val="5756AF3B"/>
    <w:multiLevelType w:val="singleLevel"/>
    <w:tmpl w:val="5756AF3B"/>
    <w:lvl w:ilvl="0" w:tentative="0">
      <w:start w:val="2"/>
      <w:numFmt w:val="decimal"/>
      <w:suff w:val="nothing"/>
      <w:lvlText w:val="%1、"/>
      <w:lvlJc w:val="left"/>
    </w:lvl>
  </w:abstractNum>
  <w:abstractNum w:abstractNumId="16">
    <w:nsid w:val="5756B61A"/>
    <w:multiLevelType w:val="singleLevel"/>
    <w:tmpl w:val="5756B61A"/>
    <w:lvl w:ilvl="0" w:tentative="0">
      <w:start w:val="2"/>
      <w:numFmt w:val="decimal"/>
      <w:suff w:val="nothing"/>
      <w:lvlText w:val="%1、"/>
      <w:lvlJc w:val="left"/>
    </w:lvl>
  </w:abstractNum>
  <w:abstractNum w:abstractNumId="17">
    <w:nsid w:val="5756B728"/>
    <w:multiLevelType w:val="singleLevel"/>
    <w:tmpl w:val="5756B728"/>
    <w:lvl w:ilvl="0" w:tentative="0">
      <w:start w:val="2"/>
      <w:numFmt w:val="decimal"/>
      <w:suff w:val="nothing"/>
      <w:lvlText w:val="%1、"/>
      <w:lvlJc w:val="left"/>
    </w:lvl>
  </w:abstractNum>
  <w:abstractNum w:abstractNumId="18">
    <w:nsid w:val="5756DFDA"/>
    <w:multiLevelType w:val="singleLevel"/>
    <w:tmpl w:val="5756DFDA"/>
    <w:lvl w:ilvl="0" w:tentative="0">
      <w:start w:val="3"/>
      <w:numFmt w:val="decimal"/>
      <w:suff w:val="nothing"/>
      <w:lvlText w:val="%1、"/>
      <w:lvlJc w:val="left"/>
    </w:lvl>
  </w:abstractNum>
  <w:abstractNum w:abstractNumId="19">
    <w:nsid w:val="5756E895"/>
    <w:multiLevelType w:val="singleLevel"/>
    <w:tmpl w:val="5756E895"/>
    <w:lvl w:ilvl="0" w:tentative="0">
      <w:start w:val="2"/>
      <w:numFmt w:val="decimal"/>
      <w:suff w:val="nothing"/>
      <w:lvlText w:val="%1、"/>
      <w:lvlJc w:val="left"/>
    </w:lvl>
  </w:abstractNum>
  <w:abstractNum w:abstractNumId="20">
    <w:nsid w:val="5756ED08"/>
    <w:multiLevelType w:val="multilevel"/>
    <w:tmpl w:val="5756ED08"/>
    <w:lvl w:ilvl="0" w:tentative="0">
      <w:start w:val="3"/>
      <w:numFmt w:val="japaneseCounting"/>
      <w:lvlText w:val="%1、"/>
      <w:lvlJc w:val="left"/>
      <w:pPr>
        <w:ind w:left="992" w:hanging="510"/>
      </w:pPr>
      <w:rPr>
        <w:rFonts w:hint="default"/>
      </w:r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21">
    <w:nsid w:val="5757C1EC"/>
    <w:multiLevelType w:val="singleLevel"/>
    <w:tmpl w:val="5757C1EC"/>
    <w:lvl w:ilvl="0" w:tentative="0">
      <w:start w:val="4"/>
      <w:numFmt w:val="chineseCounting"/>
      <w:suff w:val="nothing"/>
      <w:lvlText w:val="（%1）"/>
      <w:lvlJc w:val="left"/>
    </w:lvl>
  </w:abstractNum>
  <w:abstractNum w:abstractNumId="22">
    <w:nsid w:val="5757C305"/>
    <w:multiLevelType w:val="singleLevel"/>
    <w:tmpl w:val="5757C305"/>
    <w:lvl w:ilvl="0" w:tentative="0">
      <w:start w:val="2"/>
      <w:numFmt w:val="decimal"/>
      <w:suff w:val="nothing"/>
      <w:lvlText w:val="%1、"/>
      <w:lvlJc w:val="left"/>
    </w:lvl>
  </w:abstractNum>
  <w:abstractNum w:abstractNumId="23">
    <w:nsid w:val="575B680F"/>
    <w:multiLevelType w:val="singleLevel"/>
    <w:tmpl w:val="575B680F"/>
    <w:lvl w:ilvl="0" w:tentative="0">
      <w:start w:val="2"/>
      <w:numFmt w:val="decimal"/>
      <w:suff w:val="nothing"/>
      <w:lvlText w:val="%1、"/>
      <w:lvlJc w:val="left"/>
    </w:lvl>
  </w:abstractNum>
  <w:abstractNum w:abstractNumId="24">
    <w:nsid w:val="575B8A35"/>
    <w:multiLevelType w:val="singleLevel"/>
    <w:tmpl w:val="575B8A35"/>
    <w:lvl w:ilvl="0" w:tentative="0">
      <w:start w:val="4"/>
      <w:numFmt w:val="decimal"/>
      <w:suff w:val="nothing"/>
      <w:lvlText w:val="%1、"/>
      <w:lvlJc w:val="left"/>
    </w:lvl>
  </w:abstractNum>
  <w:abstractNum w:abstractNumId="25">
    <w:nsid w:val="575CCF48"/>
    <w:multiLevelType w:val="singleLevel"/>
    <w:tmpl w:val="575CCF48"/>
    <w:lvl w:ilvl="0" w:tentative="0">
      <w:start w:val="2"/>
      <w:numFmt w:val="decimal"/>
      <w:suff w:val="nothing"/>
      <w:lvlText w:val="%1、"/>
      <w:lvlJc w:val="left"/>
    </w:lvl>
  </w:abstractNum>
  <w:abstractNum w:abstractNumId="26">
    <w:nsid w:val="65373BB6"/>
    <w:multiLevelType w:val="multilevel"/>
    <w:tmpl w:val="65373BB6"/>
    <w:lvl w:ilvl="0" w:tentative="0">
      <w:start w:val="1"/>
      <w:numFmt w:val="decimal"/>
      <w:lvlText w:val="%1、"/>
      <w:lvlJc w:val="left"/>
      <w:pPr>
        <w:ind w:left="786"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7AC93140"/>
    <w:multiLevelType w:val="multilevel"/>
    <w:tmpl w:val="7AC93140"/>
    <w:lvl w:ilvl="0" w:tentative="0">
      <w:start w:val="1"/>
      <w:numFmt w:val="decimal"/>
      <w:lvlText w:val="%1."/>
      <w:lvlJc w:val="left"/>
      <w:pPr>
        <w:tabs>
          <w:tab w:val="left" w:pos="420"/>
        </w:tabs>
        <w:ind w:left="420" w:hanging="420"/>
      </w:pPr>
      <w:rPr>
        <w:rFonts w:hint="eastAsia"/>
      </w:rPr>
    </w:lvl>
    <w:lvl w:ilvl="1" w:tentative="0">
      <w:start w:val="1"/>
      <w:numFmt w:val="decimal"/>
      <w:lvlText w:val="2.%2"/>
      <w:lvlJc w:val="left"/>
      <w:pPr>
        <w:tabs>
          <w:tab w:val="left" w:pos="992"/>
        </w:tabs>
        <w:ind w:left="992" w:hanging="567"/>
      </w:pPr>
      <w:rPr>
        <w:rFonts w:hint="eastAsia"/>
      </w:rPr>
    </w:lvl>
    <w:lvl w:ilvl="2" w:tentative="0">
      <w:start w:val="1"/>
      <w:numFmt w:val="decimal"/>
      <w:lvlText w:val="2.%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8">
    <w:nsid w:val="7B07195C"/>
    <w:multiLevelType w:val="multilevel"/>
    <w:tmpl w:val="7B07195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6"/>
  </w:num>
  <w:num w:numId="2">
    <w:abstractNumId w:val="0"/>
  </w:num>
  <w:num w:numId="3">
    <w:abstractNumId w:val="3"/>
  </w:num>
  <w:num w:numId="4">
    <w:abstractNumId w:val="1"/>
  </w:num>
  <w:num w:numId="5">
    <w:abstractNumId w:val="28"/>
  </w:num>
  <w:num w:numId="6">
    <w:abstractNumId w:val="2"/>
  </w:num>
  <w:num w:numId="7">
    <w:abstractNumId w:val="18"/>
  </w:num>
  <w:num w:numId="8">
    <w:abstractNumId w:val="19"/>
  </w:num>
  <w:num w:numId="9">
    <w:abstractNumId w:val="4"/>
  </w:num>
  <w:num w:numId="10">
    <w:abstractNumId w:val="16"/>
  </w:num>
  <w:num w:numId="11">
    <w:abstractNumId w:val="22"/>
  </w:num>
  <w:num w:numId="12">
    <w:abstractNumId w:val="25"/>
  </w:num>
  <w:num w:numId="13">
    <w:abstractNumId w:val="17"/>
  </w:num>
  <w:num w:numId="14">
    <w:abstractNumId w:val="21"/>
  </w:num>
  <w:num w:numId="15">
    <w:abstractNumId w:val="15"/>
  </w:num>
  <w:num w:numId="16">
    <w:abstractNumId w:val="27"/>
  </w:num>
  <w:num w:numId="17">
    <w:abstractNumId w:val="23"/>
  </w:num>
  <w:num w:numId="18">
    <w:abstractNumId w:val="24"/>
  </w:num>
  <w:num w:numId="19">
    <w:abstractNumId w:val="5"/>
  </w:num>
  <w:num w:numId="20">
    <w:abstractNumId w:val="6"/>
  </w:num>
  <w:num w:numId="21">
    <w:abstractNumId w:val="7"/>
  </w:num>
  <w:num w:numId="22">
    <w:abstractNumId w:val="8"/>
  </w:num>
  <w:num w:numId="23">
    <w:abstractNumId w:val="9"/>
  </w:num>
  <w:num w:numId="24">
    <w:abstractNumId w:val="20"/>
    <w:lvlOverride w:ilvl="0">
      <w:startOverride w:val="3"/>
    </w:lvlOverride>
  </w:num>
  <w:num w:numId="25">
    <w:abstractNumId w:val="10"/>
  </w:num>
  <w:num w:numId="26">
    <w:abstractNumId w:val="13"/>
  </w:num>
  <w:num w:numId="27">
    <w:abstractNumId w:val="11"/>
  </w:num>
  <w:num w:numId="28">
    <w:abstractNumId w:val="14"/>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F2"/>
    <w:rsid w:val="000039A0"/>
    <w:rsid w:val="00011608"/>
    <w:rsid w:val="000320BF"/>
    <w:rsid w:val="000452F0"/>
    <w:rsid w:val="000573BA"/>
    <w:rsid w:val="0006254C"/>
    <w:rsid w:val="00063C58"/>
    <w:rsid w:val="000663FF"/>
    <w:rsid w:val="000672DD"/>
    <w:rsid w:val="00072759"/>
    <w:rsid w:val="000728AC"/>
    <w:rsid w:val="00075E98"/>
    <w:rsid w:val="00082FF4"/>
    <w:rsid w:val="000861D5"/>
    <w:rsid w:val="00093B32"/>
    <w:rsid w:val="000957F1"/>
    <w:rsid w:val="000B4786"/>
    <w:rsid w:val="000C41A0"/>
    <w:rsid w:val="000C62F8"/>
    <w:rsid w:val="000C733F"/>
    <w:rsid w:val="000E465E"/>
    <w:rsid w:val="000F0F88"/>
    <w:rsid w:val="000F501C"/>
    <w:rsid w:val="000F636C"/>
    <w:rsid w:val="0011641B"/>
    <w:rsid w:val="00125027"/>
    <w:rsid w:val="00132D1D"/>
    <w:rsid w:val="00144AE7"/>
    <w:rsid w:val="00145B2B"/>
    <w:rsid w:val="00164EC1"/>
    <w:rsid w:val="00165165"/>
    <w:rsid w:val="00167A9D"/>
    <w:rsid w:val="0017108E"/>
    <w:rsid w:val="0017110A"/>
    <w:rsid w:val="001720EE"/>
    <w:rsid w:val="001820FC"/>
    <w:rsid w:val="00196F3E"/>
    <w:rsid w:val="001A6692"/>
    <w:rsid w:val="001B3DE3"/>
    <w:rsid w:val="001C5E8F"/>
    <w:rsid w:val="001D60C2"/>
    <w:rsid w:val="001E07AB"/>
    <w:rsid w:val="001E2B05"/>
    <w:rsid w:val="001E5864"/>
    <w:rsid w:val="001F30C3"/>
    <w:rsid w:val="001F641E"/>
    <w:rsid w:val="0020078A"/>
    <w:rsid w:val="00203A5E"/>
    <w:rsid w:val="00220CE7"/>
    <w:rsid w:val="00223CB5"/>
    <w:rsid w:val="00225BDB"/>
    <w:rsid w:val="002374D2"/>
    <w:rsid w:val="00240530"/>
    <w:rsid w:val="00242B92"/>
    <w:rsid w:val="00243D7F"/>
    <w:rsid w:val="00250D08"/>
    <w:rsid w:val="00255C7B"/>
    <w:rsid w:val="0025637C"/>
    <w:rsid w:val="00260F7C"/>
    <w:rsid w:val="00270140"/>
    <w:rsid w:val="002728B1"/>
    <w:rsid w:val="0027302C"/>
    <w:rsid w:val="00273FE1"/>
    <w:rsid w:val="0027494F"/>
    <w:rsid w:val="00277B1E"/>
    <w:rsid w:val="002813A9"/>
    <w:rsid w:val="002916CE"/>
    <w:rsid w:val="002935E6"/>
    <w:rsid w:val="002946BA"/>
    <w:rsid w:val="002A5225"/>
    <w:rsid w:val="002B5321"/>
    <w:rsid w:val="002B6AEB"/>
    <w:rsid w:val="002B7970"/>
    <w:rsid w:val="002C3B77"/>
    <w:rsid w:val="002C5957"/>
    <w:rsid w:val="002D5554"/>
    <w:rsid w:val="002E3457"/>
    <w:rsid w:val="002F67AA"/>
    <w:rsid w:val="00327C22"/>
    <w:rsid w:val="00340F28"/>
    <w:rsid w:val="00344575"/>
    <w:rsid w:val="00345EB1"/>
    <w:rsid w:val="00352BE7"/>
    <w:rsid w:val="00363384"/>
    <w:rsid w:val="00371C5D"/>
    <w:rsid w:val="00384158"/>
    <w:rsid w:val="003D31C5"/>
    <w:rsid w:val="003E5C69"/>
    <w:rsid w:val="003E6CF6"/>
    <w:rsid w:val="003F0BC9"/>
    <w:rsid w:val="003F3D4E"/>
    <w:rsid w:val="003F6361"/>
    <w:rsid w:val="0041089F"/>
    <w:rsid w:val="0042455A"/>
    <w:rsid w:val="004272A5"/>
    <w:rsid w:val="004335E2"/>
    <w:rsid w:val="00434C72"/>
    <w:rsid w:val="00444D5F"/>
    <w:rsid w:val="0045110B"/>
    <w:rsid w:val="00453D22"/>
    <w:rsid w:val="0045659F"/>
    <w:rsid w:val="004631A7"/>
    <w:rsid w:val="0047107F"/>
    <w:rsid w:val="004770CB"/>
    <w:rsid w:val="00487C77"/>
    <w:rsid w:val="004978AA"/>
    <w:rsid w:val="004A53E5"/>
    <w:rsid w:val="004A6445"/>
    <w:rsid w:val="004B0608"/>
    <w:rsid w:val="004B4078"/>
    <w:rsid w:val="004B7E4E"/>
    <w:rsid w:val="004D42DA"/>
    <w:rsid w:val="004D62BD"/>
    <w:rsid w:val="004F34E0"/>
    <w:rsid w:val="004F3C75"/>
    <w:rsid w:val="004F4C01"/>
    <w:rsid w:val="004F5459"/>
    <w:rsid w:val="004F70B8"/>
    <w:rsid w:val="005079AC"/>
    <w:rsid w:val="00522208"/>
    <w:rsid w:val="005349E2"/>
    <w:rsid w:val="00544284"/>
    <w:rsid w:val="00547D2D"/>
    <w:rsid w:val="00551D26"/>
    <w:rsid w:val="00551D67"/>
    <w:rsid w:val="005552F2"/>
    <w:rsid w:val="005573E7"/>
    <w:rsid w:val="00565B12"/>
    <w:rsid w:val="00567D06"/>
    <w:rsid w:val="005818E5"/>
    <w:rsid w:val="00582A10"/>
    <w:rsid w:val="005A0500"/>
    <w:rsid w:val="005A0E33"/>
    <w:rsid w:val="005A1DC9"/>
    <w:rsid w:val="005A29D7"/>
    <w:rsid w:val="005A3E21"/>
    <w:rsid w:val="005A7E9A"/>
    <w:rsid w:val="005B2132"/>
    <w:rsid w:val="005B44FF"/>
    <w:rsid w:val="005C1AB4"/>
    <w:rsid w:val="005C1C19"/>
    <w:rsid w:val="005E0047"/>
    <w:rsid w:val="005E4E4F"/>
    <w:rsid w:val="005F2360"/>
    <w:rsid w:val="005F5FA4"/>
    <w:rsid w:val="00601DC8"/>
    <w:rsid w:val="00602DE1"/>
    <w:rsid w:val="00607801"/>
    <w:rsid w:val="00611B88"/>
    <w:rsid w:val="0062018F"/>
    <w:rsid w:val="00626E72"/>
    <w:rsid w:val="00641306"/>
    <w:rsid w:val="0064171D"/>
    <w:rsid w:val="00643508"/>
    <w:rsid w:val="006514D6"/>
    <w:rsid w:val="006541CD"/>
    <w:rsid w:val="00657062"/>
    <w:rsid w:val="006624EF"/>
    <w:rsid w:val="006A39A7"/>
    <w:rsid w:val="006A4BD6"/>
    <w:rsid w:val="006A65C4"/>
    <w:rsid w:val="006B01D8"/>
    <w:rsid w:val="006B0649"/>
    <w:rsid w:val="006B773D"/>
    <w:rsid w:val="006D6A94"/>
    <w:rsid w:val="006E2E31"/>
    <w:rsid w:val="006F1AEA"/>
    <w:rsid w:val="0070382C"/>
    <w:rsid w:val="007039DE"/>
    <w:rsid w:val="00703DCF"/>
    <w:rsid w:val="007110C8"/>
    <w:rsid w:val="00713C26"/>
    <w:rsid w:val="0071616A"/>
    <w:rsid w:val="00745EA0"/>
    <w:rsid w:val="00756F8F"/>
    <w:rsid w:val="00771BEF"/>
    <w:rsid w:val="00774C6C"/>
    <w:rsid w:val="007815B0"/>
    <w:rsid w:val="007A51F0"/>
    <w:rsid w:val="007B040E"/>
    <w:rsid w:val="007B54B2"/>
    <w:rsid w:val="007C1A0C"/>
    <w:rsid w:val="007D739F"/>
    <w:rsid w:val="007F1041"/>
    <w:rsid w:val="00805653"/>
    <w:rsid w:val="00812DF8"/>
    <w:rsid w:val="00817EDF"/>
    <w:rsid w:val="008206DA"/>
    <w:rsid w:val="008339F8"/>
    <w:rsid w:val="00841D44"/>
    <w:rsid w:val="00845BD4"/>
    <w:rsid w:val="00850481"/>
    <w:rsid w:val="0085259C"/>
    <w:rsid w:val="00884D0E"/>
    <w:rsid w:val="00890D24"/>
    <w:rsid w:val="008A4106"/>
    <w:rsid w:val="008A6770"/>
    <w:rsid w:val="008B0C8B"/>
    <w:rsid w:val="008C7FDF"/>
    <w:rsid w:val="008D2B35"/>
    <w:rsid w:val="008D40C1"/>
    <w:rsid w:val="008E4E25"/>
    <w:rsid w:val="008F061A"/>
    <w:rsid w:val="008F47D2"/>
    <w:rsid w:val="00902211"/>
    <w:rsid w:val="0090307D"/>
    <w:rsid w:val="009069A9"/>
    <w:rsid w:val="00907CEA"/>
    <w:rsid w:val="00911759"/>
    <w:rsid w:val="009261F0"/>
    <w:rsid w:val="009303A0"/>
    <w:rsid w:val="009331EB"/>
    <w:rsid w:val="0094110A"/>
    <w:rsid w:val="00953D75"/>
    <w:rsid w:val="009543C2"/>
    <w:rsid w:val="0095450E"/>
    <w:rsid w:val="00956AEE"/>
    <w:rsid w:val="00956F88"/>
    <w:rsid w:val="0096057D"/>
    <w:rsid w:val="00976507"/>
    <w:rsid w:val="00976817"/>
    <w:rsid w:val="009B1E73"/>
    <w:rsid w:val="009B3A12"/>
    <w:rsid w:val="009C22F8"/>
    <w:rsid w:val="009E3E1E"/>
    <w:rsid w:val="00A2347D"/>
    <w:rsid w:val="00A25BC1"/>
    <w:rsid w:val="00A35F31"/>
    <w:rsid w:val="00A432E9"/>
    <w:rsid w:val="00A521C0"/>
    <w:rsid w:val="00A645FA"/>
    <w:rsid w:val="00A71DE2"/>
    <w:rsid w:val="00A81075"/>
    <w:rsid w:val="00A96FCB"/>
    <w:rsid w:val="00AA781C"/>
    <w:rsid w:val="00AB1387"/>
    <w:rsid w:val="00AB1A28"/>
    <w:rsid w:val="00AB682C"/>
    <w:rsid w:val="00AD59B9"/>
    <w:rsid w:val="00AE0E94"/>
    <w:rsid w:val="00AF5A73"/>
    <w:rsid w:val="00AF7C46"/>
    <w:rsid w:val="00B0232B"/>
    <w:rsid w:val="00B0719A"/>
    <w:rsid w:val="00B13C0A"/>
    <w:rsid w:val="00B207E0"/>
    <w:rsid w:val="00B24AFF"/>
    <w:rsid w:val="00B25E57"/>
    <w:rsid w:val="00B31B4A"/>
    <w:rsid w:val="00B32137"/>
    <w:rsid w:val="00B409A8"/>
    <w:rsid w:val="00B43432"/>
    <w:rsid w:val="00B54D8A"/>
    <w:rsid w:val="00B57A36"/>
    <w:rsid w:val="00B602F8"/>
    <w:rsid w:val="00B70327"/>
    <w:rsid w:val="00B73EAE"/>
    <w:rsid w:val="00B76755"/>
    <w:rsid w:val="00B9704B"/>
    <w:rsid w:val="00BA3965"/>
    <w:rsid w:val="00BA437E"/>
    <w:rsid w:val="00BB339B"/>
    <w:rsid w:val="00BB3DA2"/>
    <w:rsid w:val="00BB5583"/>
    <w:rsid w:val="00BC299B"/>
    <w:rsid w:val="00BC4936"/>
    <w:rsid w:val="00BE71B9"/>
    <w:rsid w:val="00BF0E01"/>
    <w:rsid w:val="00C04D94"/>
    <w:rsid w:val="00C11171"/>
    <w:rsid w:val="00C436AE"/>
    <w:rsid w:val="00C47D0F"/>
    <w:rsid w:val="00C65BCA"/>
    <w:rsid w:val="00C7060C"/>
    <w:rsid w:val="00C84204"/>
    <w:rsid w:val="00CA3AAA"/>
    <w:rsid w:val="00CA64FC"/>
    <w:rsid w:val="00CB5FFC"/>
    <w:rsid w:val="00CC61AE"/>
    <w:rsid w:val="00CD1AA0"/>
    <w:rsid w:val="00CD7BE5"/>
    <w:rsid w:val="00CE421F"/>
    <w:rsid w:val="00CE4C04"/>
    <w:rsid w:val="00CE59F2"/>
    <w:rsid w:val="00CF0A1F"/>
    <w:rsid w:val="00D0205B"/>
    <w:rsid w:val="00D03527"/>
    <w:rsid w:val="00D2088F"/>
    <w:rsid w:val="00D21654"/>
    <w:rsid w:val="00D35B52"/>
    <w:rsid w:val="00D45C04"/>
    <w:rsid w:val="00D505AC"/>
    <w:rsid w:val="00D72CCC"/>
    <w:rsid w:val="00D73BC3"/>
    <w:rsid w:val="00D76E09"/>
    <w:rsid w:val="00D83097"/>
    <w:rsid w:val="00D95D3D"/>
    <w:rsid w:val="00DA2725"/>
    <w:rsid w:val="00DA5AA2"/>
    <w:rsid w:val="00DB2AD9"/>
    <w:rsid w:val="00DC53FF"/>
    <w:rsid w:val="00DC7641"/>
    <w:rsid w:val="00DD4392"/>
    <w:rsid w:val="00DD4B5F"/>
    <w:rsid w:val="00DF27CD"/>
    <w:rsid w:val="00E205DE"/>
    <w:rsid w:val="00E20869"/>
    <w:rsid w:val="00E21ED7"/>
    <w:rsid w:val="00E429DA"/>
    <w:rsid w:val="00E47DAF"/>
    <w:rsid w:val="00E61721"/>
    <w:rsid w:val="00E62A8F"/>
    <w:rsid w:val="00E70FD2"/>
    <w:rsid w:val="00E85402"/>
    <w:rsid w:val="00E86E8A"/>
    <w:rsid w:val="00EA69DC"/>
    <w:rsid w:val="00EB2AE9"/>
    <w:rsid w:val="00EB58CF"/>
    <w:rsid w:val="00EB5E17"/>
    <w:rsid w:val="00EB6C68"/>
    <w:rsid w:val="00EC360B"/>
    <w:rsid w:val="00EC4915"/>
    <w:rsid w:val="00ED27E9"/>
    <w:rsid w:val="00ED3853"/>
    <w:rsid w:val="00EE1F7A"/>
    <w:rsid w:val="00EE6FEF"/>
    <w:rsid w:val="00EF0FF4"/>
    <w:rsid w:val="00F01FA8"/>
    <w:rsid w:val="00F105BD"/>
    <w:rsid w:val="00F26324"/>
    <w:rsid w:val="00F307E2"/>
    <w:rsid w:val="00F40A5F"/>
    <w:rsid w:val="00F41202"/>
    <w:rsid w:val="00F503E8"/>
    <w:rsid w:val="00F64092"/>
    <w:rsid w:val="00F652E5"/>
    <w:rsid w:val="00F72284"/>
    <w:rsid w:val="00F7760A"/>
    <w:rsid w:val="00F9309E"/>
    <w:rsid w:val="00FA2CE2"/>
    <w:rsid w:val="00FA7D3D"/>
    <w:rsid w:val="00FB4C5A"/>
    <w:rsid w:val="00FC46C5"/>
    <w:rsid w:val="00FC71E4"/>
    <w:rsid w:val="00FD5A51"/>
    <w:rsid w:val="00FE29BE"/>
    <w:rsid w:val="00FE555B"/>
    <w:rsid w:val="00FE6907"/>
    <w:rsid w:val="00FF32F1"/>
    <w:rsid w:val="00FF7406"/>
    <w:rsid w:val="1E841454"/>
    <w:rsid w:val="20922A33"/>
    <w:rsid w:val="2A5D5F40"/>
    <w:rsid w:val="357F7F0F"/>
    <w:rsid w:val="392760F6"/>
    <w:rsid w:val="3DB23F12"/>
    <w:rsid w:val="43292BCB"/>
    <w:rsid w:val="47FEE984"/>
    <w:rsid w:val="54BE241C"/>
    <w:rsid w:val="55F3F679"/>
    <w:rsid w:val="5C7F697A"/>
    <w:rsid w:val="5FD7F323"/>
    <w:rsid w:val="6394630F"/>
    <w:rsid w:val="66CB72C8"/>
    <w:rsid w:val="67F74FDD"/>
    <w:rsid w:val="6FE5CBE3"/>
    <w:rsid w:val="73978015"/>
    <w:rsid w:val="749B63B7"/>
    <w:rsid w:val="76FA6C45"/>
    <w:rsid w:val="79C91AC8"/>
    <w:rsid w:val="7B6EEF32"/>
    <w:rsid w:val="7BBFFDA6"/>
    <w:rsid w:val="7D679093"/>
    <w:rsid w:val="7DAEF1A1"/>
    <w:rsid w:val="7FF79088"/>
    <w:rsid w:val="7FFFE296"/>
    <w:rsid w:val="8FDB6196"/>
    <w:rsid w:val="97F7E212"/>
    <w:rsid w:val="AC56ED99"/>
    <w:rsid w:val="BB7D3AFB"/>
    <w:rsid w:val="BBFFDA55"/>
    <w:rsid w:val="BE3EF49F"/>
    <w:rsid w:val="BF76FE0E"/>
    <w:rsid w:val="BF7DD2EB"/>
    <w:rsid w:val="CBF3840D"/>
    <w:rsid w:val="CFFD7FE5"/>
    <w:rsid w:val="DFDF2E24"/>
    <w:rsid w:val="EBAC2D8B"/>
    <w:rsid w:val="EBBF398D"/>
    <w:rsid w:val="EFBD0FFC"/>
    <w:rsid w:val="F7FC0EED"/>
    <w:rsid w:val="FCF7A258"/>
    <w:rsid w:val="FEFAC394"/>
    <w:rsid w:val="FFBA5D77"/>
    <w:rsid w:val="FFFB39EB"/>
    <w:rsid w:val="FFFFE506"/>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19"/>
    <w:qFormat/>
    <w:uiPriority w:val="9"/>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5">
    <w:name w:val="Document Map"/>
    <w:basedOn w:val="1"/>
    <w:link w:val="27"/>
    <w:unhideWhenUsed/>
    <w:qFormat/>
    <w:uiPriority w:val="99"/>
    <w:rPr>
      <w:rFonts w:ascii="宋体"/>
      <w:sz w:val="18"/>
      <w:szCs w:val="18"/>
    </w:rPr>
  </w:style>
  <w:style w:type="paragraph" w:styleId="6">
    <w:name w:val="annotation text"/>
    <w:basedOn w:val="1"/>
    <w:link w:val="18"/>
    <w:unhideWhenUsed/>
    <w:qFormat/>
    <w:uiPriority w:val="99"/>
    <w:pPr>
      <w:jc w:val="left"/>
    </w:pPr>
  </w:style>
  <w:style w:type="paragraph" w:styleId="7">
    <w:name w:val="Balloon Text"/>
    <w:basedOn w:val="1"/>
    <w:link w:val="21"/>
    <w:unhideWhenUsed/>
    <w:qFormat/>
    <w:uiPriority w:val="99"/>
    <w:rPr>
      <w:sz w:val="18"/>
      <w:szCs w:val="18"/>
    </w:rPr>
  </w:style>
  <w:style w:type="paragraph" w:styleId="8">
    <w:name w:val="footer"/>
    <w:basedOn w:val="1"/>
    <w:link w:val="24"/>
    <w:unhideWhenUsed/>
    <w:qFormat/>
    <w:uiPriority w:val="99"/>
    <w:pPr>
      <w:tabs>
        <w:tab w:val="center" w:pos="4153"/>
        <w:tab w:val="right" w:pos="8306"/>
      </w:tabs>
      <w:snapToGrid w:val="0"/>
      <w:jc w:val="left"/>
    </w:pPr>
    <w:rPr>
      <w:sz w:val="18"/>
      <w:szCs w:val="18"/>
    </w:rPr>
  </w:style>
  <w:style w:type="paragraph" w:styleId="9">
    <w:name w:val="header"/>
    <w:basedOn w:val="1"/>
    <w:link w:val="28"/>
    <w:unhideWhenUsed/>
    <w:uiPriority w:val="99"/>
    <w:pPr>
      <w:pBdr>
        <w:bottom w:val="single" w:color="auto" w:sz="6" w:space="1"/>
      </w:pBdr>
      <w:tabs>
        <w:tab w:val="center" w:pos="4153"/>
        <w:tab w:val="right" w:pos="8306"/>
      </w:tabs>
      <w:snapToGrid w:val="0"/>
      <w:jc w:val="center"/>
    </w:pPr>
    <w:rPr>
      <w:sz w:val="18"/>
      <w:szCs w:val="18"/>
    </w:rPr>
  </w:style>
  <w:style w:type="paragraph" w:styleId="10">
    <w:name w:val="Subtitle"/>
    <w:basedOn w:val="1"/>
    <w:next w:val="1"/>
    <w:link w:val="23"/>
    <w:qFormat/>
    <w:uiPriority w:val="99"/>
    <w:pPr>
      <w:spacing w:before="240" w:after="60" w:line="312" w:lineRule="auto"/>
      <w:jc w:val="center"/>
      <w:outlineLvl w:val="1"/>
    </w:pPr>
    <w:rPr>
      <w:rFonts w:ascii="Cambria" w:hAnsi="Cambria"/>
      <w:b/>
      <w:bCs/>
      <w:kern w:val="28"/>
      <w:sz w:val="32"/>
      <w:szCs w:val="32"/>
    </w:rPr>
  </w:style>
  <w:style w:type="paragraph" w:styleId="11">
    <w:name w:val="Title"/>
    <w:basedOn w:val="1"/>
    <w:next w:val="1"/>
    <w:link w:val="26"/>
    <w:qFormat/>
    <w:uiPriority w:val="0"/>
    <w:pPr>
      <w:spacing w:before="240" w:after="60"/>
      <w:jc w:val="center"/>
      <w:outlineLvl w:val="0"/>
    </w:pPr>
    <w:rPr>
      <w:rFonts w:ascii="Cambria" w:hAnsi="Cambria"/>
      <w:b/>
      <w:bCs/>
      <w:sz w:val="32"/>
      <w:szCs w:val="32"/>
    </w:rPr>
  </w:style>
  <w:style w:type="character" w:styleId="13">
    <w:name w:val="Strong"/>
    <w:qFormat/>
    <w:uiPriority w:val="22"/>
    <w:rPr>
      <w:b/>
      <w:bCs/>
    </w:rPr>
  </w:style>
  <w:style w:type="character" w:styleId="14">
    <w:name w:val="Hyperlink"/>
    <w:unhideWhenUsed/>
    <w:uiPriority w:val="99"/>
    <w:rPr>
      <w:color w:val="0000FF"/>
      <w:u w:val="single"/>
    </w:rPr>
  </w:style>
  <w:style w:type="character" w:styleId="15">
    <w:name w:val="annotation reference"/>
    <w:unhideWhenUsed/>
    <w:qFormat/>
    <w:uiPriority w:val="99"/>
    <w:rPr>
      <w:sz w:val="21"/>
      <w:szCs w:val="21"/>
    </w:rPr>
  </w:style>
  <w:style w:type="table" w:styleId="17">
    <w:name w:val="Table Grid"/>
    <w:basedOn w:val="1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character" w:customStyle="1" w:styleId="18">
    <w:name w:val="批注文字 Char"/>
    <w:link w:val="6"/>
    <w:semiHidden/>
    <w:qFormat/>
    <w:uiPriority w:val="99"/>
    <w:rPr>
      <w:kern w:val="2"/>
      <w:sz w:val="21"/>
      <w:szCs w:val="22"/>
    </w:rPr>
  </w:style>
  <w:style w:type="character" w:customStyle="1" w:styleId="19">
    <w:name w:val="标题 3 Char"/>
    <w:link w:val="4"/>
    <w:qFormat/>
    <w:uiPriority w:val="9"/>
    <w:rPr>
      <w:b/>
      <w:bCs/>
      <w:kern w:val="2"/>
      <w:sz w:val="32"/>
      <w:szCs w:val="32"/>
    </w:rPr>
  </w:style>
  <w:style w:type="character" w:customStyle="1" w:styleId="20">
    <w:name w:val="g"/>
    <w:qFormat/>
    <w:uiPriority w:val="0"/>
  </w:style>
  <w:style w:type="character" w:customStyle="1" w:styleId="21">
    <w:name w:val="批注框文本 Char"/>
    <w:link w:val="7"/>
    <w:semiHidden/>
    <w:qFormat/>
    <w:uiPriority w:val="99"/>
    <w:rPr>
      <w:kern w:val="2"/>
      <w:sz w:val="18"/>
      <w:szCs w:val="18"/>
    </w:rPr>
  </w:style>
  <w:style w:type="character" w:customStyle="1" w:styleId="22">
    <w:name w:val="标题 1 Char"/>
    <w:link w:val="2"/>
    <w:uiPriority w:val="9"/>
    <w:rPr>
      <w:b/>
      <w:bCs/>
      <w:kern w:val="44"/>
      <w:sz w:val="44"/>
      <w:szCs w:val="44"/>
    </w:rPr>
  </w:style>
  <w:style w:type="character" w:customStyle="1" w:styleId="23">
    <w:name w:val="副标题 Char"/>
    <w:link w:val="10"/>
    <w:qFormat/>
    <w:uiPriority w:val="99"/>
    <w:rPr>
      <w:rFonts w:ascii="Cambria" w:hAnsi="Cambria"/>
      <w:b/>
      <w:bCs/>
      <w:kern w:val="28"/>
      <w:sz w:val="32"/>
      <w:szCs w:val="32"/>
    </w:rPr>
  </w:style>
  <w:style w:type="character" w:customStyle="1" w:styleId="24">
    <w:name w:val="页脚 Char"/>
    <w:link w:val="8"/>
    <w:qFormat/>
    <w:uiPriority w:val="99"/>
    <w:rPr>
      <w:kern w:val="2"/>
      <w:sz w:val="18"/>
      <w:szCs w:val="18"/>
    </w:rPr>
  </w:style>
  <w:style w:type="character" w:customStyle="1" w:styleId="25">
    <w:name w:val="标题 2 Char"/>
    <w:link w:val="3"/>
    <w:qFormat/>
    <w:uiPriority w:val="9"/>
    <w:rPr>
      <w:rFonts w:ascii="Cambria" w:hAnsi="Cambria" w:eastAsia="宋体" w:cs="Times New Roman"/>
      <w:b/>
      <w:bCs/>
      <w:kern w:val="2"/>
      <w:sz w:val="32"/>
      <w:szCs w:val="32"/>
    </w:rPr>
  </w:style>
  <w:style w:type="character" w:customStyle="1" w:styleId="26">
    <w:name w:val="标题 Char"/>
    <w:link w:val="11"/>
    <w:qFormat/>
    <w:uiPriority w:val="0"/>
    <w:rPr>
      <w:rFonts w:ascii="Cambria" w:hAnsi="Cambria"/>
      <w:b/>
      <w:bCs/>
      <w:kern w:val="2"/>
      <w:sz w:val="32"/>
      <w:szCs w:val="32"/>
    </w:rPr>
  </w:style>
  <w:style w:type="character" w:customStyle="1" w:styleId="27">
    <w:name w:val="文档结构图 Char"/>
    <w:link w:val="5"/>
    <w:semiHidden/>
    <w:qFormat/>
    <w:uiPriority w:val="99"/>
    <w:rPr>
      <w:rFonts w:ascii="宋体"/>
      <w:kern w:val="2"/>
      <w:sz w:val="18"/>
      <w:szCs w:val="18"/>
    </w:rPr>
  </w:style>
  <w:style w:type="character" w:customStyle="1" w:styleId="28">
    <w:name w:val="页眉 Char"/>
    <w:link w:val="9"/>
    <w:qFormat/>
    <w:uiPriority w:val="99"/>
    <w:rPr>
      <w:kern w:val="2"/>
      <w:sz w:val="18"/>
      <w:szCs w:val="18"/>
    </w:rPr>
  </w:style>
  <w:style w:type="paragraph" w:customStyle="1" w:styleId="2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jpe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jpeg"/><Relationship Id="rId81" Type="http://schemas.openxmlformats.org/officeDocument/2006/relationships/image" Target="media/image72.jpeg"/><Relationship Id="rId80" Type="http://schemas.openxmlformats.org/officeDocument/2006/relationships/image" Target="media/image71.png"/><Relationship Id="rId8" Type="http://schemas.openxmlformats.org/officeDocument/2006/relationships/footer" Target="footer3.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jpeg"/><Relationship Id="rId57" Type="http://schemas.openxmlformats.org/officeDocument/2006/relationships/image" Target="media/image48.jpeg"/><Relationship Id="rId56" Type="http://schemas.openxmlformats.org/officeDocument/2006/relationships/image" Target="media/image47.jpeg"/><Relationship Id="rId55" Type="http://schemas.openxmlformats.org/officeDocument/2006/relationships/image" Target="media/image46.jpeg"/><Relationship Id="rId54" Type="http://schemas.openxmlformats.org/officeDocument/2006/relationships/image" Target="media/image45.jpeg"/><Relationship Id="rId53" Type="http://schemas.openxmlformats.org/officeDocument/2006/relationships/image" Target="media/image44.jpe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jpeg"/><Relationship Id="rId48" Type="http://schemas.openxmlformats.org/officeDocument/2006/relationships/image" Target="media/image39.jpeg"/><Relationship Id="rId47" Type="http://schemas.openxmlformats.org/officeDocument/2006/relationships/image" Target="media/image38.jpeg"/><Relationship Id="rId46" Type="http://schemas.openxmlformats.org/officeDocument/2006/relationships/image" Target="media/image37.jpeg"/><Relationship Id="rId45" Type="http://schemas.openxmlformats.org/officeDocument/2006/relationships/image" Target="media/image36.jpe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9" Type="http://schemas.openxmlformats.org/officeDocument/2006/relationships/fontTable" Target="fontTable.xml"/><Relationship Id="rId128" Type="http://schemas.openxmlformats.org/officeDocument/2006/relationships/numbering" Target="numbering.xml"/><Relationship Id="rId127" Type="http://schemas.openxmlformats.org/officeDocument/2006/relationships/customXml" Target="../customXml/item1.xml"/><Relationship Id="rId126" Type="http://schemas.openxmlformats.org/officeDocument/2006/relationships/image" Target="media/image117.png"/><Relationship Id="rId125" Type="http://schemas.openxmlformats.org/officeDocument/2006/relationships/image" Target="media/image116.png"/><Relationship Id="rId124" Type="http://schemas.openxmlformats.org/officeDocument/2006/relationships/image" Target="media/image115.png"/><Relationship Id="rId123" Type="http://schemas.openxmlformats.org/officeDocument/2006/relationships/image" Target="media/image114.png"/><Relationship Id="rId122" Type="http://schemas.openxmlformats.org/officeDocument/2006/relationships/image" Target="media/image113.png"/><Relationship Id="rId121" Type="http://schemas.openxmlformats.org/officeDocument/2006/relationships/image" Target="media/image112.png"/><Relationship Id="rId120" Type="http://schemas.openxmlformats.org/officeDocument/2006/relationships/image" Target="media/image111.png"/><Relationship Id="rId12" Type="http://schemas.openxmlformats.org/officeDocument/2006/relationships/image" Target="media/image3.png"/><Relationship Id="rId119" Type="http://schemas.openxmlformats.org/officeDocument/2006/relationships/image" Target="media/image110.png"/><Relationship Id="rId118" Type="http://schemas.openxmlformats.org/officeDocument/2006/relationships/image" Target="media/image109.png"/><Relationship Id="rId117" Type="http://schemas.openxmlformats.org/officeDocument/2006/relationships/image" Target="media/image108.png"/><Relationship Id="rId116" Type="http://schemas.openxmlformats.org/officeDocument/2006/relationships/image" Target="media/image107.png"/><Relationship Id="rId115" Type="http://schemas.openxmlformats.org/officeDocument/2006/relationships/image" Target="media/image106.png"/><Relationship Id="rId114" Type="http://schemas.openxmlformats.org/officeDocument/2006/relationships/image" Target="media/image105.png"/><Relationship Id="rId113" Type="http://schemas.openxmlformats.org/officeDocument/2006/relationships/image" Target="media/image104.png"/><Relationship Id="rId112" Type="http://schemas.openxmlformats.org/officeDocument/2006/relationships/image" Target="media/image103.png"/><Relationship Id="rId111" Type="http://schemas.openxmlformats.org/officeDocument/2006/relationships/image" Target="media/image102.png"/><Relationship Id="rId110" Type="http://schemas.openxmlformats.org/officeDocument/2006/relationships/image" Target="media/image101.png"/><Relationship Id="rId11" Type="http://schemas.openxmlformats.org/officeDocument/2006/relationships/image" Target="media/image2.png"/><Relationship Id="rId109" Type="http://schemas.openxmlformats.org/officeDocument/2006/relationships/image" Target="media/image100.png"/><Relationship Id="rId108" Type="http://schemas.openxmlformats.org/officeDocument/2006/relationships/image" Target="media/image99.png"/><Relationship Id="rId107" Type="http://schemas.openxmlformats.org/officeDocument/2006/relationships/image" Target="media/image98.png"/><Relationship Id="rId106" Type="http://schemas.openxmlformats.org/officeDocument/2006/relationships/image" Target="media/image97.png"/><Relationship Id="rId105" Type="http://schemas.openxmlformats.org/officeDocument/2006/relationships/image" Target="media/image96.png"/><Relationship Id="rId104" Type="http://schemas.openxmlformats.org/officeDocument/2006/relationships/image" Target="media/image95.png"/><Relationship Id="rId103" Type="http://schemas.openxmlformats.org/officeDocument/2006/relationships/image" Target="media/image94.png"/><Relationship Id="rId102" Type="http://schemas.openxmlformats.org/officeDocument/2006/relationships/image" Target="media/image93.png"/><Relationship Id="rId101" Type="http://schemas.openxmlformats.org/officeDocument/2006/relationships/image" Target="media/image92.png"/><Relationship Id="rId100" Type="http://schemas.openxmlformats.org/officeDocument/2006/relationships/image" Target="media/image91.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JACK</Company>
  <Pages>37</Pages>
  <Words>2017</Words>
  <Characters>11500</Characters>
  <Lines>95</Lines>
  <Paragraphs>26</Paragraphs>
  <ScaleCrop>false</ScaleCrop>
  <LinksUpToDate>false</LinksUpToDate>
  <CharactersWithSpaces>13491</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2016-06-09T15:26:00Z</dcterms:created>
  <dc:creator>JACK</dc:creator>
  <cp:lastModifiedBy>admin</cp:lastModifiedBy>
  <dcterms:modified xsi:type="dcterms:W3CDTF">2016-06-13T00:05:47Z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