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163" w:type="dxa"/>
        <w:tblLook w:val="04A0" w:firstRow="1" w:lastRow="0" w:firstColumn="1" w:lastColumn="0" w:noHBand="0" w:noVBand="1"/>
      </w:tblPr>
      <w:tblGrid>
        <w:gridCol w:w="4815"/>
        <w:gridCol w:w="6946"/>
        <w:gridCol w:w="3402"/>
      </w:tblGrid>
      <w:tr w:rsidR="00543CA1" w14:paraId="3D8321D9" w14:textId="77777777" w:rsidTr="000824D6">
        <w:trPr>
          <w:trHeight w:val="416"/>
        </w:trPr>
        <w:tc>
          <w:tcPr>
            <w:tcW w:w="4815" w:type="dxa"/>
            <w:shd w:val="clear" w:color="auto" w:fill="DEEAF6" w:themeFill="accent5" w:themeFillTint="33"/>
          </w:tcPr>
          <w:p w14:paraId="42FE435C" w14:textId="1AFAB8C4" w:rsidR="00543CA1" w:rsidRPr="00976045" w:rsidRDefault="00543CA1" w:rsidP="000824D6">
            <w:pPr>
              <w:spacing w:line="276" w:lineRule="auto"/>
              <w:rPr>
                <w:b/>
                <w:bCs/>
              </w:rPr>
            </w:pPr>
            <w:r w:rsidRPr="00976045">
              <w:rPr>
                <w:b/>
                <w:bCs/>
              </w:rPr>
              <w:t>Abstract</w:t>
            </w:r>
          </w:p>
        </w:tc>
        <w:tc>
          <w:tcPr>
            <w:tcW w:w="6946" w:type="dxa"/>
            <w:shd w:val="clear" w:color="auto" w:fill="DEEAF6" w:themeFill="accent5" w:themeFillTint="33"/>
          </w:tcPr>
          <w:p w14:paraId="2F6B09C6" w14:textId="77777777" w:rsidR="00543CA1" w:rsidRPr="003A18EE" w:rsidRDefault="00543CA1" w:rsidP="000824D6">
            <w:pPr>
              <w:spacing w:line="276" w:lineRule="auto"/>
              <w:jc w:val="both"/>
              <w:rPr>
                <w:rFonts w:ascii="Times New Roman" w:hAnsi="Times New Roman" w:cs="Times New Roman"/>
                <w:sz w:val="24"/>
                <w:szCs w:val="24"/>
              </w:rPr>
            </w:pPr>
          </w:p>
        </w:tc>
        <w:tc>
          <w:tcPr>
            <w:tcW w:w="3402" w:type="dxa"/>
            <w:shd w:val="clear" w:color="auto" w:fill="DEEAF6" w:themeFill="accent5" w:themeFillTint="33"/>
          </w:tcPr>
          <w:p w14:paraId="3862B33E" w14:textId="77777777" w:rsidR="00543CA1" w:rsidRPr="001562BD" w:rsidRDefault="00543CA1" w:rsidP="000824D6">
            <w:pPr>
              <w:spacing w:line="276" w:lineRule="auto"/>
              <w:rPr>
                <w:rFonts w:ascii="Times New Roman" w:hAnsi="Times New Roman" w:cs="Times New Roman"/>
                <w:sz w:val="24"/>
                <w:szCs w:val="24"/>
              </w:rPr>
            </w:pPr>
          </w:p>
        </w:tc>
      </w:tr>
      <w:tr w:rsidR="00543CA1" w14:paraId="273248D7" w14:textId="77777777" w:rsidTr="000824D6">
        <w:trPr>
          <w:trHeight w:val="422"/>
        </w:trPr>
        <w:tc>
          <w:tcPr>
            <w:tcW w:w="4815" w:type="dxa"/>
          </w:tcPr>
          <w:p w14:paraId="6AB650E1" w14:textId="7C1C9D38" w:rsidR="00543CA1" w:rsidRDefault="00543CA1" w:rsidP="000824D6">
            <w:pPr>
              <w:spacing w:line="276" w:lineRule="auto"/>
            </w:pPr>
            <w:r w:rsidRPr="003C5649">
              <w:rPr>
                <w:rFonts w:ascii="Times New Roman" w:hAnsi="Times New Roman" w:cs="Times New Roman"/>
                <w:b/>
                <w:bCs/>
                <w:color w:val="222222"/>
                <w:sz w:val="24"/>
                <w:szCs w:val="24"/>
                <w:shd w:val="clear" w:color="auto" w:fill="FFFFFF"/>
              </w:rPr>
              <w:t>#1</w:t>
            </w:r>
            <w:r w:rsidRPr="003C5649">
              <w:rPr>
                <w:rFonts w:ascii="Times New Roman" w:hAnsi="Times New Roman" w:cs="Times New Roman"/>
                <w:color w:val="222222"/>
                <w:sz w:val="24"/>
                <w:szCs w:val="24"/>
                <w:shd w:val="clear" w:color="auto" w:fill="FFFFFF"/>
              </w:rPr>
              <w:t xml:space="preserve"> Abstract: Abstract is clear but </w:t>
            </w:r>
            <w:r w:rsidRPr="00DA608E">
              <w:rPr>
                <w:rFonts w:ascii="Times New Roman" w:hAnsi="Times New Roman" w:cs="Times New Roman"/>
                <w:color w:val="222222"/>
                <w:sz w:val="24"/>
                <w:szCs w:val="24"/>
                <w:u w:val="single"/>
                <w:shd w:val="clear" w:color="auto" w:fill="FFFFFF"/>
              </w:rPr>
              <w:t>need to add core argument or research gap being addressed</w:t>
            </w:r>
          </w:p>
        </w:tc>
        <w:tc>
          <w:tcPr>
            <w:tcW w:w="6946" w:type="dxa"/>
          </w:tcPr>
          <w:p w14:paraId="6F49B9C7" w14:textId="04BEE4FB" w:rsidR="00543CA1" w:rsidRPr="003A18EE" w:rsidRDefault="00224F61" w:rsidP="000824D6">
            <w:pPr>
              <w:spacing w:line="276" w:lineRule="auto"/>
              <w:jc w:val="both"/>
              <w:rPr>
                <w:rFonts w:ascii="Times New Roman" w:hAnsi="Times New Roman" w:cs="Times New Roman"/>
                <w:sz w:val="24"/>
                <w:szCs w:val="24"/>
              </w:rPr>
            </w:pPr>
            <w:r w:rsidRPr="003A18EE">
              <w:rPr>
                <w:rFonts w:ascii="Times New Roman" w:hAnsi="Times New Roman" w:cs="Times New Roman"/>
                <w:sz w:val="24"/>
                <w:szCs w:val="24"/>
              </w:rPr>
              <w:t xml:space="preserve">The abstract has been adjusted accordingly to highlight </w:t>
            </w:r>
            <w:r w:rsidR="0022248F" w:rsidRPr="003A18EE">
              <w:rPr>
                <w:rFonts w:ascii="Times New Roman" w:hAnsi="Times New Roman" w:cs="Times New Roman"/>
                <w:sz w:val="24"/>
                <w:szCs w:val="24"/>
              </w:rPr>
              <w:t xml:space="preserve">both the core argument and research gap under study. </w:t>
            </w:r>
          </w:p>
        </w:tc>
        <w:tc>
          <w:tcPr>
            <w:tcW w:w="3402" w:type="dxa"/>
          </w:tcPr>
          <w:p w14:paraId="7A68F2A9" w14:textId="77777777" w:rsidR="00543CA1" w:rsidRPr="001562BD" w:rsidRDefault="00543CA1" w:rsidP="000824D6">
            <w:pPr>
              <w:spacing w:line="276" w:lineRule="auto"/>
              <w:rPr>
                <w:rFonts w:ascii="Times New Roman" w:hAnsi="Times New Roman" w:cs="Times New Roman"/>
                <w:sz w:val="24"/>
                <w:szCs w:val="24"/>
              </w:rPr>
            </w:pPr>
          </w:p>
        </w:tc>
      </w:tr>
      <w:tr w:rsidR="00543CA1" w14:paraId="144BA92A" w14:textId="77777777" w:rsidTr="000824D6">
        <w:tc>
          <w:tcPr>
            <w:tcW w:w="4815" w:type="dxa"/>
            <w:shd w:val="clear" w:color="auto" w:fill="BDD6EE" w:themeFill="accent5" w:themeFillTint="66"/>
          </w:tcPr>
          <w:p w14:paraId="4F2114EE" w14:textId="435C9108" w:rsidR="00543CA1" w:rsidRPr="00976045" w:rsidRDefault="00543CA1" w:rsidP="000824D6">
            <w:pPr>
              <w:spacing w:line="276" w:lineRule="auto"/>
              <w:rPr>
                <w:b/>
                <w:bCs/>
              </w:rPr>
            </w:pPr>
            <w:r w:rsidRPr="00976045">
              <w:rPr>
                <w:b/>
                <w:bCs/>
              </w:rPr>
              <w:t>Introduction – literature review</w:t>
            </w:r>
          </w:p>
        </w:tc>
        <w:tc>
          <w:tcPr>
            <w:tcW w:w="6946" w:type="dxa"/>
            <w:shd w:val="clear" w:color="auto" w:fill="BDD6EE" w:themeFill="accent5" w:themeFillTint="66"/>
          </w:tcPr>
          <w:p w14:paraId="432CCA79" w14:textId="77777777" w:rsidR="00543CA1" w:rsidRPr="003A18EE" w:rsidRDefault="00543CA1" w:rsidP="000824D6">
            <w:pPr>
              <w:spacing w:line="276" w:lineRule="auto"/>
              <w:jc w:val="both"/>
              <w:rPr>
                <w:rFonts w:ascii="Times New Roman" w:hAnsi="Times New Roman" w:cs="Times New Roman"/>
                <w:sz w:val="24"/>
                <w:szCs w:val="24"/>
              </w:rPr>
            </w:pPr>
          </w:p>
        </w:tc>
        <w:tc>
          <w:tcPr>
            <w:tcW w:w="3402" w:type="dxa"/>
            <w:shd w:val="clear" w:color="auto" w:fill="BDD6EE" w:themeFill="accent5" w:themeFillTint="66"/>
          </w:tcPr>
          <w:p w14:paraId="28605FE5" w14:textId="77777777" w:rsidR="00543CA1" w:rsidRPr="001562BD" w:rsidRDefault="00543CA1" w:rsidP="000824D6">
            <w:pPr>
              <w:spacing w:line="276" w:lineRule="auto"/>
              <w:rPr>
                <w:rFonts w:ascii="Times New Roman" w:hAnsi="Times New Roman" w:cs="Times New Roman"/>
                <w:sz w:val="24"/>
                <w:szCs w:val="24"/>
              </w:rPr>
            </w:pPr>
          </w:p>
        </w:tc>
      </w:tr>
      <w:tr w:rsidR="00543CA1" w14:paraId="7B4BEC3E" w14:textId="77777777" w:rsidTr="000824D6">
        <w:tc>
          <w:tcPr>
            <w:tcW w:w="4815" w:type="dxa"/>
          </w:tcPr>
          <w:p w14:paraId="661E83B1" w14:textId="77777777" w:rsidR="00543CA1" w:rsidRDefault="00543CA1" w:rsidP="000824D6">
            <w:pPr>
              <w:spacing w:line="276" w:lineRule="auto"/>
              <w:rPr>
                <w:rFonts w:ascii="Times New Roman" w:hAnsi="Times New Roman" w:cs="Times New Roman"/>
                <w:color w:val="222222"/>
                <w:sz w:val="24"/>
                <w:szCs w:val="24"/>
                <w:u w:val="single"/>
                <w:shd w:val="clear" w:color="auto" w:fill="FFFFFF"/>
              </w:rPr>
            </w:pPr>
            <w:r w:rsidRPr="003C5649">
              <w:rPr>
                <w:rFonts w:ascii="Times New Roman" w:hAnsi="Times New Roman" w:cs="Times New Roman"/>
                <w:b/>
                <w:bCs/>
                <w:color w:val="222222"/>
                <w:sz w:val="24"/>
                <w:szCs w:val="24"/>
                <w:shd w:val="clear" w:color="auto" w:fill="FFFFFF"/>
              </w:rPr>
              <w:t>#2</w:t>
            </w:r>
            <w:r w:rsidRPr="003C5649">
              <w:rPr>
                <w:rFonts w:ascii="Times New Roman" w:hAnsi="Times New Roman" w:cs="Times New Roman"/>
                <w:color w:val="222222"/>
                <w:sz w:val="24"/>
                <w:szCs w:val="24"/>
                <w:shd w:val="clear" w:color="auto" w:fill="FFFFFF"/>
              </w:rPr>
              <w:t xml:space="preserve"> The literature review requires substantial revision. From my perspective, the authors start by introducing the topic in too broad of a context. Given that this is a single case study, </w:t>
            </w:r>
            <w:r w:rsidRPr="00D31C5A">
              <w:rPr>
                <w:rFonts w:ascii="Times New Roman" w:hAnsi="Times New Roman" w:cs="Times New Roman"/>
                <w:color w:val="222222"/>
                <w:sz w:val="24"/>
                <w:szCs w:val="24"/>
                <w:u w:val="single"/>
                <w:shd w:val="clear" w:color="auto" w:fill="FFFFFF"/>
              </w:rPr>
              <w:t>I suggest framing the topic around more proximate variables—rather than distal health status. Singapore as a case study can be brought forward as a critical context in which to study the phenomenon.</w:t>
            </w:r>
          </w:p>
          <w:p w14:paraId="479E7473" w14:textId="77777777" w:rsidR="00BF3919" w:rsidRDefault="00BF3919" w:rsidP="000824D6">
            <w:pPr>
              <w:spacing w:line="276" w:lineRule="auto"/>
              <w:rPr>
                <w:u w:val="single"/>
              </w:rPr>
            </w:pPr>
          </w:p>
          <w:p w14:paraId="64472591" w14:textId="77777777" w:rsidR="00D13B5B" w:rsidRDefault="00D13B5B" w:rsidP="000824D6">
            <w:pPr>
              <w:spacing w:line="276" w:lineRule="auto"/>
              <w:rPr>
                <w:u w:val="single"/>
              </w:rPr>
            </w:pPr>
          </w:p>
          <w:p w14:paraId="0EC6D8BD" w14:textId="77777777" w:rsidR="00930138" w:rsidRDefault="00930138" w:rsidP="000824D6">
            <w:pPr>
              <w:spacing w:line="276" w:lineRule="auto"/>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#14</w:t>
            </w:r>
            <w:r>
              <w:rPr>
                <w:rFonts w:ascii="Times New Roman" w:hAnsi="Times New Roman" w:cs="Times New Roman"/>
                <w:b/>
                <w:bCs/>
                <w:color w:val="222222"/>
                <w:sz w:val="24"/>
                <w:szCs w:val="24"/>
                <w:shd w:val="clear" w:color="auto" w:fill="FFFFFF"/>
              </w:rPr>
              <w:t xml:space="preserve"> </w:t>
            </w:r>
            <w:r w:rsidRPr="003C5649">
              <w:rPr>
                <w:rFonts w:ascii="Times New Roman" w:hAnsi="Times New Roman" w:cs="Times New Roman"/>
                <w:color w:val="222222"/>
                <w:sz w:val="24"/>
                <w:szCs w:val="24"/>
                <w:shd w:val="clear" w:color="auto" w:fill="FFFFFF"/>
              </w:rPr>
              <w:t>My main query is about the underlying gap in knowledge. It is not clear what contribution to knowledge this paper is making.</w:t>
            </w:r>
          </w:p>
          <w:p w14:paraId="02CD085F" w14:textId="77777777" w:rsidR="00930138" w:rsidRDefault="00930138" w:rsidP="000824D6">
            <w:pPr>
              <w:spacing w:line="276" w:lineRule="auto"/>
              <w:rPr>
                <w:u w:val="single"/>
              </w:rPr>
            </w:pPr>
          </w:p>
          <w:p w14:paraId="6F5E28AF" w14:textId="77777777" w:rsidR="00BF3919" w:rsidRDefault="00BF3919"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#64 </w:t>
            </w:r>
            <w:r>
              <w:rPr>
                <w:rFonts w:ascii="Times New Roman" w:hAnsi="Times New Roman" w:cs="Times New Roman"/>
                <w:color w:val="222222"/>
                <w:sz w:val="24"/>
                <w:szCs w:val="24"/>
                <w:shd w:val="clear" w:color="auto" w:fill="FFFFFF"/>
              </w:rPr>
              <w:t>T</w:t>
            </w:r>
            <w:r w:rsidRPr="005A5AFD">
              <w:rPr>
                <w:rFonts w:ascii="Times New Roman" w:hAnsi="Times New Roman" w:cs="Times New Roman"/>
                <w:color w:val="222222"/>
                <w:sz w:val="24"/>
                <w:szCs w:val="24"/>
                <w:shd w:val="clear" w:color="auto" w:fill="FFFFFF"/>
              </w:rPr>
              <w:t xml:space="preserve">he reader could benefit if the authors provided some additional context related to the concept of place. In this vein, it is argued by environmental psychologists that connections with place is based on emotions, beliefs, understandings, and values for a locality. In this sense, what I get from the authors is a somewhat narrow focus, whereas sense of place ought to be broader. This does not affect </w:t>
            </w:r>
            <w:r w:rsidRPr="005A5AFD">
              <w:rPr>
                <w:rFonts w:ascii="Times New Roman" w:hAnsi="Times New Roman" w:cs="Times New Roman"/>
                <w:color w:val="222222"/>
                <w:sz w:val="24"/>
                <w:szCs w:val="24"/>
                <w:shd w:val="clear" w:color="auto" w:fill="FFFFFF"/>
              </w:rPr>
              <w:lastRenderedPageBreak/>
              <w:t xml:space="preserve">the study in any way, but I think it is important that the authors set the context for place in this way. For instance, it may be worthwhile to provide a definition of place from Tuan or </w:t>
            </w:r>
            <w:proofErr w:type="spellStart"/>
            <w:r w:rsidRPr="005A5AFD">
              <w:rPr>
                <w:rFonts w:ascii="Times New Roman" w:hAnsi="Times New Roman" w:cs="Times New Roman"/>
                <w:color w:val="222222"/>
                <w:sz w:val="24"/>
                <w:szCs w:val="24"/>
                <w:shd w:val="clear" w:color="auto" w:fill="FFFFFF"/>
              </w:rPr>
              <w:t>Relph</w:t>
            </w:r>
            <w:proofErr w:type="spellEnd"/>
            <w:r w:rsidRPr="005A5AFD">
              <w:rPr>
                <w:rFonts w:ascii="Times New Roman" w:hAnsi="Times New Roman" w:cs="Times New Roman"/>
                <w:color w:val="222222"/>
                <w:sz w:val="24"/>
                <w:szCs w:val="24"/>
                <w:shd w:val="clear" w:color="auto" w:fill="FFFFFF"/>
              </w:rPr>
              <w:t xml:space="preserve">… "What begins as undifferentiated space becomes a place as we get to know it better and endow it with value" (Tuan, 1977). </w:t>
            </w:r>
            <w:r w:rsidRPr="004D0376">
              <w:rPr>
                <w:rFonts w:ascii="Times New Roman" w:hAnsi="Times New Roman" w:cs="Times New Roman"/>
                <w:b/>
                <w:bCs/>
                <w:color w:val="222222"/>
                <w:sz w:val="24"/>
                <w:szCs w:val="24"/>
                <w:shd w:val="clear" w:color="auto" w:fill="FFFFFF"/>
              </w:rPr>
              <w:t>It would also be interesting to theorize about what it exactly is about urban environments vs. natural environments that lead to differences in wellbeing.</w:t>
            </w:r>
          </w:p>
          <w:p w14:paraId="17783F7E" w14:textId="77777777" w:rsidR="005626AD" w:rsidRDefault="005626AD" w:rsidP="000824D6">
            <w:pPr>
              <w:spacing w:line="276" w:lineRule="auto"/>
              <w:rPr>
                <w:rFonts w:ascii="Times New Roman" w:hAnsi="Times New Roman" w:cs="Times New Roman"/>
                <w:b/>
                <w:bCs/>
                <w:color w:val="222222"/>
                <w:sz w:val="24"/>
                <w:szCs w:val="24"/>
                <w:shd w:val="clear" w:color="auto" w:fill="FFFFFF"/>
              </w:rPr>
            </w:pPr>
          </w:p>
          <w:p w14:paraId="35A562FC" w14:textId="4069D498" w:rsidR="005626AD" w:rsidRDefault="005626AD" w:rsidP="000824D6">
            <w:pPr>
              <w:spacing w:line="276" w:lineRule="auto"/>
            </w:pPr>
            <w:r w:rsidRPr="00DC4271">
              <w:rPr>
                <w:rFonts w:ascii="Times New Roman" w:hAnsi="Times New Roman" w:cs="Times New Roman"/>
                <w:b/>
                <w:bCs/>
              </w:rPr>
              <w:t>#72</w:t>
            </w:r>
            <w:r>
              <w:t xml:space="preserve"> </w:t>
            </w:r>
            <w:r w:rsidRPr="00CB2D65">
              <w:rPr>
                <w:rFonts w:ascii="Times New Roman" w:hAnsi="Times New Roman" w:cs="Times New Roman"/>
                <w:color w:val="222222"/>
                <w:sz w:val="24"/>
                <w:szCs w:val="24"/>
                <w:shd w:val="clear" w:color="auto" w:fill="FFFFFF"/>
              </w:rPr>
              <w:t xml:space="preserve">I believe the door is open to explore nature placemaking in greater detail, particularly from a deeper human perception perspective. This </w:t>
            </w:r>
            <w:proofErr w:type="gramStart"/>
            <w:r w:rsidRPr="00CB2D65">
              <w:rPr>
                <w:rFonts w:ascii="Times New Roman" w:hAnsi="Times New Roman" w:cs="Times New Roman"/>
                <w:color w:val="222222"/>
                <w:sz w:val="24"/>
                <w:szCs w:val="24"/>
                <w:shd w:val="clear" w:color="auto" w:fill="FFFFFF"/>
              </w:rPr>
              <w:t>particular study</w:t>
            </w:r>
            <w:proofErr w:type="gramEnd"/>
            <w:r w:rsidRPr="00CB2D65">
              <w:rPr>
                <w:rFonts w:ascii="Times New Roman" w:hAnsi="Times New Roman" w:cs="Times New Roman"/>
                <w:color w:val="222222"/>
                <w:sz w:val="24"/>
                <w:szCs w:val="24"/>
                <w:shd w:val="clear" w:color="auto" w:fill="FFFFFF"/>
              </w:rPr>
              <w:t xml:space="preserve"> is narrow in that regard as it tackles the participants' subjective sense of wellbeing based on limited theoretical framework. Again, that is fine, but that should be further explained.</w:t>
            </w:r>
          </w:p>
        </w:tc>
        <w:tc>
          <w:tcPr>
            <w:tcW w:w="6946" w:type="dxa"/>
          </w:tcPr>
          <w:p w14:paraId="3ACB3119" w14:textId="3644646A" w:rsidR="0014477C" w:rsidRDefault="001B5B1F" w:rsidP="000824D6">
            <w:pPr>
              <w:spacing w:line="276" w:lineRule="auto"/>
              <w:jc w:val="both"/>
              <w:rPr>
                <w:rFonts w:ascii="Times New Roman" w:hAnsi="Times New Roman" w:cs="Times New Roman"/>
                <w:sz w:val="24"/>
                <w:szCs w:val="24"/>
              </w:rPr>
            </w:pPr>
            <w:r w:rsidRPr="00287D05">
              <w:rPr>
                <w:rFonts w:ascii="Times New Roman" w:hAnsi="Times New Roman" w:cs="Times New Roman"/>
                <w:b/>
                <w:bCs/>
                <w:sz w:val="24"/>
                <w:szCs w:val="24"/>
              </w:rPr>
              <w:lastRenderedPageBreak/>
              <w:t>#2</w:t>
            </w:r>
            <w:r w:rsidR="00A01B8D">
              <w:rPr>
                <w:rFonts w:ascii="Times New Roman" w:hAnsi="Times New Roman" w:cs="Times New Roman"/>
                <w:b/>
                <w:bCs/>
                <w:sz w:val="24"/>
                <w:szCs w:val="24"/>
              </w:rPr>
              <w:t xml:space="preserve">, </w:t>
            </w:r>
            <w:r w:rsidR="00284C9E">
              <w:rPr>
                <w:rFonts w:ascii="Times New Roman" w:hAnsi="Times New Roman" w:cs="Times New Roman"/>
                <w:b/>
                <w:bCs/>
                <w:sz w:val="24"/>
                <w:szCs w:val="24"/>
              </w:rPr>
              <w:t xml:space="preserve">14, </w:t>
            </w:r>
            <w:r w:rsidR="00075006">
              <w:rPr>
                <w:rFonts w:ascii="Times New Roman" w:hAnsi="Times New Roman" w:cs="Times New Roman"/>
                <w:b/>
                <w:bCs/>
                <w:sz w:val="24"/>
                <w:szCs w:val="24"/>
              </w:rPr>
              <w:t xml:space="preserve">15, </w:t>
            </w:r>
            <w:r w:rsidR="00A01B8D">
              <w:rPr>
                <w:rFonts w:ascii="Times New Roman" w:hAnsi="Times New Roman" w:cs="Times New Roman"/>
                <w:b/>
                <w:bCs/>
                <w:sz w:val="24"/>
                <w:szCs w:val="24"/>
              </w:rPr>
              <w:t>64, 72</w:t>
            </w:r>
            <w:r w:rsidRPr="003A18EE">
              <w:rPr>
                <w:rFonts w:ascii="Times New Roman" w:hAnsi="Times New Roman" w:cs="Times New Roman"/>
                <w:sz w:val="24"/>
                <w:szCs w:val="24"/>
              </w:rPr>
              <w:t xml:space="preserve"> </w:t>
            </w:r>
          </w:p>
          <w:p w14:paraId="211B4686" w14:textId="7557C405" w:rsidR="002A6326" w:rsidRDefault="001B5B1F" w:rsidP="000824D6">
            <w:pPr>
              <w:spacing w:line="276" w:lineRule="auto"/>
              <w:jc w:val="both"/>
              <w:rPr>
                <w:rFonts w:ascii="Times New Roman" w:hAnsi="Times New Roman" w:cs="Times New Roman"/>
                <w:sz w:val="24"/>
                <w:szCs w:val="24"/>
              </w:rPr>
            </w:pPr>
            <w:r w:rsidRPr="003A18EE">
              <w:rPr>
                <w:rFonts w:ascii="Times New Roman" w:hAnsi="Times New Roman" w:cs="Times New Roman"/>
                <w:sz w:val="24"/>
                <w:szCs w:val="24"/>
              </w:rPr>
              <w:t xml:space="preserve">We would like to </w:t>
            </w:r>
            <w:r w:rsidR="002A6326">
              <w:rPr>
                <w:rFonts w:ascii="Times New Roman" w:hAnsi="Times New Roman" w:cs="Times New Roman"/>
                <w:sz w:val="24"/>
                <w:szCs w:val="24"/>
              </w:rPr>
              <w:t xml:space="preserve">express our gratitude to </w:t>
            </w:r>
            <w:r w:rsidRPr="003A18EE">
              <w:rPr>
                <w:rFonts w:ascii="Times New Roman" w:hAnsi="Times New Roman" w:cs="Times New Roman"/>
                <w:sz w:val="24"/>
                <w:szCs w:val="24"/>
              </w:rPr>
              <w:t xml:space="preserve">the reviewers for their insightful suggestions on how to better frame the literature review </w:t>
            </w:r>
            <w:r w:rsidR="000077B7">
              <w:rPr>
                <w:rFonts w:ascii="Times New Roman" w:hAnsi="Times New Roman" w:cs="Times New Roman"/>
                <w:sz w:val="24"/>
                <w:szCs w:val="24"/>
              </w:rPr>
              <w:t xml:space="preserve">and conceptual framework </w:t>
            </w:r>
            <w:r w:rsidRPr="003A18EE">
              <w:rPr>
                <w:rFonts w:ascii="Times New Roman" w:hAnsi="Times New Roman" w:cs="Times New Roman"/>
                <w:sz w:val="24"/>
                <w:szCs w:val="24"/>
              </w:rPr>
              <w:t xml:space="preserve">of this study. </w:t>
            </w:r>
          </w:p>
          <w:p w14:paraId="583893F8" w14:textId="77777777" w:rsidR="00A21CCE" w:rsidRDefault="001B5B1F" w:rsidP="000824D6">
            <w:pPr>
              <w:spacing w:line="276" w:lineRule="auto"/>
              <w:jc w:val="both"/>
              <w:rPr>
                <w:rFonts w:ascii="Times New Roman" w:hAnsi="Times New Roman" w:cs="Times New Roman"/>
                <w:sz w:val="24"/>
                <w:szCs w:val="24"/>
              </w:rPr>
            </w:pPr>
            <w:r w:rsidRPr="003A18EE">
              <w:rPr>
                <w:rFonts w:ascii="Times New Roman" w:hAnsi="Times New Roman" w:cs="Times New Roman"/>
                <w:sz w:val="24"/>
                <w:szCs w:val="24"/>
              </w:rPr>
              <w:t xml:space="preserve">We have taken in consideration all the points highlighted </w:t>
            </w:r>
            <w:r w:rsidR="003D44A2" w:rsidRPr="003A18EE">
              <w:rPr>
                <w:rFonts w:ascii="Times New Roman" w:hAnsi="Times New Roman" w:cs="Times New Roman"/>
                <w:sz w:val="24"/>
                <w:szCs w:val="24"/>
              </w:rPr>
              <w:t>by first focusing the case of study in the city of Singapore as the main context</w:t>
            </w:r>
            <w:r w:rsidR="0012535A" w:rsidRPr="003A18EE">
              <w:rPr>
                <w:rFonts w:ascii="Times New Roman" w:hAnsi="Times New Roman" w:cs="Times New Roman"/>
                <w:sz w:val="24"/>
                <w:szCs w:val="24"/>
              </w:rPr>
              <w:t>. Additionally, we have provided further context on the definition of placemaking and how it relates to the notion of nature-placemaking</w:t>
            </w:r>
            <w:r w:rsidR="007B0D93" w:rsidRPr="003A18EE">
              <w:rPr>
                <w:rFonts w:ascii="Times New Roman" w:hAnsi="Times New Roman" w:cs="Times New Roman"/>
                <w:sz w:val="24"/>
                <w:szCs w:val="24"/>
              </w:rPr>
              <w:t xml:space="preserve">. By doing this we have also </w:t>
            </w:r>
            <w:r w:rsidR="00D5437B">
              <w:rPr>
                <w:rFonts w:ascii="Times New Roman" w:hAnsi="Times New Roman" w:cs="Times New Roman"/>
                <w:sz w:val="24"/>
                <w:szCs w:val="24"/>
              </w:rPr>
              <w:t>exposed</w:t>
            </w:r>
            <w:r w:rsidR="007B0D93" w:rsidRPr="003A18EE">
              <w:rPr>
                <w:rFonts w:ascii="Times New Roman" w:hAnsi="Times New Roman" w:cs="Times New Roman"/>
                <w:sz w:val="24"/>
                <w:szCs w:val="24"/>
              </w:rPr>
              <w:t xml:space="preserve"> the importance of making place in tandem with meanings, values, and </w:t>
            </w:r>
            <w:r w:rsidR="00532DFB" w:rsidRPr="003A18EE">
              <w:rPr>
                <w:rFonts w:ascii="Times New Roman" w:hAnsi="Times New Roman" w:cs="Times New Roman"/>
                <w:sz w:val="24"/>
                <w:szCs w:val="24"/>
              </w:rPr>
              <w:t>beliefs</w:t>
            </w:r>
            <w:r w:rsidR="007B0D93" w:rsidRPr="003A18EE">
              <w:rPr>
                <w:rFonts w:ascii="Times New Roman" w:hAnsi="Times New Roman" w:cs="Times New Roman"/>
                <w:sz w:val="24"/>
                <w:szCs w:val="24"/>
              </w:rPr>
              <w:t xml:space="preserve"> </w:t>
            </w:r>
            <w:r w:rsidR="00372BA2">
              <w:rPr>
                <w:rFonts w:ascii="Times New Roman" w:hAnsi="Times New Roman" w:cs="Times New Roman"/>
                <w:sz w:val="24"/>
                <w:szCs w:val="24"/>
              </w:rPr>
              <w:t xml:space="preserve">created individually and collectively </w:t>
            </w:r>
            <w:r w:rsidR="007B0D93" w:rsidRPr="003A18EE">
              <w:rPr>
                <w:rFonts w:ascii="Times New Roman" w:hAnsi="Times New Roman" w:cs="Times New Roman"/>
                <w:sz w:val="24"/>
                <w:szCs w:val="24"/>
              </w:rPr>
              <w:t xml:space="preserve">as part of a </w:t>
            </w:r>
            <w:r w:rsidR="00532DFB" w:rsidRPr="003A18EE">
              <w:rPr>
                <w:rFonts w:ascii="Times New Roman" w:hAnsi="Times New Roman" w:cs="Times New Roman"/>
                <w:sz w:val="24"/>
                <w:szCs w:val="24"/>
              </w:rPr>
              <w:t>cyclical</w:t>
            </w:r>
            <w:r w:rsidR="007B0D93" w:rsidRPr="003A18EE">
              <w:rPr>
                <w:rFonts w:ascii="Times New Roman" w:hAnsi="Times New Roman" w:cs="Times New Roman"/>
                <w:sz w:val="24"/>
                <w:szCs w:val="24"/>
              </w:rPr>
              <w:t xml:space="preserve"> process also impacted by </w:t>
            </w:r>
            <w:r w:rsidR="00532DFB" w:rsidRPr="003A18EE">
              <w:rPr>
                <w:rFonts w:ascii="Times New Roman" w:hAnsi="Times New Roman" w:cs="Times New Roman"/>
                <w:sz w:val="24"/>
                <w:szCs w:val="24"/>
              </w:rPr>
              <w:t xml:space="preserve">the makers of place or/and facilitators of place. </w:t>
            </w:r>
          </w:p>
          <w:p w14:paraId="214CA724" w14:textId="77777777" w:rsidR="00A21CCE" w:rsidRDefault="00A21CCE" w:rsidP="000824D6">
            <w:pPr>
              <w:spacing w:line="276" w:lineRule="auto"/>
              <w:jc w:val="both"/>
              <w:rPr>
                <w:rFonts w:ascii="Times New Roman" w:hAnsi="Times New Roman" w:cs="Times New Roman"/>
                <w:sz w:val="24"/>
                <w:szCs w:val="24"/>
              </w:rPr>
            </w:pPr>
          </w:p>
          <w:p w14:paraId="375CD197" w14:textId="67989E1B" w:rsidR="00543CA1" w:rsidRPr="003A18EE" w:rsidRDefault="00071E9D" w:rsidP="000824D6">
            <w:pPr>
              <w:spacing w:line="276" w:lineRule="auto"/>
              <w:jc w:val="both"/>
              <w:rPr>
                <w:rFonts w:ascii="Times New Roman" w:hAnsi="Times New Roman" w:cs="Times New Roman"/>
                <w:sz w:val="24"/>
                <w:szCs w:val="24"/>
              </w:rPr>
            </w:pPr>
            <w:r>
              <w:rPr>
                <w:rFonts w:ascii="Times New Roman" w:hAnsi="Times New Roman" w:cs="Times New Roman"/>
                <w:sz w:val="24"/>
                <w:szCs w:val="24"/>
              </w:rPr>
              <w:t>In the restructured</w:t>
            </w:r>
            <w:r w:rsidR="001D6D08">
              <w:rPr>
                <w:rFonts w:ascii="Times New Roman" w:hAnsi="Times New Roman" w:cs="Times New Roman"/>
                <w:sz w:val="24"/>
                <w:szCs w:val="24"/>
              </w:rPr>
              <w:t xml:space="preserve"> literature review, we have clarified both the research gap</w:t>
            </w:r>
            <w:r w:rsidR="00C158BF">
              <w:rPr>
                <w:rFonts w:ascii="Times New Roman" w:hAnsi="Times New Roman" w:cs="Times New Roman"/>
                <w:sz w:val="24"/>
                <w:szCs w:val="24"/>
              </w:rPr>
              <w:t>(s)</w:t>
            </w:r>
            <w:r w:rsidR="004F5A64">
              <w:rPr>
                <w:rFonts w:ascii="Times New Roman" w:hAnsi="Times New Roman" w:cs="Times New Roman"/>
                <w:sz w:val="24"/>
                <w:szCs w:val="24"/>
              </w:rPr>
              <w:t xml:space="preserve"> see paragraph</w:t>
            </w:r>
            <w:r w:rsidR="00EC4C2A">
              <w:rPr>
                <w:rFonts w:ascii="Times New Roman" w:hAnsi="Times New Roman" w:cs="Times New Roman"/>
                <w:sz w:val="24"/>
                <w:szCs w:val="24"/>
              </w:rPr>
              <w:t xml:space="preserve">s </w:t>
            </w:r>
            <w:r w:rsidR="00FD6636" w:rsidRPr="00FD6636">
              <w:rPr>
                <w:rFonts w:ascii="Times New Roman" w:hAnsi="Times New Roman" w:cs="Times New Roman"/>
                <w:b/>
                <w:bCs/>
                <w:sz w:val="24"/>
                <w:szCs w:val="24"/>
              </w:rPr>
              <w:t>#</w:t>
            </w:r>
            <w:r w:rsidR="00EC4C2A" w:rsidRPr="00FD6636">
              <w:rPr>
                <w:rFonts w:ascii="Times New Roman" w:hAnsi="Times New Roman" w:cs="Times New Roman"/>
                <w:b/>
                <w:bCs/>
                <w:sz w:val="24"/>
                <w:szCs w:val="24"/>
              </w:rPr>
              <w:t>1</w:t>
            </w:r>
            <w:r w:rsidR="00C158BF">
              <w:rPr>
                <w:rFonts w:ascii="Times New Roman" w:hAnsi="Times New Roman" w:cs="Times New Roman"/>
                <w:b/>
                <w:bCs/>
                <w:sz w:val="24"/>
                <w:szCs w:val="24"/>
              </w:rPr>
              <w:t>,</w:t>
            </w:r>
            <w:r w:rsidR="00EC4C2A">
              <w:rPr>
                <w:rFonts w:ascii="Times New Roman" w:hAnsi="Times New Roman" w:cs="Times New Roman"/>
                <w:sz w:val="24"/>
                <w:szCs w:val="24"/>
              </w:rPr>
              <w:t xml:space="preserve"> </w:t>
            </w:r>
            <w:r w:rsidR="00EC4C2A" w:rsidRPr="00FD6636">
              <w:rPr>
                <w:rFonts w:ascii="Times New Roman" w:hAnsi="Times New Roman" w:cs="Times New Roman"/>
                <w:b/>
                <w:bCs/>
                <w:sz w:val="24"/>
                <w:szCs w:val="24"/>
              </w:rPr>
              <w:t>2</w:t>
            </w:r>
            <w:r w:rsidR="00C158BF">
              <w:rPr>
                <w:rFonts w:ascii="Times New Roman" w:hAnsi="Times New Roman" w:cs="Times New Roman"/>
                <w:b/>
                <w:bCs/>
                <w:sz w:val="24"/>
                <w:szCs w:val="24"/>
              </w:rPr>
              <w:t>, 11</w:t>
            </w:r>
            <w:r w:rsidR="004A5726">
              <w:rPr>
                <w:rFonts w:ascii="Times New Roman" w:hAnsi="Times New Roman" w:cs="Times New Roman"/>
                <w:sz w:val="24"/>
                <w:szCs w:val="24"/>
              </w:rPr>
              <w:t xml:space="preserve"> in which we argue that </w:t>
            </w:r>
            <w:r w:rsidR="001F00CD">
              <w:rPr>
                <w:rFonts w:ascii="Times New Roman" w:hAnsi="Times New Roman" w:cs="Times New Roman"/>
                <w:sz w:val="24"/>
                <w:szCs w:val="24"/>
              </w:rPr>
              <w:t xml:space="preserve">although Singapore has </w:t>
            </w:r>
            <w:r w:rsidR="00287D05">
              <w:rPr>
                <w:rFonts w:ascii="Times New Roman" w:hAnsi="Times New Roman" w:cs="Times New Roman"/>
                <w:sz w:val="24"/>
                <w:szCs w:val="24"/>
              </w:rPr>
              <w:t>increased</w:t>
            </w:r>
            <w:r w:rsidR="001F00CD">
              <w:rPr>
                <w:rFonts w:ascii="Times New Roman" w:hAnsi="Times New Roman" w:cs="Times New Roman"/>
                <w:sz w:val="24"/>
                <w:szCs w:val="24"/>
              </w:rPr>
              <w:t xml:space="preserve"> the access to urban green infrastructure, there is a need to move beyond a superficial contact with nature</w:t>
            </w:r>
            <w:r w:rsidR="00475DE5">
              <w:rPr>
                <w:rFonts w:ascii="Times New Roman" w:hAnsi="Times New Roman" w:cs="Times New Roman"/>
                <w:sz w:val="24"/>
                <w:szCs w:val="24"/>
              </w:rPr>
              <w:t>. We also discuss that</w:t>
            </w:r>
            <w:r w:rsidR="00F57D0B">
              <w:rPr>
                <w:rFonts w:ascii="Times New Roman" w:hAnsi="Times New Roman" w:cs="Times New Roman"/>
                <w:sz w:val="24"/>
                <w:szCs w:val="24"/>
              </w:rPr>
              <w:t xml:space="preserve"> to bring the benefits of being exposed to </w:t>
            </w:r>
            <w:r w:rsidR="00AC7DFB">
              <w:rPr>
                <w:rFonts w:ascii="Times New Roman" w:hAnsi="Times New Roman" w:cs="Times New Roman"/>
                <w:sz w:val="24"/>
                <w:szCs w:val="24"/>
              </w:rPr>
              <w:t>nature</w:t>
            </w:r>
            <w:r w:rsidR="00456B1A">
              <w:rPr>
                <w:rFonts w:ascii="Times New Roman" w:hAnsi="Times New Roman" w:cs="Times New Roman"/>
                <w:sz w:val="24"/>
                <w:szCs w:val="24"/>
              </w:rPr>
              <w:t xml:space="preserve">, </w:t>
            </w:r>
            <w:r w:rsidR="00F302A7">
              <w:rPr>
                <w:rFonts w:ascii="Times New Roman" w:hAnsi="Times New Roman" w:cs="Times New Roman"/>
                <w:sz w:val="24"/>
                <w:szCs w:val="24"/>
              </w:rPr>
              <w:t xml:space="preserve">a closer identification and interconnectedness with </w:t>
            </w:r>
            <w:r w:rsidR="00AC7DFB">
              <w:rPr>
                <w:rFonts w:ascii="Times New Roman" w:hAnsi="Times New Roman" w:cs="Times New Roman"/>
                <w:sz w:val="24"/>
                <w:szCs w:val="24"/>
              </w:rPr>
              <w:t>the natural environment</w:t>
            </w:r>
            <w:r w:rsidR="00F302A7">
              <w:rPr>
                <w:rFonts w:ascii="Times New Roman" w:hAnsi="Times New Roman" w:cs="Times New Roman"/>
                <w:sz w:val="24"/>
                <w:szCs w:val="24"/>
              </w:rPr>
              <w:t xml:space="preserve"> is necessary </w:t>
            </w:r>
            <w:r w:rsidR="00287D05">
              <w:rPr>
                <w:rFonts w:ascii="Times New Roman" w:hAnsi="Times New Roman" w:cs="Times New Roman"/>
                <w:sz w:val="24"/>
                <w:szCs w:val="24"/>
              </w:rPr>
              <w:t>(</w:t>
            </w:r>
            <w:r w:rsidR="00287D05" w:rsidRPr="00287D05">
              <w:rPr>
                <w:rFonts w:ascii="Times New Roman" w:hAnsi="Times New Roman" w:cs="Times New Roman"/>
                <w:sz w:val="24"/>
                <w:szCs w:val="24"/>
              </w:rPr>
              <w:t>Lumber et al., 2017</w:t>
            </w:r>
            <w:r w:rsidR="00287D05">
              <w:rPr>
                <w:rFonts w:ascii="Times New Roman" w:hAnsi="Times New Roman" w:cs="Times New Roman"/>
                <w:sz w:val="24"/>
                <w:szCs w:val="24"/>
              </w:rPr>
              <w:t>)</w:t>
            </w:r>
            <w:r w:rsidR="00FD6636">
              <w:rPr>
                <w:rFonts w:ascii="Times New Roman" w:hAnsi="Times New Roman" w:cs="Times New Roman"/>
                <w:sz w:val="24"/>
                <w:szCs w:val="24"/>
              </w:rPr>
              <w:t xml:space="preserve">. </w:t>
            </w:r>
            <w:r w:rsidR="00475DE5">
              <w:rPr>
                <w:rFonts w:ascii="Times New Roman" w:hAnsi="Times New Roman" w:cs="Times New Roman"/>
                <w:sz w:val="24"/>
                <w:szCs w:val="24"/>
              </w:rPr>
              <w:t>Subsequently, we</w:t>
            </w:r>
            <w:r w:rsidR="0041438D">
              <w:rPr>
                <w:rFonts w:ascii="Times New Roman" w:hAnsi="Times New Roman" w:cs="Times New Roman"/>
                <w:sz w:val="24"/>
                <w:szCs w:val="24"/>
              </w:rPr>
              <w:t xml:space="preserve"> </w:t>
            </w:r>
            <w:r w:rsidR="007C46A6">
              <w:rPr>
                <w:rFonts w:ascii="Times New Roman" w:hAnsi="Times New Roman" w:cs="Times New Roman"/>
                <w:sz w:val="24"/>
                <w:szCs w:val="24"/>
              </w:rPr>
              <w:t>propose</w:t>
            </w:r>
            <w:r w:rsidR="00394BD1">
              <w:rPr>
                <w:rFonts w:ascii="Times New Roman" w:hAnsi="Times New Roman" w:cs="Times New Roman"/>
                <w:sz w:val="24"/>
                <w:szCs w:val="24"/>
              </w:rPr>
              <w:t xml:space="preserve"> nature-placemaking as an </w:t>
            </w:r>
            <w:r w:rsidR="00FD6636">
              <w:rPr>
                <w:rFonts w:ascii="Times New Roman" w:hAnsi="Times New Roman" w:cs="Times New Roman"/>
                <w:sz w:val="24"/>
                <w:szCs w:val="24"/>
              </w:rPr>
              <w:t xml:space="preserve">alternative </w:t>
            </w:r>
            <w:r w:rsidR="007C46A6">
              <w:rPr>
                <w:rFonts w:ascii="Times New Roman" w:hAnsi="Times New Roman" w:cs="Times New Roman"/>
                <w:sz w:val="24"/>
                <w:szCs w:val="24"/>
              </w:rPr>
              <w:t>to enhance the human-nature connection in cities</w:t>
            </w:r>
            <w:r w:rsidR="006D08A6">
              <w:rPr>
                <w:rFonts w:ascii="Times New Roman" w:hAnsi="Times New Roman" w:cs="Times New Roman"/>
                <w:sz w:val="24"/>
                <w:szCs w:val="24"/>
              </w:rPr>
              <w:t xml:space="preserve">, hence, </w:t>
            </w:r>
            <w:r w:rsidR="00447D9A">
              <w:rPr>
                <w:rFonts w:ascii="Times New Roman" w:hAnsi="Times New Roman" w:cs="Times New Roman"/>
                <w:sz w:val="24"/>
                <w:szCs w:val="24"/>
              </w:rPr>
              <w:t xml:space="preserve">more exploration on the methods applied, frequency and time of engagement is needed. Additionally, we have included </w:t>
            </w:r>
            <w:r w:rsidR="00CD6889">
              <w:rPr>
                <w:rFonts w:ascii="Times New Roman" w:hAnsi="Times New Roman" w:cs="Times New Roman"/>
                <w:sz w:val="24"/>
                <w:szCs w:val="24"/>
              </w:rPr>
              <w:lastRenderedPageBreak/>
              <w:t xml:space="preserve">further information related to the facilitators of nature-placemaking and their </w:t>
            </w:r>
            <w:r w:rsidR="00FD3E01">
              <w:rPr>
                <w:rFonts w:ascii="Times New Roman" w:hAnsi="Times New Roman" w:cs="Times New Roman"/>
                <w:sz w:val="24"/>
                <w:szCs w:val="24"/>
              </w:rPr>
              <w:t xml:space="preserve">role </w:t>
            </w:r>
            <w:r w:rsidR="006A01B8">
              <w:rPr>
                <w:rFonts w:ascii="Times New Roman" w:hAnsi="Times New Roman" w:cs="Times New Roman"/>
                <w:sz w:val="24"/>
                <w:szCs w:val="24"/>
              </w:rPr>
              <w:t xml:space="preserve">assisting people to create new values and meanings with the natural environment. In this point we have also </w:t>
            </w:r>
            <w:r w:rsidR="00EC47D9">
              <w:rPr>
                <w:rFonts w:ascii="Times New Roman" w:hAnsi="Times New Roman" w:cs="Times New Roman"/>
                <w:sz w:val="24"/>
                <w:szCs w:val="24"/>
              </w:rPr>
              <w:t xml:space="preserve">identified </w:t>
            </w:r>
            <w:r w:rsidR="00702A6B">
              <w:rPr>
                <w:rFonts w:ascii="Times New Roman" w:hAnsi="Times New Roman" w:cs="Times New Roman"/>
                <w:sz w:val="24"/>
                <w:szCs w:val="24"/>
              </w:rPr>
              <w:t xml:space="preserve">that given the newness of </w:t>
            </w:r>
            <w:r w:rsidR="00080B58">
              <w:rPr>
                <w:rFonts w:ascii="Times New Roman" w:hAnsi="Times New Roman" w:cs="Times New Roman"/>
                <w:sz w:val="24"/>
                <w:szCs w:val="24"/>
              </w:rPr>
              <w:t>nature</w:t>
            </w:r>
            <w:r w:rsidR="00702A6B">
              <w:rPr>
                <w:rFonts w:ascii="Times New Roman" w:hAnsi="Times New Roman" w:cs="Times New Roman"/>
                <w:sz w:val="24"/>
                <w:szCs w:val="24"/>
              </w:rPr>
              <w:t>-placemaki</w:t>
            </w:r>
            <w:r w:rsidR="00080B58">
              <w:rPr>
                <w:rFonts w:ascii="Times New Roman" w:hAnsi="Times New Roman" w:cs="Times New Roman"/>
                <w:sz w:val="24"/>
                <w:szCs w:val="24"/>
              </w:rPr>
              <w:t>ng in cities</w:t>
            </w:r>
            <w:r w:rsidR="00272DBA">
              <w:rPr>
                <w:rFonts w:ascii="Times New Roman" w:hAnsi="Times New Roman" w:cs="Times New Roman"/>
                <w:sz w:val="24"/>
                <w:szCs w:val="24"/>
              </w:rPr>
              <w:t>,</w:t>
            </w:r>
            <w:r w:rsidR="00702A6B">
              <w:rPr>
                <w:rFonts w:ascii="Times New Roman" w:hAnsi="Times New Roman" w:cs="Times New Roman"/>
                <w:sz w:val="24"/>
                <w:szCs w:val="24"/>
              </w:rPr>
              <w:t xml:space="preserve"> </w:t>
            </w:r>
            <w:r w:rsidR="008952D9">
              <w:rPr>
                <w:rFonts w:ascii="Times New Roman" w:hAnsi="Times New Roman" w:cs="Times New Roman"/>
                <w:sz w:val="24"/>
                <w:szCs w:val="24"/>
              </w:rPr>
              <w:t>how facilitators influence the process</w:t>
            </w:r>
            <w:r w:rsidR="002876A2">
              <w:rPr>
                <w:rFonts w:ascii="Times New Roman" w:hAnsi="Times New Roman" w:cs="Times New Roman"/>
                <w:sz w:val="24"/>
                <w:szCs w:val="24"/>
              </w:rPr>
              <w:t xml:space="preserve"> and the perceive</w:t>
            </w:r>
            <w:r w:rsidR="00EC47D9">
              <w:rPr>
                <w:rFonts w:ascii="Times New Roman" w:hAnsi="Times New Roman" w:cs="Times New Roman"/>
                <w:sz w:val="24"/>
                <w:szCs w:val="24"/>
              </w:rPr>
              <w:t>d</w:t>
            </w:r>
            <w:r w:rsidR="002876A2">
              <w:rPr>
                <w:rFonts w:ascii="Times New Roman" w:hAnsi="Times New Roman" w:cs="Times New Roman"/>
                <w:sz w:val="24"/>
                <w:szCs w:val="24"/>
              </w:rPr>
              <w:t xml:space="preserve"> se</w:t>
            </w:r>
            <w:r w:rsidR="00BF16DE">
              <w:rPr>
                <w:rFonts w:ascii="Times New Roman" w:hAnsi="Times New Roman" w:cs="Times New Roman"/>
                <w:sz w:val="24"/>
                <w:szCs w:val="24"/>
              </w:rPr>
              <w:t>n</w:t>
            </w:r>
            <w:r w:rsidR="002876A2">
              <w:rPr>
                <w:rFonts w:ascii="Times New Roman" w:hAnsi="Times New Roman" w:cs="Times New Roman"/>
                <w:sz w:val="24"/>
                <w:szCs w:val="24"/>
              </w:rPr>
              <w:t>se of</w:t>
            </w:r>
            <w:r w:rsidR="00BF16DE">
              <w:rPr>
                <w:rFonts w:ascii="Times New Roman" w:hAnsi="Times New Roman" w:cs="Times New Roman"/>
                <w:sz w:val="24"/>
                <w:szCs w:val="24"/>
              </w:rPr>
              <w:t xml:space="preserve"> psychological wellbeing of people </w:t>
            </w:r>
            <w:r w:rsidR="0051491D">
              <w:rPr>
                <w:rFonts w:ascii="Times New Roman" w:hAnsi="Times New Roman" w:cs="Times New Roman"/>
                <w:sz w:val="24"/>
                <w:szCs w:val="24"/>
              </w:rPr>
              <w:t>has not been yet discussed</w:t>
            </w:r>
            <w:r w:rsidR="00BF16DE">
              <w:rPr>
                <w:rFonts w:ascii="Times New Roman" w:hAnsi="Times New Roman" w:cs="Times New Roman"/>
                <w:sz w:val="24"/>
                <w:szCs w:val="24"/>
              </w:rPr>
              <w:t xml:space="preserve"> – see </w:t>
            </w:r>
            <w:r w:rsidR="005B5021">
              <w:rPr>
                <w:rFonts w:ascii="Times New Roman" w:hAnsi="Times New Roman" w:cs="Times New Roman"/>
                <w:sz w:val="24"/>
                <w:szCs w:val="24"/>
              </w:rPr>
              <w:t xml:space="preserve">paragraph </w:t>
            </w:r>
            <w:r w:rsidR="005B5021" w:rsidRPr="005B5021">
              <w:rPr>
                <w:rFonts w:ascii="Times New Roman" w:hAnsi="Times New Roman" w:cs="Times New Roman"/>
                <w:b/>
                <w:bCs/>
                <w:sz w:val="24"/>
                <w:szCs w:val="24"/>
              </w:rPr>
              <w:t>#11</w:t>
            </w:r>
            <w:r w:rsidR="005B5021" w:rsidRPr="005B5021">
              <w:rPr>
                <w:rFonts w:ascii="Times New Roman" w:hAnsi="Times New Roman" w:cs="Times New Roman"/>
                <w:sz w:val="24"/>
                <w:szCs w:val="24"/>
              </w:rPr>
              <w:t>.</w:t>
            </w:r>
            <w:r w:rsidR="005B5021">
              <w:rPr>
                <w:rFonts w:ascii="Times New Roman" w:hAnsi="Times New Roman" w:cs="Times New Roman"/>
                <w:sz w:val="24"/>
                <w:szCs w:val="24"/>
              </w:rPr>
              <w:t xml:space="preserve"> </w:t>
            </w:r>
            <w:r w:rsidR="002876A2">
              <w:rPr>
                <w:rFonts w:ascii="Times New Roman" w:hAnsi="Times New Roman" w:cs="Times New Roman"/>
                <w:sz w:val="24"/>
                <w:szCs w:val="24"/>
              </w:rPr>
              <w:t xml:space="preserve"> </w:t>
            </w:r>
          </w:p>
          <w:p w14:paraId="27DF4E3D" w14:textId="77777777" w:rsidR="00F12B88" w:rsidRPr="003A18EE" w:rsidRDefault="00F12B88" w:rsidP="000824D6">
            <w:pPr>
              <w:spacing w:line="276" w:lineRule="auto"/>
              <w:jc w:val="both"/>
              <w:rPr>
                <w:rFonts w:ascii="Times New Roman" w:hAnsi="Times New Roman" w:cs="Times New Roman"/>
                <w:sz w:val="24"/>
                <w:szCs w:val="24"/>
              </w:rPr>
            </w:pPr>
          </w:p>
          <w:p w14:paraId="0D86B0C7" w14:textId="5DCA2060" w:rsidR="00075A57" w:rsidRPr="000824D6" w:rsidRDefault="0049316F" w:rsidP="000824D6">
            <w:pPr>
              <w:spacing w:line="276" w:lineRule="auto"/>
              <w:jc w:val="both"/>
              <w:rPr>
                <w:rFonts w:ascii="Times New Roman" w:hAnsi="Times New Roman" w:cs="Times New Roman"/>
                <w:color w:val="4472C4" w:themeColor="accent1"/>
                <w:sz w:val="20"/>
                <w:szCs w:val="20"/>
              </w:rPr>
            </w:pPr>
            <w:r w:rsidRPr="000824D6">
              <w:rPr>
                <w:rFonts w:ascii="Times New Roman" w:hAnsi="Times New Roman" w:cs="Times New Roman"/>
                <w:color w:val="4472C4" w:themeColor="accent1"/>
                <w:sz w:val="20"/>
                <w:szCs w:val="20"/>
              </w:rPr>
              <w:t>Lumber, R., Richardson, M., &amp; Sheffield, D. (2017). Beyond knowing nature: Contact, emotion, compassion, meaning, and beauty are pathways to nature connection. PLOS ONE, 12(5), e0177186. https://doi.org/10.1371/journal.pone.0177186.</w:t>
            </w:r>
          </w:p>
          <w:p w14:paraId="2880B2F0" w14:textId="77777777" w:rsidR="00075A57" w:rsidRPr="0049316F" w:rsidRDefault="00075A57" w:rsidP="000824D6">
            <w:pPr>
              <w:spacing w:line="276" w:lineRule="auto"/>
              <w:jc w:val="both"/>
              <w:rPr>
                <w:rFonts w:ascii="Times New Roman" w:hAnsi="Times New Roman" w:cs="Times New Roman"/>
                <w:sz w:val="20"/>
                <w:szCs w:val="20"/>
              </w:rPr>
            </w:pPr>
          </w:p>
          <w:p w14:paraId="24D33644" w14:textId="033878D8" w:rsidR="00075A57" w:rsidRPr="003A18EE" w:rsidRDefault="00075A57" w:rsidP="000824D6">
            <w:pPr>
              <w:spacing w:line="276" w:lineRule="auto"/>
              <w:jc w:val="both"/>
              <w:rPr>
                <w:rFonts w:ascii="Times New Roman" w:hAnsi="Times New Roman" w:cs="Times New Roman"/>
                <w:sz w:val="24"/>
                <w:szCs w:val="24"/>
              </w:rPr>
            </w:pPr>
          </w:p>
        </w:tc>
        <w:tc>
          <w:tcPr>
            <w:tcW w:w="3402" w:type="dxa"/>
          </w:tcPr>
          <w:p w14:paraId="55D58493" w14:textId="77777777" w:rsidR="00543CA1" w:rsidRPr="001562BD" w:rsidRDefault="00543CA1" w:rsidP="000824D6">
            <w:pPr>
              <w:spacing w:line="276" w:lineRule="auto"/>
              <w:rPr>
                <w:rFonts w:ascii="Times New Roman" w:hAnsi="Times New Roman" w:cs="Times New Roman"/>
                <w:sz w:val="24"/>
                <w:szCs w:val="24"/>
              </w:rPr>
            </w:pPr>
          </w:p>
        </w:tc>
      </w:tr>
      <w:tr w:rsidR="001D36C2" w14:paraId="1D1119AF" w14:textId="77777777" w:rsidTr="000824D6">
        <w:tc>
          <w:tcPr>
            <w:tcW w:w="4815" w:type="dxa"/>
          </w:tcPr>
          <w:p w14:paraId="3B758CCC" w14:textId="77777777" w:rsidR="001D36C2" w:rsidRDefault="001D36C2" w:rsidP="000824D6">
            <w:pPr>
              <w:spacing w:line="276" w:lineRule="auto"/>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 #3</w:t>
            </w:r>
            <w:r w:rsidRPr="003C5649">
              <w:rPr>
                <w:rFonts w:ascii="Times New Roman" w:hAnsi="Times New Roman" w:cs="Times New Roman"/>
                <w:color w:val="222222"/>
                <w:sz w:val="24"/>
                <w:szCs w:val="24"/>
                <w:shd w:val="clear" w:color="auto" w:fill="FFFFFF"/>
              </w:rPr>
              <w:t xml:space="preserve"> Authors should clarify if the study is about the </w:t>
            </w:r>
            <w:r w:rsidRPr="00DA608E">
              <w:rPr>
                <w:rFonts w:ascii="Times New Roman" w:hAnsi="Times New Roman" w:cs="Times New Roman"/>
                <w:color w:val="222222"/>
                <w:sz w:val="24"/>
                <w:szCs w:val="24"/>
                <w:highlight w:val="lightGray"/>
                <w:u w:val="single"/>
                <w:shd w:val="clear" w:color="auto" w:fill="FFFFFF"/>
              </w:rPr>
              <w:t>act of participation</w:t>
            </w:r>
            <w:r w:rsidRPr="003C5649">
              <w:rPr>
                <w:rFonts w:ascii="Times New Roman" w:hAnsi="Times New Roman" w:cs="Times New Roman"/>
                <w:color w:val="222222"/>
                <w:sz w:val="24"/>
                <w:szCs w:val="24"/>
                <w:shd w:val="clear" w:color="auto" w:fill="FFFFFF"/>
              </w:rPr>
              <w:t xml:space="preserve"> or the UGS itself (the former seems to be the aim). Why is Singapore relevant and useful to the discourse in general? What is novel or innovative about this study?</w:t>
            </w:r>
          </w:p>
          <w:p w14:paraId="07D5F01C" w14:textId="77777777" w:rsidR="00153CC5" w:rsidRDefault="00153CC5" w:rsidP="000824D6">
            <w:pPr>
              <w:spacing w:line="276" w:lineRule="auto"/>
              <w:rPr>
                <w:rFonts w:ascii="Times New Roman" w:hAnsi="Times New Roman" w:cs="Times New Roman"/>
                <w:color w:val="222222"/>
                <w:sz w:val="24"/>
                <w:szCs w:val="24"/>
                <w:shd w:val="clear" w:color="auto" w:fill="FFFFFF"/>
              </w:rPr>
            </w:pPr>
          </w:p>
          <w:p w14:paraId="3216F1FE" w14:textId="77777777" w:rsidR="000E5D5C" w:rsidRDefault="000E5D5C" w:rsidP="000824D6">
            <w:pPr>
              <w:spacing w:line="276" w:lineRule="auto"/>
              <w:rPr>
                <w:rFonts w:ascii="Times New Roman" w:hAnsi="Times New Roman" w:cs="Times New Roman"/>
                <w:color w:val="222222"/>
                <w:sz w:val="24"/>
                <w:szCs w:val="24"/>
                <w:shd w:val="clear" w:color="auto" w:fill="FFFFFF"/>
              </w:rPr>
            </w:pPr>
          </w:p>
          <w:p w14:paraId="1F3959D4" w14:textId="77777777" w:rsidR="000E5D5C" w:rsidRDefault="000E5D5C" w:rsidP="000824D6">
            <w:pPr>
              <w:spacing w:line="276" w:lineRule="auto"/>
              <w:rPr>
                <w:rFonts w:ascii="Times New Roman" w:hAnsi="Times New Roman" w:cs="Times New Roman"/>
                <w:color w:val="222222"/>
                <w:sz w:val="24"/>
                <w:szCs w:val="24"/>
                <w:shd w:val="clear" w:color="auto" w:fill="FFFFFF"/>
              </w:rPr>
            </w:pPr>
          </w:p>
          <w:p w14:paraId="58E6C902" w14:textId="77777777" w:rsidR="000E5D5C" w:rsidRDefault="000E5D5C" w:rsidP="000824D6">
            <w:pPr>
              <w:spacing w:line="276" w:lineRule="auto"/>
              <w:rPr>
                <w:rFonts w:ascii="Times New Roman" w:hAnsi="Times New Roman" w:cs="Times New Roman"/>
                <w:color w:val="222222"/>
                <w:sz w:val="24"/>
                <w:szCs w:val="24"/>
                <w:shd w:val="clear" w:color="auto" w:fill="FFFFFF"/>
              </w:rPr>
            </w:pPr>
          </w:p>
          <w:p w14:paraId="0C56869F" w14:textId="77777777" w:rsidR="000E5D5C" w:rsidRDefault="000E5D5C" w:rsidP="000824D6">
            <w:pPr>
              <w:spacing w:line="276" w:lineRule="auto"/>
              <w:rPr>
                <w:rFonts w:ascii="Times New Roman" w:hAnsi="Times New Roman" w:cs="Times New Roman"/>
                <w:color w:val="222222"/>
                <w:sz w:val="24"/>
                <w:szCs w:val="24"/>
                <w:shd w:val="clear" w:color="auto" w:fill="FFFFFF"/>
              </w:rPr>
            </w:pPr>
          </w:p>
          <w:p w14:paraId="71055704" w14:textId="77777777" w:rsidR="000E5D5C" w:rsidRDefault="000E5D5C" w:rsidP="000824D6">
            <w:pPr>
              <w:spacing w:line="276" w:lineRule="auto"/>
              <w:rPr>
                <w:rFonts w:ascii="Times New Roman" w:hAnsi="Times New Roman" w:cs="Times New Roman"/>
                <w:color w:val="222222"/>
                <w:sz w:val="24"/>
                <w:szCs w:val="24"/>
                <w:shd w:val="clear" w:color="auto" w:fill="FFFFFF"/>
              </w:rPr>
            </w:pPr>
          </w:p>
          <w:p w14:paraId="08B4FFC0" w14:textId="77777777" w:rsidR="000E5D5C" w:rsidRDefault="000E5D5C" w:rsidP="000824D6">
            <w:pPr>
              <w:spacing w:line="276" w:lineRule="auto"/>
              <w:rPr>
                <w:rFonts w:ascii="Times New Roman" w:hAnsi="Times New Roman" w:cs="Times New Roman"/>
                <w:color w:val="222222"/>
                <w:sz w:val="24"/>
                <w:szCs w:val="24"/>
                <w:shd w:val="clear" w:color="auto" w:fill="FFFFFF"/>
              </w:rPr>
            </w:pPr>
          </w:p>
          <w:p w14:paraId="59D49F39" w14:textId="77777777" w:rsidR="000E5D5C" w:rsidRDefault="000E5D5C" w:rsidP="000824D6">
            <w:pPr>
              <w:spacing w:line="276" w:lineRule="auto"/>
              <w:rPr>
                <w:rFonts w:ascii="Times New Roman" w:hAnsi="Times New Roman" w:cs="Times New Roman"/>
                <w:color w:val="222222"/>
                <w:sz w:val="24"/>
                <w:szCs w:val="24"/>
                <w:shd w:val="clear" w:color="auto" w:fill="FFFFFF"/>
              </w:rPr>
            </w:pPr>
          </w:p>
          <w:p w14:paraId="41A2B111" w14:textId="77777777" w:rsidR="000E5D5C" w:rsidRDefault="000E5D5C" w:rsidP="000824D6">
            <w:pPr>
              <w:spacing w:line="276" w:lineRule="auto"/>
              <w:rPr>
                <w:rFonts w:ascii="Times New Roman" w:hAnsi="Times New Roman" w:cs="Times New Roman"/>
                <w:color w:val="222222"/>
                <w:sz w:val="24"/>
                <w:szCs w:val="24"/>
                <w:shd w:val="clear" w:color="auto" w:fill="FFFFFF"/>
              </w:rPr>
            </w:pPr>
          </w:p>
          <w:p w14:paraId="6B000B78" w14:textId="77777777" w:rsidR="000E5D5C" w:rsidRDefault="000E5D5C" w:rsidP="000824D6">
            <w:pPr>
              <w:spacing w:line="276" w:lineRule="auto"/>
              <w:rPr>
                <w:rFonts w:ascii="Times New Roman" w:hAnsi="Times New Roman" w:cs="Times New Roman"/>
                <w:color w:val="222222"/>
                <w:sz w:val="24"/>
                <w:szCs w:val="24"/>
                <w:shd w:val="clear" w:color="auto" w:fill="FFFFFF"/>
              </w:rPr>
            </w:pPr>
          </w:p>
          <w:p w14:paraId="1560434B" w14:textId="77777777" w:rsidR="00142869" w:rsidRDefault="00142869" w:rsidP="000824D6">
            <w:pPr>
              <w:spacing w:line="276" w:lineRule="auto"/>
              <w:rPr>
                <w:rFonts w:ascii="Times New Roman" w:hAnsi="Times New Roman" w:cs="Times New Roman"/>
                <w:color w:val="222222"/>
                <w:sz w:val="24"/>
                <w:szCs w:val="24"/>
                <w:shd w:val="clear" w:color="auto" w:fill="FFFFFF"/>
              </w:rPr>
            </w:pPr>
          </w:p>
          <w:p w14:paraId="5627A5A8" w14:textId="77777777" w:rsidR="00142869" w:rsidRDefault="00142869" w:rsidP="000824D6">
            <w:pPr>
              <w:spacing w:line="276" w:lineRule="auto"/>
              <w:rPr>
                <w:rFonts w:ascii="Times New Roman" w:hAnsi="Times New Roman" w:cs="Times New Roman"/>
                <w:color w:val="222222"/>
                <w:sz w:val="24"/>
                <w:szCs w:val="24"/>
                <w:shd w:val="clear" w:color="auto" w:fill="FFFFFF"/>
              </w:rPr>
            </w:pPr>
          </w:p>
          <w:p w14:paraId="4F157303" w14:textId="77777777" w:rsidR="000E5D5C" w:rsidRDefault="000E5D5C" w:rsidP="000824D6">
            <w:pPr>
              <w:spacing w:line="276" w:lineRule="auto"/>
              <w:rPr>
                <w:rFonts w:ascii="Times New Roman" w:hAnsi="Times New Roman" w:cs="Times New Roman"/>
                <w:color w:val="222222"/>
                <w:sz w:val="24"/>
                <w:szCs w:val="24"/>
                <w:shd w:val="clear" w:color="auto" w:fill="FFFFFF"/>
              </w:rPr>
            </w:pPr>
          </w:p>
          <w:p w14:paraId="0AB44BB0"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3FBD7F45"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19168822"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65DA8FC6"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537016B9"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2C1F680F"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16F4A580"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73130FF6"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7C1B509E"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355BA69F"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4F43D02A"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4490BA6B"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343A2F60"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047F865E"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137F60EC"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1AE748C5"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569D6907"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103FEB11"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7CE02582"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66D6B39B"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58FCDADF" w14:textId="77777777" w:rsidR="00CD0C79" w:rsidRDefault="00CD0C79" w:rsidP="000824D6">
            <w:pPr>
              <w:spacing w:line="276" w:lineRule="auto"/>
              <w:rPr>
                <w:rFonts w:ascii="Times New Roman" w:hAnsi="Times New Roman" w:cs="Times New Roman"/>
                <w:b/>
                <w:bCs/>
                <w:color w:val="FF0000"/>
                <w:sz w:val="24"/>
                <w:szCs w:val="24"/>
                <w:shd w:val="clear" w:color="auto" w:fill="FFFFFF"/>
              </w:rPr>
            </w:pPr>
          </w:p>
          <w:p w14:paraId="22DDD5C9" w14:textId="77777777" w:rsidR="00CD0C79" w:rsidRDefault="00CD0C79" w:rsidP="000824D6">
            <w:pPr>
              <w:spacing w:line="276" w:lineRule="auto"/>
              <w:rPr>
                <w:rFonts w:ascii="Times New Roman" w:hAnsi="Times New Roman" w:cs="Times New Roman"/>
                <w:b/>
                <w:bCs/>
                <w:color w:val="FF0000"/>
                <w:sz w:val="24"/>
                <w:szCs w:val="24"/>
                <w:shd w:val="clear" w:color="auto" w:fill="FFFFFF"/>
              </w:rPr>
            </w:pPr>
          </w:p>
          <w:p w14:paraId="7656AA6A" w14:textId="77777777" w:rsidR="00860FD6" w:rsidRDefault="00860FD6" w:rsidP="000824D6">
            <w:pPr>
              <w:spacing w:line="276" w:lineRule="auto"/>
              <w:rPr>
                <w:rFonts w:ascii="Times New Roman" w:hAnsi="Times New Roman" w:cs="Times New Roman"/>
                <w:b/>
                <w:bCs/>
                <w:color w:val="FF0000"/>
                <w:sz w:val="24"/>
                <w:szCs w:val="24"/>
                <w:shd w:val="clear" w:color="auto" w:fill="FFFFFF"/>
              </w:rPr>
            </w:pPr>
          </w:p>
          <w:p w14:paraId="7AE7BE9D" w14:textId="77777777" w:rsidR="00860FD6" w:rsidRDefault="00860FD6" w:rsidP="000824D6">
            <w:pPr>
              <w:spacing w:line="276" w:lineRule="auto"/>
              <w:rPr>
                <w:rFonts w:ascii="Times New Roman" w:hAnsi="Times New Roman" w:cs="Times New Roman"/>
                <w:b/>
                <w:bCs/>
                <w:color w:val="FF0000"/>
                <w:sz w:val="24"/>
                <w:szCs w:val="24"/>
                <w:shd w:val="clear" w:color="auto" w:fill="FFFFFF"/>
              </w:rPr>
            </w:pPr>
          </w:p>
          <w:p w14:paraId="3E489BC4" w14:textId="77777777" w:rsidR="00860FD6" w:rsidRDefault="00860FD6" w:rsidP="000824D6">
            <w:pPr>
              <w:spacing w:line="276" w:lineRule="auto"/>
              <w:rPr>
                <w:rFonts w:ascii="Times New Roman" w:hAnsi="Times New Roman" w:cs="Times New Roman"/>
                <w:b/>
                <w:bCs/>
                <w:color w:val="FF0000"/>
                <w:sz w:val="24"/>
                <w:szCs w:val="24"/>
                <w:shd w:val="clear" w:color="auto" w:fill="FFFFFF"/>
              </w:rPr>
            </w:pPr>
          </w:p>
          <w:p w14:paraId="65DB6DB1" w14:textId="77777777" w:rsidR="00860FD6" w:rsidRDefault="00860FD6" w:rsidP="000824D6">
            <w:pPr>
              <w:spacing w:line="276" w:lineRule="auto"/>
              <w:rPr>
                <w:rFonts w:ascii="Times New Roman" w:hAnsi="Times New Roman" w:cs="Times New Roman"/>
                <w:b/>
                <w:bCs/>
                <w:color w:val="FF0000"/>
                <w:sz w:val="24"/>
                <w:szCs w:val="24"/>
                <w:shd w:val="clear" w:color="auto" w:fill="FFFFFF"/>
              </w:rPr>
            </w:pPr>
          </w:p>
          <w:p w14:paraId="1CB51F01" w14:textId="77777777" w:rsidR="00860FD6" w:rsidRDefault="00860FD6" w:rsidP="000824D6">
            <w:pPr>
              <w:spacing w:line="276" w:lineRule="auto"/>
              <w:rPr>
                <w:rFonts w:ascii="Times New Roman" w:hAnsi="Times New Roman" w:cs="Times New Roman"/>
                <w:b/>
                <w:bCs/>
                <w:color w:val="FF0000"/>
                <w:sz w:val="24"/>
                <w:szCs w:val="24"/>
                <w:shd w:val="clear" w:color="auto" w:fill="FFFFFF"/>
              </w:rPr>
            </w:pPr>
          </w:p>
          <w:p w14:paraId="693A36F8" w14:textId="77777777" w:rsidR="00CD0C79" w:rsidRPr="00142869" w:rsidRDefault="00CD0C79" w:rsidP="000824D6">
            <w:pPr>
              <w:spacing w:line="276" w:lineRule="auto"/>
              <w:rPr>
                <w:rFonts w:ascii="Times New Roman" w:hAnsi="Times New Roman" w:cs="Times New Roman"/>
                <w:color w:val="FF0000"/>
                <w:sz w:val="24"/>
                <w:szCs w:val="24"/>
                <w:shd w:val="clear" w:color="auto" w:fill="FFFFFF"/>
              </w:rPr>
            </w:pPr>
          </w:p>
          <w:p w14:paraId="225514B1" w14:textId="77777777" w:rsidR="00CD0C79" w:rsidRDefault="00CD0C79" w:rsidP="000824D6">
            <w:pPr>
              <w:spacing w:line="276" w:lineRule="auto"/>
              <w:rPr>
                <w:rFonts w:ascii="Times New Roman" w:hAnsi="Times New Roman" w:cs="Times New Roman"/>
                <w:b/>
                <w:bCs/>
                <w:color w:val="222222"/>
                <w:sz w:val="24"/>
                <w:szCs w:val="24"/>
                <w:shd w:val="clear" w:color="auto" w:fill="FFFFFF"/>
              </w:rPr>
            </w:pPr>
          </w:p>
          <w:p w14:paraId="5537F111" w14:textId="77777777" w:rsidR="00153CC5" w:rsidRDefault="00153CC5" w:rsidP="000824D6">
            <w:pPr>
              <w:spacing w:line="276" w:lineRule="auto"/>
              <w:rPr>
                <w:rFonts w:ascii="Times New Roman" w:hAnsi="Times New Roman" w:cs="Times New Roman"/>
                <w:b/>
                <w:bCs/>
                <w:color w:val="222222"/>
                <w:sz w:val="24"/>
                <w:szCs w:val="24"/>
                <w:shd w:val="clear" w:color="auto" w:fill="FFFFFF"/>
              </w:rPr>
            </w:pPr>
          </w:p>
          <w:p w14:paraId="4034F482" w14:textId="77777777" w:rsidR="00153CC5" w:rsidRDefault="00153CC5" w:rsidP="000824D6">
            <w:pPr>
              <w:spacing w:line="276" w:lineRule="auto"/>
              <w:rPr>
                <w:rFonts w:ascii="Times New Roman" w:hAnsi="Times New Roman" w:cs="Times New Roman"/>
                <w:b/>
                <w:bCs/>
                <w:color w:val="222222"/>
                <w:sz w:val="24"/>
                <w:szCs w:val="24"/>
                <w:shd w:val="clear" w:color="auto" w:fill="FFFFFF"/>
              </w:rPr>
            </w:pPr>
          </w:p>
          <w:p w14:paraId="3A16113A" w14:textId="247F3CAE" w:rsidR="00153CC5" w:rsidRPr="003C5649" w:rsidRDefault="00153CC5" w:rsidP="000824D6">
            <w:pPr>
              <w:spacing w:line="276" w:lineRule="auto"/>
              <w:rPr>
                <w:rFonts w:ascii="Times New Roman" w:hAnsi="Times New Roman" w:cs="Times New Roman"/>
                <w:b/>
                <w:bCs/>
                <w:color w:val="222222"/>
                <w:sz w:val="24"/>
                <w:szCs w:val="24"/>
                <w:shd w:val="clear" w:color="auto" w:fill="FFFFFF"/>
              </w:rPr>
            </w:pPr>
          </w:p>
        </w:tc>
        <w:tc>
          <w:tcPr>
            <w:tcW w:w="6946" w:type="dxa"/>
          </w:tcPr>
          <w:p w14:paraId="24BD6012" w14:textId="1FBA186B" w:rsidR="004418F2" w:rsidRPr="00285DE3" w:rsidRDefault="00284C9E" w:rsidP="000824D6">
            <w:pPr>
              <w:spacing w:line="276" w:lineRule="auto"/>
              <w:jc w:val="both"/>
              <w:rPr>
                <w:rFonts w:ascii="Times New Roman" w:hAnsi="Times New Roman" w:cs="Times New Roman"/>
                <w:b/>
                <w:bCs/>
                <w:sz w:val="24"/>
                <w:szCs w:val="24"/>
              </w:rPr>
            </w:pPr>
            <w:r w:rsidRPr="00285DE3">
              <w:rPr>
                <w:rFonts w:ascii="Times New Roman" w:hAnsi="Times New Roman" w:cs="Times New Roman"/>
                <w:b/>
                <w:bCs/>
                <w:sz w:val="24"/>
                <w:szCs w:val="24"/>
              </w:rPr>
              <w:lastRenderedPageBreak/>
              <w:t>#3</w:t>
            </w:r>
            <w:r w:rsidR="00075006">
              <w:rPr>
                <w:rFonts w:ascii="Times New Roman" w:hAnsi="Times New Roman" w:cs="Times New Roman"/>
                <w:b/>
                <w:bCs/>
                <w:sz w:val="24"/>
                <w:szCs w:val="24"/>
              </w:rPr>
              <w:t>, 15</w:t>
            </w:r>
          </w:p>
          <w:p w14:paraId="1477AE45" w14:textId="2C551CAD" w:rsidR="007444C8" w:rsidRDefault="000142CF" w:rsidP="000824D6">
            <w:pPr>
              <w:spacing w:line="276" w:lineRule="auto"/>
              <w:jc w:val="both"/>
              <w:rPr>
                <w:rFonts w:ascii="Times New Roman" w:hAnsi="Times New Roman" w:cs="Times New Roman"/>
                <w:sz w:val="24"/>
                <w:szCs w:val="24"/>
              </w:rPr>
            </w:pPr>
            <w:r w:rsidRPr="00285DE3">
              <w:rPr>
                <w:rFonts w:ascii="Times New Roman" w:hAnsi="Times New Roman" w:cs="Times New Roman"/>
                <w:sz w:val="24"/>
                <w:szCs w:val="24"/>
              </w:rPr>
              <w:t>N</w:t>
            </w:r>
            <w:r w:rsidR="004418F2" w:rsidRPr="00285DE3">
              <w:rPr>
                <w:rFonts w:ascii="Times New Roman" w:hAnsi="Times New Roman" w:cs="Times New Roman"/>
                <w:sz w:val="24"/>
                <w:szCs w:val="24"/>
              </w:rPr>
              <w:t xml:space="preserve">ature-placemaking is in fact part of </w:t>
            </w:r>
            <w:r w:rsidR="00D465D0" w:rsidRPr="00285DE3">
              <w:rPr>
                <w:rFonts w:ascii="Times New Roman" w:hAnsi="Times New Roman" w:cs="Times New Roman"/>
                <w:sz w:val="24"/>
                <w:szCs w:val="24"/>
              </w:rPr>
              <w:t>a</w:t>
            </w:r>
            <w:r w:rsidR="000F243F" w:rsidRPr="00285DE3">
              <w:rPr>
                <w:rFonts w:ascii="Times New Roman" w:hAnsi="Times New Roman" w:cs="Times New Roman"/>
                <w:sz w:val="24"/>
                <w:szCs w:val="24"/>
              </w:rPr>
              <w:t xml:space="preserve"> </w:t>
            </w:r>
            <w:r w:rsidR="004418F2" w:rsidRPr="00285DE3">
              <w:rPr>
                <w:rFonts w:ascii="Times New Roman" w:hAnsi="Times New Roman" w:cs="Times New Roman"/>
                <w:sz w:val="24"/>
                <w:szCs w:val="24"/>
              </w:rPr>
              <w:t>participatory process</w:t>
            </w:r>
            <w:r w:rsidRPr="00285DE3">
              <w:rPr>
                <w:rFonts w:ascii="Times New Roman" w:hAnsi="Times New Roman" w:cs="Times New Roman"/>
                <w:sz w:val="24"/>
                <w:szCs w:val="24"/>
              </w:rPr>
              <w:t xml:space="preserve"> -</w:t>
            </w:r>
            <w:r w:rsidR="004418F2" w:rsidRPr="00285DE3">
              <w:rPr>
                <w:rFonts w:ascii="Times New Roman" w:hAnsi="Times New Roman" w:cs="Times New Roman"/>
                <w:sz w:val="24"/>
                <w:szCs w:val="24"/>
              </w:rPr>
              <w:t xml:space="preserve"> this is already implicit in </w:t>
            </w:r>
            <w:r w:rsidR="007E6B4F" w:rsidRPr="00285DE3">
              <w:rPr>
                <w:rFonts w:ascii="Times New Roman" w:hAnsi="Times New Roman" w:cs="Times New Roman"/>
                <w:sz w:val="24"/>
                <w:szCs w:val="24"/>
              </w:rPr>
              <w:t xml:space="preserve">the main conceptual </w:t>
            </w:r>
            <w:r w:rsidRPr="00285DE3">
              <w:rPr>
                <w:rFonts w:ascii="Times New Roman" w:hAnsi="Times New Roman" w:cs="Times New Roman"/>
                <w:sz w:val="24"/>
                <w:szCs w:val="24"/>
              </w:rPr>
              <w:t>framework</w:t>
            </w:r>
            <w:r w:rsidR="007E6B4F" w:rsidRPr="00285DE3">
              <w:rPr>
                <w:rFonts w:ascii="Times New Roman" w:hAnsi="Times New Roman" w:cs="Times New Roman"/>
                <w:sz w:val="24"/>
                <w:szCs w:val="24"/>
              </w:rPr>
              <w:t xml:space="preserve"> explained </w:t>
            </w:r>
            <w:r w:rsidR="00F55315" w:rsidRPr="00285DE3">
              <w:rPr>
                <w:rFonts w:ascii="Times New Roman" w:hAnsi="Times New Roman" w:cs="Times New Roman"/>
                <w:sz w:val="24"/>
                <w:szCs w:val="24"/>
              </w:rPr>
              <w:t>-</w:t>
            </w:r>
            <w:r w:rsidRPr="00285DE3">
              <w:rPr>
                <w:rFonts w:ascii="Times New Roman" w:hAnsi="Times New Roman" w:cs="Times New Roman"/>
                <w:sz w:val="24"/>
                <w:szCs w:val="24"/>
              </w:rPr>
              <w:t>see</w:t>
            </w:r>
            <w:r w:rsidR="007E6B4F" w:rsidRPr="00285DE3">
              <w:rPr>
                <w:rFonts w:ascii="Times New Roman" w:hAnsi="Times New Roman" w:cs="Times New Roman"/>
                <w:sz w:val="24"/>
                <w:szCs w:val="24"/>
              </w:rPr>
              <w:t xml:space="preserve"> paragraph</w:t>
            </w:r>
            <w:r w:rsidR="0046559A" w:rsidRPr="00285DE3">
              <w:rPr>
                <w:rFonts w:ascii="Times New Roman" w:hAnsi="Times New Roman" w:cs="Times New Roman"/>
                <w:sz w:val="24"/>
                <w:szCs w:val="24"/>
              </w:rPr>
              <w:t xml:space="preserve">s </w:t>
            </w:r>
            <w:r w:rsidR="0046559A" w:rsidRPr="00285DE3">
              <w:rPr>
                <w:rFonts w:ascii="Times New Roman" w:hAnsi="Times New Roman" w:cs="Times New Roman"/>
                <w:b/>
                <w:bCs/>
                <w:sz w:val="24"/>
                <w:szCs w:val="24"/>
              </w:rPr>
              <w:t># 4, 5, 6</w:t>
            </w:r>
            <w:r w:rsidRPr="00285DE3">
              <w:rPr>
                <w:rFonts w:ascii="Times New Roman" w:hAnsi="Times New Roman" w:cs="Times New Roman"/>
                <w:sz w:val="24"/>
                <w:szCs w:val="24"/>
              </w:rPr>
              <w:t xml:space="preserve">. </w:t>
            </w:r>
            <w:r w:rsidR="00F7779F" w:rsidRPr="00285DE3">
              <w:rPr>
                <w:rFonts w:ascii="Times New Roman" w:hAnsi="Times New Roman" w:cs="Times New Roman"/>
                <w:sz w:val="24"/>
                <w:szCs w:val="24"/>
              </w:rPr>
              <w:t xml:space="preserve">However, </w:t>
            </w:r>
            <w:r w:rsidR="00F158F2" w:rsidRPr="00285DE3">
              <w:rPr>
                <w:rFonts w:ascii="Times New Roman" w:hAnsi="Times New Roman" w:cs="Times New Roman"/>
                <w:sz w:val="24"/>
                <w:szCs w:val="24"/>
              </w:rPr>
              <w:t>in tandem</w:t>
            </w:r>
            <w:r w:rsidR="00F7779F" w:rsidRPr="00285DE3">
              <w:rPr>
                <w:rFonts w:ascii="Times New Roman" w:hAnsi="Times New Roman" w:cs="Times New Roman"/>
                <w:sz w:val="24"/>
                <w:szCs w:val="24"/>
              </w:rPr>
              <w:t xml:space="preserve"> with </w:t>
            </w:r>
            <w:r w:rsidR="002559B4" w:rsidRPr="00285DE3">
              <w:rPr>
                <w:rFonts w:ascii="Times New Roman" w:hAnsi="Times New Roman" w:cs="Times New Roman"/>
                <w:sz w:val="24"/>
                <w:szCs w:val="24"/>
              </w:rPr>
              <w:t xml:space="preserve">its </w:t>
            </w:r>
            <w:r w:rsidR="00F7779F" w:rsidRPr="00285DE3">
              <w:rPr>
                <w:rFonts w:ascii="Times New Roman" w:hAnsi="Times New Roman" w:cs="Times New Roman"/>
                <w:sz w:val="24"/>
                <w:szCs w:val="24"/>
              </w:rPr>
              <w:t xml:space="preserve">participative </w:t>
            </w:r>
            <w:r w:rsidR="002559B4" w:rsidRPr="00285DE3">
              <w:rPr>
                <w:rFonts w:ascii="Times New Roman" w:hAnsi="Times New Roman" w:cs="Times New Roman"/>
                <w:sz w:val="24"/>
                <w:szCs w:val="24"/>
              </w:rPr>
              <w:t xml:space="preserve">character </w:t>
            </w:r>
            <w:r w:rsidR="00876966" w:rsidRPr="00285DE3">
              <w:rPr>
                <w:rFonts w:ascii="Times New Roman" w:hAnsi="Times New Roman" w:cs="Times New Roman"/>
                <w:sz w:val="24"/>
                <w:szCs w:val="24"/>
              </w:rPr>
              <w:t xml:space="preserve">it is important to notice that </w:t>
            </w:r>
            <w:r w:rsidR="00517759" w:rsidRPr="00285DE3">
              <w:rPr>
                <w:rFonts w:ascii="Times New Roman" w:hAnsi="Times New Roman" w:cs="Times New Roman"/>
                <w:sz w:val="24"/>
                <w:szCs w:val="24"/>
              </w:rPr>
              <w:t xml:space="preserve">in the case study </w:t>
            </w:r>
            <w:r w:rsidR="00F55315" w:rsidRPr="00285DE3">
              <w:rPr>
                <w:rFonts w:ascii="Times New Roman" w:hAnsi="Times New Roman" w:cs="Times New Roman"/>
                <w:sz w:val="24"/>
                <w:szCs w:val="24"/>
              </w:rPr>
              <w:t>analysed</w:t>
            </w:r>
            <w:r w:rsidR="000F243F" w:rsidRPr="00285DE3">
              <w:rPr>
                <w:rFonts w:ascii="Times New Roman" w:hAnsi="Times New Roman" w:cs="Times New Roman"/>
                <w:sz w:val="24"/>
                <w:szCs w:val="24"/>
              </w:rPr>
              <w:t xml:space="preserve"> (bottom-up nature-placemaking activities facilitated by </w:t>
            </w:r>
            <w:r w:rsidR="0001724C" w:rsidRPr="00285DE3">
              <w:rPr>
                <w:rFonts w:ascii="Times New Roman" w:hAnsi="Times New Roman" w:cs="Times New Roman"/>
                <w:sz w:val="24"/>
                <w:szCs w:val="24"/>
              </w:rPr>
              <w:t>an</w:t>
            </w:r>
            <w:r w:rsidR="000F243F" w:rsidRPr="00285DE3">
              <w:rPr>
                <w:rFonts w:ascii="Times New Roman" w:hAnsi="Times New Roman" w:cs="Times New Roman"/>
                <w:sz w:val="24"/>
                <w:szCs w:val="24"/>
              </w:rPr>
              <w:t xml:space="preserve"> NGO)</w:t>
            </w:r>
            <w:r w:rsidR="00517759" w:rsidRPr="00285DE3">
              <w:rPr>
                <w:rFonts w:ascii="Times New Roman" w:hAnsi="Times New Roman" w:cs="Times New Roman"/>
                <w:sz w:val="24"/>
                <w:szCs w:val="24"/>
              </w:rPr>
              <w:t xml:space="preserve">, both participation and </w:t>
            </w:r>
            <w:r w:rsidR="00BE6F87" w:rsidRPr="00285DE3">
              <w:rPr>
                <w:rFonts w:ascii="Times New Roman" w:hAnsi="Times New Roman" w:cs="Times New Roman"/>
                <w:sz w:val="24"/>
                <w:szCs w:val="24"/>
              </w:rPr>
              <w:t xml:space="preserve">the </w:t>
            </w:r>
            <w:r w:rsidR="00D465D0" w:rsidRPr="00285DE3">
              <w:rPr>
                <w:rFonts w:ascii="Times New Roman" w:hAnsi="Times New Roman" w:cs="Times New Roman"/>
                <w:sz w:val="24"/>
                <w:szCs w:val="24"/>
              </w:rPr>
              <w:t>natur</w:t>
            </w:r>
            <w:r w:rsidR="00BE6F87" w:rsidRPr="00285DE3">
              <w:rPr>
                <w:rFonts w:ascii="Times New Roman" w:hAnsi="Times New Roman" w:cs="Times New Roman"/>
                <w:sz w:val="24"/>
                <w:szCs w:val="24"/>
              </w:rPr>
              <w:t>al</w:t>
            </w:r>
            <w:r w:rsidR="00D465D0" w:rsidRPr="00285DE3">
              <w:rPr>
                <w:rFonts w:ascii="Times New Roman" w:hAnsi="Times New Roman" w:cs="Times New Roman"/>
                <w:sz w:val="24"/>
                <w:szCs w:val="24"/>
              </w:rPr>
              <w:t xml:space="preserve"> green spaces in which nature-placemaking is conducted are interrelated</w:t>
            </w:r>
            <w:r w:rsidR="000F243F" w:rsidRPr="00285DE3">
              <w:rPr>
                <w:rFonts w:ascii="Times New Roman" w:hAnsi="Times New Roman" w:cs="Times New Roman"/>
                <w:sz w:val="24"/>
                <w:szCs w:val="24"/>
              </w:rPr>
              <w:t xml:space="preserve">. </w:t>
            </w:r>
            <w:r w:rsidR="002417A3" w:rsidRPr="00285DE3">
              <w:rPr>
                <w:rFonts w:ascii="Times New Roman" w:hAnsi="Times New Roman" w:cs="Times New Roman"/>
                <w:sz w:val="24"/>
                <w:szCs w:val="24"/>
              </w:rPr>
              <w:t xml:space="preserve">We consider this topic to be extremely </w:t>
            </w:r>
            <w:r w:rsidR="002417A3" w:rsidRPr="00285DE3">
              <w:rPr>
                <w:rFonts w:ascii="Times New Roman" w:hAnsi="Times New Roman" w:cs="Times New Roman"/>
                <w:sz w:val="24"/>
                <w:szCs w:val="24"/>
              </w:rPr>
              <w:lastRenderedPageBreak/>
              <w:t xml:space="preserve">relevant for the context of </w:t>
            </w:r>
            <w:r w:rsidR="000E5D5C" w:rsidRPr="00285DE3">
              <w:rPr>
                <w:rFonts w:ascii="Times New Roman" w:hAnsi="Times New Roman" w:cs="Times New Roman"/>
                <w:sz w:val="24"/>
                <w:szCs w:val="24"/>
              </w:rPr>
              <w:t>Singapore since</w:t>
            </w:r>
            <w:r w:rsidR="00B25BB0" w:rsidRPr="00285DE3">
              <w:rPr>
                <w:rFonts w:ascii="Times New Roman" w:hAnsi="Times New Roman" w:cs="Times New Roman"/>
                <w:sz w:val="24"/>
                <w:szCs w:val="24"/>
              </w:rPr>
              <w:t xml:space="preserve"> </w:t>
            </w:r>
            <w:r w:rsidR="00424A41" w:rsidRPr="00285DE3">
              <w:rPr>
                <w:rFonts w:ascii="Times New Roman" w:hAnsi="Times New Roman" w:cs="Times New Roman"/>
                <w:sz w:val="24"/>
                <w:szCs w:val="24"/>
              </w:rPr>
              <w:t xml:space="preserve">it offers a unique case </w:t>
            </w:r>
            <w:r w:rsidR="007444C8" w:rsidRPr="00285DE3">
              <w:rPr>
                <w:rFonts w:ascii="Times New Roman" w:hAnsi="Times New Roman" w:cs="Times New Roman"/>
                <w:sz w:val="24"/>
                <w:szCs w:val="24"/>
              </w:rPr>
              <w:t>of nature</w:t>
            </w:r>
            <w:r w:rsidR="000C741F" w:rsidRPr="00285DE3">
              <w:rPr>
                <w:rFonts w:ascii="Times New Roman" w:hAnsi="Times New Roman" w:cs="Times New Roman"/>
                <w:sz w:val="24"/>
                <w:szCs w:val="24"/>
              </w:rPr>
              <w:t>-</w:t>
            </w:r>
            <w:r w:rsidR="007444C8" w:rsidRPr="00285DE3">
              <w:rPr>
                <w:rFonts w:ascii="Times New Roman" w:hAnsi="Times New Roman" w:cs="Times New Roman"/>
                <w:sz w:val="24"/>
                <w:szCs w:val="24"/>
              </w:rPr>
              <w:t xml:space="preserve">placemaking against the prevailing tabula rasa redevelopment and artificial reconstruction of </w:t>
            </w:r>
            <w:r w:rsidR="00A06EF7" w:rsidRPr="00285DE3">
              <w:rPr>
                <w:rFonts w:ascii="Times New Roman" w:hAnsi="Times New Roman" w:cs="Times New Roman"/>
                <w:sz w:val="24"/>
                <w:szCs w:val="24"/>
              </w:rPr>
              <w:t xml:space="preserve">the city’s </w:t>
            </w:r>
            <w:r w:rsidR="007444C8" w:rsidRPr="00285DE3">
              <w:rPr>
                <w:rFonts w:ascii="Times New Roman" w:hAnsi="Times New Roman" w:cs="Times New Roman"/>
                <w:sz w:val="24"/>
                <w:szCs w:val="24"/>
              </w:rPr>
              <w:t>landscape</w:t>
            </w:r>
            <w:r w:rsidR="000E5D5C" w:rsidRPr="00285DE3">
              <w:rPr>
                <w:rFonts w:ascii="Times New Roman" w:hAnsi="Times New Roman" w:cs="Times New Roman"/>
                <w:sz w:val="24"/>
                <w:szCs w:val="24"/>
              </w:rPr>
              <w:t xml:space="preserve"> – see paragraph </w:t>
            </w:r>
            <w:r w:rsidR="00142869" w:rsidRPr="00285DE3">
              <w:rPr>
                <w:rFonts w:ascii="Times New Roman" w:hAnsi="Times New Roman" w:cs="Times New Roman"/>
                <w:b/>
                <w:bCs/>
                <w:sz w:val="24"/>
                <w:szCs w:val="24"/>
              </w:rPr>
              <w:t>#2</w:t>
            </w:r>
            <w:r w:rsidR="00A06EF7" w:rsidRPr="00285DE3">
              <w:rPr>
                <w:rFonts w:ascii="Times New Roman" w:hAnsi="Times New Roman" w:cs="Times New Roman"/>
                <w:sz w:val="24"/>
                <w:szCs w:val="24"/>
              </w:rPr>
              <w:t xml:space="preserve">. </w:t>
            </w:r>
            <w:r w:rsidR="001E697F" w:rsidRPr="00285DE3">
              <w:rPr>
                <w:rFonts w:ascii="Times New Roman" w:hAnsi="Times New Roman" w:cs="Times New Roman"/>
                <w:sz w:val="24"/>
                <w:szCs w:val="24"/>
              </w:rPr>
              <w:t xml:space="preserve">Furthermore, </w:t>
            </w:r>
            <w:r w:rsidR="008B2BCC" w:rsidRPr="00285DE3">
              <w:rPr>
                <w:rFonts w:ascii="Times New Roman" w:hAnsi="Times New Roman" w:cs="Times New Roman"/>
                <w:sz w:val="24"/>
                <w:szCs w:val="24"/>
              </w:rPr>
              <w:t>more emphasis should be place</w:t>
            </w:r>
            <w:r w:rsidR="00304495" w:rsidRPr="00285DE3">
              <w:rPr>
                <w:rFonts w:ascii="Times New Roman" w:hAnsi="Times New Roman" w:cs="Times New Roman"/>
                <w:sz w:val="24"/>
                <w:szCs w:val="24"/>
              </w:rPr>
              <w:t>d</w:t>
            </w:r>
            <w:r w:rsidR="008B2BCC" w:rsidRPr="00285DE3">
              <w:rPr>
                <w:rFonts w:ascii="Times New Roman" w:hAnsi="Times New Roman" w:cs="Times New Roman"/>
                <w:sz w:val="24"/>
                <w:szCs w:val="24"/>
              </w:rPr>
              <w:t xml:space="preserve"> in the process of facilitation and the facilitators of nature-placemaking to avoid </w:t>
            </w:r>
            <w:r w:rsidR="009041F0" w:rsidRPr="00285DE3">
              <w:rPr>
                <w:rFonts w:ascii="Times New Roman" w:hAnsi="Times New Roman" w:cs="Times New Roman"/>
                <w:sz w:val="24"/>
                <w:szCs w:val="24"/>
              </w:rPr>
              <w:t xml:space="preserve">overpowering, </w:t>
            </w:r>
            <w:r w:rsidR="00340C38" w:rsidRPr="00285DE3">
              <w:rPr>
                <w:rFonts w:ascii="Times New Roman" w:hAnsi="Times New Roman" w:cs="Times New Roman"/>
                <w:sz w:val="24"/>
                <w:szCs w:val="24"/>
              </w:rPr>
              <w:t>imposition,</w:t>
            </w:r>
            <w:r w:rsidR="009041F0" w:rsidRPr="00285DE3">
              <w:rPr>
                <w:rFonts w:ascii="Times New Roman" w:hAnsi="Times New Roman" w:cs="Times New Roman"/>
                <w:sz w:val="24"/>
                <w:szCs w:val="24"/>
              </w:rPr>
              <w:t xml:space="preserve"> and </w:t>
            </w:r>
            <w:r w:rsidR="00356510" w:rsidRPr="00285DE3">
              <w:rPr>
                <w:rFonts w:ascii="Times New Roman" w:hAnsi="Times New Roman" w:cs="Times New Roman"/>
                <w:sz w:val="24"/>
                <w:szCs w:val="24"/>
              </w:rPr>
              <w:t xml:space="preserve">superficial beautification of green spaces in which citizens have minimal engagement in the long term </w:t>
            </w:r>
            <w:r w:rsidR="00340C38" w:rsidRPr="00285DE3">
              <w:rPr>
                <w:rFonts w:ascii="Times New Roman" w:hAnsi="Times New Roman" w:cs="Times New Roman"/>
                <w:sz w:val="24"/>
                <w:szCs w:val="24"/>
              </w:rPr>
              <w:t>(</w:t>
            </w:r>
            <w:proofErr w:type="spellStart"/>
            <w:r w:rsidR="00340C38" w:rsidRPr="00285DE3">
              <w:rPr>
                <w:rFonts w:ascii="Times New Roman" w:hAnsi="Times New Roman" w:cs="Times New Roman"/>
                <w:sz w:val="24"/>
                <w:szCs w:val="24"/>
              </w:rPr>
              <w:t>Hes</w:t>
            </w:r>
            <w:proofErr w:type="spellEnd"/>
            <w:r w:rsidR="00340C38" w:rsidRPr="00285DE3">
              <w:rPr>
                <w:rFonts w:ascii="Times New Roman" w:hAnsi="Times New Roman" w:cs="Times New Roman"/>
                <w:sz w:val="24"/>
                <w:szCs w:val="24"/>
              </w:rPr>
              <w:t xml:space="preserve"> et al., 2020)</w:t>
            </w:r>
            <w:r w:rsidR="00DE6E0F">
              <w:rPr>
                <w:rFonts w:ascii="Times New Roman" w:hAnsi="Times New Roman" w:cs="Times New Roman"/>
                <w:sz w:val="24"/>
                <w:szCs w:val="24"/>
              </w:rPr>
              <w:t xml:space="preserve"> – as it has been the case for the programmes conducted by the Singapore government (see paragraph </w:t>
            </w:r>
            <w:r w:rsidR="00DE6E0F">
              <w:rPr>
                <w:rFonts w:ascii="Times New Roman" w:hAnsi="Times New Roman" w:cs="Times New Roman"/>
                <w:b/>
                <w:bCs/>
                <w:sz w:val="24"/>
                <w:szCs w:val="24"/>
              </w:rPr>
              <w:t>#</w:t>
            </w:r>
            <w:r w:rsidR="00C200E6">
              <w:rPr>
                <w:rFonts w:ascii="Times New Roman" w:hAnsi="Times New Roman" w:cs="Times New Roman"/>
                <w:b/>
                <w:bCs/>
                <w:sz w:val="24"/>
                <w:szCs w:val="24"/>
              </w:rPr>
              <w:t>9)</w:t>
            </w:r>
            <w:r w:rsidR="00340C38" w:rsidRPr="00285DE3">
              <w:rPr>
                <w:rFonts w:ascii="Times New Roman" w:hAnsi="Times New Roman" w:cs="Times New Roman"/>
                <w:sz w:val="24"/>
                <w:szCs w:val="24"/>
              </w:rPr>
              <w:t xml:space="preserve">. Hence, </w:t>
            </w:r>
            <w:r w:rsidR="001E697F" w:rsidRPr="00285DE3">
              <w:rPr>
                <w:rFonts w:ascii="Times New Roman" w:hAnsi="Times New Roman" w:cs="Times New Roman"/>
                <w:sz w:val="24"/>
                <w:szCs w:val="24"/>
              </w:rPr>
              <w:t xml:space="preserve">this study pretends to highlight the role of the facilitators of nature-placemaking in assisting in the process of </w:t>
            </w:r>
            <w:r w:rsidR="00977B10" w:rsidRPr="00285DE3">
              <w:rPr>
                <w:rFonts w:ascii="Times New Roman" w:hAnsi="Times New Roman" w:cs="Times New Roman"/>
                <w:sz w:val="24"/>
                <w:szCs w:val="24"/>
              </w:rPr>
              <w:t xml:space="preserve">promoting a meaningful connection </w:t>
            </w:r>
            <w:r w:rsidR="002C5DA3" w:rsidRPr="00285DE3">
              <w:rPr>
                <w:rFonts w:ascii="Times New Roman" w:hAnsi="Times New Roman" w:cs="Times New Roman"/>
                <w:sz w:val="24"/>
                <w:szCs w:val="24"/>
              </w:rPr>
              <w:t xml:space="preserve">to the natural environment </w:t>
            </w:r>
            <w:r w:rsidR="00B86D3F" w:rsidRPr="00285DE3">
              <w:rPr>
                <w:rFonts w:ascii="Times New Roman" w:hAnsi="Times New Roman" w:cs="Times New Roman"/>
                <w:sz w:val="24"/>
                <w:szCs w:val="24"/>
              </w:rPr>
              <w:t xml:space="preserve">through </w:t>
            </w:r>
            <w:r w:rsidR="002C5DA3" w:rsidRPr="00285DE3">
              <w:rPr>
                <w:rFonts w:ascii="Times New Roman" w:hAnsi="Times New Roman" w:cs="Times New Roman"/>
                <w:sz w:val="24"/>
                <w:szCs w:val="24"/>
              </w:rPr>
              <w:t>social-ecological values (</w:t>
            </w:r>
            <w:r w:rsidR="00BA290C" w:rsidRPr="00285DE3">
              <w:rPr>
                <w:rFonts w:ascii="Times New Roman" w:hAnsi="Times New Roman" w:cs="Times New Roman"/>
                <w:sz w:val="24"/>
                <w:szCs w:val="24"/>
              </w:rPr>
              <w:t>identified in this study as the 5Gs: Gracious, Green, Giving, Grounded and Grateful</w:t>
            </w:r>
            <w:r w:rsidR="002C5DA3" w:rsidRPr="00285DE3">
              <w:rPr>
                <w:rFonts w:ascii="Times New Roman" w:hAnsi="Times New Roman" w:cs="Times New Roman"/>
                <w:sz w:val="24"/>
                <w:szCs w:val="24"/>
              </w:rPr>
              <w:t>)</w:t>
            </w:r>
            <w:r w:rsidR="00F01540" w:rsidRPr="00285DE3">
              <w:rPr>
                <w:rFonts w:ascii="Times New Roman" w:hAnsi="Times New Roman" w:cs="Times New Roman"/>
                <w:sz w:val="24"/>
                <w:szCs w:val="24"/>
              </w:rPr>
              <w:t>.</w:t>
            </w:r>
            <w:r w:rsidR="00CC5279" w:rsidRPr="00285DE3">
              <w:rPr>
                <w:rFonts w:ascii="Times New Roman" w:hAnsi="Times New Roman" w:cs="Times New Roman"/>
                <w:sz w:val="24"/>
                <w:szCs w:val="24"/>
              </w:rPr>
              <w:t xml:space="preserve"> </w:t>
            </w:r>
            <w:r w:rsidR="00F01540" w:rsidRPr="00285DE3">
              <w:rPr>
                <w:rFonts w:ascii="Times New Roman" w:hAnsi="Times New Roman" w:cs="Times New Roman"/>
                <w:sz w:val="24"/>
                <w:szCs w:val="24"/>
              </w:rPr>
              <w:t xml:space="preserve">The facilitator’s </w:t>
            </w:r>
            <w:r w:rsidR="00CC5279" w:rsidRPr="00285DE3">
              <w:rPr>
                <w:rFonts w:ascii="Times New Roman" w:hAnsi="Times New Roman" w:cs="Times New Roman"/>
                <w:sz w:val="24"/>
                <w:szCs w:val="24"/>
              </w:rPr>
              <w:t>methods and influence in the perception of psychological sense wellbeing in those taking part in the activities</w:t>
            </w:r>
            <w:r w:rsidR="00F01540" w:rsidRPr="00285DE3">
              <w:rPr>
                <w:rFonts w:ascii="Times New Roman" w:hAnsi="Times New Roman" w:cs="Times New Roman"/>
                <w:sz w:val="24"/>
                <w:szCs w:val="24"/>
              </w:rPr>
              <w:t xml:space="preserve"> </w:t>
            </w:r>
            <w:r w:rsidR="00283FEA" w:rsidRPr="00285DE3">
              <w:rPr>
                <w:rFonts w:ascii="Times New Roman" w:hAnsi="Times New Roman" w:cs="Times New Roman"/>
                <w:sz w:val="24"/>
                <w:szCs w:val="24"/>
              </w:rPr>
              <w:t xml:space="preserve">were also determinants for participants to enact feelings of </w:t>
            </w:r>
            <w:r w:rsidR="008A7E62" w:rsidRPr="00285DE3">
              <w:rPr>
                <w:rFonts w:ascii="Times New Roman" w:hAnsi="Times New Roman" w:cs="Times New Roman"/>
                <w:sz w:val="24"/>
                <w:szCs w:val="24"/>
              </w:rPr>
              <w:t>social cohesion, sense of community, self-esteem, and self-efficacy</w:t>
            </w:r>
            <w:r w:rsidR="00CC5279" w:rsidRPr="00285DE3">
              <w:rPr>
                <w:rFonts w:ascii="Times New Roman" w:hAnsi="Times New Roman" w:cs="Times New Roman"/>
                <w:sz w:val="24"/>
                <w:szCs w:val="24"/>
              </w:rPr>
              <w:t xml:space="preserve">. </w:t>
            </w:r>
            <w:r w:rsidR="007829CD" w:rsidRPr="00285DE3">
              <w:rPr>
                <w:rFonts w:ascii="Times New Roman" w:hAnsi="Times New Roman" w:cs="Times New Roman"/>
                <w:sz w:val="24"/>
                <w:szCs w:val="24"/>
              </w:rPr>
              <w:t xml:space="preserve"> </w:t>
            </w:r>
          </w:p>
          <w:p w14:paraId="62FFAC19" w14:textId="77777777" w:rsidR="00860FD6" w:rsidRDefault="00860FD6" w:rsidP="000824D6">
            <w:pPr>
              <w:spacing w:line="276" w:lineRule="auto"/>
              <w:jc w:val="both"/>
              <w:rPr>
                <w:rFonts w:ascii="Times New Roman" w:hAnsi="Times New Roman" w:cs="Times New Roman"/>
                <w:sz w:val="24"/>
                <w:szCs w:val="24"/>
              </w:rPr>
            </w:pPr>
          </w:p>
          <w:p w14:paraId="39503E96" w14:textId="07864474" w:rsidR="00860FD6" w:rsidRPr="000824D6" w:rsidRDefault="00860FD6" w:rsidP="000824D6">
            <w:pPr>
              <w:spacing w:line="276" w:lineRule="auto"/>
              <w:jc w:val="both"/>
              <w:rPr>
                <w:rFonts w:ascii="Times New Roman" w:hAnsi="Times New Roman" w:cs="Times New Roman"/>
                <w:color w:val="4472C4" w:themeColor="accent1"/>
                <w:sz w:val="20"/>
                <w:szCs w:val="20"/>
              </w:rPr>
            </w:pPr>
            <w:proofErr w:type="spellStart"/>
            <w:r w:rsidRPr="000824D6">
              <w:rPr>
                <w:rFonts w:ascii="Times New Roman" w:hAnsi="Times New Roman" w:cs="Times New Roman"/>
                <w:color w:val="4472C4" w:themeColor="accent1"/>
                <w:sz w:val="20"/>
                <w:szCs w:val="20"/>
              </w:rPr>
              <w:t>Hes</w:t>
            </w:r>
            <w:proofErr w:type="spellEnd"/>
            <w:r w:rsidRPr="000824D6">
              <w:rPr>
                <w:rFonts w:ascii="Times New Roman" w:hAnsi="Times New Roman" w:cs="Times New Roman"/>
                <w:color w:val="4472C4" w:themeColor="accent1"/>
                <w:sz w:val="20"/>
                <w:szCs w:val="20"/>
              </w:rPr>
              <w:t xml:space="preserve"> D., Hernandez-</w:t>
            </w:r>
            <w:proofErr w:type="spellStart"/>
            <w:r w:rsidRPr="000824D6">
              <w:rPr>
                <w:rFonts w:ascii="Times New Roman" w:hAnsi="Times New Roman" w:cs="Times New Roman"/>
                <w:color w:val="4472C4" w:themeColor="accent1"/>
                <w:sz w:val="20"/>
                <w:szCs w:val="20"/>
              </w:rPr>
              <w:t>Santin</w:t>
            </w:r>
            <w:proofErr w:type="spellEnd"/>
            <w:r w:rsidRPr="000824D6">
              <w:rPr>
                <w:rFonts w:ascii="Times New Roman" w:hAnsi="Times New Roman" w:cs="Times New Roman"/>
                <w:color w:val="4472C4" w:themeColor="accent1"/>
                <w:sz w:val="20"/>
                <w:szCs w:val="20"/>
              </w:rPr>
              <w:t xml:space="preserve"> C., Beer T., Huang S., 2020. Place Evaluation: Measuring What Matters by Prioritising Relationships. In Placemaking Fundamentals for the Built Environment. Palgrave Macmillan, Singapore.</w:t>
            </w:r>
          </w:p>
          <w:p w14:paraId="6EFB74DF" w14:textId="77777777" w:rsidR="00F7779F" w:rsidRPr="00285DE3" w:rsidRDefault="00F7779F" w:rsidP="000824D6">
            <w:pPr>
              <w:spacing w:line="276" w:lineRule="auto"/>
              <w:jc w:val="both"/>
              <w:rPr>
                <w:rFonts w:ascii="Times New Roman" w:hAnsi="Times New Roman" w:cs="Times New Roman"/>
                <w:sz w:val="24"/>
                <w:szCs w:val="24"/>
              </w:rPr>
            </w:pPr>
          </w:p>
          <w:p w14:paraId="5202B5AC" w14:textId="7D7C6DDD" w:rsidR="00A64B1A" w:rsidRPr="00D13B5B" w:rsidRDefault="001A61B1" w:rsidP="000824D6">
            <w:pPr>
              <w:spacing w:line="276" w:lineRule="auto"/>
              <w:jc w:val="both"/>
              <w:rPr>
                <w:rFonts w:ascii="Times New Roman" w:hAnsi="Times New Roman" w:cs="Times New Roman"/>
                <w:color w:val="A5A5A5" w:themeColor="accent3"/>
                <w:sz w:val="24"/>
                <w:szCs w:val="24"/>
              </w:rPr>
            </w:pPr>
            <w:r w:rsidRPr="00D13B5B">
              <w:rPr>
                <w:rFonts w:ascii="Times New Roman" w:hAnsi="Times New Roman" w:cs="Times New Roman"/>
                <w:color w:val="A5A5A5" w:themeColor="accent3"/>
                <w:sz w:val="24"/>
                <w:szCs w:val="24"/>
              </w:rPr>
              <w:t>Collective or community gardening often occurs</w:t>
            </w:r>
            <w:r w:rsidR="00ED476E" w:rsidRPr="00D13B5B">
              <w:rPr>
                <w:rFonts w:ascii="Times New Roman" w:hAnsi="Times New Roman" w:cs="Times New Roman"/>
                <w:color w:val="A5A5A5" w:themeColor="accent3"/>
                <w:sz w:val="24"/>
                <w:szCs w:val="24"/>
              </w:rPr>
              <w:t xml:space="preserve"> with the support of the government (e.g., communities in bloom) or </w:t>
            </w:r>
            <w:r w:rsidR="00015501" w:rsidRPr="00D13B5B">
              <w:rPr>
                <w:rFonts w:ascii="Times New Roman" w:hAnsi="Times New Roman" w:cs="Times New Roman"/>
                <w:color w:val="A5A5A5" w:themeColor="accent3"/>
                <w:sz w:val="24"/>
                <w:szCs w:val="24"/>
              </w:rPr>
              <w:t xml:space="preserve">NGO </w:t>
            </w:r>
            <w:r w:rsidR="00ED476E" w:rsidRPr="00D13B5B">
              <w:rPr>
                <w:rFonts w:ascii="Times New Roman" w:hAnsi="Times New Roman" w:cs="Times New Roman"/>
                <w:color w:val="A5A5A5" w:themeColor="accent3"/>
                <w:sz w:val="24"/>
                <w:szCs w:val="24"/>
              </w:rPr>
              <w:t>citizen led initiatives</w:t>
            </w:r>
            <w:r w:rsidR="00015501" w:rsidRPr="00D13B5B">
              <w:rPr>
                <w:rFonts w:ascii="Times New Roman" w:hAnsi="Times New Roman" w:cs="Times New Roman"/>
                <w:color w:val="A5A5A5" w:themeColor="accent3"/>
                <w:sz w:val="24"/>
                <w:szCs w:val="24"/>
              </w:rPr>
              <w:t xml:space="preserve"> – these initiatives are often small at the neighbourhood level and just few have lasted for </w:t>
            </w:r>
            <w:r w:rsidR="00733F6F" w:rsidRPr="00D13B5B">
              <w:rPr>
                <w:rFonts w:ascii="Times New Roman" w:hAnsi="Times New Roman" w:cs="Times New Roman"/>
                <w:color w:val="A5A5A5" w:themeColor="accent3"/>
                <w:sz w:val="24"/>
                <w:szCs w:val="24"/>
              </w:rPr>
              <w:t>few years.</w:t>
            </w:r>
          </w:p>
          <w:p w14:paraId="01F84AB7" w14:textId="129ADD0E" w:rsidR="00733F6F" w:rsidRPr="00D13B5B" w:rsidRDefault="00733F6F" w:rsidP="000824D6">
            <w:pPr>
              <w:spacing w:line="276" w:lineRule="auto"/>
              <w:jc w:val="both"/>
              <w:rPr>
                <w:rFonts w:ascii="Times New Roman" w:hAnsi="Times New Roman" w:cs="Times New Roman"/>
                <w:color w:val="A5A5A5" w:themeColor="accent3"/>
                <w:sz w:val="24"/>
                <w:szCs w:val="24"/>
              </w:rPr>
            </w:pPr>
            <w:r w:rsidRPr="00D13B5B">
              <w:rPr>
                <w:rFonts w:ascii="Times New Roman" w:hAnsi="Times New Roman" w:cs="Times New Roman"/>
                <w:color w:val="A5A5A5" w:themeColor="accent3"/>
                <w:sz w:val="24"/>
                <w:szCs w:val="24"/>
              </w:rPr>
              <w:t>GUI is an NGO that for over a decade has implemented a distinctive approach</w:t>
            </w:r>
            <w:r w:rsidR="00CC7495" w:rsidRPr="00D13B5B">
              <w:rPr>
                <w:rFonts w:ascii="Times New Roman" w:hAnsi="Times New Roman" w:cs="Times New Roman"/>
                <w:color w:val="A5A5A5" w:themeColor="accent3"/>
                <w:sz w:val="24"/>
                <w:szCs w:val="24"/>
              </w:rPr>
              <w:t xml:space="preserve"> to interact with nature actively by introducing a va</w:t>
            </w:r>
            <w:r w:rsidR="00933E29" w:rsidRPr="00D13B5B">
              <w:rPr>
                <w:rFonts w:ascii="Times New Roman" w:hAnsi="Times New Roman" w:cs="Times New Roman"/>
                <w:color w:val="A5A5A5" w:themeColor="accent3"/>
                <w:sz w:val="24"/>
                <w:szCs w:val="24"/>
              </w:rPr>
              <w:t xml:space="preserve">lues </w:t>
            </w:r>
            <w:r w:rsidR="00933E29" w:rsidRPr="00D13B5B">
              <w:rPr>
                <w:rFonts w:ascii="Times New Roman" w:hAnsi="Times New Roman" w:cs="Times New Roman"/>
                <w:color w:val="A5A5A5" w:themeColor="accent3"/>
                <w:sz w:val="24"/>
                <w:szCs w:val="24"/>
              </w:rPr>
              <w:lastRenderedPageBreak/>
              <w:t xml:space="preserve">system that promotes sustainable living and to </w:t>
            </w:r>
            <w:r w:rsidR="00B3237F" w:rsidRPr="00D13B5B">
              <w:rPr>
                <w:rFonts w:ascii="Times New Roman" w:hAnsi="Times New Roman" w:cs="Times New Roman"/>
                <w:color w:val="A5A5A5" w:themeColor="accent3"/>
                <w:sz w:val="24"/>
                <w:szCs w:val="24"/>
              </w:rPr>
              <w:t xml:space="preserve">raise awareness on the importance of the </w:t>
            </w:r>
            <w:r w:rsidR="00054710" w:rsidRPr="00D13B5B">
              <w:rPr>
                <w:rFonts w:ascii="Times New Roman" w:hAnsi="Times New Roman" w:cs="Times New Roman"/>
                <w:color w:val="A5A5A5" w:themeColor="accent3"/>
                <w:sz w:val="24"/>
                <w:szCs w:val="24"/>
              </w:rPr>
              <w:t>non-curated</w:t>
            </w:r>
            <w:r w:rsidR="00B3237F" w:rsidRPr="00D13B5B">
              <w:rPr>
                <w:rFonts w:ascii="Times New Roman" w:hAnsi="Times New Roman" w:cs="Times New Roman"/>
                <w:color w:val="A5A5A5" w:themeColor="accent3"/>
                <w:sz w:val="24"/>
                <w:szCs w:val="24"/>
              </w:rPr>
              <w:t xml:space="preserve"> natural environment</w:t>
            </w:r>
            <w:r w:rsidR="00054710" w:rsidRPr="00D13B5B">
              <w:rPr>
                <w:rFonts w:ascii="Times New Roman" w:hAnsi="Times New Roman" w:cs="Times New Roman"/>
                <w:color w:val="A5A5A5" w:themeColor="accent3"/>
                <w:sz w:val="24"/>
                <w:szCs w:val="24"/>
              </w:rPr>
              <w:t>.</w:t>
            </w:r>
          </w:p>
          <w:p w14:paraId="39F1DBF3" w14:textId="5C5C29DE" w:rsidR="00413BE5" w:rsidRPr="00D13B5B" w:rsidRDefault="00413BE5" w:rsidP="000824D6">
            <w:pPr>
              <w:spacing w:line="276" w:lineRule="auto"/>
              <w:jc w:val="both"/>
              <w:rPr>
                <w:rFonts w:ascii="Times New Roman" w:hAnsi="Times New Roman" w:cs="Times New Roman"/>
                <w:color w:val="A5A5A5" w:themeColor="accent3"/>
                <w:sz w:val="24"/>
                <w:szCs w:val="24"/>
              </w:rPr>
            </w:pPr>
            <w:r w:rsidRPr="00D13B5B">
              <w:rPr>
                <w:rFonts w:ascii="Times New Roman" w:hAnsi="Times New Roman" w:cs="Times New Roman"/>
                <w:color w:val="A5A5A5" w:themeColor="accent3"/>
                <w:sz w:val="24"/>
                <w:szCs w:val="24"/>
              </w:rPr>
              <w:t>We question about how facilitation occurs depending on the context, how the facilitators influence the process, and how long the facilitation should take place for people perceive the benefits in the long term has not yet been discussed.</w:t>
            </w:r>
          </w:p>
          <w:p w14:paraId="2E9D1DEB" w14:textId="0E8FBB84" w:rsidR="00413BE5" w:rsidRPr="00D13B5B" w:rsidRDefault="00413BE5" w:rsidP="000824D6">
            <w:pPr>
              <w:spacing w:line="276" w:lineRule="auto"/>
              <w:jc w:val="both"/>
              <w:rPr>
                <w:rFonts w:ascii="Times New Roman" w:hAnsi="Times New Roman" w:cs="Times New Roman"/>
                <w:color w:val="A5A5A5" w:themeColor="accent3"/>
                <w:sz w:val="24"/>
                <w:szCs w:val="24"/>
              </w:rPr>
            </w:pPr>
          </w:p>
          <w:p w14:paraId="551519D9" w14:textId="77777777" w:rsidR="00224027" w:rsidRPr="00D13B5B" w:rsidRDefault="00224027" w:rsidP="000824D6">
            <w:pPr>
              <w:spacing w:line="276" w:lineRule="auto"/>
              <w:jc w:val="both"/>
              <w:rPr>
                <w:rFonts w:ascii="Times New Roman" w:hAnsi="Times New Roman" w:cs="Times New Roman"/>
                <w:b/>
                <w:bCs/>
                <w:color w:val="A5A5A5" w:themeColor="accent3"/>
                <w:sz w:val="24"/>
                <w:szCs w:val="24"/>
                <w:shd w:val="clear" w:color="auto" w:fill="FFFFFF"/>
              </w:rPr>
            </w:pPr>
          </w:p>
          <w:p w14:paraId="796EE142" w14:textId="0121C3FE" w:rsidR="00910BA0" w:rsidRPr="00D13B5B" w:rsidRDefault="00910BA0" w:rsidP="000824D6">
            <w:pPr>
              <w:spacing w:line="276" w:lineRule="auto"/>
              <w:jc w:val="both"/>
              <w:rPr>
                <w:rFonts w:ascii="Times New Roman" w:hAnsi="Times New Roman" w:cs="Times New Roman"/>
                <w:color w:val="A5A5A5" w:themeColor="accent3"/>
                <w:sz w:val="24"/>
                <w:szCs w:val="24"/>
                <w:shd w:val="clear" w:color="auto" w:fill="FFFFFF"/>
              </w:rPr>
            </w:pPr>
            <w:r w:rsidRPr="00D13B5B">
              <w:rPr>
                <w:rFonts w:ascii="Times New Roman" w:hAnsi="Times New Roman" w:cs="Times New Roman"/>
                <w:b/>
                <w:bCs/>
                <w:color w:val="A5A5A5" w:themeColor="accent3"/>
                <w:sz w:val="24"/>
                <w:szCs w:val="24"/>
                <w:shd w:val="clear" w:color="auto" w:fill="FFFFFF"/>
              </w:rPr>
              <w:t xml:space="preserve">#73 </w:t>
            </w:r>
            <w:r w:rsidRPr="00D13B5B">
              <w:rPr>
                <w:rFonts w:ascii="Times New Roman" w:hAnsi="Times New Roman" w:cs="Times New Roman"/>
                <w:color w:val="A5A5A5" w:themeColor="accent3"/>
                <w:sz w:val="24"/>
                <w:szCs w:val="24"/>
                <w:shd w:val="clear" w:color="auto" w:fill="FFFFFF"/>
              </w:rPr>
              <w:t xml:space="preserve">Much of placemaking, however, ignores an ecological approach and thus, there is a lack of literature related to nature placemaking. </w:t>
            </w:r>
            <w:proofErr w:type="spellStart"/>
            <w:r w:rsidRPr="00D13B5B">
              <w:rPr>
                <w:rFonts w:ascii="Times New Roman" w:hAnsi="Times New Roman" w:cs="Times New Roman"/>
                <w:color w:val="A5A5A5" w:themeColor="accent3"/>
                <w:sz w:val="24"/>
                <w:szCs w:val="24"/>
                <w:shd w:val="clear" w:color="auto" w:fill="FFFFFF"/>
              </w:rPr>
              <w:t>Hes</w:t>
            </w:r>
            <w:proofErr w:type="spellEnd"/>
            <w:r w:rsidRPr="00D13B5B">
              <w:rPr>
                <w:rFonts w:ascii="Times New Roman" w:hAnsi="Times New Roman" w:cs="Times New Roman"/>
                <w:color w:val="A5A5A5" w:themeColor="accent3"/>
                <w:sz w:val="24"/>
                <w:szCs w:val="24"/>
                <w:shd w:val="clear" w:color="auto" w:fill="FFFFFF"/>
              </w:rPr>
              <w:t xml:space="preserve"> et al. (2020) posited that people's connection with the natural environment enhances wellbeing; however, the conventional conceptualization of placemaking overlooks the biophilic element. In that sense, </w:t>
            </w:r>
            <w:r w:rsidRPr="00D13B5B">
              <w:rPr>
                <w:rFonts w:ascii="Times New Roman" w:hAnsi="Times New Roman" w:cs="Times New Roman"/>
                <w:b/>
                <w:bCs/>
                <w:color w:val="A5A5A5" w:themeColor="accent3"/>
                <w:sz w:val="24"/>
                <w:szCs w:val="24"/>
                <w:shd w:val="clear" w:color="auto" w:fill="FFFFFF"/>
              </w:rPr>
              <w:t>the process of nature placemaking and the role of the facilitator is essential.</w:t>
            </w:r>
            <w:r w:rsidRPr="00D13B5B">
              <w:rPr>
                <w:rFonts w:ascii="Times New Roman" w:hAnsi="Times New Roman" w:cs="Times New Roman"/>
                <w:color w:val="A5A5A5" w:themeColor="accent3"/>
                <w:sz w:val="24"/>
                <w:szCs w:val="24"/>
                <w:shd w:val="clear" w:color="auto" w:fill="FFFFFF"/>
              </w:rPr>
              <w:t xml:space="preserve"> This study highlights that important connection that people have with nature. The study effectively produces important and relevant findings, particularly that individuals manifest a strong connection and further exploration to the natural environment upon their first experience with GUI. The importance of nature placemaking has relevance</w:t>
            </w:r>
          </w:p>
          <w:p w14:paraId="621FCFAC" w14:textId="2DC490C5" w:rsidR="00910BA0" w:rsidRPr="00285DE3" w:rsidRDefault="00910BA0" w:rsidP="000824D6">
            <w:pPr>
              <w:spacing w:line="276" w:lineRule="auto"/>
              <w:jc w:val="both"/>
              <w:rPr>
                <w:rFonts w:ascii="Times New Roman" w:hAnsi="Times New Roman" w:cs="Times New Roman"/>
                <w:sz w:val="24"/>
                <w:szCs w:val="24"/>
              </w:rPr>
            </w:pPr>
            <w:r w:rsidRPr="00D13B5B">
              <w:rPr>
                <w:rFonts w:ascii="Times New Roman" w:hAnsi="Times New Roman" w:cs="Times New Roman"/>
                <w:color w:val="A5A5A5" w:themeColor="accent3"/>
                <w:sz w:val="24"/>
                <w:szCs w:val="24"/>
                <w:shd w:val="clear" w:color="auto" w:fill="FFFFFF"/>
              </w:rPr>
              <w:t>for nature-based solutions for tackling environmental challenges and building capacity and support for sustainable human development.</w:t>
            </w:r>
          </w:p>
          <w:p w14:paraId="7B9FAA58" w14:textId="5569AC45" w:rsidR="00464610" w:rsidRPr="00285DE3" w:rsidRDefault="00464610" w:rsidP="000824D6">
            <w:pPr>
              <w:spacing w:line="276" w:lineRule="auto"/>
              <w:jc w:val="both"/>
              <w:rPr>
                <w:rFonts w:ascii="Times New Roman" w:hAnsi="Times New Roman" w:cs="Times New Roman"/>
                <w:sz w:val="24"/>
                <w:szCs w:val="24"/>
              </w:rPr>
            </w:pPr>
          </w:p>
        </w:tc>
        <w:tc>
          <w:tcPr>
            <w:tcW w:w="3402" w:type="dxa"/>
          </w:tcPr>
          <w:p w14:paraId="67D3625C" w14:textId="77777777" w:rsidR="001D36C2" w:rsidRPr="001562BD" w:rsidRDefault="0022497D" w:rsidP="000824D6">
            <w:pPr>
              <w:spacing w:line="276" w:lineRule="auto"/>
              <w:rPr>
                <w:rFonts w:ascii="Times New Roman" w:hAnsi="Times New Roman" w:cs="Times New Roman"/>
                <w:b/>
                <w:bCs/>
                <w:sz w:val="24"/>
                <w:szCs w:val="24"/>
              </w:rPr>
            </w:pPr>
            <w:r w:rsidRPr="001562BD">
              <w:rPr>
                <w:rFonts w:ascii="Times New Roman" w:hAnsi="Times New Roman" w:cs="Times New Roman"/>
                <w:sz w:val="24"/>
                <w:szCs w:val="24"/>
              </w:rPr>
              <w:lastRenderedPageBreak/>
              <w:t xml:space="preserve">Since the literature review has been </w:t>
            </w:r>
            <w:r w:rsidR="009324E0" w:rsidRPr="001562BD">
              <w:rPr>
                <w:rFonts w:ascii="Times New Roman" w:hAnsi="Times New Roman" w:cs="Times New Roman"/>
                <w:sz w:val="24"/>
                <w:szCs w:val="24"/>
              </w:rPr>
              <w:t>restructure,</w:t>
            </w:r>
            <w:r w:rsidRPr="001562BD">
              <w:rPr>
                <w:rFonts w:ascii="Times New Roman" w:hAnsi="Times New Roman" w:cs="Times New Roman"/>
                <w:sz w:val="24"/>
                <w:szCs w:val="24"/>
              </w:rPr>
              <w:t xml:space="preserve"> we suggest </w:t>
            </w:r>
            <w:r w:rsidR="009324E0" w:rsidRPr="001562BD">
              <w:rPr>
                <w:rFonts w:ascii="Times New Roman" w:hAnsi="Times New Roman" w:cs="Times New Roman"/>
                <w:sz w:val="24"/>
                <w:szCs w:val="24"/>
              </w:rPr>
              <w:t xml:space="preserve">a full read of the section. Direct response to the comments is found in </w:t>
            </w:r>
            <w:r w:rsidRPr="001562BD">
              <w:rPr>
                <w:rFonts w:ascii="Times New Roman" w:hAnsi="Times New Roman" w:cs="Times New Roman"/>
                <w:sz w:val="24"/>
                <w:szCs w:val="24"/>
              </w:rPr>
              <w:t>paragraphs</w:t>
            </w:r>
            <w:r w:rsidRPr="001562BD">
              <w:rPr>
                <w:rFonts w:ascii="Times New Roman" w:hAnsi="Times New Roman" w:cs="Times New Roman"/>
                <w:b/>
                <w:bCs/>
                <w:sz w:val="24"/>
                <w:szCs w:val="24"/>
              </w:rPr>
              <w:t xml:space="preserve"> </w:t>
            </w:r>
            <w:r w:rsidR="00C200E6" w:rsidRPr="001562BD">
              <w:rPr>
                <w:rFonts w:ascii="Times New Roman" w:hAnsi="Times New Roman" w:cs="Times New Roman"/>
                <w:b/>
                <w:bCs/>
                <w:sz w:val="24"/>
                <w:szCs w:val="24"/>
              </w:rPr>
              <w:t># 2, 4, 5, 6, 9</w:t>
            </w:r>
            <w:r w:rsidR="009324E0" w:rsidRPr="001562BD">
              <w:rPr>
                <w:rFonts w:ascii="Times New Roman" w:hAnsi="Times New Roman" w:cs="Times New Roman"/>
                <w:b/>
                <w:bCs/>
                <w:sz w:val="24"/>
                <w:szCs w:val="24"/>
              </w:rPr>
              <w:t xml:space="preserve">. </w:t>
            </w:r>
          </w:p>
          <w:p w14:paraId="1B61B857" w14:textId="77777777" w:rsidR="001562BD" w:rsidRPr="001562BD" w:rsidRDefault="001562BD" w:rsidP="000824D6">
            <w:pPr>
              <w:spacing w:line="276" w:lineRule="auto"/>
              <w:rPr>
                <w:rFonts w:ascii="Times New Roman" w:hAnsi="Times New Roman" w:cs="Times New Roman"/>
                <w:b/>
                <w:bCs/>
                <w:sz w:val="24"/>
                <w:szCs w:val="24"/>
              </w:rPr>
            </w:pPr>
          </w:p>
          <w:p w14:paraId="34AF79C8" w14:textId="77777777" w:rsidR="001562BD" w:rsidRPr="001562BD" w:rsidRDefault="001562BD" w:rsidP="000824D6">
            <w:pPr>
              <w:spacing w:line="276" w:lineRule="auto"/>
              <w:rPr>
                <w:rFonts w:ascii="Times New Roman" w:hAnsi="Times New Roman" w:cs="Times New Roman"/>
                <w:sz w:val="24"/>
                <w:szCs w:val="24"/>
              </w:rPr>
            </w:pPr>
          </w:p>
          <w:p w14:paraId="03DE7CDE" w14:textId="77777777" w:rsidR="001562BD" w:rsidRPr="001562BD" w:rsidRDefault="001562BD" w:rsidP="000824D6">
            <w:pPr>
              <w:spacing w:line="276" w:lineRule="auto"/>
              <w:rPr>
                <w:rFonts w:ascii="Times New Roman" w:hAnsi="Times New Roman" w:cs="Times New Roman"/>
                <w:sz w:val="24"/>
                <w:szCs w:val="24"/>
              </w:rPr>
            </w:pPr>
          </w:p>
          <w:p w14:paraId="1CA2135E" w14:textId="77777777" w:rsidR="001562BD" w:rsidRPr="001562BD" w:rsidRDefault="001562BD" w:rsidP="000824D6">
            <w:pPr>
              <w:spacing w:line="276" w:lineRule="auto"/>
              <w:rPr>
                <w:rFonts w:ascii="Times New Roman" w:hAnsi="Times New Roman" w:cs="Times New Roman"/>
                <w:sz w:val="24"/>
                <w:szCs w:val="24"/>
              </w:rPr>
            </w:pPr>
          </w:p>
          <w:p w14:paraId="420E4CFB" w14:textId="77777777" w:rsidR="001562BD" w:rsidRPr="001562BD" w:rsidRDefault="001562BD" w:rsidP="000824D6">
            <w:pPr>
              <w:spacing w:line="276" w:lineRule="auto"/>
              <w:rPr>
                <w:rFonts w:ascii="Times New Roman" w:hAnsi="Times New Roman" w:cs="Times New Roman"/>
                <w:sz w:val="24"/>
                <w:szCs w:val="24"/>
              </w:rPr>
            </w:pPr>
          </w:p>
          <w:p w14:paraId="19F81821" w14:textId="77777777" w:rsidR="001562BD" w:rsidRPr="001562BD" w:rsidRDefault="001562BD" w:rsidP="000824D6">
            <w:pPr>
              <w:spacing w:line="276" w:lineRule="auto"/>
              <w:rPr>
                <w:rFonts w:ascii="Times New Roman" w:hAnsi="Times New Roman" w:cs="Times New Roman"/>
                <w:sz w:val="24"/>
                <w:szCs w:val="24"/>
              </w:rPr>
            </w:pPr>
          </w:p>
          <w:p w14:paraId="06D89544" w14:textId="77777777" w:rsidR="001562BD" w:rsidRPr="001562BD" w:rsidRDefault="001562BD" w:rsidP="000824D6">
            <w:pPr>
              <w:spacing w:line="276" w:lineRule="auto"/>
              <w:rPr>
                <w:rFonts w:ascii="Times New Roman" w:hAnsi="Times New Roman" w:cs="Times New Roman"/>
                <w:sz w:val="24"/>
                <w:szCs w:val="24"/>
              </w:rPr>
            </w:pPr>
          </w:p>
          <w:p w14:paraId="487B90B2" w14:textId="77777777" w:rsidR="001562BD" w:rsidRPr="001562BD" w:rsidRDefault="001562BD" w:rsidP="000824D6">
            <w:pPr>
              <w:spacing w:line="276" w:lineRule="auto"/>
              <w:rPr>
                <w:rFonts w:ascii="Times New Roman" w:hAnsi="Times New Roman" w:cs="Times New Roman"/>
                <w:sz w:val="24"/>
                <w:szCs w:val="24"/>
              </w:rPr>
            </w:pPr>
          </w:p>
          <w:p w14:paraId="671BB6E6" w14:textId="77777777" w:rsidR="001562BD" w:rsidRPr="001562BD" w:rsidRDefault="001562BD" w:rsidP="000824D6">
            <w:pPr>
              <w:spacing w:line="276" w:lineRule="auto"/>
              <w:rPr>
                <w:rFonts w:ascii="Times New Roman" w:hAnsi="Times New Roman" w:cs="Times New Roman"/>
                <w:sz w:val="24"/>
                <w:szCs w:val="24"/>
              </w:rPr>
            </w:pPr>
          </w:p>
          <w:p w14:paraId="36D6B754" w14:textId="77777777" w:rsidR="001562BD" w:rsidRPr="001562BD" w:rsidRDefault="001562BD" w:rsidP="000824D6">
            <w:pPr>
              <w:spacing w:line="276" w:lineRule="auto"/>
              <w:rPr>
                <w:rFonts w:ascii="Times New Roman" w:hAnsi="Times New Roman" w:cs="Times New Roman"/>
                <w:sz w:val="24"/>
                <w:szCs w:val="24"/>
              </w:rPr>
            </w:pPr>
          </w:p>
          <w:p w14:paraId="54C029B7" w14:textId="77777777" w:rsidR="001562BD" w:rsidRPr="001562BD" w:rsidRDefault="001562BD" w:rsidP="000824D6">
            <w:pPr>
              <w:spacing w:line="276" w:lineRule="auto"/>
              <w:rPr>
                <w:rFonts w:ascii="Times New Roman" w:hAnsi="Times New Roman" w:cs="Times New Roman"/>
                <w:sz w:val="24"/>
                <w:szCs w:val="24"/>
              </w:rPr>
            </w:pPr>
          </w:p>
          <w:p w14:paraId="74B3A9E8" w14:textId="77777777" w:rsidR="001562BD" w:rsidRPr="001562BD" w:rsidRDefault="001562BD" w:rsidP="000824D6">
            <w:pPr>
              <w:spacing w:line="276" w:lineRule="auto"/>
              <w:rPr>
                <w:rFonts w:ascii="Times New Roman" w:hAnsi="Times New Roman" w:cs="Times New Roman"/>
                <w:sz w:val="24"/>
                <w:szCs w:val="24"/>
              </w:rPr>
            </w:pPr>
          </w:p>
          <w:p w14:paraId="6A0AFDF8" w14:textId="77777777" w:rsidR="001562BD" w:rsidRPr="001562BD" w:rsidRDefault="001562BD" w:rsidP="000824D6">
            <w:pPr>
              <w:spacing w:line="276" w:lineRule="auto"/>
              <w:rPr>
                <w:rFonts w:ascii="Times New Roman" w:hAnsi="Times New Roman" w:cs="Times New Roman"/>
                <w:sz w:val="24"/>
                <w:szCs w:val="24"/>
              </w:rPr>
            </w:pPr>
          </w:p>
          <w:p w14:paraId="1019C63E" w14:textId="77777777" w:rsidR="001562BD" w:rsidRPr="001562BD" w:rsidRDefault="001562BD" w:rsidP="000824D6">
            <w:pPr>
              <w:spacing w:line="276" w:lineRule="auto"/>
              <w:rPr>
                <w:rFonts w:ascii="Times New Roman" w:hAnsi="Times New Roman" w:cs="Times New Roman"/>
                <w:sz w:val="24"/>
                <w:szCs w:val="24"/>
              </w:rPr>
            </w:pPr>
          </w:p>
          <w:p w14:paraId="1CA6DC79" w14:textId="77777777" w:rsidR="001562BD" w:rsidRPr="001562BD" w:rsidRDefault="001562BD" w:rsidP="000824D6">
            <w:pPr>
              <w:spacing w:line="276" w:lineRule="auto"/>
              <w:rPr>
                <w:rFonts w:ascii="Times New Roman" w:hAnsi="Times New Roman" w:cs="Times New Roman"/>
                <w:sz w:val="24"/>
                <w:szCs w:val="24"/>
              </w:rPr>
            </w:pPr>
          </w:p>
          <w:p w14:paraId="60658291" w14:textId="77777777" w:rsidR="001562BD" w:rsidRPr="001562BD" w:rsidRDefault="001562BD" w:rsidP="000824D6">
            <w:pPr>
              <w:spacing w:line="276" w:lineRule="auto"/>
              <w:rPr>
                <w:rFonts w:ascii="Times New Roman" w:hAnsi="Times New Roman" w:cs="Times New Roman"/>
                <w:sz w:val="24"/>
                <w:szCs w:val="24"/>
              </w:rPr>
            </w:pPr>
          </w:p>
          <w:p w14:paraId="39C53390" w14:textId="77777777" w:rsidR="001562BD" w:rsidRPr="001562BD" w:rsidRDefault="001562BD" w:rsidP="000824D6">
            <w:pPr>
              <w:spacing w:line="276" w:lineRule="auto"/>
              <w:rPr>
                <w:rFonts w:ascii="Times New Roman" w:hAnsi="Times New Roman" w:cs="Times New Roman"/>
                <w:sz w:val="24"/>
                <w:szCs w:val="24"/>
              </w:rPr>
            </w:pPr>
          </w:p>
          <w:p w14:paraId="108A602F" w14:textId="77777777" w:rsidR="001562BD" w:rsidRPr="001562BD" w:rsidRDefault="001562BD" w:rsidP="000824D6">
            <w:pPr>
              <w:spacing w:line="276" w:lineRule="auto"/>
              <w:rPr>
                <w:rFonts w:ascii="Times New Roman" w:hAnsi="Times New Roman" w:cs="Times New Roman"/>
                <w:sz w:val="24"/>
                <w:szCs w:val="24"/>
              </w:rPr>
            </w:pPr>
          </w:p>
          <w:p w14:paraId="2360CBE8" w14:textId="77777777" w:rsidR="001562BD" w:rsidRPr="001562BD" w:rsidRDefault="001562BD" w:rsidP="000824D6">
            <w:pPr>
              <w:spacing w:line="276" w:lineRule="auto"/>
              <w:rPr>
                <w:rFonts w:ascii="Times New Roman" w:hAnsi="Times New Roman" w:cs="Times New Roman"/>
                <w:sz w:val="24"/>
                <w:szCs w:val="24"/>
              </w:rPr>
            </w:pPr>
          </w:p>
          <w:p w14:paraId="3D6B6E8C" w14:textId="77777777" w:rsidR="001562BD" w:rsidRPr="001562BD" w:rsidRDefault="001562BD" w:rsidP="000824D6">
            <w:pPr>
              <w:spacing w:line="276" w:lineRule="auto"/>
              <w:rPr>
                <w:rFonts w:ascii="Times New Roman" w:hAnsi="Times New Roman" w:cs="Times New Roman"/>
                <w:sz w:val="24"/>
                <w:szCs w:val="24"/>
              </w:rPr>
            </w:pPr>
          </w:p>
          <w:p w14:paraId="1833DE4C" w14:textId="77777777" w:rsidR="001562BD" w:rsidRPr="001562BD" w:rsidRDefault="001562BD" w:rsidP="000824D6">
            <w:pPr>
              <w:spacing w:line="276" w:lineRule="auto"/>
              <w:rPr>
                <w:rFonts w:ascii="Times New Roman" w:hAnsi="Times New Roman" w:cs="Times New Roman"/>
                <w:sz w:val="24"/>
                <w:szCs w:val="24"/>
              </w:rPr>
            </w:pPr>
          </w:p>
          <w:p w14:paraId="73E26646" w14:textId="77777777" w:rsidR="001562BD" w:rsidRPr="001562BD" w:rsidRDefault="001562BD" w:rsidP="000824D6">
            <w:pPr>
              <w:spacing w:line="276" w:lineRule="auto"/>
              <w:rPr>
                <w:rFonts w:ascii="Times New Roman" w:hAnsi="Times New Roman" w:cs="Times New Roman"/>
                <w:sz w:val="24"/>
                <w:szCs w:val="24"/>
              </w:rPr>
            </w:pPr>
          </w:p>
          <w:p w14:paraId="29600DA4" w14:textId="77777777" w:rsidR="001562BD" w:rsidRPr="001562BD" w:rsidRDefault="001562BD" w:rsidP="000824D6">
            <w:pPr>
              <w:spacing w:line="276" w:lineRule="auto"/>
              <w:rPr>
                <w:rFonts w:ascii="Times New Roman" w:hAnsi="Times New Roman" w:cs="Times New Roman"/>
                <w:sz w:val="24"/>
                <w:szCs w:val="24"/>
              </w:rPr>
            </w:pPr>
          </w:p>
          <w:p w14:paraId="1B34F318" w14:textId="77777777" w:rsidR="001562BD" w:rsidRPr="001562BD" w:rsidRDefault="001562BD" w:rsidP="000824D6">
            <w:pPr>
              <w:spacing w:line="276" w:lineRule="auto"/>
              <w:rPr>
                <w:rFonts w:ascii="Times New Roman" w:hAnsi="Times New Roman" w:cs="Times New Roman"/>
                <w:sz w:val="24"/>
                <w:szCs w:val="24"/>
              </w:rPr>
            </w:pPr>
          </w:p>
          <w:p w14:paraId="1E2780FB" w14:textId="77777777" w:rsidR="001562BD" w:rsidRPr="001562BD" w:rsidRDefault="001562BD" w:rsidP="000824D6">
            <w:pPr>
              <w:spacing w:line="276" w:lineRule="auto"/>
              <w:rPr>
                <w:rFonts w:ascii="Times New Roman" w:hAnsi="Times New Roman" w:cs="Times New Roman"/>
                <w:sz w:val="24"/>
                <w:szCs w:val="24"/>
              </w:rPr>
            </w:pPr>
          </w:p>
          <w:p w14:paraId="4F9C1DD8" w14:textId="77777777" w:rsidR="001562BD" w:rsidRPr="001562BD" w:rsidRDefault="001562BD" w:rsidP="000824D6">
            <w:pPr>
              <w:spacing w:line="276" w:lineRule="auto"/>
              <w:rPr>
                <w:rFonts w:ascii="Times New Roman" w:hAnsi="Times New Roman" w:cs="Times New Roman"/>
                <w:sz w:val="24"/>
                <w:szCs w:val="24"/>
              </w:rPr>
            </w:pPr>
          </w:p>
          <w:p w14:paraId="1783FD5B" w14:textId="77777777" w:rsidR="001562BD" w:rsidRPr="001562BD" w:rsidRDefault="001562BD" w:rsidP="000824D6">
            <w:pPr>
              <w:spacing w:line="276" w:lineRule="auto"/>
              <w:rPr>
                <w:rFonts w:ascii="Times New Roman" w:hAnsi="Times New Roman" w:cs="Times New Roman"/>
                <w:sz w:val="24"/>
                <w:szCs w:val="24"/>
              </w:rPr>
            </w:pPr>
          </w:p>
          <w:p w14:paraId="09C426B8" w14:textId="77777777" w:rsidR="001562BD" w:rsidRPr="001562BD" w:rsidRDefault="001562BD" w:rsidP="000824D6">
            <w:pPr>
              <w:spacing w:line="276" w:lineRule="auto"/>
              <w:rPr>
                <w:rFonts w:ascii="Times New Roman" w:hAnsi="Times New Roman" w:cs="Times New Roman"/>
                <w:sz w:val="24"/>
                <w:szCs w:val="24"/>
              </w:rPr>
            </w:pPr>
          </w:p>
          <w:p w14:paraId="47D82357" w14:textId="77777777" w:rsidR="001562BD" w:rsidRPr="001562BD" w:rsidRDefault="001562BD" w:rsidP="000824D6">
            <w:pPr>
              <w:spacing w:line="276" w:lineRule="auto"/>
              <w:rPr>
                <w:rFonts w:ascii="Times New Roman" w:hAnsi="Times New Roman" w:cs="Times New Roman"/>
                <w:sz w:val="24"/>
                <w:szCs w:val="24"/>
              </w:rPr>
            </w:pPr>
          </w:p>
          <w:p w14:paraId="63F84B1E" w14:textId="77777777" w:rsidR="001562BD" w:rsidRPr="001562BD" w:rsidRDefault="001562BD" w:rsidP="000824D6">
            <w:pPr>
              <w:spacing w:line="276" w:lineRule="auto"/>
              <w:rPr>
                <w:rFonts w:ascii="Times New Roman" w:hAnsi="Times New Roman" w:cs="Times New Roman"/>
                <w:sz w:val="24"/>
                <w:szCs w:val="24"/>
              </w:rPr>
            </w:pPr>
          </w:p>
          <w:p w14:paraId="481125BA" w14:textId="77777777" w:rsidR="001562BD" w:rsidRPr="001562BD" w:rsidRDefault="001562BD" w:rsidP="000824D6">
            <w:pPr>
              <w:spacing w:line="276" w:lineRule="auto"/>
              <w:rPr>
                <w:rFonts w:ascii="Times New Roman" w:hAnsi="Times New Roman" w:cs="Times New Roman"/>
                <w:sz w:val="24"/>
                <w:szCs w:val="24"/>
              </w:rPr>
            </w:pPr>
          </w:p>
          <w:p w14:paraId="5B86E270" w14:textId="77777777" w:rsidR="001562BD" w:rsidRPr="001562BD" w:rsidRDefault="001562BD" w:rsidP="000824D6">
            <w:pPr>
              <w:spacing w:line="276" w:lineRule="auto"/>
              <w:rPr>
                <w:rFonts w:ascii="Times New Roman" w:hAnsi="Times New Roman" w:cs="Times New Roman"/>
                <w:sz w:val="24"/>
                <w:szCs w:val="24"/>
              </w:rPr>
            </w:pPr>
          </w:p>
          <w:p w14:paraId="6D52FA73" w14:textId="77777777" w:rsidR="001562BD" w:rsidRPr="001562BD" w:rsidRDefault="001562BD" w:rsidP="000824D6">
            <w:pPr>
              <w:spacing w:line="276" w:lineRule="auto"/>
              <w:rPr>
                <w:rFonts w:ascii="Times New Roman" w:hAnsi="Times New Roman" w:cs="Times New Roman"/>
                <w:sz w:val="24"/>
                <w:szCs w:val="24"/>
              </w:rPr>
            </w:pPr>
          </w:p>
          <w:p w14:paraId="0FCDB1C3" w14:textId="77777777" w:rsidR="001562BD" w:rsidRPr="001562BD" w:rsidRDefault="001562BD" w:rsidP="000824D6">
            <w:pPr>
              <w:spacing w:line="276" w:lineRule="auto"/>
              <w:rPr>
                <w:rFonts w:ascii="Times New Roman" w:hAnsi="Times New Roman" w:cs="Times New Roman"/>
                <w:sz w:val="24"/>
                <w:szCs w:val="24"/>
              </w:rPr>
            </w:pPr>
          </w:p>
          <w:p w14:paraId="077433FD" w14:textId="77777777" w:rsidR="001562BD" w:rsidRPr="001562BD" w:rsidRDefault="001562BD" w:rsidP="000824D6">
            <w:pPr>
              <w:spacing w:line="276" w:lineRule="auto"/>
              <w:rPr>
                <w:rFonts w:ascii="Times New Roman" w:hAnsi="Times New Roman" w:cs="Times New Roman"/>
                <w:sz w:val="24"/>
                <w:szCs w:val="24"/>
              </w:rPr>
            </w:pPr>
          </w:p>
          <w:p w14:paraId="2E7F34DB" w14:textId="77777777" w:rsidR="001562BD" w:rsidRPr="001562BD" w:rsidRDefault="001562BD" w:rsidP="000824D6">
            <w:pPr>
              <w:spacing w:line="276" w:lineRule="auto"/>
              <w:rPr>
                <w:rFonts w:ascii="Times New Roman" w:hAnsi="Times New Roman" w:cs="Times New Roman"/>
                <w:sz w:val="24"/>
                <w:szCs w:val="24"/>
              </w:rPr>
            </w:pPr>
          </w:p>
          <w:p w14:paraId="78FA31FE" w14:textId="77777777" w:rsidR="001562BD" w:rsidRPr="001562BD" w:rsidRDefault="001562BD" w:rsidP="000824D6">
            <w:pPr>
              <w:spacing w:line="276" w:lineRule="auto"/>
              <w:rPr>
                <w:rFonts w:ascii="Times New Roman" w:hAnsi="Times New Roman" w:cs="Times New Roman"/>
                <w:sz w:val="24"/>
                <w:szCs w:val="24"/>
              </w:rPr>
            </w:pPr>
          </w:p>
          <w:p w14:paraId="4FFA61E6" w14:textId="77777777" w:rsidR="001562BD" w:rsidRPr="001562BD" w:rsidRDefault="001562BD" w:rsidP="000824D6">
            <w:pPr>
              <w:spacing w:line="276" w:lineRule="auto"/>
              <w:rPr>
                <w:rFonts w:ascii="Times New Roman" w:hAnsi="Times New Roman" w:cs="Times New Roman"/>
                <w:sz w:val="24"/>
                <w:szCs w:val="24"/>
              </w:rPr>
            </w:pPr>
          </w:p>
          <w:p w14:paraId="0953FE87" w14:textId="77777777" w:rsidR="001562BD" w:rsidRPr="001562BD" w:rsidRDefault="001562BD" w:rsidP="000824D6">
            <w:pPr>
              <w:spacing w:line="276" w:lineRule="auto"/>
              <w:rPr>
                <w:rFonts w:ascii="Times New Roman" w:hAnsi="Times New Roman" w:cs="Times New Roman"/>
                <w:sz w:val="24"/>
                <w:szCs w:val="24"/>
              </w:rPr>
            </w:pPr>
          </w:p>
          <w:p w14:paraId="2E6E2050" w14:textId="77777777" w:rsidR="001562BD" w:rsidRPr="001562BD" w:rsidRDefault="001562BD" w:rsidP="000824D6">
            <w:pPr>
              <w:spacing w:line="276" w:lineRule="auto"/>
              <w:rPr>
                <w:rFonts w:ascii="Times New Roman" w:hAnsi="Times New Roman" w:cs="Times New Roman"/>
                <w:sz w:val="24"/>
                <w:szCs w:val="24"/>
              </w:rPr>
            </w:pPr>
          </w:p>
          <w:p w14:paraId="42476DAA" w14:textId="77777777" w:rsidR="001562BD" w:rsidRPr="001562BD" w:rsidRDefault="001562BD" w:rsidP="000824D6">
            <w:pPr>
              <w:spacing w:line="276" w:lineRule="auto"/>
              <w:rPr>
                <w:rFonts w:ascii="Times New Roman" w:hAnsi="Times New Roman" w:cs="Times New Roman"/>
                <w:sz w:val="24"/>
                <w:szCs w:val="24"/>
              </w:rPr>
            </w:pPr>
          </w:p>
          <w:p w14:paraId="3ECD53D4" w14:textId="77777777" w:rsidR="001562BD" w:rsidRPr="001562BD" w:rsidRDefault="001562BD" w:rsidP="000824D6">
            <w:pPr>
              <w:spacing w:line="276" w:lineRule="auto"/>
              <w:rPr>
                <w:rFonts w:ascii="Times New Roman" w:hAnsi="Times New Roman" w:cs="Times New Roman"/>
                <w:sz w:val="24"/>
                <w:szCs w:val="24"/>
              </w:rPr>
            </w:pPr>
          </w:p>
          <w:p w14:paraId="68DEDC10" w14:textId="77777777" w:rsidR="001562BD" w:rsidRPr="001562BD" w:rsidRDefault="001562BD" w:rsidP="000824D6">
            <w:pPr>
              <w:spacing w:line="276" w:lineRule="auto"/>
              <w:rPr>
                <w:rFonts w:ascii="Times New Roman" w:hAnsi="Times New Roman" w:cs="Times New Roman"/>
                <w:sz w:val="24"/>
                <w:szCs w:val="24"/>
              </w:rPr>
            </w:pPr>
          </w:p>
          <w:p w14:paraId="36DDB26D" w14:textId="77777777" w:rsidR="001562BD" w:rsidRPr="001562BD" w:rsidRDefault="001562BD" w:rsidP="000824D6">
            <w:pPr>
              <w:spacing w:line="276" w:lineRule="auto"/>
              <w:rPr>
                <w:rFonts w:ascii="Times New Roman" w:hAnsi="Times New Roman" w:cs="Times New Roman"/>
                <w:sz w:val="24"/>
                <w:szCs w:val="24"/>
              </w:rPr>
            </w:pPr>
          </w:p>
          <w:p w14:paraId="57A27591" w14:textId="77777777" w:rsidR="001562BD" w:rsidRPr="001562BD" w:rsidRDefault="001562BD" w:rsidP="000824D6">
            <w:pPr>
              <w:spacing w:line="276" w:lineRule="auto"/>
              <w:rPr>
                <w:rFonts w:ascii="Times New Roman" w:hAnsi="Times New Roman" w:cs="Times New Roman"/>
                <w:sz w:val="24"/>
                <w:szCs w:val="24"/>
              </w:rPr>
            </w:pPr>
          </w:p>
          <w:p w14:paraId="2371B0CC" w14:textId="77777777" w:rsidR="001562BD" w:rsidRPr="001562BD" w:rsidRDefault="001562BD" w:rsidP="000824D6">
            <w:pPr>
              <w:spacing w:line="276" w:lineRule="auto"/>
              <w:rPr>
                <w:rFonts w:ascii="Times New Roman" w:hAnsi="Times New Roman" w:cs="Times New Roman"/>
                <w:sz w:val="24"/>
                <w:szCs w:val="24"/>
              </w:rPr>
            </w:pPr>
          </w:p>
          <w:p w14:paraId="2C71AD2C" w14:textId="77777777" w:rsidR="001562BD" w:rsidRPr="001562BD" w:rsidRDefault="001562BD" w:rsidP="000824D6">
            <w:pPr>
              <w:spacing w:line="276" w:lineRule="auto"/>
              <w:rPr>
                <w:rFonts w:ascii="Times New Roman" w:hAnsi="Times New Roman" w:cs="Times New Roman"/>
                <w:sz w:val="24"/>
                <w:szCs w:val="24"/>
              </w:rPr>
            </w:pPr>
          </w:p>
          <w:p w14:paraId="54D28552" w14:textId="77777777" w:rsidR="001562BD" w:rsidRDefault="001562BD" w:rsidP="000824D6">
            <w:pPr>
              <w:spacing w:line="276" w:lineRule="auto"/>
              <w:rPr>
                <w:rFonts w:ascii="Times New Roman" w:hAnsi="Times New Roman" w:cs="Times New Roman"/>
                <w:b/>
                <w:bCs/>
                <w:sz w:val="24"/>
                <w:szCs w:val="24"/>
              </w:rPr>
            </w:pPr>
          </w:p>
          <w:p w14:paraId="70EDFF65" w14:textId="77777777" w:rsidR="001562BD" w:rsidRDefault="001562BD" w:rsidP="000824D6">
            <w:pPr>
              <w:spacing w:line="276" w:lineRule="auto"/>
              <w:rPr>
                <w:rFonts w:ascii="Times New Roman" w:hAnsi="Times New Roman" w:cs="Times New Roman"/>
                <w:b/>
                <w:bCs/>
                <w:sz w:val="24"/>
                <w:szCs w:val="24"/>
              </w:rPr>
            </w:pPr>
          </w:p>
          <w:p w14:paraId="430C6E82" w14:textId="77777777" w:rsidR="001562BD" w:rsidRDefault="001562BD" w:rsidP="000824D6">
            <w:pPr>
              <w:spacing w:line="276" w:lineRule="auto"/>
              <w:rPr>
                <w:rFonts w:ascii="Times New Roman" w:hAnsi="Times New Roman" w:cs="Times New Roman"/>
                <w:b/>
                <w:bCs/>
                <w:sz w:val="24"/>
                <w:szCs w:val="24"/>
              </w:rPr>
            </w:pPr>
          </w:p>
          <w:p w14:paraId="2470735A" w14:textId="77777777" w:rsidR="001562BD" w:rsidRDefault="001562BD" w:rsidP="000824D6">
            <w:pPr>
              <w:spacing w:line="276" w:lineRule="auto"/>
              <w:rPr>
                <w:rFonts w:ascii="Times New Roman" w:hAnsi="Times New Roman" w:cs="Times New Roman"/>
                <w:b/>
                <w:bCs/>
                <w:sz w:val="24"/>
                <w:szCs w:val="24"/>
              </w:rPr>
            </w:pPr>
          </w:p>
          <w:p w14:paraId="48D077A7" w14:textId="77777777" w:rsidR="001562BD" w:rsidRDefault="001562BD" w:rsidP="000824D6">
            <w:pPr>
              <w:spacing w:line="276" w:lineRule="auto"/>
              <w:rPr>
                <w:rFonts w:ascii="Times New Roman" w:hAnsi="Times New Roman" w:cs="Times New Roman"/>
                <w:b/>
                <w:bCs/>
                <w:sz w:val="24"/>
                <w:szCs w:val="24"/>
              </w:rPr>
            </w:pPr>
          </w:p>
          <w:p w14:paraId="71667605" w14:textId="77777777" w:rsidR="001562BD" w:rsidRDefault="001562BD" w:rsidP="000824D6">
            <w:pPr>
              <w:spacing w:line="276" w:lineRule="auto"/>
              <w:rPr>
                <w:rFonts w:ascii="Times New Roman" w:hAnsi="Times New Roman" w:cs="Times New Roman"/>
                <w:b/>
                <w:bCs/>
                <w:sz w:val="24"/>
                <w:szCs w:val="24"/>
              </w:rPr>
            </w:pPr>
          </w:p>
          <w:p w14:paraId="305117CC" w14:textId="77777777" w:rsidR="001562BD" w:rsidRDefault="001562BD" w:rsidP="000824D6">
            <w:pPr>
              <w:spacing w:line="276" w:lineRule="auto"/>
              <w:rPr>
                <w:rFonts w:ascii="Times New Roman" w:hAnsi="Times New Roman" w:cs="Times New Roman"/>
                <w:b/>
                <w:bCs/>
                <w:sz w:val="24"/>
                <w:szCs w:val="24"/>
              </w:rPr>
            </w:pPr>
          </w:p>
          <w:p w14:paraId="5EA54D4F" w14:textId="77777777" w:rsidR="001562BD" w:rsidRDefault="001562BD" w:rsidP="000824D6">
            <w:pPr>
              <w:spacing w:line="276" w:lineRule="auto"/>
              <w:rPr>
                <w:rFonts w:ascii="Times New Roman" w:hAnsi="Times New Roman" w:cs="Times New Roman"/>
                <w:b/>
                <w:bCs/>
                <w:sz w:val="24"/>
                <w:szCs w:val="24"/>
              </w:rPr>
            </w:pPr>
          </w:p>
          <w:p w14:paraId="6D4B7D3A" w14:textId="77777777" w:rsidR="001562BD" w:rsidRDefault="001562BD" w:rsidP="000824D6">
            <w:pPr>
              <w:spacing w:line="276" w:lineRule="auto"/>
              <w:rPr>
                <w:rFonts w:ascii="Times New Roman" w:hAnsi="Times New Roman" w:cs="Times New Roman"/>
                <w:b/>
                <w:bCs/>
                <w:sz w:val="24"/>
                <w:szCs w:val="24"/>
              </w:rPr>
            </w:pPr>
          </w:p>
          <w:p w14:paraId="062BCC4A" w14:textId="77777777" w:rsidR="00CD0C79" w:rsidRDefault="00CD0C79" w:rsidP="000824D6">
            <w:pPr>
              <w:spacing w:line="276" w:lineRule="auto"/>
              <w:rPr>
                <w:rFonts w:ascii="Times New Roman" w:hAnsi="Times New Roman" w:cs="Times New Roman"/>
                <w:b/>
                <w:bCs/>
                <w:sz w:val="24"/>
                <w:szCs w:val="24"/>
              </w:rPr>
            </w:pPr>
          </w:p>
          <w:p w14:paraId="3756EEBA" w14:textId="46D3C701" w:rsidR="001562BD" w:rsidRPr="001562BD" w:rsidRDefault="001562BD" w:rsidP="000824D6">
            <w:pPr>
              <w:spacing w:line="276" w:lineRule="auto"/>
              <w:rPr>
                <w:rFonts w:ascii="Times New Roman" w:hAnsi="Times New Roman" w:cs="Times New Roman"/>
                <w:b/>
                <w:bCs/>
                <w:sz w:val="24"/>
                <w:szCs w:val="24"/>
              </w:rPr>
            </w:pPr>
          </w:p>
        </w:tc>
      </w:tr>
      <w:tr w:rsidR="00090CF0" w14:paraId="0489AD01" w14:textId="77777777" w:rsidTr="000824D6">
        <w:tc>
          <w:tcPr>
            <w:tcW w:w="4815" w:type="dxa"/>
          </w:tcPr>
          <w:p w14:paraId="1D061F2E" w14:textId="77777777" w:rsidR="00090CF0" w:rsidRDefault="00090CF0" w:rsidP="000824D6">
            <w:pPr>
              <w:spacing w:line="276" w:lineRule="auto"/>
              <w:rPr>
                <w:rFonts w:ascii="Times New Roman" w:hAnsi="Times New Roman" w:cs="Times New Roman"/>
                <w:color w:val="FF0000"/>
                <w:sz w:val="24"/>
                <w:szCs w:val="24"/>
                <w:shd w:val="clear" w:color="auto" w:fill="FFFFFF"/>
              </w:rPr>
            </w:pPr>
            <w:r w:rsidRPr="00142869">
              <w:rPr>
                <w:rFonts w:ascii="Times New Roman" w:hAnsi="Times New Roman" w:cs="Times New Roman"/>
                <w:b/>
                <w:bCs/>
                <w:color w:val="FF0000"/>
                <w:sz w:val="24"/>
                <w:szCs w:val="24"/>
                <w:shd w:val="clear" w:color="auto" w:fill="FFFFFF"/>
              </w:rPr>
              <w:lastRenderedPageBreak/>
              <w:t>#</w:t>
            </w:r>
            <w:proofErr w:type="gramStart"/>
            <w:r w:rsidRPr="00142869">
              <w:rPr>
                <w:rFonts w:ascii="Times New Roman" w:hAnsi="Times New Roman" w:cs="Times New Roman"/>
                <w:b/>
                <w:bCs/>
                <w:color w:val="FF0000"/>
                <w:sz w:val="24"/>
                <w:szCs w:val="24"/>
                <w:shd w:val="clear" w:color="auto" w:fill="FFFFFF"/>
              </w:rPr>
              <w:t xml:space="preserve">60  </w:t>
            </w:r>
            <w:r w:rsidRPr="00142869">
              <w:rPr>
                <w:rFonts w:ascii="Times New Roman" w:hAnsi="Times New Roman" w:cs="Times New Roman"/>
                <w:color w:val="FF0000"/>
                <w:sz w:val="24"/>
                <w:szCs w:val="24"/>
                <w:shd w:val="clear" w:color="auto" w:fill="FFFFFF"/>
              </w:rPr>
              <w:t>Pg.</w:t>
            </w:r>
            <w:proofErr w:type="gramEnd"/>
            <w:r w:rsidRPr="00142869">
              <w:rPr>
                <w:rFonts w:ascii="Times New Roman" w:hAnsi="Times New Roman" w:cs="Times New Roman"/>
                <w:color w:val="FF0000"/>
                <w:sz w:val="24"/>
                <w:szCs w:val="24"/>
                <w:shd w:val="clear" w:color="auto" w:fill="FFFFFF"/>
              </w:rPr>
              <w:t xml:space="preserve"> 23. Line 14 - can you say more about what other organisations do and their methods of facilitating nature placemaking - that might be helpful </w:t>
            </w:r>
            <w:proofErr w:type="gramStart"/>
            <w:r w:rsidRPr="00142869">
              <w:rPr>
                <w:rFonts w:ascii="Times New Roman" w:hAnsi="Times New Roman" w:cs="Times New Roman"/>
                <w:color w:val="FF0000"/>
                <w:sz w:val="24"/>
                <w:szCs w:val="24"/>
                <w:shd w:val="clear" w:color="auto" w:fill="FFFFFF"/>
              </w:rPr>
              <w:t>early on in the</w:t>
            </w:r>
            <w:proofErr w:type="gramEnd"/>
            <w:r w:rsidRPr="00142869">
              <w:rPr>
                <w:rFonts w:ascii="Times New Roman" w:hAnsi="Times New Roman" w:cs="Times New Roman"/>
                <w:color w:val="FF0000"/>
                <w:sz w:val="24"/>
                <w:szCs w:val="24"/>
                <w:shd w:val="clear" w:color="auto" w:fill="FFFFFF"/>
              </w:rPr>
              <w:t xml:space="preserve"> paper to clarify the novelty of this paper and its contribution to knowledge.</w:t>
            </w:r>
          </w:p>
          <w:p w14:paraId="0EE6F20B" w14:textId="77777777" w:rsidR="00090CF0" w:rsidRPr="00CD0C79" w:rsidRDefault="00090CF0" w:rsidP="000824D6">
            <w:pPr>
              <w:spacing w:line="276" w:lineRule="auto"/>
              <w:rPr>
                <w:rFonts w:ascii="Times New Roman" w:hAnsi="Times New Roman" w:cs="Times New Roman"/>
                <w:color w:val="FF0000"/>
                <w:sz w:val="24"/>
                <w:szCs w:val="24"/>
                <w:shd w:val="clear" w:color="auto" w:fill="FFFFFF"/>
              </w:rPr>
            </w:pPr>
            <w:r w:rsidRPr="00CD0C79">
              <w:rPr>
                <w:rFonts w:ascii="Times New Roman" w:hAnsi="Times New Roman" w:cs="Times New Roman"/>
                <w:b/>
                <w:bCs/>
                <w:color w:val="FF0000"/>
                <w:sz w:val="24"/>
                <w:szCs w:val="24"/>
                <w:shd w:val="clear" w:color="auto" w:fill="FFFFFF"/>
              </w:rPr>
              <w:t>#6</w:t>
            </w:r>
            <w:r w:rsidRPr="00CD0C79">
              <w:rPr>
                <w:rFonts w:ascii="Times New Roman" w:hAnsi="Times New Roman" w:cs="Times New Roman"/>
                <w:color w:val="FF0000"/>
                <w:sz w:val="24"/>
                <w:szCs w:val="24"/>
                <w:shd w:val="clear" w:color="auto" w:fill="FFFFFF"/>
              </w:rPr>
              <w:t xml:space="preserve"> Clear conceptual framework of mechanisms is needed.</w:t>
            </w:r>
          </w:p>
          <w:p w14:paraId="2BE1B0F8" w14:textId="77777777" w:rsidR="00090CF0" w:rsidRPr="003C5649" w:rsidRDefault="00090CF0" w:rsidP="000824D6">
            <w:pPr>
              <w:spacing w:line="276" w:lineRule="auto"/>
              <w:rPr>
                <w:rFonts w:ascii="Times New Roman" w:hAnsi="Times New Roman" w:cs="Times New Roman"/>
                <w:b/>
                <w:bCs/>
                <w:color w:val="222222"/>
                <w:sz w:val="24"/>
                <w:szCs w:val="24"/>
                <w:shd w:val="clear" w:color="auto" w:fill="FFFFFF"/>
              </w:rPr>
            </w:pPr>
          </w:p>
        </w:tc>
        <w:tc>
          <w:tcPr>
            <w:tcW w:w="6946" w:type="dxa"/>
          </w:tcPr>
          <w:p w14:paraId="3255364A" w14:textId="77777777" w:rsidR="00090CF0" w:rsidRPr="00CD0C79" w:rsidRDefault="00090CF0" w:rsidP="000824D6">
            <w:pPr>
              <w:spacing w:line="276" w:lineRule="auto"/>
              <w:jc w:val="both"/>
              <w:rPr>
                <w:rFonts w:ascii="Times New Roman" w:hAnsi="Times New Roman" w:cs="Times New Roman"/>
                <w:color w:val="FF0000"/>
                <w:sz w:val="24"/>
                <w:szCs w:val="24"/>
              </w:rPr>
            </w:pPr>
            <w:r w:rsidRPr="00CD0C79">
              <w:rPr>
                <w:rFonts w:ascii="Times New Roman" w:hAnsi="Times New Roman" w:cs="Times New Roman"/>
                <w:b/>
                <w:bCs/>
                <w:color w:val="FF0000"/>
                <w:sz w:val="24"/>
                <w:szCs w:val="24"/>
                <w:shd w:val="clear" w:color="auto" w:fill="FFFFFF"/>
              </w:rPr>
              <w:t xml:space="preserve">#6, 60  </w:t>
            </w:r>
          </w:p>
          <w:p w14:paraId="0A108343" w14:textId="77777777" w:rsidR="00090CF0" w:rsidRPr="00CD0C79" w:rsidRDefault="00090CF0" w:rsidP="000824D6">
            <w:pPr>
              <w:spacing w:line="276" w:lineRule="auto"/>
              <w:jc w:val="both"/>
              <w:rPr>
                <w:rFonts w:ascii="Times New Roman" w:hAnsi="Times New Roman" w:cs="Times New Roman"/>
                <w:color w:val="FF0000"/>
                <w:sz w:val="24"/>
                <w:szCs w:val="24"/>
              </w:rPr>
            </w:pPr>
            <w:commentRangeStart w:id="0"/>
            <w:r w:rsidRPr="00CD0C79">
              <w:rPr>
                <w:rFonts w:ascii="Times New Roman" w:hAnsi="Times New Roman" w:cs="Times New Roman"/>
                <w:color w:val="FF0000"/>
                <w:sz w:val="24"/>
                <w:szCs w:val="24"/>
              </w:rPr>
              <w:t xml:space="preserve">This information could be included in the last paragraph of the lit review… </w:t>
            </w:r>
            <w:commentRangeEnd w:id="0"/>
            <w:r w:rsidR="00B86BC6">
              <w:rPr>
                <w:rStyle w:val="CommentReference"/>
              </w:rPr>
              <w:commentReference w:id="0"/>
            </w:r>
          </w:p>
          <w:p w14:paraId="0C4EDDAF" w14:textId="77777777" w:rsidR="00090CF0" w:rsidRPr="00285DE3" w:rsidRDefault="00090CF0" w:rsidP="000824D6">
            <w:pPr>
              <w:spacing w:line="276" w:lineRule="auto"/>
              <w:jc w:val="both"/>
              <w:rPr>
                <w:rFonts w:ascii="Times New Roman" w:hAnsi="Times New Roman" w:cs="Times New Roman"/>
                <w:b/>
                <w:bCs/>
                <w:sz w:val="24"/>
                <w:szCs w:val="24"/>
              </w:rPr>
            </w:pPr>
          </w:p>
        </w:tc>
        <w:tc>
          <w:tcPr>
            <w:tcW w:w="3402" w:type="dxa"/>
          </w:tcPr>
          <w:p w14:paraId="6A78A058" w14:textId="77777777" w:rsidR="00090CF0" w:rsidRDefault="00090CF0" w:rsidP="000824D6">
            <w:pPr>
              <w:spacing w:line="276" w:lineRule="auto"/>
              <w:rPr>
                <w:rFonts w:ascii="Times New Roman" w:hAnsi="Times New Roman" w:cs="Times New Roman"/>
                <w:b/>
                <w:bCs/>
                <w:sz w:val="24"/>
                <w:szCs w:val="24"/>
              </w:rPr>
            </w:pPr>
            <w:r w:rsidRPr="001562BD">
              <w:rPr>
                <w:rFonts w:ascii="Times New Roman" w:hAnsi="Times New Roman" w:cs="Times New Roman"/>
                <w:sz w:val="24"/>
                <w:szCs w:val="24"/>
              </w:rPr>
              <w:t xml:space="preserve">See paragraphs </w:t>
            </w:r>
            <w:r w:rsidRPr="001562BD">
              <w:rPr>
                <w:rFonts w:ascii="Times New Roman" w:hAnsi="Times New Roman" w:cs="Times New Roman"/>
                <w:b/>
                <w:bCs/>
                <w:sz w:val="24"/>
                <w:szCs w:val="24"/>
              </w:rPr>
              <w:t># 10</w:t>
            </w:r>
            <w:r w:rsidRPr="001562BD">
              <w:rPr>
                <w:rFonts w:ascii="Times New Roman" w:hAnsi="Times New Roman" w:cs="Times New Roman"/>
                <w:sz w:val="24"/>
                <w:szCs w:val="24"/>
              </w:rPr>
              <w:t xml:space="preserve"> and</w:t>
            </w:r>
            <w:r w:rsidRPr="001562BD">
              <w:rPr>
                <w:rFonts w:ascii="Times New Roman" w:hAnsi="Times New Roman" w:cs="Times New Roman"/>
                <w:b/>
                <w:bCs/>
                <w:sz w:val="24"/>
                <w:szCs w:val="24"/>
              </w:rPr>
              <w:t xml:space="preserve"> 11. </w:t>
            </w:r>
          </w:p>
          <w:p w14:paraId="489B2FE8" w14:textId="77777777" w:rsidR="00090CF0" w:rsidRPr="001562BD" w:rsidRDefault="00090CF0" w:rsidP="000824D6">
            <w:pPr>
              <w:spacing w:line="276" w:lineRule="auto"/>
              <w:rPr>
                <w:rFonts w:ascii="Times New Roman" w:hAnsi="Times New Roman" w:cs="Times New Roman"/>
                <w:sz w:val="24"/>
                <w:szCs w:val="24"/>
              </w:rPr>
            </w:pPr>
          </w:p>
        </w:tc>
      </w:tr>
      <w:tr w:rsidR="00543CA1" w14:paraId="43F2087D" w14:textId="77777777" w:rsidTr="000824D6">
        <w:tc>
          <w:tcPr>
            <w:tcW w:w="4815" w:type="dxa"/>
          </w:tcPr>
          <w:p w14:paraId="7FC465EB" w14:textId="77777777" w:rsidR="00090CF0" w:rsidRPr="005626AD" w:rsidRDefault="00090CF0" w:rsidP="000824D6">
            <w:pPr>
              <w:spacing w:line="276" w:lineRule="auto"/>
              <w:rPr>
                <w:rFonts w:ascii="Times New Roman" w:hAnsi="Times New Roman" w:cs="Times New Roman"/>
                <w:color w:val="FF0000"/>
                <w:sz w:val="24"/>
                <w:szCs w:val="24"/>
                <w:shd w:val="clear" w:color="auto" w:fill="FFFFFF"/>
              </w:rPr>
            </w:pPr>
            <w:r>
              <w:rPr>
                <w:rFonts w:ascii="Times New Roman" w:hAnsi="Times New Roman" w:cs="Times New Roman"/>
                <w:b/>
                <w:bCs/>
                <w:color w:val="222222"/>
                <w:sz w:val="24"/>
                <w:szCs w:val="24"/>
                <w:shd w:val="clear" w:color="auto" w:fill="FFFFFF"/>
              </w:rPr>
              <w:t xml:space="preserve">#24 </w:t>
            </w:r>
            <w:r w:rsidRPr="00CB5018">
              <w:rPr>
                <w:rFonts w:ascii="Times New Roman" w:hAnsi="Times New Roman" w:cs="Times New Roman"/>
                <w:color w:val="222222"/>
                <w:sz w:val="24"/>
                <w:szCs w:val="24"/>
                <w:shd w:val="clear" w:color="auto" w:fill="FFFFFF"/>
              </w:rPr>
              <w:t xml:space="preserve">Facilitators of place - what exactly does a facilitator do that is distinct from a volunteer? And why is it NGO-led facilitating that is of interest to you (pg. 3, lines 12-13)? Is this part of the gap in knowledge? </w:t>
            </w:r>
            <w:r w:rsidRPr="0080306A">
              <w:rPr>
                <w:rFonts w:ascii="Times New Roman" w:hAnsi="Times New Roman" w:cs="Times New Roman"/>
                <w:sz w:val="24"/>
                <w:szCs w:val="24"/>
                <w:shd w:val="clear" w:color="auto" w:fill="FFFFFF"/>
              </w:rPr>
              <w:t>Or is the gap related to a lack of sources written about Singapore? Does that mean we know lots about facilitating by other sectors? You need to make this all clearer for the reader</w:t>
            </w:r>
            <w:r w:rsidRPr="005626AD">
              <w:rPr>
                <w:rFonts w:ascii="Times New Roman" w:hAnsi="Times New Roman" w:cs="Times New Roman"/>
                <w:color w:val="FF0000"/>
                <w:sz w:val="24"/>
                <w:szCs w:val="24"/>
                <w:shd w:val="clear" w:color="auto" w:fill="FFFFFF"/>
              </w:rPr>
              <w:t>.</w:t>
            </w:r>
          </w:p>
          <w:p w14:paraId="2AB2F57E" w14:textId="7A8DEC4F" w:rsidR="00543CA1" w:rsidRDefault="00543CA1" w:rsidP="000824D6">
            <w:pPr>
              <w:spacing w:line="276" w:lineRule="auto"/>
            </w:pPr>
          </w:p>
        </w:tc>
        <w:tc>
          <w:tcPr>
            <w:tcW w:w="6946" w:type="dxa"/>
          </w:tcPr>
          <w:p w14:paraId="4FD72311" w14:textId="77777777" w:rsidR="00090CF0" w:rsidRPr="00285DE3" w:rsidRDefault="00090CF0" w:rsidP="000824D6">
            <w:pPr>
              <w:spacing w:line="276" w:lineRule="auto"/>
              <w:jc w:val="both"/>
              <w:rPr>
                <w:rFonts w:ascii="Times New Roman" w:hAnsi="Times New Roman" w:cs="Times New Roman"/>
                <w:sz w:val="24"/>
                <w:szCs w:val="24"/>
              </w:rPr>
            </w:pPr>
            <w:r w:rsidRPr="00285DE3">
              <w:rPr>
                <w:rFonts w:ascii="Times New Roman" w:hAnsi="Times New Roman" w:cs="Times New Roman"/>
                <w:b/>
                <w:bCs/>
                <w:sz w:val="24"/>
                <w:szCs w:val="24"/>
                <w:shd w:val="clear" w:color="auto" w:fill="FFFFFF"/>
              </w:rPr>
              <w:t>#24</w:t>
            </w:r>
          </w:p>
          <w:p w14:paraId="0B691201" w14:textId="77777777" w:rsidR="00090CF0" w:rsidRPr="00285DE3" w:rsidRDefault="00090CF0" w:rsidP="000824D6">
            <w:pPr>
              <w:spacing w:line="276" w:lineRule="auto"/>
              <w:jc w:val="both"/>
              <w:rPr>
                <w:rFonts w:ascii="Times New Roman" w:hAnsi="Times New Roman" w:cs="Times New Roman"/>
                <w:sz w:val="24"/>
                <w:szCs w:val="24"/>
              </w:rPr>
            </w:pPr>
            <w:r w:rsidRPr="00285DE3">
              <w:rPr>
                <w:rFonts w:ascii="Times New Roman" w:hAnsi="Times New Roman" w:cs="Times New Roman"/>
                <w:sz w:val="24"/>
                <w:szCs w:val="24"/>
              </w:rPr>
              <w:t xml:space="preserve">To better clarify the role of facilitators of place we have included a subsection in the literature review under the heading: </w:t>
            </w:r>
            <w:r w:rsidRPr="00285DE3">
              <w:rPr>
                <w:rFonts w:ascii="Times New Roman" w:hAnsi="Times New Roman" w:cs="Times New Roman"/>
                <w:b/>
                <w:bCs/>
                <w:sz w:val="24"/>
                <w:szCs w:val="24"/>
              </w:rPr>
              <w:t xml:space="preserve">Nature-placemaking led by NGOs and its facilitators - </w:t>
            </w:r>
            <w:r w:rsidRPr="00285DE3">
              <w:rPr>
                <w:rFonts w:ascii="Times New Roman" w:hAnsi="Times New Roman" w:cs="Times New Roman"/>
                <w:sz w:val="24"/>
                <w:szCs w:val="24"/>
              </w:rPr>
              <w:t xml:space="preserve">see paragraphs </w:t>
            </w:r>
            <w:r w:rsidRPr="001562BD">
              <w:rPr>
                <w:rFonts w:ascii="Times New Roman" w:hAnsi="Times New Roman" w:cs="Times New Roman"/>
                <w:b/>
                <w:bCs/>
                <w:sz w:val="24"/>
                <w:szCs w:val="24"/>
              </w:rPr>
              <w:t>#10 and 11.</w:t>
            </w:r>
            <w:r w:rsidRPr="00285DE3">
              <w:rPr>
                <w:rFonts w:ascii="Times New Roman" w:hAnsi="Times New Roman" w:cs="Times New Roman"/>
                <w:sz w:val="24"/>
                <w:szCs w:val="24"/>
              </w:rPr>
              <w:t xml:space="preserve"> </w:t>
            </w:r>
            <w:r>
              <w:rPr>
                <w:rFonts w:ascii="Times New Roman" w:hAnsi="Times New Roman" w:cs="Times New Roman"/>
                <w:sz w:val="24"/>
                <w:szCs w:val="24"/>
              </w:rPr>
              <w:t xml:space="preserve">Additionally, kindly refer to our response to comment </w:t>
            </w:r>
            <w:r w:rsidRPr="00412618">
              <w:rPr>
                <w:rFonts w:ascii="Times New Roman" w:hAnsi="Times New Roman" w:cs="Times New Roman"/>
                <w:b/>
                <w:bCs/>
                <w:sz w:val="24"/>
                <w:szCs w:val="24"/>
              </w:rPr>
              <w:t>#3</w:t>
            </w:r>
            <w:r>
              <w:rPr>
                <w:rFonts w:ascii="Times New Roman" w:hAnsi="Times New Roman" w:cs="Times New Roman"/>
                <w:sz w:val="24"/>
                <w:szCs w:val="24"/>
              </w:rPr>
              <w:t xml:space="preserve"> which clarifies the gap in knowledge related to nature-placemaking facilitators. </w:t>
            </w:r>
          </w:p>
          <w:p w14:paraId="2E80BD10" w14:textId="77777777" w:rsidR="00543CA1" w:rsidRPr="003A18EE" w:rsidRDefault="00543CA1" w:rsidP="000824D6">
            <w:pPr>
              <w:spacing w:line="276" w:lineRule="auto"/>
              <w:jc w:val="both"/>
              <w:rPr>
                <w:rFonts w:ascii="Times New Roman" w:hAnsi="Times New Roman" w:cs="Times New Roman"/>
                <w:sz w:val="24"/>
                <w:szCs w:val="24"/>
              </w:rPr>
            </w:pPr>
          </w:p>
        </w:tc>
        <w:tc>
          <w:tcPr>
            <w:tcW w:w="3402" w:type="dxa"/>
          </w:tcPr>
          <w:p w14:paraId="1BE1E3EF" w14:textId="1E79B69C" w:rsidR="00543CA1" w:rsidRPr="001562BD" w:rsidRDefault="00090CF0" w:rsidP="000824D6">
            <w:pPr>
              <w:spacing w:line="276" w:lineRule="auto"/>
              <w:rPr>
                <w:rFonts w:ascii="Times New Roman" w:hAnsi="Times New Roman" w:cs="Times New Roman"/>
                <w:sz w:val="24"/>
                <w:szCs w:val="24"/>
              </w:rPr>
            </w:pPr>
            <w:r w:rsidRPr="001562BD">
              <w:rPr>
                <w:rFonts w:ascii="Times New Roman" w:hAnsi="Times New Roman" w:cs="Times New Roman"/>
                <w:sz w:val="24"/>
                <w:szCs w:val="24"/>
              </w:rPr>
              <w:t xml:space="preserve">See paragraphs </w:t>
            </w:r>
            <w:r w:rsidR="008F4E10" w:rsidRPr="001562BD">
              <w:rPr>
                <w:rFonts w:ascii="Times New Roman" w:hAnsi="Times New Roman" w:cs="Times New Roman"/>
                <w:b/>
                <w:bCs/>
                <w:sz w:val="24"/>
                <w:szCs w:val="24"/>
              </w:rPr>
              <w:t xml:space="preserve">#10 and </w:t>
            </w:r>
            <w:r w:rsidRPr="001562BD">
              <w:rPr>
                <w:rFonts w:ascii="Times New Roman" w:hAnsi="Times New Roman" w:cs="Times New Roman"/>
                <w:b/>
                <w:bCs/>
                <w:sz w:val="24"/>
                <w:szCs w:val="24"/>
              </w:rPr>
              <w:t>11.</w:t>
            </w:r>
          </w:p>
        </w:tc>
      </w:tr>
      <w:tr w:rsidR="00090CF0" w14:paraId="7BD6C58A" w14:textId="77777777" w:rsidTr="000824D6">
        <w:tc>
          <w:tcPr>
            <w:tcW w:w="4815" w:type="dxa"/>
          </w:tcPr>
          <w:p w14:paraId="1AF6E246" w14:textId="40479F5A" w:rsidR="00090CF0" w:rsidRDefault="00090CF0" w:rsidP="000824D6">
            <w:pPr>
              <w:spacing w:line="276" w:lineRule="auto"/>
              <w:rPr>
                <w:rFonts w:ascii="Times New Roman" w:hAnsi="Times New Roman" w:cs="Times New Roman"/>
                <w:b/>
                <w:bCs/>
                <w:color w:val="222222"/>
                <w:sz w:val="24"/>
                <w:szCs w:val="24"/>
                <w:shd w:val="clear" w:color="auto" w:fill="FFFFFF"/>
              </w:rPr>
            </w:pPr>
            <w:r w:rsidRPr="00976045">
              <w:rPr>
                <w:rFonts w:ascii="Times New Roman" w:hAnsi="Times New Roman" w:cs="Times New Roman"/>
                <w:b/>
                <w:bCs/>
                <w:color w:val="222222"/>
                <w:sz w:val="24"/>
                <w:szCs w:val="24"/>
                <w:shd w:val="clear" w:color="auto" w:fill="FFFFFF"/>
              </w:rPr>
              <w:t xml:space="preserve">#15 </w:t>
            </w:r>
            <w:r w:rsidRPr="00976045">
              <w:rPr>
                <w:rFonts w:ascii="Times New Roman" w:hAnsi="Times New Roman" w:cs="Times New Roman"/>
                <w:color w:val="222222"/>
                <w:sz w:val="24"/>
                <w:szCs w:val="24"/>
                <w:shd w:val="clear" w:color="auto" w:fill="FFFFFF"/>
              </w:rPr>
              <w:t xml:space="preserve">Don't we already know about these relationships between facilitating nature connectedness and wellbeing - why exactly is it useful to read about this case in Singapore? This novelty needs to be made much clearer. </w:t>
            </w:r>
            <w:proofErr w:type="gramStart"/>
            <w:r w:rsidRPr="00976045">
              <w:rPr>
                <w:rFonts w:ascii="Times New Roman" w:hAnsi="Times New Roman" w:cs="Times New Roman"/>
                <w:color w:val="222222"/>
                <w:sz w:val="24"/>
                <w:szCs w:val="24"/>
                <w:shd w:val="clear" w:color="auto" w:fill="FFFFFF"/>
              </w:rPr>
              <w:t>At the moment</w:t>
            </w:r>
            <w:proofErr w:type="gramEnd"/>
            <w:r w:rsidRPr="00976045">
              <w:rPr>
                <w:rFonts w:ascii="Times New Roman" w:hAnsi="Times New Roman" w:cs="Times New Roman"/>
                <w:color w:val="222222"/>
                <w:sz w:val="24"/>
                <w:szCs w:val="24"/>
                <w:shd w:val="clear" w:color="auto" w:fill="FFFFFF"/>
              </w:rPr>
              <w:t>, I am not sure what research question is being asked and why.</w:t>
            </w:r>
          </w:p>
        </w:tc>
        <w:tc>
          <w:tcPr>
            <w:tcW w:w="6946" w:type="dxa"/>
          </w:tcPr>
          <w:p w14:paraId="7A421E6E" w14:textId="77777777" w:rsidR="00090CF0" w:rsidRPr="00F35271" w:rsidRDefault="00090CF0" w:rsidP="000824D6">
            <w:pPr>
              <w:spacing w:line="276" w:lineRule="auto"/>
              <w:jc w:val="both"/>
              <w:rPr>
                <w:rFonts w:ascii="Times New Roman" w:hAnsi="Times New Roman" w:cs="Times New Roman"/>
                <w:b/>
                <w:bCs/>
                <w:sz w:val="24"/>
                <w:szCs w:val="24"/>
              </w:rPr>
            </w:pPr>
            <w:r w:rsidRPr="00F35271">
              <w:rPr>
                <w:rFonts w:ascii="Times New Roman" w:hAnsi="Times New Roman" w:cs="Times New Roman"/>
                <w:b/>
                <w:bCs/>
                <w:sz w:val="24"/>
                <w:szCs w:val="24"/>
              </w:rPr>
              <w:t>#15</w:t>
            </w:r>
          </w:p>
          <w:p w14:paraId="55964850" w14:textId="77777777" w:rsidR="00090CF0" w:rsidRPr="00285DE3" w:rsidRDefault="00090CF0" w:rsidP="000824D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thank the reviewer for highlighting the lack of clarity in our introduction and framing of the research problem. We have adjusted the literature review and conceptual framework to better clarify the study novelty, research questions and gaps. Kindly see our response to comments </w:t>
            </w:r>
            <w:r w:rsidRPr="00632E97">
              <w:rPr>
                <w:rFonts w:ascii="Times New Roman" w:hAnsi="Times New Roman" w:cs="Times New Roman"/>
                <w:b/>
                <w:bCs/>
                <w:sz w:val="24"/>
                <w:szCs w:val="24"/>
              </w:rPr>
              <w:t xml:space="preserve">#2 </w:t>
            </w:r>
            <w:r w:rsidRPr="00632E97">
              <w:rPr>
                <w:rFonts w:ascii="Times New Roman" w:hAnsi="Times New Roman" w:cs="Times New Roman"/>
                <w:sz w:val="24"/>
                <w:szCs w:val="24"/>
              </w:rPr>
              <w:t>and</w:t>
            </w:r>
            <w:r w:rsidRPr="00632E97">
              <w:rPr>
                <w:rFonts w:ascii="Times New Roman" w:hAnsi="Times New Roman" w:cs="Times New Roman"/>
                <w:b/>
                <w:bCs/>
                <w:sz w:val="24"/>
                <w:szCs w:val="24"/>
              </w:rPr>
              <w:t xml:space="preserve"> 3</w:t>
            </w:r>
            <w:r>
              <w:rPr>
                <w:rFonts w:ascii="Times New Roman" w:hAnsi="Times New Roman" w:cs="Times New Roman"/>
                <w:sz w:val="24"/>
                <w:szCs w:val="24"/>
              </w:rPr>
              <w:t xml:space="preserve">, and please see paragraphs </w:t>
            </w:r>
            <w:r w:rsidRPr="00A71AE8">
              <w:rPr>
                <w:rFonts w:ascii="Times New Roman" w:hAnsi="Times New Roman" w:cs="Times New Roman"/>
                <w:b/>
                <w:bCs/>
                <w:sz w:val="24"/>
                <w:szCs w:val="24"/>
              </w:rPr>
              <w:t>#</w:t>
            </w:r>
            <w:r w:rsidRPr="00FD6636">
              <w:rPr>
                <w:rFonts w:ascii="Times New Roman" w:hAnsi="Times New Roman" w:cs="Times New Roman"/>
                <w:b/>
                <w:bCs/>
                <w:sz w:val="24"/>
                <w:szCs w:val="24"/>
              </w:rPr>
              <w:t>1</w:t>
            </w:r>
            <w:r>
              <w:rPr>
                <w:rFonts w:ascii="Times New Roman" w:hAnsi="Times New Roman" w:cs="Times New Roman"/>
                <w:b/>
                <w:bCs/>
                <w:sz w:val="24"/>
                <w:szCs w:val="24"/>
              </w:rPr>
              <w:t>,</w:t>
            </w:r>
            <w:r>
              <w:rPr>
                <w:rFonts w:ascii="Times New Roman" w:hAnsi="Times New Roman" w:cs="Times New Roman"/>
                <w:sz w:val="24"/>
                <w:szCs w:val="24"/>
              </w:rPr>
              <w:t xml:space="preserve"> </w:t>
            </w:r>
            <w:r w:rsidRPr="00FD6636">
              <w:rPr>
                <w:rFonts w:ascii="Times New Roman" w:hAnsi="Times New Roman" w:cs="Times New Roman"/>
                <w:b/>
                <w:bCs/>
                <w:sz w:val="24"/>
                <w:szCs w:val="24"/>
              </w:rPr>
              <w:t>2</w:t>
            </w:r>
            <w:r>
              <w:rPr>
                <w:rFonts w:ascii="Times New Roman" w:hAnsi="Times New Roman" w:cs="Times New Roman"/>
                <w:b/>
                <w:bCs/>
                <w:sz w:val="24"/>
                <w:szCs w:val="24"/>
              </w:rPr>
              <w:t>, 11.</w:t>
            </w:r>
          </w:p>
          <w:p w14:paraId="0C53607D" w14:textId="77777777" w:rsidR="00090CF0" w:rsidRPr="00285DE3" w:rsidRDefault="00090CF0" w:rsidP="000824D6">
            <w:pPr>
              <w:spacing w:line="276" w:lineRule="auto"/>
              <w:jc w:val="both"/>
              <w:rPr>
                <w:rFonts w:ascii="Times New Roman" w:hAnsi="Times New Roman" w:cs="Times New Roman"/>
                <w:b/>
                <w:bCs/>
                <w:sz w:val="24"/>
                <w:szCs w:val="24"/>
                <w:shd w:val="clear" w:color="auto" w:fill="FFFFFF"/>
              </w:rPr>
            </w:pPr>
          </w:p>
        </w:tc>
        <w:tc>
          <w:tcPr>
            <w:tcW w:w="3402" w:type="dxa"/>
          </w:tcPr>
          <w:p w14:paraId="75A952B4" w14:textId="5C727C82" w:rsidR="00090CF0" w:rsidRPr="001562BD" w:rsidRDefault="008F4E10" w:rsidP="000824D6">
            <w:pPr>
              <w:spacing w:line="276" w:lineRule="auto"/>
              <w:rPr>
                <w:rFonts w:ascii="Times New Roman" w:hAnsi="Times New Roman" w:cs="Times New Roman"/>
                <w:sz w:val="24"/>
                <w:szCs w:val="24"/>
              </w:rPr>
            </w:pPr>
            <w:r w:rsidRPr="001562BD">
              <w:rPr>
                <w:rFonts w:ascii="Times New Roman" w:hAnsi="Times New Roman" w:cs="Times New Roman"/>
                <w:sz w:val="24"/>
                <w:szCs w:val="24"/>
              </w:rPr>
              <w:t xml:space="preserve">See paragraphs </w:t>
            </w:r>
            <w:r w:rsidRPr="001562BD">
              <w:rPr>
                <w:rFonts w:ascii="Times New Roman" w:hAnsi="Times New Roman" w:cs="Times New Roman"/>
                <w:b/>
                <w:bCs/>
                <w:sz w:val="24"/>
                <w:szCs w:val="24"/>
              </w:rPr>
              <w:t># 1</w:t>
            </w:r>
            <w:r>
              <w:rPr>
                <w:rFonts w:ascii="Times New Roman" w:hAnsi="Times New Roman" w:cs="Times New Roman"/>
                <w:b/>
                <w:bCs/>
                <w:sz w:val="24"/>
                <w:szCs w:val="24"/>
              </w:rPr>
              <w:t>, 2</w:t>
            </w:r>
            <w:r w:rsidRPr="001562BD">
              <w:rPr>
                <w:rFonts w:ascii="Times New Roman" w:hAnsi="Times New Roman" w:cs="Times New Roman"/>
                <w:sz w:val="24"/>
                <w:szCs w:val="24"/>
              </w:rPr>
              <w:t xml:space="preserve"> and</w:t>
            </w:r>
            <w:r w:rsidRPr="001562BD">
              <w:rPr>
                <w:rFonts w:ascii="Times New Roman" w:hAnsi="Times New Roman" w:cs="Times New Roman"/>
                <w:b/>
                <w:bCs/>
                <w:sz w:val="24"/>
                <w:szCs w:val="24"/>
              </w:rPr>
              <w:t xml:space="preserve"> 11.</w:t>
            </w:r>
          </w:p>
        </w:tc>
      </w:tr>
      <w:tr w:rsidR="00543CA1" w14:paraId="7DA18CE0" w14:textId="77777777" w:rsidTr="000824D6">
        <w:tc>
          <w:tcPr>
            <w:tcW w:w="4815" w:type="dxa"/>
          </w:tcPr>
          <w:p w14:paraId="51DE3941" w14:textId="10857D81" w:rsidR="00543CA1" w:rsidRPr="003C5649" w:rsidRDefault="00543CA1" w:rsidP="000824D6">
            <w:pPr>
              <w:spacing w:line="276" w:lineRule="auto"/>
              <w:rPr>
                <w:rFonts w:ascii="Times New Roman" w:hAnsi="Times New Roman" w:cs="Times New Roman"/>
                <w:b/>
                <w:bCs/>
                <w:color w:val="222222"/>
                <w:sz w:val="24"/>
                <w:szCs w:val="24"/>
                <w:shd w:val="clear" w:color="auto" w:fill="FFFFFF"/>
              </w:rPr>
            </w:pPr>
            <w:r w:rsidRPr="000824D6">
              <w:rPr>
                <w:rFonts w:ascii="Times New Roman" w:hAnsi="Times New Roman" w:cs="Times New Roman"/>
                <w:b/>
                <w:bCs/>
                <w:color w:val="222222"/>
                <w:sz w:val="24"/>
                <w:szCs w:val="24"/>
                <w:shd w:val="clear" w:color="auto" w:fill="FFFFFF"/>
              </w:rPr>
              <w:lastRenderedPageBreak/>
              <w:t>#7</w:t>
            </w:r>
            <w:r w:rsidRPr="000824D6">
              <w:rPr>
                <w:rFonts w:ascii="Times New Roman" w:hAnsi="Times New Roman" w:cs="Times New Roman"/>
                <w:color w:val="222222"/>
                <w:sz w:val="24"/>
                <w:szCs w:val="24"/>
                <w:shd w:val="clear" w:color="auto" w:fill="FFFFFF"/>
              </w:rPr>
              <w:t xml:space="preserve"> It is also unclear how environmental awareness relates and should be included in the conceptual framework.</w:t>
            </w:r>
          </w:p>
        </w:tc>
        <w:tc>
          <w:tcPr>
            <w:tcW w:w="6946" w:type="dxa"/>
          </w:tcPr>
          <w:p w14:paraId="03C61493" w14:textId="51D1EFAD" w:rsidR="001A10A3" w:rsidRDefault="004B2F00" w:rsidP="000824D6">
            <w:pPr>
              <w:spacing w:line="276" w:lineRule="auto"/>
              <w:jc w:val="both"/>
              <w:rPr>
                <w:rFonts w:ascii="Times New Roman" w:hAnsi="Times New Roman" w:cs="Times New Roman"/>
                <w:sz w:val="24"/>
                <w:szCs w:val="24"/>
              </w:rPr>
            </w:pPr>
            <w:r>
              <w:rPr>
                <w:rFonts w:ascii="Times New Roman" w:hAnsi="Times New Roman" w:cs="Times New Roman"/>
                <w:sz w:val="24"/>
                <w:szCs w:val="24"/>
              </w:rPr>
              <w:t>We thank the reviewer for highlighting this point</w:t>
            </w:r>
            <w:r w:rsidR="00EA559F">
              <w:rPr>
                <w:rFonts w:ascii="Times New Roman" w:hAnsi="Times New Roman" w:cs="Times New Roman"/>
                <w:sz w:val="24"/>
                <w:szCs w:val="24"/>
              </w:rPr>
              <w:t>. While e</w:t>
            </w:r>
            <w:r w:rsidR="001A10A3">
              <w:rPr>
                <w:rFonts w:ascii="Times New Roman" w:hAnsi="Times New Roman" w:cs="Times New Roman"/>
                <w:sz w:val="24"/>
                <w:szCs w:val="24"/>
              </w:rPr>
              <w:t xml:space="preserve">nvironmental awareness </w:t>
            </w:r>
            <w:r w:rsidR="0054198E">
              <w:rPr>
                <w:rFonts w:ascii="Times New Roman" w:hAnsi="Times New Roman" w:cs="Times New Roman"/>
                <w:sz w:val="24"/>
                <w:szCs w:val="24"/>
              </w:rPr>
              <w:t xml:space="preserve">has been found to be associated with a sense of </w:t>
            </w:r>
            <w:r w:rsidR="00434A07">
              <w:rPr>
                <w:rFonts w:ascii="Times New Roman" w:hAnsi="Times New Roman" w:cs="Times New Roman"/>
                <w:sz w:val="24"/>
                <w:szCs w:val="24"/>
              </w:rPr>
              <w:t>connectedness</w:t>
            </w:r>
            <w:r w:rsidR="0054198E">
              <w:rPr>
                <w:rFonts w:ascii="Times New Roman" w:hAnsi="Times New Roman" w:cs="Times New Roman"/>
                <w:sz w:val="24"/>
                <w:szCs w:val="24"/>
              </w:rPr>
              <w:t xml:space="preserve"> to nature and ecologi</w:t>
            </w:r>
            <w:r w:rsidR="00434A07">
              <w:rPr>
                <w:rFonts w:ascii="Times New Roman" w:hAnsi="Times New Roman" w:cs="Times New Roman"/>
                <w:sz w:val="24"/>
                <w:szCs w:val="24"/>
              </w:rPr>
              <w:t>cal behaviour</w:t>
            </w:r>
            <w:r w:rsidR="00EA559F">
              <w:rPr>
                <w:rFonts w:ascii="Times New Roman" w:hAnsi="Times New Roman" w:cs="Times New Roman"/>
                <w:sz w:val="24"/>
                <w:szCs w:val="24"/>
              </w:rPr>
              <w:t xml:space="preserve"> (see </w:t>
            </w:r>
            <w:r w:rsidR="00EA559F" w:rsidRPr="00EA559F">
              <w:rPr>
                <w:rFonts w:ascii="Times New Roman" w:hAnsi="Times New Roman" w:cs="Times New Roman"/>
                <w:sz w:val="24"/>
                <w:szCs w:val="24"/>
              </w:rPr>
              <w:t>Mayer &amp; Frantz, 2004</w:t>
            </w:r>
            <w:r w:rsidR="00EA559F">
              <w:rPr>
                <w:rFonts w:ascii="Times New Roman" w:hAnsi="Times New Roman" w:cs="Times New Roman"/>
                <w:sz w:val="24"/>
                <w:szCs w:val="24"/>
              </w:rPr>
              <w:t xml:space="preserve">), we have </w:t>
            </w:r>
            <w:r w:rsidR="006D0271">
              <w:rPr>
                <w:rFonts w:ascii="Times New Roman" w:hAnsi="Times New Roman" w:cs="Times New Roman"/>
                <w:sz w:val="24"/>
                <w:szCs w:val="24"/>
              </w:rPr>
              <w:t xml:space="preserve">strengthened our argument in the literature review to make this connection clearer for our conceptual framework. </w:t>
            </w:r>
            <w:r w:rsidR="00DA107D">
              <w:rPr>
                <w:rFonts w:ascii="Times New Roman" w:hAnsi="Times New Roman" w:cs="Times New Roman"/>
                <w:sz w:val="24"/>
                <w:szCs w:val="24"/>
              </w:rPr>
              <w:t>Importantly</w:t>
            </w:r>
            <w:r w:rsidR="006D0271">
              <w:rPr>
                <w:rFonts w:ascii="Times New Roman" w:hAnsi="Times New Roman" w:cs="Times New Roman"/>
                <w:sz w:val="24"/>
                <w:szCs w:val="24"/>
              </w:rPr>
              <w:t xml:space="preserve"> is to </w:t>
            </w:r>
            <w:r w:rsidR="00DA107D">
              <w:rPr>
                <w:rFonts w:ascii="Times New Roman" w:hAnsi="Times New Roman" w:cs="Times New Roman"/>
                <w:sz w:val="24"/>
                <w:szCs w:val="24"/>
              </w:rPr>
              <w:t xml:space="preserve">clarify that a key point of this study was to explore </w:t>
            </w:r>
            <w:r w:rsidR="00D83B25">
              <w:rPr>
                <w:rFonts w:ascii="Times New Roman" w:hAnsi="Times New Roman" w:cs="Times New Roman"/>
                <w:sz w:val="24"/>
                <w:szCs w:val="24"/>
              </w:rPr>
              <w:t>if participation in nature-</w:t>
            </w:r>
            <w:r w:rsidR="00D06D3A">
              <w:rPr>
                <w:rFonts w:ascii="Times New Roman" w:hAnsi="Times New Roman" w:cs="Times New Roman"/>
                <w:sz w:val="24"/>
                <w:szCs w:val="24"/>
              </w:rPr>
              <w:t>placemaking</w:t>
            </w:r>
            <w:r w:rsidR="00D83B25">
              <w:rPr>
                <w:rFonts w:ascii="Times New Roman" w:hAnsi="Times New Roman" w:cs="Times New Roman"/>
                <w:sz w:val="24"/>
                <w:szCs w:val="24"/>
              </w:rPr>
              <w:t xml:space="preserve"> could enact environmental awareness and/or pro-environmental attitudes</w:t>
            </w:r>
            <w:r w:rsidR="00D06D3A">
              <w:rPr>
                <w:rFonts w:ascii="Times New Roman" w:hAnsi="Times New Roman" w:cs="Times New Roman"/>
                <w:sz w:val="24"/>
                <w:szCs w:val="24"/>
              </w:rPr>
              <w:t>. This was explored in the first phase of the study through the qualitative analysis</w:t>
            </w:r>
            <w:r w:rsidR="007355C6">
              <w:rPr>
                <w:rFonts w:ascii="Times New Roman" w:hAnsi="Times New Roman" w:cs="Times New Roman"/>
                <w:sz w:val="24"/>
                <w:szCs w:val="24"/>
              </w:rPr>
              <w:t xml:space="preserve">. Participants of the FG manifested to </w:t>
            </w:r>
            <w:r w:rsidR="00DC59CA">
              <w:rPr>
                <w:rFonts w:ascii="Times New Roman" w:hAnsi="Times New Roman" w:cs="Times New Roman"/>
                <w:sz w:val="24"/>
                <w:szCs w:val="24"/>
              </w:rPr>
              <w:t>have awaken a greater sense of environmental awareness and care for the natural environment. Subsequently, to triangulate these results and to apply objective measurements, the connectedness</w:t>
            </w:r>
            <w:r w:rsidR="00DC59CA" w:rsidRPr="00DC59CA">
              <w:rPr>
                <w:rFonts w:ascii="Times New Roman" w:hAnsi="Times New Roman" w:cs="Times New Roman"/>
                <w:sz w:val="24"/>
                <w:szCs w:val="24"/>
              </w:rPr>
              <w:t xml:space="preserve"> to nature scale (CNS) by Mayer and Frantz (2004)</w:t>
            </w:r>
            <w:r w:rsidR="00DC59CA">
              <w:rPr>
                <w:rFonts w:ascii="Times New Roman" w:hAnsi="Times New Roman" w:cs="Times New Roman"/>
                <w:sz w:val="24"/>
                <w:szCs w:val="24"/>
              </w:rPr>
              <w:t xml:space="preserve"> was included in the survey to </w:t>
            </w:r>
            <w:r w:rsidR="00DC59CA" w:rsidRPr="00DC59CA">
              <w:rPr>
                <w:rFonts w:ascii="Times New Roman" w:hAnsi="Times New Roman" w:cs="Times New Roman"/>
                <w:sz w:val="24"/>
                <w:szCs w:val="24"/>
              </w:rPr>
              <w:t>measure the degree of nature connection among the GUI members</w:t>
            </w:r>
            <w:r w:rsidR="00DC59CA">
              <w:rPr>
                <w:rFonts w:ascii="Times New Roman" w:hAnsi="Times New Roman" w:cs="Times New Roman"/>
                <w:sz w:val="24"/>
                <w:szCs w:val="24"/>
              </w:rPr>
              <w:t xml:space="preserve">. </w:t>
            </w:r>
          </w:p>
          <w:p w14:paraId="2980BEBB" w14:textId="77777777" w:rsidR="00DE5518" w:rsidRDefault="00DE5518" w:rsidP="000824D6">
            <w:pPr>
              <w:spacing w:line="276" w:lineRule="auto"/>
              <w:jc w:val="both"/>
              <w:rPr>
                <w:rFonts w:ascii="Times New Roman" w:hAnsi="Times New Roman" w:cs="Times New Roman"/>
                <w:sz w:val="24"/>
                <w:szCs w:val="24"/>
              </w:rPr>
            </w:pPr>
          </w:p>
          <w:p w14:paraId="6CACC34B" w14:textId="37ACCB62" w:rsidR="00871DA5" w:rsidRPr="000824D6" w:rsidRDefault="006A4B04" w:rsidP="000824D6">
            <w:pPr>
              <w:spacing w:line="276" w:lineRule="auto"/>
              <w:jc w:val="both"/>
              <w:rPr>
                <w:rFonts w:ascii="Times New Roman" w:hAnsi="Times New Roman" w:cs="Times New Roman"/>
                <w:color w:val="4472C4" w:themeColor="accent1"/>
                <w:sz w:val="20"/>
                <w:szCs w:val="20"/>
              </w:rPr>
            </w:pPr>
            <w:r w:rsidRPr="000824D6">
              <w:rPr>
                <w:rFonts w:ascii="Times New Roman" w:hAnsi="Times New Roman" w:cs="Times New Roman"/>
                <w:color w:val="4472C4" w:themeColor="accent1"/>
                <w:sz w:val="20"/>
                <w:szCs w:val="20"/>
                <w:lang w:val="es-CO"/>
              </w:rPr>
              <w:t xml:space="preserve">Mayer S. </w:t>
            </w:r>
            <w:proofErr w:type="spellStart"/>
            <w:r w:rsidRPr="000824D6">
              <w:rPr>
                <w:rFonts w:ascii="Times New Roman" w:hAnsi="Times New Roman" w:cs="Times New Roman"/>
                <w:color w:val="4472C4" w:themeColor="accent1"/>
                <w:sz w:val="20"/>
                <w:szCs w:val="20"/>
                <w:lang w:val="es-CO"/>
              </w:rPr>
              <w:t>Frantz</w:t>
            </w:r>
            <w:proofErr w:type="spellEnd"/>
            <w:r w:rsidRPr="000824D6">
              <w:rPr>
                <w:rFonts w:ascii="Times New Roman" w:hAnsi="Times New Roman" w:cs="Times New Roman"/>
                <w:color w:val="4472C4" w:themeColor="accent1"/>
                <w:sz w:val="20"/>
                <w:szCs w:val="20"/>
                <w:lang w:val="es-CO"/>
              </w:rPr>
              <w:t xml:space="preserve"> Mc C. (2004). </w:t>
            </w:r>
            <w:r w:rsidRPr="000824D6">
              <w:rPr>
                <w:rFonts w:ascii="Times New Roman" w:hAnsi="Times New Roman" w:cs="Times New Roman"/>
                <w:color w:val="4472C4" w:themeColor="accent1"/>
                <w:sz w:val="20"/>
                <w:szCs w:val="20"/>
              </w:rPr>
              <w:t>The Connectedness to Nature Scale: A measure of Individuals’ Feeling in Community with Nature. Journal of Environmental Psychology, 24(4) 503-525.</w:t>
            </w:r>
          </w:p>
          <w:p w14:paraId="554752AC" w14:textId="4B21D9C9" w:rsidR="00871DA5" w:rsidRPr="003A18EE" w:rsidRDefault="00871DA5" w:rsidP="000824D6">
            <w:pPr>
              <w:spacing w:line="276" w:lineRule="auto"/>
              <w:jc w:val="both"/>
              <w:rPr>
                <w:rFonts w:ascii="Times New Roman" w:hAnsi="Times New Roman" w:cs="Times New Roman"/>
                <w:sz w:val="24"/>
                <w:szCs w:val="24"/>
              </w:rPr>
            </w:pPr>
          </w:p>
        </w:tc>
        <w:tc>
          <w:tcPr>
            <w:tcW w:w="3402" w:type="dxa"/>
          </w:tcPr>
          <w:p w14:paraId="2C3B6514" w14:textId="77777777" w:rsidR="00543CA1" w:rsidRPr="001562BD" w:rsidRDefault="00543CA1" w:rsidP="000824D6">
            <w:pPr>
              <w:spacing w:line="276" w:lineRule="auto"/>
              <w:rPr>
                <w:rFonts w:ascii="Times New Roman" w:hAnsi="Times New Roman" w:cs="Times New Roman"/>
                <w:sz w:val="24"/>
                <w:szCs w:val="24"/>
              </w:rPr>
            </w:pPr>
          </w:p>
        </w:tc>
      </w:tr>
      <w:tr w:rsidR="00543CA1" w14:paraId="04E06ECC" w14:textId="77777777" w:rsidTr="000824D6">
        <w:tc>
          <w:tcPr>
            <w:tcW w:w="4815" w:type="dxa"/>
          </w:tcPr>
          <w:p w14:paraId="09C0F86C" w14:textId="4128210C" w:rsidR="00543CA1" w:rsidRPr="003C5649" w:rsidRDefault="00976045" w:rsidP="000824D6">
            <w:pPr>
              <w:spacing w:line="276" w:lineRule="auto"/>
              <w:rPr>
                <w:rFonts w:ascii="Times New Roman" w:hAnsi="Times New Roman" w:cs="Times New Roman"/>
                <w:b/>
                <w:bCs/>
                <w:color w:val="222222"/>
                <w:sz w:val="24"/>
                <w:szCs w:val="24"/>
                <w:shd w:val="clear" w:color="auto" w:fill="FFFFFF"/>
              </w:rPr>
            </w:pPr>
            <w:r w:rsidRPr="00CB5018">
              <w:rPr>
                <w:rFonts w:ascii="Times New Roman" w:hAnsi="Times New Roman" w:cs="Times New Roman"/>
                <w:b/>
                <w:bCs/>
                <w:color w:val="222222"/>
                <w:sz w:val="24"/>
                <w:szCs w:val="24"/>
                <w:shd w:val="clear" w:color="auto" w:fill="FFFFFF"/>
              </w:rPr>
              <w:t>#19</w:t>
            </w:r>
            <w:r>
              <w:rPr>
                <w:rFonts w:ascii="Times New Roman" w:hAnsi="Times New Roman" w:cs="Times New Roman"/>
                <w:color w:val="222222"/>
                <w:sz w:val="24"/>
                <w:szCs w:val="24"/>
                <w:shd w:val="clear" w:color="auto" w:fill="FFFFFF"/>
              </w:rPr>
              <w:t xml:space="preserve"> </w:t>
            </w:r>
            <w:r w:rsidRPr="00CB5018">
              <w:rPr>
                <w:rFonts w:ascii="Times New Roman" w:hAnsi="Times New Roman" w:cs="Times New Roman"/>
                <w:color w:val="222222"/>
                <w:sz w:val="24"/>
                <w:szCs w:val="24"/>
                <w:shd w:val="clear" w:color="auto" w:fill="FFFFFF"/>
              </w:rPr>
              <w:t>Introduction - you start with a discussion about stress - why? Is this a measure you use later?</w:t>
            </w:r>
          </w:p>
        </w:tc>
        <w:tc>
          <w:tcPr>
            <w:tcW w:w="6946" w:type="dxa"/>
          </w:tcPr>
          <w:p w14:paraId="61674C33" w14:textId="3EA712E9" w:rsidR="00630F87" w:rsidRDefault="00630F87" w:rsidP="000824D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thank the reviewer for highlighting this point. </w:t>
            </w:r>
            <w:r w:rsidR="00853D1B">
              <w:rPr>
                <w:rFonts w:ascii="Times New Roman" w:hAnsi="Times New Roman" w:cs="Times New Roman"/>
                <w:sz w:val="24"/>
                <w:szCs w:val="24"/>
              </w:rPr>
              <w:t>Since we are not directly measuring stress, w</w:t>
            </w:r>
            <w:r>
              <w:rPr>
                <w:rFonts w:ascii="Times New Roman" w:hAnsi="Times New Roman" w:cs="Times New Roman"/>
                <w:sz w:val="24"/>
                <w:szCs w:val="24"/>
              </w:rPr>
              <w:t xml:space="preserve">e have adjusted </w:t>
            </w:r>
            <w:r w:rsidR="00853D1B">
              <w:rPr>
                <w:rFonts w:ascii="Times New Roman" w:hAnsi="Times New Roman" w:cs="Times New Roman"/>
                <w:sz w:val="24"/>
                <w:szCs w:val="24"/>
              </w:rPr>
              <w:t>our</w:t>
            </w:r>
            <w:r>
              <w:rPr>
                <w:rFonts w:ascii="Times New Roman" w:hAnsi="Times New Roman" w:cs="Times New Roman"/>
                <w:sz w:val="24"/>
                <w:szCs w:val="24"/>
              </w:rPr>
              <w:t xml:space="preserve"> literature review and </w:t>
            </w:r>
            <w:r w:rsidR="00F5748E">
              <w:rPr>
                <w:rFonts w:ascii="Times New Roman" w:hAnsi="Times New Roman" w:cs="Times New Roman"/>
                <w:sz w:val="24"/>
                <w:szCs w:val="24"/>
              </w:rPr>
              <w:t xml:space="preserve">emphasise the components that are analysed in the study as part of the contribution of nature-placemaking in the subjective sense of wellbeing e.g., </w:t>
            </w:r>
            <w:r w:rsidR="00C73C45" w:rsidRPr="00C73C45">
              <w:rPr>
                <w:rFonts w:ascii="Times New Roman" w:hAnsi="Times New Roman" w:cs="Times New Roman"/>
                <w:sz w:val="24"/>
                <w:szCs w:val="24"/>
              </w:rPr>
              <w:t>autonomy, competence, relatedness, self-esteem, self-efficacy</w:t>
            </w:r>
            <w:r w:rsidR="00C73C45">
              <w:rPr>
                <w:rFonts w:ascii="Times New Roman" w:hAnsi="Times New Roman" w:cs="Times New Roman"/>
                <w:sz w:val="24"/>
                <w:szCs w:val="24"/>
              </w:rPr>
              <w:t xml:space="preserve">, connection to nature, </w:t>
            </w:r>
            <w:r w:rsidR="00824F74">
              <w:rPr>
                <w:rFonts w:ascii="Times New Roman" w:hAnsi="Times New Roman" w:cs="Times New Roman"/>
                <w:sz w:val="24"/>
                <w:szCs w:val="24"/>
              </w:rPr>
              <w:t xml:space="preserve">and </w:t>
            </w:r>
            <w:r w:rsidR="00824F74" w:rsidRPr="00824F74">
              <w:rPr>
                <w:rFonts w:ascii="Times New Roman" w:hAnsi="Times New Roman" w:cs="Times New Roman"/>
                <w:sz w:val="24"/>
                <w:szCs w:val="24"/>
              </w:rPr>
              <w:t>feelings of social cohesion, sense of community</w:t>
            </w:r>
            <w:r w:rsidR="00824F74">
              <w:rPr>
                <w:rFonts w:ascii="Times New Roman" w:hAnsi="Times New Roman" w:cs="Times New Roman"/>
                <w:sz w:val="24"/>
                <w:szCs w:val="24"/>
              </w:rPr>
              <w:t xml:space="preserve">. </w:t>
            </w:r>
          </w:p>
          <w:p w14:paraId="4B0704FA" w14:textId="00F1A80A" w:rsidR="00543CA1" w:rsidRPr="003A18EE" w:rsidRDefault="00824F74" w:rsidP="000824D6">
            <w:pPr>
              <w:spacing w:line="276" w:lineRule="auto"/>
              <w:jc w:val="both"/>
              <w:rPr>
                <w:rFonts w:ascii="Times New Roman" w:hAnsi="Times New Roman" w:cs="Times New Roman"/>
                <w:sz w:val="24"/>
                <w:szCs w:val="24"/>
              </w:rPr>
            </w:pPr>
            <w:r w:rsidRPr="00824F74">
              <w:rPr>
                <w:rFonts w:ascii="Times New Roman" w:hAnsi="Times New Roman" w:cs="Times New Roman"/>
                <w:color w:val="FF0000"/>
                <w:sz w:val="24"/>
                <w:szCs w:val="24"/>
              </w:rPr>
              <w:t>REVIEW…</w:t>
            </w:r>
            <w:r w:rsidR="00CB0FF4" w:rsidRPr="00824F74">
              <w:rPr>
                <w:rFonts w:ascii="Times New Roman" w:hAnsi="Times New Roman" w:cs="Times New Roman"/>
                <w:color w:val="FF0000"/>
                <w:sz w:val="24"/>
                <w:szCs w:val="24"/>
              </w:rPr>
              <w:t xml:space="preserve"> </w:t>
            </w:r>
          </w:p>
        </w:tc>
        <w:tc>
          <w:tcPr>
            <w:tcW w:w="3402" w:type="dxa"/>
          </w:tcPr>
          <w:p w14:paraId="6756B812" w14:textId="43E4618C" w:rsidR="00543CA1" w:rsidRPr="001562BD" w:rsidRDefault="00E434DE" w:rsidP="000824D6">
            <w:pPr>
              <w:spacing w:line="276" w:lineRule="auto"/>
              <w:rPr>
                <w:rFonts w:ascii="Times New Roman" w:hAnsi="Times New Roman" w:cs="Times New Roman"/>
                <w:sz w:val="24"/>
                <w:szCs w:val="24"/>
              </w:rPr>
            </w:pPr>
            <w:r>
              <w:rPr>
                <w:rFonts w:ascii="Times New Roman" w:hAnsi="Times New Roman" w:cs="Times New Roman"/>
                <w:sz w:val="24"/>
                <w:szCs w:val="24"/>
              </w:rPr>
              <w:t>See introduction/literature review section.</w:t>
            </w:r>
          </w:p>
        </w:tc>
      </w:tr>
      <w:tr w:rsidR="009C5631" w14:paraId="3E4ACA48" w14:textId="77777777" w:rsidTr="000824D6">
        <w:tc>
          <w:tcPr>
            <w:tcW w:w="4815" w:type="dxa"/>
          </w:tcPr>
          <w:p w14:paraId="01684A1F" w14:textId="19A28589"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sidRPr="00CB5018">
              <w:rPr>
                <w:rFonts w:ascii="Times New Roman" w:hAnsi="Times New Roman" w:cs="Times New Roman"/>
                <w:b/>
                <w:bCs/>
                <w:color w:val="222222"/>
                <w:sz w:val="24"/>
                <w:szCs w:val="24"/>
                <w:shd w:val="clear" w:color="auto" w:fill="FFFFFF"/>
              </w:rPr>
              <w:lastRenderedPageBreak/>
              <w:t>#20</w:t>
            </w:r>
            <w:r>
              <w:rPr>
                <w:rFonts w:ascii="Times New Roman" w:hAnsi="Times New Roman" w:cs="Times New Roman"/>
                <w:color w:val="222222"/>
                <w:sz w:val="24"/>
                <w:szCs w:val="24"/>
                <w:shd w:val="clear" w:color="auto" w:fill="FFFFFF"/>
              </w:rPr>
              <w:t xml:space="preserve"> </w:t>
            </w:r>
            <w:r w:rsidRPr="00CB5018">
              <w:rPr>
                <w:rFonts w:ascii="Times New Roman" w:hAnsi="Times New Roman" w:cs="Times New Roman"/>
                <w:color w:val="222222"/>
                <w:sz w:val="24"/>
                <w:szCs w:val="24"/>
                <w:shd w:val="clear" w:color="auto" w:fill="FFFFFF"/>
              </w:rPr>
              <w:t xml:space="preserve">Definition of nature placemaking really needs defining more clearly. Does this mean that all previous place-making has not involved nature? Why is there a need for this distinction? Is this the only concept - is this about place-making or is it about place-keeping, stewardship, engagement with nature, connectedness to nature? I'm not sure why the concept you use </w:t>
            </w:r>
            <w:proofErr w:type="gramStart"/>
            <w:r w:rsidRPr="00CB5018">
              <w:rPr>
                <w:rFonts w:ascii="Times New Roman" w:hAnsi="Times New Roman" w:cs="Times New Roman"/>
                <w:color w:val="222222"/>
                <w:sz w:val="24"/>
                <w:szCs w:val="24"/>
                <w:shd w:val="clear" w:color="auto" w:fill="FFFFFF"/>
              </w:rPr>
              <w:t>is  best</w:t>
            </w:r>
            <w:proofErr w:type="gramEnd"/>
            <w:r w:rsidRPr="00CB5018">
              <w:rPr>
                <w:rFonts w:ascii="Times New Roman" w:hAnsi="Times New Roman" w:cs="Times New Roman"/>
                <w:color w:val="222222"/>
                <w:sz w:val="24"/>
                <w:szCs w:val="24"/>
                <w:shd w:val="clear" w:color="auto" w:fill="FFFFFF"/>
              </w:rPr>
              <w:t xml:space="preserve"> described as 'nature placemaking'.</w:t>
            </w:r>
          </w:p>
        </w:tc>
        <w:tc>
          <w:tcPr>
            <w:tcW w:w="6946" w:type="dxa"/>
          </w:tcPr>
          <w:p w14:paraId="22D078BA" w14:textId="539F246D" w:rsidR="004D6670" w:rsidRDefault="00951C87" w:rsidP="000824D6">
            <w:pPr>
              <w:spacing w:line="276"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would like to thank the reviewer for raising our awareness on the lack of clarity on the concept of place-making in the paper. </w:t>
            </w:r>
            <w:r w:rsidR="00A10E4A">
              <w:rPr>
                <w:rFonts w:ascii="Times New Roman" w:hAnsi="Times New Roman" w:cs="Times New Roman"/>
                <w:color w:val="222222"/>
                <w:sz w:val="24"/>
                <w:szCs w:val="24"/>
                <w:shd w:val="clear" w:color="auto" w:fill="FFFFFF"/>
              </w:rPr>
              <w:t xml:space="preserve">To better provide a </w:t>
            </w:r>
            <w:r w:rsidR="005E4D33">
              <w:rPr>
                <w:rFonts w:ascii="Times New Roman" w:hAnsi="Times New Roman" w:cs="Times New Roman"/>
                <w:color w:val="222222"/>
                <w:sz w:val="24"/>
                <w:szCs w:val="24"/>
                <w:shd w:val="clear" w:color="auto" w:fill="FFFFFF"/>
              </w:rPr>
              <w:t>succinct</w:t>
            </w:r>
            <w:r w:rsidR="00A10E4A">
              <w:rPr>
                <w:rFonts w:ascii="Times New Roman" w:hAnsi="Times New Roman" w:cs="Times New Roman"/>
                <w:color w:val="222222"/>
                <w:sz w:val="24"/>
                <w:szCs w:val="24"/>
                <w:shd w:val="clear" w:color="auto" w:fill="FFFFFF"/>
              </w:rPr>
              <w:t xml:space="preserve"> yet </w:t>
            </w:r>
            <w:r w:rsidR="005E4D33">
              <w:rPr>
                <w:rFonts w:ascii="Times New Roman" w:hAnsi="Times New Roman" w:cs="Times New Roman"/>
                <w:color w:val="222222"/>
                <w:sz w:val="24"/>
                <w:szCs w:val="24"/>
                <w:shd w:val="clear" w:color="auto" w:fill="FFFFFF"/>
              </w:rPr>
              <w:t>comprehensive</w:t>
            </w:r>
            <w:r w:rsidR="00A10E4A">
              <w:rPr>
                <w:rFonts w:ascii="Times New Roman" w:hAnsi="Times New Roman" w:cs="Times New Roman"/>
                <w:color w:val="222222"/>
                <w:sz w:val="24"/>
                <w:szCs w:val="24"/>
                <w:shd w:val="clear" w:color="auto" w:fill="FFFFFF"/>
              </w:rPr>
              <w:t xml:space="preserve"> understanding on the </w:t>
            </w:r>
            <w:r w:rsidR="001C2C99">
              <w:rPr>
                <w:rFonts w:ascii="Times New Roman" w:hAnsi="Times New Roman" w:cs="Times New Roman"/>
                <w:color w:val="222222"/>
                <w:sz w:val="24"/>
                <w:szCs w:val="24"/>
                <w:shd w:val="clear" w:color="auto" w:fill="FFFFFF"/>
              </w:rPr>
              <w:t>concept</w:t>
            </w:r>
            <w:r w:rsidR="00D324FD">
              <w:rPr>
                <w:rFonts w:ascii="Times New Roman" w:hAnsi="Times New Roman" w:cs="Times New Roman"/>
                <w:color w:val="222222"/>
                <w:sz w:val="24"/>
                <w:szCs w:val="24"/>
                <w:shd w:val="clear" w:color="auto" w:fill="FFFFFF"/>
              </w:rPr>
              <w:t xml:space="preserve"> </w:t>
            </w:r>
            <w:r w:rsidR="00161278">
              <w:rPr>
                <w:rFonts w:ascii="Times New Roman" w:hAnsi="Times New Roman" w:cs="Times New Roman"/>
                <w:color w:val="222222"/>
                <w:sz w:val="24"/>
                <w:szCs w:val="24"/>
                <w:shd w:val="clear" w:color="auto" w:fill="FFFFFF"/>
              </w:rPr>
              <w:t xml:space="preserve">- </w:t>
            </w:r>
            <w:r w:rsidR="00D324FD">
              <w:rPr>
                <w:rFonts w:ascii="Times New Roman" w:hAnsi="Times New Roman" w:cs="Times New Roman"/>
                <w:color w:val="222222"/>
                <w:sz w:val="24"/>
                <w:szCs w:val="24"/>
                <w:shd w:val="clear" w:color="auto" w:fill="FFFFFF"/>
              </w:rPr>
              <w:t xml:space="preserve">that can be found from </w:t>
            </w:r>
            <w:r w:rsidR="00CF13DC">
              <w:rPr>
                <w:rFonts w:ascii="Times New Roman" w:hAnsi="Times New Roman" w:cs="Times New Roman"/>
                <w:color w:val="222222"/>
                <w:sz w:val="24"/>
                <w:szCs w:val="24"/>
                <w:shd w:val="clear" w:color="auto" w:fill="FFFFFF"/>
              </w:rPr>
              <w:t xml:space="preserve">paragraph </w:t>
            </w:r>
            <w:r w:rsidR="00CF13DC">
              <w:rPr>
                <w:rFonts w:ascii="Times New Roman" w:hAnsi="Times New Roman" w:cs="Times New Roman"/>
                <w:b/>
                <w:bCs/>
                <w:color w:val="222222"/>
                <w:sz w:val="24"/>
                <w:szCs w:val="24"/>
                <w:shd w:val="clear" w:color="auto" w:fill="FFFFFF"/>
              </w:rPr>
              <w:t>#</w:t>
            </w:r>
            <w:r w:rsidR="001C2C99">
              <w:rPr>
                <w:rFonts w:ascii="Times New Roman" w:hAnsi="Times New Roman" w:cs="Times New Roman"/>
                <w:b/>
                <w:bCs/>
                <w:color w:val="222222"/>
                <w:sz w:val="24"/>
                <w:szCs w:val="24"/>
                <w:shd w:val="clear" w:color="auto" w:fill="FFFFFF"/>
              </w:rPr>
              <w:t xml:space="preserve">9 </w:t>
            </w:r>
            <w:r w:rsidR="001412B9">
              <w:rPr>
                <w:rFonts w:ascii="Times New Roman" w:hAnsi="Times New Roman" w:cs="Times New Roman"/>
                <w:b/>
                <w:bCs/>
                <w:color w:val="222222"/>
                <w:sz w:val="24"/>
                <w:szCs w:val="24"/>
                <w:shd w:val="clear" w:color="auto" w:fill="FFFFFF"/>
              </w:rPr>
              <w:t xml:space="preserve">- </w:t>
            </w:r>
            <w:r w:rsidR="005E4D33">
              <w:rPr>
                <w:rFonts w:ascii="Times New Roman" w:hAnsi="Times New Roman" w:cs="Times New Roman"/>
                <w:color w:val="222222"/>
                <w:sz w:val="24"/>
                <w:szCs w:val="24"/>
                <w:shd w:val="clear" w:color="auto" w:fill="FFFFFF"/>
              </w:rPr>
              <w:t>we</w:t>
            </w:r>
            <w:r w:rsidR="00D324FD">
              <w:rPr>
                <w:rFonts w:ascii="Times New Roman" w:hAnsi="Times New Roman" w:cs="Times New Roman"/>
                <w:color w:val="222222"/>
                <w:sz w:val="24"/>
                <w:szCs w:val="24"/>
                <w:shd w:val="clear" w:color="auto" w:fill="FFFFFF"/>
              </w:rPr>
              <w:t xml:space="preserve"> have </w:t>
            </w:r>
            <w:r w:rsidR="00A10E4A">
              <w:rPr>
                <w:rFonts w:ascii="Times New Roman" w:hAnsi="Times New Roman" w:cs="Times New Roman"/>
                <w:color w:val="222222"/>
                <w:sz w:val="24"/>
                <w:szCs w:val="24"/>
                <w:shd w:val="clear" w:color="auto" w:fill="FFFFFF"/>
              </w:rPr>
              <w:t xml:space="preserve">included </w:t>
            </w:r>
            <w:r w:rsidR="001412B9">
              <w:rPr>
                <w:rFonts w:ascii="Times New Roman" w:hAnsi="Times New Roman" w:cs="Times New Roman"/>
                <w:color w:val="222222"/>
                <w:sz w:val="24"/>
                <w:szCs w:val="24"/>
                <w:shd w:val="clear" w:color="auto" w:fill="FFFFFF"/>
              </w:rPr>
              <w:t>the</w:t>
            </w:r>
            <w:r w:rsidR="00A10E4A">
              <w:rPr>
                <w:rFonts w:ascii="Times New Roman" w:hAnsi="Times New Roman" w:cs="Times New Roman"/>
                <w:color w:val="222222"/>
                <w:sz w:val="24"/>
                <w:szCs w:val="24"/>
                <w:shd w:val="clear" w:color="auto" w:fill="FFFFFF"/>
              </w:rPr>
              <w:t xml:space="preserve"> subsection in the literature review</w:t>
            </w:r>
            <w:r w:rsidR="00A46F43">
              <w:rPr>
                <w:rFonts w:ascii="Times New Roman" w:hAnsi="Times New Roman" w:cs="Times New Roman"/>
                <w:color w:val="222222"/>
                <w:sz w:val="24"/>
                <w:szCs w:val="24"/>
                <w:shd w:val="clear" w:color="auto" w:fill="FFFFFF"/>
              </w:rPr>
              <w:t xml:space="preserve">: </w:t>
            </w:r>
            <w:r w:rsidR="00D324FD" w:rsidRPr="00D324FD">
              <w:rPr>
                <w:rFonts w:ascii="Times New Roman" w:hAnsi="Times New Roman" w:cs="Times New Roman"/>
                <w:b/>
                <w:bCs/>
                <w:color w:val="222222"/>
                <w:sz w:val="24"/>
                <w:szCs w:val="24"/>
                <w:shd w:val="clear" w:color="auto" w:fill="FFFFFF"/>
              </w:rPr>
              <w:t>The way to do it in Singapore: Nature-Placemaking</w:t>
            </w:r>
            <w:r w:rsidR="00CF13DC">
              <w:rPr>
                <w:rFonts w:ascii="Times New Roman" w:hAnsi="Times New Roman" w:cs="Times New Roman"/>
                <w:color w:val="222222"/>
                <w:sz w:val="24"/>
                <w:szCs w:val="24"/>
                <w:shd w:val="clear" w:color="auto" w:fill="FFFFFF"/>
              </w:rPr>
              <w:t>. In this subsection</w:t>
            </w:r>
            <w:r w:rsidR="00D324FD">
              <w:rPr>
                <w:rFonts w:ascii="Times New Roman" w:hAnsi="Times New Roman" w:cs="Times New Roman"/>
                <w:color w:val="222222"/>
                <w:sz w:val="24"/>
                <w:szCs w:val="24"/>
                <w:shd w:val="clear" w:color="auto" w:fill="FFFFFF"/>
              </w:rPr>
              <w:t xml:space="preserve"> we explain the distinction between placemaking and nature-placemaking, which </w:t>
            </w:r>
            <w:r w:rsidR="009B0ED4">
              <w:rPr>
                <w:rFonts w:ascii="Times New Roman" w:hAnsi="Times New Roman" w:cs="Times New Roman"/>
                <w:color w:val="222222"/>
                <w:sz w:val="24"/>
                <w:szCs w:val="24"/>
                <w:shd w:val="clear" w:color="auto" w:fill="FFFFFF"/>
              </w:rPr>
              <w:t xml:space="preserve">primarily stands for the </w:t>
            </w:r>
            <w:r w:rsidR="00E131E3">
              <w:rPr>
                <w:rFonts w:ascii="Times New Roman" w:hAnsi="Times New Roman" w:cs="Times New Roman"/>
                <w:color w:val="222222"/>
                <w:sz w:val="24"/>
                <w:szCs w:val="24"/>
                <w:shd w:val="clear" w:color="auto" w:fill="FFFFFF"/>
              </w:rPr>
              <w:t xml:space="preserve">introduction of a meaningful and </w:t>
            </w:r>
            <w:r w:rsidR="004B29AE">
              <w:rPr>
                <w:rFonts w:ascii="Times New Roman" w:hAnsi="Times New Roman" w:cs="Times New Roman"/>
                <w:color w:val="222222"/>
                <w:sz w:val="24"/>
                <w:szCs w:val="24"/>
                <w:shd w:val="clear" w:color="auto" w:fill="FFFFFF"/>
              </w:rPr>
              <w:t>transcendental</w:t>
            </w:r>
            <w:r w:rsidR="00E131E3">
              <w:rPr>
                <w:rFonts w:ascii="Times New Roman" w:hAnsi="Times New Roman" w:cs="Times New Roman"/>
                <w:color w:val="222222"/>
                <w:sz w:val="24"/>
                <w:szCs w:val="24"/>
                <w:shd w:val="clear" w:color="auto" w:fill="FFFFFF"/>
              </w:rPr>
              <w:t xml:space="preserve"> experience with the natural environment through which </w:t>
            </w:r>
            <w:proofErr w:type="spellStart"/>
            <w:r w:rsidR="00E131E3">
              <w:rPr>
                <w:rFonts w:ascii="Times New Roman" w:hAnsi="Times New Roman" w:cs="Times New Roman"/>
                <w:color w:val="222222"/>
                <w:sz w:val="24"/>
                <w:szCs w:val="24"/>
                <w:shd w:val="clear" w:color="auto" w:fill="FFFFFF"/>
              </w:rPr>
              <w:t>and</w:t>
            </w:r>
            <w:proofErr w:type="spellEnd"/>
            <w:r w:rsidR="00E131E3">
              <w:rPr>
                <w:rFonts w:ascii="Times New Roman" w:hAnsi="Times New Roman" w:cs="Times New Roman"/>
                <w:color w:val="222222"/>
                <w:sz w:val="24"/>
                <w:szCs w:val="24"/>
                <w:shd w:val="clear" w:color="auto" w:fill="FFFFFF"/>
              </w:rPr>
              <w:t xml:space="preserve"> </w:t>
            </w:r>
            <w:r w:rsidR="004B29AE">
              <w:rPr>
                <w:rFonts w:ascii="Times New Roman" w:hAnsi="Times New Roman" w:cs="Times New Roman"/>
                <w:color w:val="222222"/>
                <w:sz w:val="24"/>
                <w:szCs w:val="24"/>
                <w:shd w:val="clear" w:color="auto" w:fill="FFFFFF"/>
              </w:rPr>
              <w:t>opportunity</w:t>
            </w:r>
            <w:r w:rsidR="00E131E3">
              <w:rPr>
                <w:rFonts w:ascii="Times New Roman" w:hAnsi="Times New Roman" w:cs="Times New Roman"/>
                <w:color w:val="222222"/>
                <w:sz w:val="24"/>
                <w:szCs w:val="24"/>
                <w:shd w:val="clear" w:color="auto" w:fill="FFFFFF"/>
              </w:rPr>
              <w:t xml:space="preserve"> to reconnect with the natural environment </w:t>
            </w:r>
            <w:r w:rsidR="004B29AE">
              <w:rPr>
                <w:rFonts w:ascii="Times New Roman" w:hAnsi="Times New Roman" w:cs="Times New Roman"/>
                <w:color w:val="222222"/>
                <w:sz w:val="24"/>
                <w:szCs w:val="24"/>
                <w:shd w:val="clear" w:color="auto" w:fill="FFFFFF"/>
              </w:rPr>
              <w:t>is enabled</w:t>
            </w:r>
            <w:r w:rsidR="00232D23">
              <w:rPr>
                <w:rFonts w:ascii="Times New Roman" w:hAnsi="Times New Roman" w:cs="Times New Roman"/>
                <w:color w:val="222222"/>
                <w:sz w:val="24"/>
                <w:szCs w:val="24"/>
                <w:shd w:val="clear" w:color="auto" w:fill="FFFFFF"/>
              </w:rPr>
              <w:t xml:space="preserve"> as well as the introduction of </w:t>
            </w:r>
            <w:r w:rsidR="004D6670">
              <w:rPr>
                <w:rFonts w:ascii="Times New Roman" w:hAnsi="Times New Roman" w:cs="Times New Roman"/>
                <w:color w:val="222222"/>
                <w:sz w:val="24"/>
                <w:szCs w:val="24"/>
                <w:shd w:val="clear" w:color="auto" w:fill="FFFFFF"/>
              </w:rPr>
              <w:t xml:space="preserve">environmental awareness, pro-environmental attitudes etc. </w:t>
            </w:r>
            <w:r w:rsidR="004D6670" w:rsidRPr="004B29AE">
              <w:rPr>
                <w:rFonts w:ascii="Times New Roman" w:hAnsi="Times New Roman" w:cs="Times New Roman"/>
                <w:color w:val="222222"/>
                <w:sz w:val="24"/>
                <w:szCs w:val="24"/>
                <w:shd w:val="clear" w:color="auto" w:fill="FFFFFF"/>
              </w:rPr>
              <w:t>(Davis et al., 2011; Lumber et al., 2017).</w:t>
            </w:r>
            <w:r w:rsidR="004D6670">
              <w:rPr>
                <w:rFonts w:ascii="Times New Roman" w:hAnsi="Times New Roman" w:cs="Times New Roman"/>
                <w:color w:val="222222"/>
                <w:sz w:val="24"/>
                <w:szCs w:val="24"/>
                <w:shd w:val="clear" w:color="auto" w:fill="FFFFFF"/>
              </w:rPr>
              <w:t xml:space="preserve"> </w:t>
            </w:r>
            <w:r w:rsidR="005D5345">
              <w:rPr>
                <w:rFonts w:ascii="Times New Roman" w:hAnsi="Times New Roman" w:cs="Times New Roman"/>
                <w:color w:val="222222"/>
                <w:sz w:val="24"/>
                <w:szCs w:val="24"/>
                <w:shd w:val="clear" w:color="auto" w:fill="FFFFFF"/>
              </w:rPr>
              <w:t xml:space="preserve">A </w:t>
            </w:r>
            <w:r w:rsidR="00F078F0">
              <w:rPr>
                <w:rFonts w:ascii="Times New Roman" w:hAnsi="Times New Roman" w:cs="Times New Roman"/>
                <w:color w:val="222222"/>
                <w:sz w:val="24"/>
                <w:szCs w:val="24"/>
                <w:shd w:val="clear" w:color="auto" w:fill="FFFFFF"/>
              </w:rPr>
              <w:t>corollary</w:t>
            </w:r>
            <w:r w:rsidR="005D5345">
              <w:rPr>
                <w:rFonts w:ascii="Times New Roman" w:hAnsi="Times New Roman" w:cs="Times New Roman"/>
                <w:color w:val="222222"/>
                <w:sz w:val="24"/>
                <w:szCs w:val="24"/>
                <w:shd w:val="clear" w:color="auto" w:fill="FFFFFF"/>
              </w:rPr>
              <w:t xml:space="preserve"> of the nature-placemaking process is an enhanced subjective sense of health and wellbeing</w:t>
            </w:r>
            <w:r w:rsidR="00020E60">
              <w:rPr>
                <w:rFonts w:ascii="Times New Roman" w:hAnsi="Times New Roman" w:cs="Times New Roman"/>
                <w:color w:val="222222"/>
                <w:sz w:val="24"/>
                <w:szCs w:val="24"/>
                <w:shd w:val="clear" w:color="auto" w:fill="FFFFFF"/>
              </w:rPr>
              <w:t>. Some of the activities include nature programmes such as farming</w:t>
            </w:r>
            <w:r w:rsidR="00BC356E">
              <w:rPr>
                <w:rFonts w:ascii="Times New Roman" w:hAnsi="Times New Roman" w:cs="Times New Roman"/>
                <w:color w:val="222222"/>
                <w:sz w:val="24"/>
                <w:szCs w:val="24"/>
                <w:shd w:val="clear" w:color="auto" w:fill="FFFFFF"/>
              </w:rPr>
              <w:t xml:space="preserve"> and</w:t>
            </w:r>
            <w:r w:rsidR="00020E60">
              <w:rPr>
                <w:rFonts w:ascii="Times New Roman" w:hAnsi="Times New Roman" w:cs="Times New Roman"/>
                <w:color w:val="222222"/>
                <w:sz w:val="24"/>
                <w:szCs w:val="24"/>
                <w:shd w:val="clear" w:color="auto" w:fill="FFFFFF"/>
              </w:rPr>
              <w:t xml:space="preserve"> gardening </w:t>
            </w:r>
            <w:r w:rsidR="00BC356E">
              <w:rPr>
                <w:rFonts w:ascii="Times New Roman" w:hAnsi="Times New Roman" w:cs="Times New Roman"/>
                <w:color w:val="222222"/>
                <w:sz w:val="24"/>
                <w:szCs w:val="24"/>
                <w:shd w:val="clear" w:color="auto" w:fill="FFFFFF"/>
              </w:rPr>
              <w:t xml:space="preserve">are </w:t>
            </w:r>
            <w:r w:rsidR="00C007F0">
              <w:rPr>
                <w:rFonts w:ascii="Times New Roman" w:hAnsi="Times New Roman" w:cs="Times New Roman"/>
                <w:color w:val="222222"/>
                <w:sz w:val="24"/>
                <w:szCs w:val="24"/>
                <w:shd w:val="clear" w:color="auto" w:fill="FFFFFF"/>
              </w:rPr>
              <w:t>designed to enable self-reflection, gratitude, and compassion to</w:t>
            </w:r>
            <w:r w:rsidR="004426E2">
              <w:rPr>
                <w:rFonts w:ascii="Times New Roman" w:hAnsi="Times New Roman" w:cs="Times New Roman"/>
                <w:color w:val="222222"/>
                <w:sz w:val="24"/>
                <w:szCs w:val="24"/>
                <w:shd w:val="clear" w:color="auto" w:fill="FFFFFF"/>
              </w:rPr>
              <w:t>wards</w:t>
            </w:r>
            <w:r w:rsidR="00C007F0">
              <w:rPr>
                <w:rFonts w:ascii="Times New Roman" w:hAnsi="Times New Roman" w:cs="Times New Roman"/>
                <w:color w:val="222222"/>
                <w:sz w:val="24"/>
                <w:szCs w:val="24"/>
                <w:shd w:val="clear" w:color="auto" w:fill="FFFFFF"/>
              </w:rPr>
              <w:t xml:space="preserve"> the natural environment </w:t>
            </w:r>
            <w:r w:rsidR="008F1E27" w:rsidRPr="008F1E27">
              <w:rPr>
                <w:rFonts w:ascii="Times New Roman" w:hAnsi="Times New Roman" w:cs="Times New Roman"/>
                <w:color w:val="222222"/>
                <w:sz w:val="24"/>
                <w:szCs w:val="24"/>
                <w:shd w:val="clear" w:color="auto" w:fill="FFFFFF"/>
              </w:rPr>
              <w:t>(Bush et al., 2020)</w:t>
            </w:r>
            <w:r w:rsidR="008F1E27">
              <w:rPr>
                <w:rFonts w:ascii="Times New Roman" w:hAnsi="Times New Roman" w:cs="Times New Roman"/>
                <w:color w:val="222222"/>
                <w:sz w:val="24"/>
                <w:szCs w:val="24"/>
                <w:shd w:val="clear" w:color="auto" w:fill="FFFFFF"/>
              </w:rPr>
              <w:t xml:space="preserve">. As such, nature-placemaking goes beyond </w:t>
            </w:r>
            <w:r w:rsidR="004426E2">
              <w:rPr>
                <w:rFonts w:ascii="Times New Roman" w:hAnsi="Times New Roman" w:cs="Times New Roman"/>
                <w:color w:val="222222"/>
                <w:sz w:val="24"/>
                <w:szCs w:val="24"/>
                <w:shd w:val="clear" w:color="auto" w:fill="FFFFFF"/>
              </w:rPr>
              <w:t>a superficial i</w:t>
            </w:r>
            <w:r w:rsidR="008F1E27">
              <w:rPr>
                <w:rFonts w:ascii="Times New Roman" w:hAnsi="Times New Roman" w:cs="Times New Roman"/>
                <w:color w:val="222222"/>
                <w:sz w:val="24"/>
                <w:szCs w:val="24"/>
                <w:shd w:val="clear" w:color="auto" w:fill="FFFFFF"/>
              </w:rPr>
              <w:t xml:space="preserve">nteraction with the natural environment and </w:t>
            </w:r>
            <w:r w:rsidR="001732E3">
              <w:rPr>
                <w:rFonts w:ascii="Times New Roman" w:hAnsi="Times New Roman" w:cs="Times New Roman"/>
                <w:color w:val="222222"/>
                <w:sz w:val="24"/>
                <w:szCs w:val="24"/>
                <w:shd w:val="clear" w:color="auto" w:fill="FFFFFF"/>
              </w:rPr>
              <w:t>considers</w:t>
            </w:r>
            <w:r w:rsidR="008F1E27">
              <w:rPr>
                <w:rFonts w:ascii="Times New Roman" w:hAnsi="Times New Roman" w:cs="Times New Roman"/>
                <w:color w:val="222222"/>
                <w:sz w:val="24"/>
                <w:szCs w:val="24"/>
                <w:shd w:val="clear" w:color="auto" w:fill="FFFFFF"/>
              </w:rPr>
              <w:t xml:space="preserve"> the intangible experience </w:t>
            </w:r>
            <w:r w:rsidR="007C608C">
              <w:rPr>
                <w:rFonts w:ascii="Times New Roman" w:hAnsi="Times New Roman" w:cs="Times New Roman"/>
                <w:color w:val="222222"/>
                <w:sz w:val="24"/>
                <w:szCs w:val="24"/>
                <w:shd w:val="clear" w:color="auto" w:fill="FFFFFF"/>
              </w:rPr>
              <w:t>and meaning</w:t>
            </w:r>
            <w:r w:rsidR="008E27A3">
              <w:rPr>
                <w:rFonts w:ascii="Times New Roman" w:hAnsi="Times New Roman" w:cs="Times New Roman"/>
                <w:color w:val="222222"/>
                <w:sz w:val="24"/>
                <w:szCs w:val="24"/>
                <w:shd w:val="clear" w:color="auto" w:fill="FFFFFF"/>
              </w:rPr>
              <w:t>s</w:t>
            </w:r>
            <w:r w:rsidR="007C608C">
              <w:rPr>
                <w:rFonts w:ascii="Times New Roman" w:hAnsi="Times New Roman" w:cs="Times New Roman"/>
                <w:color w:val="222222"/>
                <w:sz w:val="24"/>
                <w:szCs w:val="24"/>
                <w:shd w:val="clear" w:color="auto" w:fill="FFFFFF"/>
              </w:rPr>
              <w:t xml:space="preserve"> </w:t>
            </w:r>
            <w:r w:rsidR="008E27A3">
              <w:rPr>
                <w:rFonts w:ascii="Times New Roman" w:hAnsi="Times New Roman" w:cs="Times New Roman"/>
                <w:color w:val="222222"/>
                <w:sz w:val="24"/>
                <w:szCs w:val="24"/>
                <w:shd w:val="clear" w:color="auto" w:fill="FFFFFF"/>
              </w:rPr>
              <w:t>and</w:t>
            </w:r>
            <w:r w:rsidR="007C608C">
              <w:rPr>
                <w:rFonts w:ascii="Times New Roman" w:hAnsi="Times New Roman" w:cs="Times New Roman"/>
                <w:color w:val="222222"/>
                <w:sz w:val="24"/>
                <w:szCs w:val="24"/>
                <w:shd w:val="clear" w:color="auto" w:fill="FFFFFF"/>
              </w:rPr>
              <w:t xml:space="preserve"> feeling</w:t>
            </w:r>
            <w:r w:rsidR="008E27A3">
              <w:rPr>
                <w:rFonts w:ascii="Times New Roman" w:hAnsi="Times New Roman" w:cs="Times New Roman"/>
                <w:color w:val="222222"/>
                <w:sz w:val="24"/>
                <w:szCs w:val="24"/>
                <w:shd w:val="clear" w:color="auto" w:fill="FFFFFF"/>
              </w:rPr>
              <w:t>s of</w:t>
            </w:r>
            <w:r w:rsidR="007C608C">
              <w:rPr>
                <w:rFonts w:ascii="Times New Roman" w:hAnsi="Times New Roman" w:cs="Times New Roman"/>
                <w:color w:val="222222"/>
                <w:sz w:val="24"/>
                <w:szCs w:val="24"/>
                <w:shd w:val="clear" w:color="auto" w:fill="FFFFFF"/>
              </w:rPr>
              <w:t xml:space="preserve"> </w:t>
            </w:r>
            <w:r w:rsidR="008E27A3">
              <w:rPr>
                <w:rFonts w:ascii="Times New Roman" w:hAnsi="Times New Roman" w:cs="Times New Roman"/>
                <w:color w:val="222222"/>
                <w:sz w:val="24"/>
                <w:szCs w:val="24"/>
                <w:shd w:val="clear" w:color="auto" w:fill="FFFFFF"/>
              </w:rPr>
              <w:t>interconnectedness</w:t>
            </w:r>
            <w:r w:rsidR="007C608C">
              <w:rPr>
                <w:rFonts w:ascii="Times New Roman" w:hAnsi="Times New Roman" w:cs="Times New Roman"/>
                <w:color w:val="222222"/>
                <w:sz w:val="24"/>
                <w:szCs w:val="24"/>
                <w:shd w:val="clear" w:color="auto" w:fill="FFFFFF"/>
              </w:rPr>
              <w:t xml:space="preserve"> with the surrounding </w:t>
            </w:r>
            <w:r w:rsidR="005E4D33">
              <w:rPr>
                <w:rFonts w:ascii="Times New Roman" w:hAnsi="Times New Roman" w:cs="Times New Roman"/>
                <w:color w:val="222222"/>
                <w:sz w:val="24"/>
                <w:szCs w:val="24"/>
                <w:shd w:val="clear" w:color="auto" w:fill="FFFFFF"/>
              </w:rPr>
              <w:t xml:space="preserve">natural environment. </w:t>
            </w:r>
          </w:p>
          <w:p w14:paraId="18F02F6D" w14:textId="2FF707E7" w:rsidR="009C5631" w:rsidRPr="003A18EE" w:rsidRDefault="009C5631" w:rsidP="000824D6">
            <w:pPr>
              <w:spacing w:line="276" w:lineRule="auto"/>
              <w:jc w:val="both"/>
              <w:rPr>
                <w:rFonts w:ascii="Times New Roman" w:hAnsi="Times New Roman" w:cs="Times New Roman"/>
                <w:sz w:val="24"/>
                <w:szCs w:val="24"/>
              </w:rPr>
            </w:pPr>
            <w:r w:rsidRPr="003A18EE">
              <w:rPr>
                <w:rFonts w:ascii="Times New Roman" w:hAnsi="Times New Roman" w:cs="Times New Roman"/>
                <w:sz w:val="24"/>
                <w:szCs w:val="24"/>
              </w:rPr>
              <w:t xml:space="preserve"> </w:t>
            </w:r>
          </w:p>
        </w:tc>
        <w:tc>
          <w:tcPr>
            <w:tcW w:w="3402" w:type="dxa"/>
          </w:tcPr>
          <w:p w14:paraId="515829DC" w14:textId="3F06E323" w:rsidR="009C5631" w:rsidRPr="001562BD" w:rsidRDefault="008E27A3" w:rsidP="000824D6">
            <w:pPr>
              <w:spacing w:line="276" w:lineRule="auto"/>
              <w:rPr>
                <w:rFonts w:ascii="Times New Roman" w:hAnsi="Times New Roman" w:cs="Times New Roman"/>
                <w:sz w:val="24"/>
                <w:szCs w:val="24"/>
              </w:rPr>
            </w:pPr>
            <w:r w:rsidRPr="001562BD">
              <w:rPr>
                <w:rFonts w:ascii="Times New Roman" w:hAnsi="Times New Roman" w:cs="Times New Roman"/>
                <w:sz w:val="24"/>
                <w:szCs w:val="24"/>
              </w:rPr>
              <w:t xml:space="preserve">See paragraphs </w:t>
            </w:r>
            <w:r w:rsidRPr="001562BD">
              <w:rPr>
                <w:rFonts w:ascii="Times New Roman" w:hAnsi="Times New Roman" w:cs="Times New Roman"/>
                <w:b/>
                <w:bCs/>
                <w:sz w:val="24"/>
                <w:szCs w:val="24"/>
              </w:rPr>
              <w:t xml:space="preserve"># </w:t>
            </w:r>
            <w:r>
              <w:rPr>
                <w:rFonts w:ascii="Times New Roman" w:hAnsi="Times New Roman" w:cs="Times New Roman"/>
                <w:b/>
                <w:bCs/>
                <w:sz w:val="24"/>
                <w:szCs w:val="24"/>
              </w:rPr>
              <w:t xml:space="preserve">9, </w:t>
            </w:r>
            <w:r w:rsidR="00BE141D" w:rsidRPr="00BE141D">
              <w:rPr>
                <w:rFonts w:ascii="Times New Roman" w:hAnsi="Times New Roman" w:cs="Times New Roman"/>
                <w:sz w:val="24"/>
                <w:szCs w:val="24"/>
              </w:rPr>
              <w:t>and</w:t>
            </w:r>
            <w:r w:rsidR="00BE141D">
              <w:rPr>
                <w:rFonts w:ascii="Times New Roman" w:hAnsi="Times New Roman" w:cs="Times New Roman"/>
                <w:b/>
                <w:bCs/>
                <w:sz w:val="24"/>
                <w:szCs w:val="24"/>
              </w:rPr>
              <w:t xml:space="preserve"> </w:t>
            </w:r>
            <w:r>
              <w:rPr>
                <w:rFonts w:ascii="Times New Roman" w:hAnsi="Times New Roman" w:cs="Times New Roman"/>
                <w:b/>
                <w:bCs/>
                <w:sz w:val="24"/>
                <w:szCs w:val="24"/>
              </w:rPr>
              <w:t>10</w:t>
            </w:r>
            <w:r w:rsidRPr="001562BD">
              <w:rPr>
                <w:rFonts w:ascii="Times New Roman" w:hAnsi="Times New Roman" w:cs="Times New Roman"/>
                <w:b/>
                <w:bCs/>
                <w:sz w:val="24"/>
                <w:szCs w:val="24"/>
              </w:rPr>
              <w:t>.</w:t>
            </w:r>
          </w:p>
        </w:tc>
      </w:tr>
      <w:tr w:rsidR="009C5631" w14:paraId="4BB28481" w14:textId="77777777" w:rsidTr="000824D6">
        <w:tc>
          <w:tcPr>
            <w:tcW w:w="4815" w:type="dxa"/>
          </w:tcPr>
          <w:p w14:paraId="373C73E2" w14:textId="148513C7" w:rsidR="009C5631" w:rsidRDefault="009C5631" w:rsidP="000824D6">
            <w:pPr>
              <w:spacing w:line="276" w:lineRule="auto"/>
            </w:pPr>
            <w:r w:rsidRPr="00CB5018">
              <w:rPr>
                <w:rFonts w:ascii="Times New Roman" w:hAnsi="Times New Roman" w:cs="Times New Roman"/>
                <w:b/>
                <w:bCs/>
                <w:color w:val="222222"/>
                <w:sz w:val="24"/>
                <w:szCs w:val="24"/>
                <w:shd w:val="clear" w:color="auto" w:fill="FFFFFF"/>
              </w:rPr>
              <w:t>#21</w:t>
            </w:r>
            <w:r>
              <w:rPr>
                <w:rFonts w:ascii="Times New Roman" w:hAnsi="Times New Roman" w:cs="Times New Roman"/>
                <w:color w:val="222222"/>
                <w:sz w:val="24"/>
                <w:szCs w:val="24"/>
                <w:shd w:val="clear" w:color="auto" w:fill="FFFFFF"/>
              </w:rPr>
              <w:t xml:space="preserve"> </w:t>
            </w:r>
            <w:r w:rsidRPr="00CB5018">
              <w:rPr>
                <w:rFonts w:ascii="Times New Roman" w:hAnsi="Times New Roman" w:cs="Times New Roman"/>
                <w:color w:val="222222"/>
                <w:sz w:val="24"/>
                <w:szCs w:val="24"/>
                <w:shd w:val="clear" w:color="auto" w:fill="FFFFFF"/>
              </w:rPr>
              <w:t xml:space="preserve">You talk about how the benefits of 'programmes' 'can be traced back to the participative character of placemaking, which have been found to enhance sense of belonging and sense of community' (pg. 2, lines 37-39). Are you there claiming that NATURE placemaking (or whatever you call it) brings </w:t>
            </w:r>
            <w:r w:rsidRPr="00CB5018">
              <w:rPr>
                <w:rFonts w:ascii="Times New Roman" w:hAnsi="Times New Roman" w:cs="Times New Roman"/>
                <w:color w:val="222222"/>
                <w:sz w:val="24"/>
                <w:szCs w:val="24"/>
                <w:shd w:val="clear" w:color="auto" w:fill="FFFFFF"/>
              </w:rPr>
              <w:lastRenderedPageBreak/>
              <w:t>even more enhanced sense of belonging and sense of community because it is in nature? If so, you need to explain this more and make it more explicit.</w:t>
            </w:r>
          </w:p>
        </w:tc>
        <w:tc>
          <w:tcPr>
            <w:tcW w:w="6946" w:type="dxa"/>
          </w:tcPr>
          <w:p w14:paraId="25368217" w14:textId="00A30F12" w:rsidR="009C5631" w:rsidRPr="003A18EE" w:rsidRDefault="009C5631" w:rsidP="000824D6">
            <w:pPr>
              <w:spacing w:line="276" w:lineRule="auto"/>
              <w:jc w:val="both"/>
              <w:rPr>
                <w:rFonts w:ascii="Times New Roman" w:hAnsi="Times New Roman" w:cs="Times New Roman"/>
                <w:sz w:val="24"/>
                <w:szCs w:val="24"/>
              </w:rPr>
            </w:pPr>
            <w:r w:rsidRPr="003A18EE">
              <w:rPr>
                <w:rFonts w:ascii="Times New Roman" w:hAnsi="Times New Roman" w:cs="Times New Roman"/>
                <w:sz w:val="24"/>
                <w:szCs w:val="24"/>
              </w:rPr>
              <w:lastRenderedPageBreak/>
              <w:t>yes</w:t>
            </w:r>
          </w:p>
        </w:tc>
        <w:tc>
          <w:tcPr>
            <w:tcW w:w="3402" w:type="dxa"/>
          </w:tcPr>
          <w:p w14:paraId="37296FCB" w14:textId="77777777" w:rsidR="009C5631" w:rsidRPr="001562BD" w:rsidRDefault="009C5631" w:rsidP="000824D6">
            <w:pPr>
              <w:spacing w:line="276" w:lineRule="auto"/>
              <w:rPr>
                <w:rFonts w:ascii="Times New Roman" w:hAnsi="Times New Roman" w:cs="Times New Roman"/>
                <w:sz w:val="24"/>
                <w:szCs w:val="24"/>
              </w:rPr>
            </w:pPr>
          </w:p>
        </w:tc>
      </w:tr>
      <w:tr w:rsidR="009C5631" w14:paraId="037E467A" w14:textId="77777777" w:rsidTr="000824D6">
        <w:tc>
          <w:tcPr>
            <w:tcW w:w="4815" w:type="dxa"/>
          </w:tcPr>
          <w:p w14:paraId="0F67EC23" w14:textId="4BFADC62" w:rsidR="009C5631" w:rsidRDefault="009C5631" w:rsidP="000824D6">
            <w:pPr>
              <w:spacing w:line="276" w:lineRule="auto"/>
            </w:pPr>
            <w:r>
              <w:rPr>
                <w:rFonts w:ascii="Times New Roman" w:hAnsi="Times New Roman" w:cs="Times New Roman"/>
                <w:b/>
                <w:bCs/>
                <w:color w:val="222222"/>
                <w:sz w:val="24"/>
                <w:szCs w:val="24"/>
                <w:shd w:val="clear" w:color="auto" w:fill="FFFFFF"/>
              </w:rPr>
              <w:t xml:space="preserve">#22 </w:t>
            </w:r>
            <w:r w:rsidRPr="00CB5018">
              <w:rPr>
                <w:rFonts w:ascii="Times New Roman" w:hAnsi="Times New Roman" w:cs="Times New Roman"/>
                <w:color w:val="222222"/>
                <w:sz w:val="24"/>
                <w:szCs w:val="24"/>
                <w:shd w:val="clear" w:color="auto" w:fill="FFFFFF"/>
              </w:rPr>
              <w:t xml:space="preserve">Jennings and </w:t>
            </w:r>
            <w:proofErr w:type="spellStart"/>
            <w:r w:rsidRPr="00CB5018">
              <w:rPr>
                <w:rFonts w:ascii="Times New Roman" w:hAnsi="Times New Roman" w:cs="Times New Roman"/>
                <w:color w:val="222222"/>
                <w:sz w:val="24"/>
                <w:szCs w:val="24"/>
                <w:shd w:val="clear" w:color="auto" w:fill="FFFFFF"/>
              </w:rPr>
              <w:t>Bamkole</w:t>
            </w:r>
            <w:proofErr w:type="spellEnd"/>
            <w:r w:rsidRPr="00CB5018">
              <w:rPr>
                <w:rFonts w:ascii="Times New Roman" w:hAnsi="Times New Roman" w:cs="Times New Roman"/>
                <w:color w:val="222222"/>
                <w:sz w:val="24"/>
                <w:szCs w:val="24"/>
                <w:shd w:val="clear" w:color="auto" w:fill="FFFFFF"/>
              </w:rPr>
              <w:t xml:space="preserve"> (2019) paper and do not agree that they concluded that that 'a reflexive process of social learning and co-creation…could facilitate urban environmental planning' (pg. 2, lines 53-56). Take care not to lose the meanings when summarising findings from other work.</w:t>
            </w:r>
          </w:p>
        </w:tc>
        <w:tc>
          <w:tcPr>
            <w:tcW w:w="6946" w:type="dxa"/>
          </w:tcPr>
          <w:p w14:paraId="20DAB396" w14:textId="5D5A45B0" w:rsidR="009C5631" w:rsidRPr="003A18EE" w:rsidRDefault="00592F8F" w:rsidP="000824D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would like to thank the reviewer for this observation. We have </w:t>
            </w:r>
            <w:r w:rsidR="008905C1">
              <w:rPr>
                <w:rFonts w:ascii="Times New Roman" w:hAnsi="Times New Roman" w:cs="Times New Roman"/>
                <w:sz w:val="24"/>
                <w:szCs w:val="24"/>
              </w:rPr>
              <w:t xml:space="preserve">adjusted in </w:t>
            </w:r>
            <w:r w:rsidR="00D741AB">
              <w:rPr>
                <w:rFonts w:ascii="Times New Roman" w:hAnsi="Times New Roman" w:cs="Times New Roman"/>
                <w:sz w:val="24"/>
                <w:szCs w:val="24"/>
              </w:rPr>
              <w:t>paragraph</w:t>
            </w:r>
            <w:r w:rsidR="008905C1">
              <w:rPr>
                <w:rFonts w:ascii="Times New Roman" w:hAnsi="Times New Roman" w:cs="Times New Roman"/>
                <w:sz w:val="24"/>
                <w:szCs w:val="24"/>
              </w:rPr>
              <w:t xml:space="preserve"> 8 the interpretation of J</w:t>
            </w:r>
            <w:r w:rsidR="00D741AB">
              <w:rPr>
                <w:rFonts w:ascii="Times New Roman" w:hAnsi="Times New Roman" w:cs="Times New Roman"/>
                <w:sz w:val="24"/>
                <w:szCs w:val="24"/>
              </w:rPr>
              <w:t>e</w:t>
            </w:r>
            <w:r w:rsidR="008905C1">
              <w:rPr>
                <w:rFonts w:ascii="Times New Roman" w:hAnsi="Times New Roman" w:cs="Times New Roman"/>
                <w:sz w:val="24"/>
                <w:szCs w:val="24"/>
              </w:rPr>
              <w:t xml:space="preserve">nnings and </w:t>
            </w:r>
            <w:proofErr w:type="spellStart"/>
            <w:r w:rsidR="008905C1">
              <w:rPr>
                <w:rFonts w:ascii="Times New Roman" w:hAnsi="Times New Roman" w:cs="Times New Roman"/>
                <w:sz w:val="24"/>
                <w:szCs w:val="24"/>
              </w:rPr>
              <w:t>Bamkole</w:t>
            </w:r>
            <w:proofErr w:type="spellEnd"/>
            <w:r w:rsidR="008905C1">
              <w:rPr>
                <w:rFonts w:ascii="Times New Roman" w:hAnsi="Times New Roman" w:cs="Times New Roman"/>
                <w:sz w:val="24"/>
                <w:szCs w:val="24"/>
              </w:rPr>
              <w:t xml:space="preserve"> (2019) study</w:t>
            </w:r>
            <w:r w:rsidR="00BB2BF3">
              <w:rPr>
                <w:rFonts w:ascii="Times New Roman" w:hAnsi="Times New Roman" w:cs="Times New Roman"/>
                <w:sz w:val="24"/>
                <w:szCs w:val="24"/>
              </w:rPr>
              <w:t xml:space="preserve">. </w:t>
            </w:r>
            <w:r w:rsidR="00F879D0">
              <w:rPr>
                <w:rFonts w:ascii="Times New Roman" w:hAnsi="Times New Roman" w:cs="Times New Roman"/>
                <w:sz w:val="24"/>
                <w:szCs w:val="24"/>
              </w:rPr>
              <w:t xml:space="preserve"> </w:t>
            </w:r>
          </w:p>
        </w:tc>
        <w:tc>
          <w:tcPr>
            <w:tcW w:w="3402" w:type="dxa"/>
          </w:tcPr>
          <w:p w14:paraId="0128562A" w14:textId="04796663" w:rsidR="009C5631" w:rsidRPr="008905C1" w:rsidRDefault="00730A52" w:rsidP="000824D6">
            <w:pPr>
              <w:spacing w:line="276" w:lineRule="auto"/>
              <w:rPr>
                <w:rFonts w:ascii="Times New Roman" w:hAnsi="Times New Roman" w:cs="Times New Roman"/>
                <w:b/>
                <w:bCs/>
                <w:sz w:val="24"/>
                <w:szCs w:val="24"/>
              </w:rPr>
            </w:pPr>
            <w:r>
              <w:rPr>
                <w:rFonts w:ascii="Times New Roman" w:hAnsi="Times New Roman" w:cs="Times New Roman"/>
                <w:sz w:val="24"/>
                <w:szCs w:val="24"/>
              </w:rPr>
              <w:t>Paragraph</w:t>
            </w:r>
            <w:r w:rsidR="008905C1">
              <w:rPr>
                <w:rFonts w:ascii="Times New Roman" w:hAnsi="Times New Roman" w:cs="Times New Roman"/>
                <w:sz w:val="24"/>
                <w:szCs w:val="24"/>
              </w:rPr>
              <w:t xml:space="preserve"> </w:t>
            </w:r>
            <w:r w:rsidR="008905C1">
              <w:rPr>
                <w:rFonts w:ascii="Times New Roman" w:hAnsi="Times New Roman" w:cs="Times New Roman"/>
                <w:b/>
                <w:bCs/>
                <w:sz w:val="24"/>
                <w:szCs w:val="24"/>
              </w:rPr>
              <w:t>#8</w:t>
            </w:r>
          </w:p>
        </w:tc>
      </w:tr>
      <w:tr w:rsidR="009C5631" w14:paraId="2BE06B80" w14:textId="77777777" w:rsidTr="000824D6">
        <w:tc>
          <w:tcPr>
            <w:tcW w:w="4815" w:type="dxa"/>
          </w:tcPr>
          <w:p w14:paraId="199FE462" w14:textId="17DBF2A2" w:rsidR="009C5631" w:rsidRDefault="009C5631" w:rsidP="000824D6">
            <w:pPr>
              <w:spacing w:line="276" w:lineRule="auto"/>
            </w:pPr>
            <w:r w:rsidRPr="00CB5018">
              <w:rPr>
                <w:rFonts w:ascii="Times New Roman" w:hAnsi="Times New Roman" w:cs="Times New Roman"/>
                <w:b/>
                <w:bCs/>
                <w:color w:val="222222"/>
                <w:sz w:val="24"/>
                <w:szCs w:val="24"/>
                <w:shd w:val="clear" w:color="auto" w:fill="FFFFFF"/>
              </w:rPr>
              <w:t>#23</w:t>
            </w:r>
            <w:r>
              <w:rPr>
                <w:rFonts w:ascii="Times New Roman" w:hAnsi="Times New Roman" w:cs="Times New Roman"/>
                <w:color w:val="222222"/>
                <w:sz w:val="24"/>
                <w:szCs w:val="24"/>
                <w:shd w:val="clear" w:color="auto" w:fill="FFFFFF"/>
              </w:rPr>
              <w:t xml:space="preserve"> </w:t>
            </w:r>
            <w:r w:rsidRPr="00CB5018">
              <w:rPr>
                <w:rFonts w:ascii="Times New Roman" w:hAnsi="Times New Roman" w:cs="Times New Roman"/>
                <w:color w:val="222222"/>
                <w:sz w:val="24"/>
                <w:szCs w:val="24"/>
                <w:shd w:val="clear" w:color="auto" w:fill="FFFFFF"/>
              </w:rPr>
              <w:t xml:space="preserve">How does listening to the voices of the often-silenced (pg. 2, line 58) stimulate environmental awareness and enhance sense of place - I don't understand a. how </w:t>
            </w:r>
            <w:proofErr w:type="gramStart"/>
            <w:r w:rsidRPr="00CB5018">
              <w:rPr>
                <w:rFonts w:ascii="Times New Roman" w:hAnsi="Times New Roman" w:cs="Times New Roman"/>
                <w:color w:val="222222"/>
                <w:sz w:val="24"/>
                <w:szCs w:val="24"/>
                <w:shd w:val="clear" w:color="auto" w:fill="FFFFFF"/>
              </w:rPr>
              <w:t>this fits</w:t>
            </w:r>
            <w:proofErr w:type="gramEnd"/>
            <w:r w:rsidRPr="00CB5018">
              <w:rPr>
                <w:rFonts w:ascii="Times New Roman" w:hAnsi="Times New Roman" w:cs="Times New Roman"/>
                <w:color w:val="222222"/>
                <w:sz w:val="24"/>
                <w:szCs w:val="24"/>
                <w:shd w:val="clear" w:color="auto" w:fill="FFFFFF"/>
              </w:rPr>
              <w:t xml:space="preserve"> with your work, or b. where this conclusion is coming from.</w:t>
            </w:r>
          </w:p>
        </w:tc>
        <w:tc>
          <w:tcPr>
            <w:tcW w:w="6946" w:type="dxa"/>
          </w:tcPr>
          <w:p w14:paraId="26093881" w14:textId="2D2DBE74" w:rsidR="009C5631" w:rsidRPr="003A18EE" w:rsidRDefault="00EE5481" w:rsidP="000824D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the corrected version of the literature review we have adjusted </w:t>
            </w:r>
            <w:r w:rsidR="00265B05">
              <w:rPr>
                <w:rFonts w:ascii="Times New Roman" w:hAnsi="Times New Roman" w:cs="Times New Roman"/>
                <w:sz w:val="24"/>
                <w:szCs w:val="24"/>
              </w:rPr>
              <w:t xml:space="preserve">the conceptual framework. </w:t>
            </w:r>
            <w:proofErr w:type="gramStart"/>
            <w:r w:rsidR="00265B05">
              <w:rPr>
                <w:rFonts w:ascii="Times New Roman" w:hAnsi="Times New Roman" w:cs="Times New Roman"/>
                <w:sz w:val="24"/>
                <w:szCs w:val="24"/>
              </w:rPr>
              <w:t>In particular, we</w:t>
            </w:r>
            <w:proofErr w:type="gramEnd"/>
            <w:r w:rsidR="00265B05">
              <w:rPr>
                <w:rFonts w:ascii="Times New Roman" w:hAnsi="Times New Roman" w:cs="Times New Roman"/>
                <w:sz w:val="24"/>
                <w:szCs w:val="24"/>
              </w:rPr>
              <w:t xml:space="preserve"> have </w:t>
            </w:r>
            <w:r w:rsidR="003A540F">
              <w:rPr>
                <w:rFonts w:ascii="Times New Roman" w:hAnsi="Times New Roman" w:cs="Times New Roman"/>
                <w:sz w:val="24"/>
                <w:szCs w:val="24"/>
              </w:rPr>
              <w:t xml:space="preserve">clarified how environmental awareness could be enhanced through </w:t>
            </w:r>
            <w:r w:rsidR="00BC23A8">
              <w:rPr>
                <w:rFonts w:ascii="Times New Roman" w:hAnsi="Times New Roman" w:cs="Times New Roman"/>
                <w:sz w:val="24"/>
                <w:szCs w:val="24"/>
              </w:rPr>
              <w:t>nature-placemaking</w:t>
            </w:r>
            <w:r w:rsidR="00D5443E">
              <w:rPr>
                <w:rFonts w:ascii="Times New Roman" w:hAnsi="Times New Roman" w:cs="Times New Roman"/>
                <w:sz w:val="24"/>
                <w:szCs w:val="24"/>
              </w:rPr>
              <w:t xml:space="preserve">. </w:t>
            </w:r>
          </w:p>
        </w:tc>
        <w:tc>
          <w:tcPr>
            <w:tcW w:w="3402" w:type="dxa"/>
          </w:tcPr>
          <w:p w14:paraId="4AC9697B" w14:textId="36EBCBC4" w:rsidR="009C5631" w:rsidRPr="001562BD" w:rsidRDefault="00D5443E" w:rsidP="000824D6">
            <w:pPr>
              <w:spacing w:line="276" w:lineRule="auto"/>
              <w:rPr>
                <w:rFonts w:ascii="Times New Roman" w:hAnsi="Times New Roman" w:cs="Times New Roman"/>
                <w:sz w:val="24"/>
                <w:szCs w:val="24"/>
              </w:rPr>
            </w:pPr>
            <w:r>
              <w:rPr>
                <w:rFonts w:ascii="Times New Roman" w:hAnsi="Times New Roman" w:cs="Times New Roman"/>
                <w:sz w:val="24"/>
                <w:szCs w:val="24"/>
              </w:rPr>
              <w:t xml:space="preserve">See paragraphs 4 to </w:t>
            </w:r>
            <w:r w:rsidR="00043AA8">
              <w:rPr>
                <w:rFonts w:ascii="Times New Roman" w:hAnsi="Times New Roman" w:cs="Times New Roman"/>
                <w:sz w:val="24"/>
                <w:szCs w:val="24"/>
              </w:rPr>
              <w:t xml:space="preserve">9. </w:t>
            </w:r>
          </w:p>
        </w:tc>
      </w:tr>
      <w:tr w:rsidR="009C5631" w14:paraId="0B68C4E3" w14:textId="77777777" w:rsidTr="000824D6">
        <w:tc>
          <w:tcPr>
            <w:tcW w:w="4815" w:type="dxa"/>
          </w:tcPr>
          <w:p w14:paraId="4FB7BBBD" w14:textId="12E93757" w:rsidR="009C5631" w:rsidRDefault="009C5631" w:rsidP="000824D6">
            <w:pPr>
              <w:spacing w:line="276" w:lineRule="auto"/>
            </w:pPr>
            <w:r>
              <w:rPr>
                <w:rFonts w:ascii="Times New Roman" w:hAnsi="Times New Roman" w:cs="Times New Roman"/>
                <w:b/>
                <w:bCs/>
                <w:color w:val="222222"/>
                <w:sz w:val="24"/>
                <w:szCs w:val="24"/>
                <w:shd w:val="clear" w:color="auto" w:fill="FFFFFF"/>
              </w:rPr>
              <w:t xml:space="preserve">#25 </w:t>
            </w:r>
            <w:r w:rsidRPr="00F75E9A">
              <w:rPr>
                <w:rFonts w:ascii="Times New Roman" w:hAnsi="Times New Roman" w:cs="Times New Roman"/>
                <w:color w:val="222222"/>
                <w:sz w:val="24"/>
                <w:szCs w:val="24"/>
                <w:shd w:val="clear" w:color="auto" w:fill="FFFFFF"/>
              </w:rPr>
              <w:t>Pg. 3, line 40 - what is a 'nature self-motivating environment'? This does not make sense to me.</w:t>
            </w:r>
          </w:p>
        </w:tc>
        <w:tc>
          <w:tcPr>
            <w:tcW w:w="6946" w:type="dxa"/>
          </w:tcPr>
          <w:p w14:paraId="56AA3114" w14:textId="20303EDD" w:rsidR="009C5631" w:rsidRPr="00F4523D" w:rsidRDefault="00A64589" w:rsidP="000824D6">
            <w:pPr>
              <w:spacing w:line="276" w:lineRule="auto"/>
              <w:jc w:val="both"/>
              <w:rPr>
                <w:rFonts w:ascii="Times New Roman" w:hAnsi="Times New Roman" w:cs="Times New Roman"/>
                <w:sz w:val="24"/>
                <w:szCs w:val="24"/>
              </w:rPr>
            </w:pPr>
            <w:r w:rsidRPr="00F4523D">
              <w:rPr>
                <w:rFonts w:ascii="Times New Roman" w:hAnsi="Times New Roman" w:cs="Times New Roman"/>
                <w:sz w:val="24"/>
                <w:szCs w:val="24"/>
              </w:rPr>
              <w:t>We thank the reviewer for this observation. For the sake of clarity, we have amended the full sentence</w:t>
            </w:r>
            <w:r w:rsidR="00EB11B4" w:rsidRPr="00F4523D">
              <w:rPr>
                <w:rFonts w:ascii="Times New Roman" w:hAnsi="Times New Roman" w:cs="Times New Roman"/>
                <w:sz w:val="24"/>
                <w:szCs w:val="24"/>
              </w:rPr>
              <w:t xml:space="preserve">: </w:t>
            </w:r>
            <w:r w:rsidR="00EB11B4" w:rsidRPr="00F4523D">
              <w:rPr>
                <w:rFonts w:ascii="Times New Roman" w:hAnsi="Times New Roman" w:cs="Times New Roman"/>
                <w:i/>
                <w:iCs/>
                <w:sz w:val="24"/>
                <w:szCs w:val="24"/>
              </w:rPr>
              <w:t xml:space="preserve">“The result of being part of a self-motivating environment is that individuals can sustain citizen engagement and thus build a sense of ownership towards the natural environment over time and construction of alternative values towards nature” </w:t>
            </w:r>
            <w:r w:rsidRPr="00F4523D">
              <w:rPr>
                <w:rFonts w:ascii="Times New Roman" w:hAnsi="Times New Roman" w:cs="Times New Roman"/>
                <w:sz w:val="24"/>
                <w:szCs w:val="24"/>
              </w:rPr>
              <w:t>(see paragraph</w:t>
            </w:r>
            <w:r w:rsidR="00F4523D" w:rsidRPr="00F4523D">
              <w:rPr>
                <w:rFonts w:ascii="Times New Roman" w:hAnsi="Times New Roman" w:cs="Times New Roman"/>
                <w:sz w:val="24"/>
                <w:szCs w:val="24"/>
              </w:rPr>
              <w:t xml:space="preserve"> </w:t>
            </w:r>
            <w:r w:rsidR="00F4523D" w:rsidRPr="00F4523D">
              <w:rPr>
                <w:rFonts w:ascii="Times New Roman" w:hAnsi="Times New Roman" w:cs="Times New Roman"/>
                <w:b/>
                <w:bCs/>
                <w:sz w:val="24"/>
                <w:szCs w:val="24"/>
              </w:rPr>
              <w:t>#10</w:t>
            </w:r>
            <w:r w:rsidRPr="00F4523D">
              <w:rPr>
                <w:rFonts w:ascii="Times New Roman" w:hAnsi="Times New Roman" w:cs="Times New Roman"/>
                <w:sz w:val="24"/>
                <w:szCs w:val="24"/>
              </w:rPr>
              <w:t>).</w:t>
            </w:r>
          </w:p>
        </w:tc>
        <w:tc>
          <w:tcPr>
            <w:tcW w:w="3402" w:type="dxa"/>
          </w:tcPr>
          <w:p w14:paraId="5A29A9ED" w14:textId="7B00C09C" w:rsidR="009C5631" w:rsidRPr="001562BD" w:rsidRDefault="00F4523D" w:rsidP="000824D6">
            <w:pPr>
              <w:spacing w:line="276" w:lineRule="auto"/>
              <w:rPr>
                <w:rFonts w:ascii="Times New Roman" w:hAnsi="Times New Roman" w:cs="Times New Roman"/>
                <w:sz w:val="24"/>
                <w:szCs w:val="24"/>
              </w:rPr>
            </w:pPr>
            <w:r>
              <w:rPr>
                <w:rFonts w:ascii="Times New Roman" w:hAnsi="Times New Roman" w:cs="Times New Roman"/>
                <w:sz w:val="24"/>
                <w:szCs w:val="24"/>
              </w:rPr>
              <w:t>P</w:t>
            </w:r>
            <w:r w:rsidRPr="00F4523D">
              <w:rPr>
                <w:rFonts w:ascii="Times New Roman" w:hAnsi="Times New Roman" w:cs="Times New Roman"/>
                <w:sz w:val="24"/>
                <w:szCs w:val="24"/>
              </w:rPr>
              <w:t xml:space="preserve">aragraph </w:t>
            </w:r>
            <w:r w:rsidRPr="00F4523D">
              <w:rPr>
                <w:rFonts w:ascii="Times New Roman" w:hAnsi="Times New Roman" w:cs="Times New Roman"/>
                <w:b/>
                <w:bCs/>
                <w:sz w:val="24"/>
                <w:szCs w:val="24"/>
              </w:rPr>
              <w:t>#10</w:t>
            </w:r>
          </w:p>
        </w:tc>
      </w:tr>
      <w:tr w:rsidR="009C5631" w14:paraId="445B2E02" w14:textId="77777777" w:rsidTr="000824D6">
        <w:tc>
          <w:tcPr>
            <w:tcW w:w="4815" w:type="dxa"/>
          </w:tcPr>
          <w:p w14:paraId="4C9CE8EC" w14:textId="7900EA93" w:rsidR="009C5631" w:rsidRDefault="009C5631" w:rsidP="000824D6">
            <w:pPr>
              <w:spacing w:line="276" w:lineRule="auto"/>
              <w:rPr>
                <w:rFonts w:ascii="Times New Roman" w:hAnsi="Times New Roman" w:cs="Times New Roman"/>
                <w:b/>
                <w:bCs/>
                <w:color w:val="222222"/>
                <w:sz w:val="24"/>
                <w:szCs w:val="24"/>
                <w:shd w:val="clear" w:color="auto" w:fill="FFFFFF"/>
              </w:rPr>
            </w:pPr>
            <w:r w:rsidRPr="002761A2">
              <w:rPr>
                <w:rFonts w:ascii="Times New Roman" w:hAnsi="Times New Roman" w:cs="Times New Roman"/>
                <w:b/>
                <w:bCs/>
                <w:color w:val="222222"/>
                <w:sz w:val="24"/>
                <w:szCs w:val="24"/>
                <w:shd w:val="clear" w:color="auto" w:fill="FFFFFF"/>
              </w:rPr>
              <w:t>#13</w:t>
            </w:r>
            <w:r>
              <w:rPr>
                <w:rFonts w:ascii="Times New Roman" w:hAnsi="Times New Roman" w:cs="Times New Roman"/>
                <w:b/>
                <w:bCs/>
                <w:color w:val="222222"/>
                <w:sz w:val="24"/>
                <w:szCs w:val="24"/>
                <w:shd w:val="clear" w:color="auto" w:fill="FFFFFF"/>
              </w:rPr>
              <w:t xml:space="preserve"> </w:t>
            </w:r>
            <w:r w:rsidRPr="003C5649">
              <w:rPr>
                <w:rFonts w:ascii="Times New Roman" w:hAnsi="Times New Roman" w:cs="Times New Roman"/>
                <w:color w:val="222222"/>
                <w:sz w:val="24"/>
                <w:szCs w:val="24"/>
                <w:shd w:val="clear" w:color="auto" w:fill="FFFFFF"/>
              </w:rPr>
              <w:t xml:space="preserve">The discussion needs to </w:t>
            </w:r>
            <w:proofErr w:type="gramStart"/>
            <w:r w:rsidRPr="003C5649">
              <w:rPr>
                <w:rFonts w:ascii="Times New Roman" w:hAnsi="Times New Roman" w:cs="Times New Roman"/>
                <w:color w:val="222222"/>
                <w:sz w:val="24"/>
                <w:szCs w:val="24"/>
                <w:shd w:val="clear" w:color="auto" w:fill="FFFFFF"/>
              </w:rPr>
              <w:t>more clearly link back</w:t>
            </w:r>
            <w:proofErr w:type="gramEnd"/>
            <w:r w:rsidRPr="003C5649">
              <w:rPr>
                <w:rFonts w:ascii="Times New Roman" w:hAnsi="Times New Roman" w:cs="Times New Roman"/>
                <w:color w:val="222222"/>
                <w:sz w:val="24"/>
                <w:szCs w:val="24"/>
                <w:shd w:val="clear" w:color="auto" w:fill="FFFFFF"/>
              </w:rPr>
              <w:t xml:space="preserve"> to the literature and surface key findings. I am still confused at this point because the study is not about nature—it is </w:t>
            </w:r>
            <w:r w:rsidRPr="003C5649">
              <w:rPr>
                <w:rFonts w:ascii="Times New Roman" w:hAnsi="Times New Roman" w:cs="Times New Roman"/>
                <w:b/>
                <w:bCs/>
                <w:color w:val="222222"/>
                <w:sz w:val="24"/>
                <w:szCs w:val="24"/>
                <w:shd w:val="clear" w:color="auto" w:fill="FFFFFF"/>
              </w:rPr>
              <w:t>about</w:t>
            </w:r>
            <w:r w:rsidRPr="003C5649">
              <w:rPr>
                <w:rFonts w:ascii="Times New Roman" w:hAnsi="Times New Roman" w:cs="Times New Roman"/>
                <w:color w:val="222222"/>
                <w:sz w:val="24"/>
                <w:szCs w:val="24"/>
                <w:shd w:val="clear" w:color="auto" w:fill="FFFFFF"/>
              </w:rPr>
              <w:t xml:space="preserve"> participation. Furthermore, the authors acknowledge they did </w:t>
            </w:r>
            <w:r w:rsidRPr="003C5649">
              <w:rPr>
                <w:rFonts w:ascii="Times New Roman" w:hAnsi="Times New Roman" w:cs="Times New Roman"/>
                <w:color w:val="222222"/>
                <w:sz w:val="24"/>
                <w:szCs w:val="24"/>
                <w:shd w:val="clear" w:color="auto" w:fill="FFFFFF"/>
              </w:rPr>
              <w:lastRenderedPageBreak/>
              <w:t xml:space="preserve">not measure the environment. This paper is less about health/wellbeing and nature and </w:t>
            </w:r>
            <w:proofErr w:type="gramStart"/>
            <w:r w:rsidRPr="003C5649">
              <w:rPr>
                <w:rFonts w:ascii="Times New Roman" w:hAnsi="Times New Roman" w:cs="Times New Roman"/>
                <w:color w:val="222222"/>
                <w:sz w:val="24"/>
                <w:szCs w:val="24"/>
                <w:shd w:val="clear" w:color="auto" w:fill="FFFFFF"/>
              </w:rPr>
              <w:t>really about</w:t>
            </w:r>
            <w:proofErr w:type="gramEnd"/>
            <w:r w:rsidRPr="003C5649">
              <w:rPr>
                <w:rFonts w:ascii="Times New Roman" w:hAnsi="Times New Roman" w:cs="Times New Roman"/>
                <w:color w:val="222222"/>
                <w:sz w:val="24"/>
                <w:szCs w:val="24"/>
                <w:shd w:val="clear" w:color="auto" w:fill="FFFFFF"/>
              </w:rPr>
              <w:t xml:space="preserve"> social benefits of participation.</w:t>
            </w:r>
          </w:p>
        </w:tc>
        <w:tc>
          <w:tcPr>
            <w:tcW w:w="6946" w:type="dxa"/>
          </w:tcPr>
          <w:p w14:paraId="37D97AC3" w14:textId="06A09E9F" w:rsidR="00663385" w:rsidRDefault="00663385" w:rsidP="000824D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appreciate </w:t>
            </w:r>
            <w:r w:rsidR="00AF1CFF">
              <w:rPr>
                <w:rFonts w:ascii="Times New Roman" w:hAnsi="Times New Roman" w:cs="Times New Roman"/>
                <w:sz w:val="24"/>
                <w:szCs w:val="24"/>
              </w:rPr>
              <w:t xml:space="preserve">the reviewer’s comment. </w:t>
            </w:r>
            <w:r w:rsidR="00AA2CF8">
              <w:rPr>
                <w:rFonts w:ascii="Times New Roman" w:hAnsi="Times New Roman" w:cs="Times New Roman"/>
                <w:sz w:val="24"/>
                <w:szCs w:val="24"/>
              </w:rPr>
              <w:t>Please</w:t>
            </w:r>
            <w:r w:rsidR="00AF1CFF">
              <w:rPr>
                <w:rFonts w:ascii="Times New Roman" w:hAnsi="Times New Roman" w:cs="Times New Roman"/>
                <w:sz w:val="24"/>
                <w:szCs w:val="24"/>
              </w:rPr>
              <w:t xml:space="preserve"> kindly refer to our response to comment </w:t>
            </w:r>
            <w:r w:rsidR="00AF1CFF">
              <w:rPr>
                <w:rFonts w:ascii="Times New Roman" w:hAnsi="Times New Roman" w:cs="Times New Roman"/>
                <w:b/>
                <w:bCs/>
                <w:sz w:val="24"/>
                <w:szCs w:val="24"/>
              </w:rPr>
              <w:t>#</w:t>
            </w:r>
            <w:r w:rsidR="001D0436">
              <w:rPr>
                <w:rFonts w:ascii="Times New Roman" w:hAnsi="Times New Roman" w:cs="Times New Roman"/>
                <w:b/>
                <w:bCs/>
                <w:sz w:val="24"/>
                <w:szCs w:val="24"/>
              </w:rPr>
              <w:t xml:space="preserve">3. </w:t>
            </w:r>
            <w:r w:rsidR="00AF1CFF">
              <w:rPr>
                <w:rFonts w:ascii="Times New Roman" w:hAnsi="Times New Roman" w:cs="Times New Roman"/>
                <w:sz w:val="24"/>
                <w:szCs w:val="24"/>
              </w:rPr>
              <w:t xml:space="preserve"> </w:t>
            </w:r>
          </w:p>
          <w:p w14:paraId="017052D1" w14:textId="77777777" w:rsidR="00AF1CFF" w:rsidRDefault="00AF1CFF" w:rsidP="000824D6">
            <w:pPr>
              <w:spacing w:line="276" w:lineRule="auto"/>
              <w:jc w:val="both"/>
              <w:rPr>
                <w:rFonts w:ascii="Times New Roman" w:hAnsi="Times New Roman" w:cs="Times New Roman"/>
                <w:sz w:val="24"/>
                <w:szCs w:val="24"/>
              </w:rPr>
            </w:pPr>
          </w:p>
          <w:p w14:paraId="3E3F17D8" w14:textId="77777777" w:rsidR="00AF1CFF" w:rsidRDefault="00AF1CFF" w:rsidP="000824D6">
            <w:pPr>
              <w:spacing w:line="276" w:lineRule="auto"/>
              <w:jc w:val="both"/>
              <w:rPr>
                <w:rFonts w:ascii="Times New Roman" w:hAnsi="Times New Roman" w:cs="Times New Roman"/>
                <w:sz w:val="24"/>
                <w:szCs w:val="24"/>
              </w:rPr>
            </w:pPr>
          </w:p>
          <w:p w14:paraId="49EA76F2" w14:textId="77777777" w:rsidR="00AF1CFF" w:rsidRDefault="00AF1CFF" w:rsidP="000824D6">
            <w:pPr>
              <w:spacing w:line="276" w:lineRule="auto"/>
              <w:jc w:val="both"/>
              <w:rPr>
                <w:rFonts w:ascii="Times New Roman" w:hAnsi="Times New Roman" w:cs="Times New Roman"/>
                <w:sz w:val="24"/>
                <w:szCs w:val="24"/>
              </w:rPr>
            </w:pPr>
          </w:p>
          <w:p w14:paraId="2D849F51" w14:textId="20820A7F" w:rsidR="009C5631" w:rsidRPr="00AA2CF8" w:rsidRDefault="009C5631" w:rsidP="000824D6">
            <w:pPr>
              <w:spacing w:line="276" w:lineRule="auto"/>
              <w:jc w:val="both"/>
              <w:rPr>
                <w:rFonts w:ascii="Times New Roman" w:hAnsi="Times New Roman" w:cs="Times New Roman"/>
                <w:color w:val="BFBFBF" w:themeColor="background1" w:themeShade="BF"/>
                <w:sz w:val="24"/>
                <w:szCs w:val="24"/>
              </w:rPr>
            </w:pPr>
            <w:r w:rsidRPr="00AA2CF8">
              <w:rPr>
                <w:rFonts w:ascii="Times New Roman" w:hAnsi="Times New Roman" w:cs="Times New Roman"/>
                <w:color w:val="BFBFBF" w:themeColor="background1" w:themeShade="BF"/>
                <w:sz w:val="24"/>
                <w:szCs w:val="24"/>
              </w:rPr>
              <w:lastRenderedPageBreak/>
              <w:t xml:space="preserve">The paper has not been framed to discuss about nature, but how the benefits of placemaking in a natural context can enhance the sense of health and wellbeing. Since placemaking is often a process that entails facilitation (ref), the study aimed at understanding to what extent this </w:t>
            </w:r>
            <w:proofErr w:type="gramStart"/>
            <w:r w:rsidRPr="00AA2CF8">
              <w:rPr>
                <w:rFonts w:ascii="Times New Roman" w:hAnsi="Times New Roman" w:cs="Times New Roman"/>
                <w:color w:val="BFBFBF" w:themeColor="background1" w:themeShade="BF"/>
                <w:sz w:val="24"/>
                <w:szCs w:val="24"/>
              </w:rPr>
              <w:t>particular type of placemaking</w:t>
            </w:r>
            <w:proofErr w:type="gramEnd"/>
            <w:r w:rsidRPr="00AA2CF8">
              <w:rPr>
                <w:rFonts w:ascii="Times New Roman" w:hAnsi="Times New Roman" w:cs="Times New Roman"/>
                <w:color w:val="BFBFBF" w:themeColor="background1" w:themeShade="BF"/>
                <w:sz w:val="24"/>
                <w:szCs w:val="24"/>
              </w:rPr>
              <w:t xml:space="preserve"> ‘nature placemaking’ might be influenced by facilitators.</w:t>
            </w:r>
          </w:p>
          <w:p w14:paraId="6F230F0C" w14:textId="77777777" w:rsidR="009C5631" w:rsidRPr="00AA2CF8" w:rsidRDefault="009C5631" w:rsidP="000824D6">
            <w:pPr>
              <w:spacing w:line="276" w:lineRule="auto"/>
              <w:jc w:val="both"/>
              <w:rPr>
                <w:rFonts w:ascii="Times New Roman" w:hAnsi="Times New Roman" w:cs="Times New Roman"/>
                <w:color w:val="BFBFBF" w:themeColor="background1" w:themeShade="BF"/>
                <w:sz w:val="24"/>
                <w:szCs w:val="24"/>
              </w:rPr>
            </w:pPr>
          </w:p>
          <w:p w14:paraId="7D390613" w14:textId="77777777" w:rsidR="009C5631" w:rsidRPr="00AA2CF8" w:rsidRDefault="009C5631" w:rsidP="000824D6">
            <w:pPr>
              <w:spacing w:line="276" w:lineRule="auto"/>
              <w:jc w:val="both"/>
              <w:rPr>
                <w:rFonts w:ascii="Times New Roman" w:hAnsi="Times New Roman" w:cs="Times New Roman"/>
                <w:color w:val="BFBFBF" w:themeColor="background1" w:themeShade="BF"/>
                <w:sz w:val="24"/>
                <w:szCs w:val="24"/>
              </w:rPr>
            </w:pPr>
            <w:r w:rsidRPr="00AA2CF8">
              <w:rPr>
                <w:rFonts w:ascii="Times New Roman" w:hAnsi="Times New Roman" w:cs="Times New Roman"/>
                <w:color w:val="BFBFBF" w:themeColor="background1" w:themeShade="BF"/>
                <w:sz w:val="24"/>
                <w:szCs w:val="24"/>
              </w:rPr>
              <w:t xml:space="preserve">Disagree with this statement: </w:t>
            </w:r>
            <w:r w:rsidRPr="00AA2CF8">
              <w:rPr>
                <w:rFonts w:ascii="Times New Roman" w:hAnsi="Times New Roman" w:cs="Times New Roman"/>
                <w:i/>
                <w:iCs/>
                <w:color w:val="BFBFBF" w:themeColor="background1" w:themeShade="BF"/>
                <w:sz w:val="24"/>
                <w:szCs w:val="24"/>
              </w:rPr>
              <w:t>“This paper is less about health/wellbeing and nature and really about social benefits of participation”</w:t>
            </w:r>
            <w:r w:rsidRPr="00AA2CF8">
              <w:rPr>
                <w:rFonts w:ascii="Times New Roman" w:hAnsi="Times New Roman" w:cs="Times New Roman"/>
                <w:color w:val="BFBFBF" w:themeColor="background1" w:themeShade="BF"/>
                <w:sz w:val="24"/>
                <w:szCs w:val="24"/>
              </w:rPr>
              <w:t xml:space="preserve">, we measure the extent to which people involved in nature placemaking might perceive a heighten sense of health and wellbeing, which ultimately is correlated to the social and participative character of ‘placemaking’.  </w:t>
            </w:r>
          </w:p>
          <w:p w14:paraId="3141D147" w14:textId="77777777" w:rsidR="005D6678" w:rsidRPr="00AA2CF8" w:rsidRDefault="005D6678" w:rsidP="000824D6">
            <w:pPr>
              <w:spacing w:line="276" w:lineRule="auto"/>
              <w:jc w:val="both"/>
              <w:rPr>
                <w:rFonts w:ascii="Times New Roman" w:hAnsi="Times New Roman" w:cs="Times New Roman"/>
                <w:color w:val="BFBFBF" w:themeColor="background1" w:themeShade="BF"/>
                <w:sz w:val="24"/>
                <w:szCs w:val="24"/>
              </w:rPr>
            </w:pPr>
          </w:p>
          <w:p w14:paraId="45066443" w14:textId="77777777" w:rsidR="005D6678" w:rsidRPr="00AA2CF8" w:rsidRDefault="005D6678" w:rsidP="000824D6">
            <w:pPr>
              <w:spacing w:line="276" w:lineRule="auto"/>
              <w:jc w:val="both"/>
              <w:rPr>
                <w:rFonts w:ascii="Times New Roman" w:hAnsi="Times New Roman" w:cs="Times New Roman"/>
                <w:color w:val="BFBFBF" w:themeColor="background1" w:themeShade="BF"/>
                <w:sz w:val="24"/>
                <w:szCs w:val="24"/>
              </w:rPr>
            </w:pPr>
            <w:r w:rsidRPr="00AA2CF8">
              <w:rPr>
                <w:rFonts w:ascii="Times New Roman" w:hAnsi="Times New Roman" w:cs="Times New Roman"/>
                <w:color w:val="BFBFBF" w:themeColor="background1" w:themeShade="BF"/>
                <w:sz w:val="24"/>
                <w:szCs w:val="24"/>
              </w:rPr>
              <w:t xml:space="preserve">Disagree. </w:t>
            </w:r>
          </w:p>
          <w:p w14:paraId="32CA6B03" w14:textId="77777777" w:rsidR="005D6678" w:rsidRPr="00AA2CF8" w:rsidRDefault="005D6678" w:rsidP="000824D6">
            <w:pPr>
              <w:spacing w:line="276" w:lineRule="auto"/>
              <w:jc w:val="both"/>
              <w:rPr>
                <w:rFonts w:ascii="Times New Roman" w:hAnsi="Times New Roman" w:cs="Times New Roman"/>
                <w:color w:val="BFBFBF" w:themeColor="background1" w:themeShade="BF"/>
                <w:sz w:val="24"/>
                <w:szCs w:val="24"/>
              </w:rPr>
            </w:pPr>
            <w:r w:rsidRPr="00AA2CF8">
              <w:rPr>
                <w:rFonts w:ascii="Times New Roman" w:hAnsi="Times New Roman" w:cs="Times New Roman"/>
                <w:color w:val="BFBFBF" w:themeColor="background1" w:themeShade="BF"/>
                <w:sz w:val="24"/>
                <w:szCs w:val="24"/>
              </w:rPr>
              <w:t>Social participation has an impact on health and wellbeing. (</w:t>
            </w:r>
            <w:proofErr w:type="gramStart"/>
            <w:r w:rsidRPr="00AA2CF8">
              <w:rPr>
                <w:rFonts w:ascii="Times New Roman" w:hAnsi="Times New Roman" w:cs="Times New Roman"/>
                <w:color w:val="BFBFBF" w:themeColor="background1" w:themeShade="BF"/>
                <w:sz w:val="24"/>
                <w:szCs w:val="24"/>
              </w:rPr>
              <w:t>check</w:t>
            </w:r>
            <w:proofErr w:type="gramEnd"/>
            <w:r w:rsidRPr="00AA2CF8">
              <w:rPr>
                <w:rFonts w:ascii="Times New Roman" w:hAnsi="Times New Roman" w:cs="Times New Roman"/>
                <w:color w:val="BFBFBF" w:themeColor="background1" w:themeShade="BF"/>
                <w:sz w:val="24"/>
                <w:szCs w:val="24"/>
              </w:rPr>
              <w:t xml:space="preserve"> the literature review).</w:t>
            </w:r>
          </w:p>
          <w:p w14:paraId="3AA07D07" w14:textId="4DF107F0" w:rsidR="00CE7A6F" w:rsidRPr="003A18EE" w:rsidRDefault="00CE7A6F" w:rsidP="000824D6">
            <w:pPr>
              <w:spacing w:line="276" w:lineRule="auto"/>
              <w:jc w:val="both"/>
              <w:rPr>
                <w:rFonts w:ascii="Times New Roman" w:hAnsi="Times New Roman" w:cs="Times New Roman"/>
                <w:sz w:val="24"/>
                <w:szCs w:val="24"/>
              </w:rPr>
            </w:pPr>
          </w:p>
        </w:tc>
        <w:tc>
          <w:tcPr>
            <w:tcW w:w="3402" w:type="dxa"/>
          </w:tcPr>
          <w:p w14:paraId="39E94079" w14:textId="77777777" w:rsidR="009C5631" w:rsidRPr="001562BD" w:rsidRDefault="009C5631" w:rsidP="000824D6">
            <w:pPr>
              <w:spacing w:line="276" w:lineRule="auto"/>
              <w:rPr>
                <w:rFonts w:ascii="Times New Roman" w:hAnsi="Times New Roman" w:cs="Times New Roman"/>
                <w:sz w:val="24"/>
                <w:szCs w:val="24"/>
              </w:rPr>
            </w:pPr>
          </w:p>
        </w:tc>
      </w:tr>
      <w:tr w:rsidR="009C5631" w14:paraId="76956015" w14:textId="77777777" w:rsidTr="000824D6">
        <w:tc>
          <w:tcPr>
            <w:tcW w:w="4815" w:type="dxa"/>
          </w:tcPr>
          <w:p w14:paraId="5800EC34" w14:textId="713A89C5" w:rsidR="009C5631" w:rsidRDefault="009C5631" w:rsidP="000824D6">
            <w:pPr>
              <w:spacing w:line="276" w:lineRule="auto"/>
            </w:pPr>
            <w:r>
              <w:rPr>
                <w:rFonts w:ascii="Times New Roman" w:hAnsi="Times New Roman" w:cs="Times New Roman"/>
                <w:b/>
                <w:bCs/>
                <w:color w:val="222222"/>
                <w:sz w:val="24"/>
                <w:szCs w:val="24"/>
                <w:shd w:val="clear" w:color="auto" w:fill="FFFFFF"/>
              </w:rPr>
              <w:t xml:space="preserve">#65 </w:t>
            </w:r>
            <w:r w:rsidRPr="005A5AFD">
              <w:rPr>
                <w:rFonts w:ascii="Times New Roman" w:hAnsi="Times New Roman" w:cs="Times New Roman"/>
                <w:color w:val="222222"/>
                <w:sz w:val="24"/>
                <w:szCs w:val="24"/>
                <w:shd w:val="clear" w:color="auto" w:fill="FFFFFF"/>
              </w:rPr>
              <w:t xml:space="preserve">I think this is acceptable to maintain a narrow focus in this regard, however, </w:t>
            </w:r>
            <w:r w:rsidRPr="00AA2CF8">
              <w:rPr>
                <w:rFonts w:ascii="Times New Roman" w:hAnsi="Times New Roman" w:cs="Times New Roman"/>
                <w:color w:val="222222"/>
                <w:sz w:val="24"/>
                <w:szCs w:val="24"/>
                <w:shd w:val="clear" w:color="auto" w:fill="FFFFFF"/>
              </w:rPr>
              <w:t>the authors need to articulate the restricted definition of their study and the existing research specific to their application. In doing so, they should highlight the broader body of knowledge.</w:t>
            </w:r>
          </w:p>
        </w:tc>
        <w:tc>
          <w:tcPr>
            <w:tcW w:w="6946" w:type="dxa"/>
          </w:tcPr>
          <w:p w14:paraId="398E1BB3" w14:textId="40ECA3F4" w:rsidR="0089379F" w:rsidRDefault="00882B43" w:rsidP="000824D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appreciate the </w:t>
            </w:r>
            <w:r w:rsidR="0089379F">
              <w:rPr>
                <w:rFonts w:ascii="Times New Roman" w:hAnsi="Times New Roman" w:cs="Times New Roman"/>
                <w:sz w:val="24"/>
                <w:szCs w:val="24"/>
              </w:rPr>
              <w:t>reviewer’s</w:t>
            </w:r>
            <w:r>
              <w:rPr>
                <w:rFonts w:ascii="Times New Roman" w:hAnsi="Times New Roman" w:cs="Times New Roman"/>
                <w:sz w:val="24"/>
                <w:szCs w:val="24"/>
              </w:rPr>
              <w:t xml:space="preserve"> recommendation and we have </w:t>
            </w:r>
            <w:r w:rsidR="007D0822">
              <w:rPr>
                <w:rFonts w:ascii="Times New Roman" w:hAnsi="Times New Roman" w:cs="Times New Roman"/>
                <w:sz w:val="24"/>
                <w:szCs w:val="24"/>
              </w:rPr>
              <w:t>articulated the study focus by also including the existing research conducted in the topic</w:t>
            </w:r>
            <w:r w:rsidR="00135564">
              <w:rPr>
                <w:rFonts w:ascii="Times New Roman" w:hAnsi="Times New Roman" w:cs="Times New Roman"/>
                <w:sz w:val="24"/>
                <w:szCs w:val="24"/>
              </w:rPr>
              <w:t>s</w:t>
            </w:r>
            <w:r w:rsidR="007D0822">
              <w:rPr>
                <w:rFonts w:ascii="Times New Roman" w:hAnsi="Times New Roman" w:cs="Times New Roman"/>
                <w:sz w:val="24"/>
                <w:szCs w:val="24"/>
              </w:rPr>
              <w:t xml:space="preserve"> of </w:t>
            </w:r>
            <w:r w:rsidR="0089379F">
              <w:rPr>
                <w:rFonts w:ascii="Times New Roman" w:hAnsi="Times New Roman" w:cs="Times New Roman"/>
                <w:sz w:val="24"/>
                <w:szCs w:val="24"/>
              </w:rPr>
              <w:t>nature</w:t>
            </w:r>
            <w:r w:rsidR="007D0822">
              <w:rPr>
                <w:rFonts w:ascii="Times New Roman" w:hAnsi="Times New Roman" w:cs="Times New Roman"/>
                <w:sz w:val="24"/>
                <w:szCs w:val="24"/>
              </w:rPr>
              <w:t>-placemaking</w:t>
            </w:r>
            <w:r w:rsidR="00135564">
              <w:rPr>
                <w:rFonts w:ascii="Times New Roman" w:hAnsi="Times New Roman" w:cs="Times New Roman"/>
                <w:sz w:val="24"/>
                <w:szCs w:val="24"/>
              </w:rPr>
              <w:t xml:space="preserve"> and its </w:t>
            </w:r>
            <w:r w:rsidR="007D0822">
              <w:rPr>
                <w:rFonts w:ascii="Times New Roman" w:hAnsi="Times New Roman" w:cs="Times New Roman"/>
                <w:sz w:val="24"/>
                <w:szCs w:val="24"/>
              </w:rPr>
              <w:t>facilitators</w:t>
            </w:r>
            <w:r w:rsidR="00135564">
              <w:rPr>
                <w:rFonts w:ascii="Times New Roman" w:hAnsi="Times New Roman" w:cs="Times New Roman"/>
                <w:sz w:val="24"/>
                <w:szCs w:val="24"/>
              </w:rPr>
              <w:t xml:space="preserve">. Kindly see our response to comments </w:t>
            </w:r>
            <w:r w:rsidR="00181DCF" w:rsidRPr="00181DCF">
              <w:rPr>
                <w:rFonts w:ascii="Times New Roman" w:hAnsi="Times New Roman" w:cs="Times New Roman"/>
                <w:b/>
                <w:bCs/>
                <w:sz w:val="24"/>
                <w:szCs w:val="24"/>
              </w:rPr>
              <w:t xml:space="preserve">#2, 14, 15, 64, 72. </w:t>
            </w:r>
          </w:p>
          <w:p w14:paraId="17F5CF9D" w14:textId="77777777" w:rsidR="0089379F" w:rsidRDefault="0089379F" w:rsidP="000824D6">
            <w:pPr>
              <w:spacing w:line="276" w:lineRule="auto"/>
              <w:jc w:val="both"/>
              <w:rPr>
                <w:rFonts w:ascii="Times New Roman" w:hAnsi="Times New Roman" w:cs="Times New Roman"/>
                <w:sz w:val="24"/>
                <w:szCs w:val="24"/>
              </w:rPr>
            </w:pPr>
          </w:p>
          <w:p w14:paraId="367275B6" w14:textId="515A98F0"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601A9364" w14:textId="77777777" w:rsidR="009C5631" w:rsidRPr="001562BD" w:rsidRDefault="009C5631" w:rsidP="000824D6">
            <w:pPr>
              <w:spacing w:line="276" w:lineRule="auto"/>
              <w:rPr>
                <w:rFonts w:ascii="Times New Roman" w:hAnsi="Times New Roman" w:cs="Times New Roman"/>
                <w:sz w:val="24"/>
                <w:szCs w:val="24"/>
              </w:rPr>
            </w:pPr>
          </w:p>
        </w:tc>
      </w:tr>
      <w:tr w:rsidR="009C5631" w14:paraId="12FD6FAC" w14:textId="77777777" w:rsidTr="000824D6">
        <w:tc>
          <w:tcPr>
            <w:tcW w:w="4815" w:type="dxa"/>
          </w:tcPr>
          <w:p w14:paraId="22963228" w14:textId="77777777" w:rsidR="009C5631" w:rsidRPr="00546CDD" w:rsidRDefault="009C5631" w:rsidP="000824D6">
            <w:pPr>
              <w:spacing w:line="276" w:lineRule="auto"/>
              <w:rPr>
                <w:rFonts w:ascii="Times New Roman" w:hAnsi="Times New Roman" w:cs="Times New Roman"/>
                <w:b/>
                <w:bCs/>
                <w:color w:val="222222"/>
                <w:sz w:val="24"/>
                <w:szCs w:val="24"/>
                <w:shd w:val="clear" w:color="auto" w:fill="FFFFFF"/>
              </w:rPr>
            </w:pPr>
            <w:r w:rsidRPr="002E26C3">
              <w:rPr>
                <w:rFonts w:ascii="Times New Roman" w:hAnsi="Times New Roman" w:cs="Times New Roman"/>
                <w:b/>
                <w:bCs/>
                <w:color w:val="222222"/>
                <w:sz w:val="24"/>
                <w:szCs w:val="24"/>
                <w:shd w:val="clear" w:color="auto" w:fill="FFFFFF"/>
              </w:rPr>
              <w:t xml:space="preserve">#73 </w:t>
            </w:r>
            <w:r w:rsidRPr="002E26C3">
              <w:rPr>
                <w:rFonts w:ascii="Times New Roman" w:hAnsi="Times New Roman" w:cs="Times New Roman"/>
                <w:color w:val="222222"/>
                <w:sz w:val="24"/>
                <w:szCs w:val="24"/>
                <w:shd w:val="clear" w:color="auto" w:fill="FFFFFF"/>
              </w:rPr>
              <w:t xml:space="preserve">Much of placemaking, however, ignores an ecological approach and thus, there is a lack of literature related to nature placemaking. </w:t>
            </w:r>
            <w:proofErr w:type="spellStart"/>
            <w:r w:rsidRPr="002E26C3">
              <w:rPr>
                <w:rFonts w:ascii="Times New Roman" w:hAnsi="Times New Roman" w:cs="Times New Roman"/>
                <w:color w:val="222222"/>
                <w:sz w:val="24"/>
                <w:szCs w:val="24"/>
                <w:shd w:val="clear" w:color="auto" w:fill="FFFFFF"/>
              </w:rPr>
              <w:t>Hes</w:t>
            </w:r>
            <w:proofErr w:type="spellEnd"/>
            <w:r w:rsidRPr="002E26C3">
              <w:rPr>
                <w:rFonts w:ascii="Times New Roman" w:hAnsi="Times New Roman" w:cs="Times New Roman"/>
                <w:color w:val="222222"/>
                <w:sz w:val="24"/>
                <w:szCs w:val="24"/>
                <w:shd w:val="clear" w:color="auto" w:fill="FFFFFF"/>
              </w:rPr>
              <w:t xml:space="preserve"> et </w:t>
            </w:r>
            <w:r w:rsidRPr="002E26C3">
              <w:rPr>
                <w:rFonts w:ascii="Times New Roman" w:hAnsi="Times New Roman" w:cs="Times New Roman"/>
                <w:color w:val="222222"/>
                <w:sz w:val="24"/>
                <w:szCs w:val="24"/>
                <w:shd w:val="clear" w:color="auto" w:fill="FFFFFF"/>
              </w:rPr>
              <w:lastRenderedPageBreak/>
              <w:t xml:space="preserve">al. (2020) posited that people's connection with the natural environment enhances wellbeing; however, the conventional conceptualization of placemaking overlooks the biophilic element. In that sense, the process of nature placemaking and the role of the facilitator is essential. </w:t>
            </w:r>
            <w:r w:rsidRPr="00546CDD">
              <w:rPr>
                <w:rFonts w:ascii="Times New Roman" w:hAnsi="Times New Roman" w:cs="Times New Roman"/>
                <w:b/>
                <w:bCs/>
                <w:color w:val="222222"/>
                <w:sz w:val="24"/>
                <w:szCs w:val="24"/>
                <w:shd w:val="clear" w:color="auto" w:fill="FFFFFF"/>
              </w:rPr>
              <w:t>This study highlights that important connection that people have with nature. The study effectively produces important and relevant findings, particularly that individuals manifest a strong connection and further exploration to the natural environment upon their first experience with GUI. The importance of nature placemaking has relevance</w:t>
            </w:r>
          </w:p>
          <w:p w14:paraId="2F628BCE" w14:textId="770EE8F7" w:rsidR="009C5631" w:rsidRDefault="009C5631" w:rsidP="000824D6">
            <w:pPr>
              <w:spacing w:line="276" w:lineRule="auto"/>
              <w:rPr>
                <w:rFonts w:ascii="Times New Roman" w:hAnsi="Times New Roman" w:cs="Times New Roman"/>
                <w:b/>
                <w:bCs/>
                <w:color w:val="222222"/>
                <w:sz w:val="24"/>
                <w:szCs w:val="24"/>
                <w:shd w:val="clear" w:color="auto" w:fill="FFFFFF"/>
              </w:rPr>
            </w:pPr>
            <w:r w:rsidRPr="00546CDD">
              <w:rPr>
                <w:rFonts w:ascii="Times New Roman" w:hAnsi="Times New Roman" w:cs="Times New Roman"/>
                <w:b/>
                <w:bCs/>
                <w:color w:val="222222"/>
                <w:sz w:val="24"/>
                <w:szCs w:val="24"/>
                <w:shd w:val="clear" w:color="auto" w:fill="FFFFFF"/>
              </w:rPr>
              <w:t>for nature-based solutions for tackling environmental challenges and building capacity and support for sustainable human development.</w:t>
            </w:r>
          </w:p>
        </w:tc>
        <w:tc>
          <w:tcPr>
            <w:tcW w:w="6946" w:type="dxa"/>
          </w:tcPr>
          <w:p w14:paraId="0ABE5DB1" w14:textId="77777777" w:rsidR="009C5631" w:rsidRDefault="00546CDD" w:rsidP="000824D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would like to express our gratitude to the reviewer for appreciating the </w:t>
            </w:r>
            <w:r w:rsidR="00D669AD">
              <w:rPr>
                <w:rFonts w:ascii="Times New Roman" w:hAnsi="Times New Roman" w:cs="Times New Roman"/>
                <w:sz w:val="24"/>
                <w:szCs w:val="24"/>
              </w:rPr>
              <w:t xml:space="preserve">importance and relevance of this study </w:t>
            </w:r>
            <w:r w:rsidR="000C3208">
              <w:rPr>
                <w:rFonts w:ascii="Times New Roman" w:hAnsi="Times New Roman" w:cs="Times New Roman"/>
                <w:sz w:val="24"/>
                <w:szCs w:val="24"/>
              </w:rPr>
              <w:t>and the contribution of nature-placemaking</w:t>
            </w:r>
            <w:r w:rsidR="00976266">
              <w:rPr>
                <w:rFonts w:ascii="Times New Roman" w:hAnsi="Times New Roman" w:cs="Times New Roman"/>
                <w:sz w:val="24"/>
                <w:szCs w:val="24"/>
              </w:rPr>
              <w:t xml:space="preserve"> in </w:t>
            </w:r>
            <w:r w:rsidR="00F02B16">
              <w:rPr>
                <w:rFonts w:ascii="Times New Roman" w:hAnsi="Times New Roman" w:cs="Times New Roman"/>
                <w:sz w:val="24"/>
                <w:szCs w:val="24"/>
              </w:rPr>
              <w:t>relationship with</w:t>
            </w:r>
            <w:r w:rsidR="00976266">
              <w:rPr>
                <w:rFonts w:ascii="Times New Roman" w:hAnsi="Times New Roman" w:cs="Times New Roman"/>
                <w:sz w:val="24"/>
                <w:szCs w:val="24"/>
              </w:rPr>
              <w:t xml:space="preserve"> NBS</w:t>
            </w:r>
            <w:r w:rsidR="00F02B16">
              <w:rPr>
                <w:rFonts w:ascii="Times New Roman" w:hAnsi="Times New Roman" w:cs="Times New Roman"/>
                <w:sz w:val="24"/>
                <w:szCs w:val="24"/>
              </w:rPr>
              <w:t xml:space="preserve">, </w:t>
            </w:r>
            <w:r w:rsidR="00C801CB">
              <w:rPr>
                <w:rFonts w:ascii="Times New Roman" w:hAnsi="Times New Roman" w:cs="Times New Roman"/>
                <w:sz w:val="24"/>
                <w:szCs w:val="24"/>
              </w:rPr>
              <w:t>especially</w:t>
            </w:r>
            <w:r w:rsidR="00976266">
              <w:rPr>
                <w:rFonts w:ascii="Times New Roman" w:hAnsi="Times New Roman" w:cs="Times New Roman"/>
                <w:sz w:val="24"/>
                <w:szCs w:val="24"/>
              </w:rPr>
              <w:t xml:space="preserve"> </w:t>
            </w:r>
            <w:r w:rsidR="00BB1FEC">
              <w:rPr>
                <w:rFonts w:ascii="Times New Roman" w:hAnsi="Times New Roman" w:cs="Times New Roman"/>
                <w:sz w:val="24"/>
                <w:szCs w:val="24"/>
              </w:rPr>
              <w:t xml:space="preserve">in current </w:t>
            </w:r>
            <w:r w:rsidR="00BB1FEC">
              <w:rPr>
                <w:rFonts w:ascii="Times New Roman" w:hAnsi="Times New Roman" w:cs="Times New Roman"/>
                <w:sz w:val="24"/>
                <w:szCs w:val="24"/>
              </w:rPr>
              <w:lastRenderedPageBreak/>
              <w:t xml:space="preserve">times where a more meaningful connection to the natural environment is required to support sustainable </w:t>
            </w:r>
            <w:r w:rsidR="00C801CB">
              <w:rPr>
                <w:rFonts w:ascii="Times New Roman" w:hAnsi="Times New Roman" w:cs="Times New Roman"/>
                <w:sz w:val="24"/>
                <w:szCs w:val="24"/>
              </w:rPr>
              <w:t xml:space="preserve">human </w:t>
            </w:r>
            <w:r w:rsidR="00BB1FEC">
              <w:rPr>
                <w:rFonts w:ascii="Times New Roman" w:hAnsi="Times New Roman" w:cs="Times New Roman"/>
                <w:sz w:val="24"/>
                <w:szCs w:val="24"/>
              </w:rPr>
              <w:t xml:space="preserve">and environmental development. </w:t>
            </w:r>
          </w:p>
          <w:p w14:paraId="729A3474" w14:textId="2BD01A44" w:rsidR="002761A2" w:rsidRPr="003A18EE" w:rsidRDefault="002761A2" w:rsidP="000824D6">
            <w:pPr>
              <w:spacing w:line="276" w:lineRule="auto"/>
              <w:jc w:val="both"/>
              <w:rPr>
                <w:rFonts w:ascii="Times New Roman" w:hAnsi="Times New Roman" w:cs="Times New Roman"/>
                <w:sz w:val="24"/>
                <w:szCs w:val="24"/>
              </w:rPr>
            </w:pPr>
            <w:r w:rsidRPr="002761A2">
              <w:rPr>
                <w:rFonts w:ascii="Times New Roman" w:hAnsi="Times New Roman" w:cs="Times New Roman"/>
                <w:color w:val="FF0000"/>
                <w:sz w:val="24"/>
                <w:szCs w:val="24"/>
              </w:rPr>
              <w:t>REVIEW</w:t>
            </w:r>
          </w:p>
        </w:tc>
        <w:tc>
          <w:tcPr>
            <w:tcW w:w="3402" w:type="dxa"/>
          </w:tcPr>
          <w:p w14:paraId="20DB2A96" w14:textId="77777777" w:rsidR="009C5631" w:rsidRPr="001562BD" w:rsidRDefault="009C5631" w:rsidP="000824D6">
            <w:pPr>
              <w:spacing w:line="276" w:lineRule="auto"/>
              <w:rPr>
                <w:rFonts w:ascii="Times New Roman" w:hAnsi="Times New Roman" w:cs="Times New Roman"/>
                <w:sz w:val="24"/>
                <w:szCs w:val="24"/>
              </w:rPr>
            </w:pPr>
          </w:p>
        </w:tc>
      </w:tr>
      <w:tr w:rsidR="009C5631" w14:paraId="1A22726E" w14:textId="77777777" w:rsidTr="000824D6">
        <w:tc>
          <w:tcPr>
            <w:tcW w:w="4815" w:type="dxa"/>
            <w:shd w:val="clear" w:color="auto" w:fill="BDD6EE" w:themeFill="accent5" w:themeFillTint="66"/>
          </w:tcPr>
          <w:p w14:paraId="50D4B804" w14:textId="53FDF008"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Methods</w:t>
            </w:r>
          </w:p>
        </w:tc>
        <w:tc>
          <w:tcPr>
            <w:tcW w:w="6946" w:type="dxa"/>
            <w:shd w:val="clear" w:color="auto" w:fill="BDD6EE" w:themeFill="accent5" w:themeFillTint="66"/>
          </w:tcPr>
          <w:p w14:paraId="0BA45E07"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shd w:val="clear" w:color="auto" w:fill="BDD6EE" w:themeFill="accent5" w:themeFillTint="66"/>
          </w:tcPr>
          <w:p w14:paraId="3BB7ED96" w14:textId="77777777" w:rsidR="009C5631" w:rsidRPr="001562BD" w:rsidRDefault="009C5631" w:rsidP="000824D6">
            <w:pPr>
              <w:spacing w:line="276" w:lineRule="auto"/>
              <w:rPr>
                <w:rFonts w:ascii="Times New Roman" w:hAnsi="Times New Roman" w:cs="Times New Roman"/>
                <w:sz w:val="24"/>
                <w:szCs w:val="24"/>
              </w:rPr>
            </w:pPr>
          </w:p>
        </w:tc>
      </w:tr>
      <w:tr w:rsidR="009C5631" w14:paraId="55361AFC" w14:textId="77777777" w:rsidTr="000824D6">
        <w:tc>
          <w:tcPr>
            <w:tcW w:w="4815" w:type="dxa"/>
          </w:tcPr>
          <w:p w14:paraId="3DA75E01" w14:textId="77777777" w:rsidR="009C5631" w:rsidRDefault="009C5631" w:rsidP="000824D6">
            <w:pPr>
              <w:spacing w:line="276" w:lineRule="auto"/>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#4</w:t>
            </w:r>
            <w:r w:rsidRPr="003C5649">
              <w:rPr>
                <w:rFonts w:ascii="Times New Roman" w:hAnsi="Times New Roman" w:cs="Times New Roman"/>
                <w:color w:val="222222"/>
                <w:sz w:val="24"/>
                <w:szCs w:val="24"/>
                <w:shd w:val="clear" w:color="auto" w:fill="FFFFFF"/>
              </w:rPr>
              <w:t xml:space="preserve"> Please define that many terms or remove jargon for a broad academic audience.</w:t>
            </w:r>
          </w:p>
          <w:p w14:paraId="785CCB12" w14:textId="58CE2CB8"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sidRPr="0097400C">
              <w:rPr>
                <w:rFonts w:ascii="Times New Roman" w:hAnsi="Times New Roman" w:cs="Times New Roman"/>
                <w:color w:val="FF0000"/>
                <w:sz w:val="24"/>
                <w:szCs w:val="24"/>
                <w:shd w:val="clear" w:color="auto" w:fill="FFFFFF"/>
              </w:rPr>
              <w:t>One case study is not adequate for a research paper.</w:t>
            </w:r>
          </w:p>
        </w:tc>
        <w:tc>
          <w:tcPr>
            <w:tcW w:w="6946" w:type="dxa"/>
          </w:tcPr>
          <w:p w14:paraId="39E3F847" w14:textId="572B8C00" w:rsidR="0047164F" w:rsidRDefault="008E2C8E" w:rsidP="000824D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While we understand the reviewer concerns regarding publishing a paper with only one case study, we would like </w:t>
            </w:r>
            <w:r w:rsidR="00C52067">
              <w:rPr>
                <w:rFonts w:ascii="Times New Roman" w:hAnsi="Times New Roman" w:cs="Times New Roman"/>
                <w:sz w:val="24"/>
                <w:szCs w:val="24"/>
              </w:rPr>
              <w:t>to emphasise</w:t>
            </w:r>
            <w:r w:rsidR="000D6D5E">
              <w:rPr>
                <w:rFonts w:ascii="Times New Roman" w:hAnsi="Times New Roman" w:cs="Times New Roman"/>
                <w:sz w:val="24"/>
                <w:szCs w:val="24"/>
              </w:rPr>
              <w:t xml:space="preserve"> that indeed a study conducted in only one case study </w:t>
            </w:r>
            <w:r w:rsidR="00C52067">
              <w:rPr>
                <w:rFonts w:ascii="Times New Roman" w:hAnsi="Times New Roman" w:cs="Times New Roman"/>
                <w:sz w:val="24"/>
                <w:szCs w:val="24"/>
              </w:rPr>
              <w:t>is</w:t>
            </w:r>
            <w:r w:rsidR="000D6D5E">
              <w:rPr>
                <w:rFonts w:ascii="Times New Roman" w:hAnsi="Times New Roman" w:cs="Times New Roman"/>
                <w:sz w:val="24"/>
                <w:szCs w:val="24"/>
              </w:rPr>
              <w:t xml:space="preserve"> appropriate for publication</w:t>
            </w:r>
            <w:r w:rsidR="00626A39">
              <w:rPr>
                <w:rFonts w:ascii="Times New Roman" w:hAnsi="Times New Roman" w:cs="Times New Roman"/>
                <w:sz w:val="24"/>
                <w:szCs w:val="24"/>
              </w:rPr>
              <w:t xml:space="preserve">, this is also commonly known as </w:t>
            </w:r>
            <w:r w:rsidR="00626A39">
              <w:rPr>
                <w:rFonts w:ascii="Times New Roman" w:hAnsi="Times New Roman" w:cs="Times New Roman"/>
                <w:i/>
                <w:iCs/>
                <w:sz w:val="24"/>
                <w:szCs w:val="24"/>
              </w:rPr>
              <w:t xml:space="preserve">intrinsic </w:t>
            </w:r>
            <w:r w:rsidR="00626A39">
              <w:rPr>
                <w:rFonts w:ascii="Times New Roman" w:hAnsi="Times New Roman" w:cs="Times New Roman"/>
                <w:sz w:val="24"/>
                <w:szCs w:val="24"/>
              </w:rPr>
              <w:t>case study</w:t>
            </w:r>
            <w:r w:rsidR="00EB510E">
              <w:rPr>
                <w:rFonts w:ascii="Times New Roman" w:hAnsi="Times New Roman" w:cs="Times New Roman"/>
                <w:sz w:val="24"/>
                <w:szCs w:val="24"/>
              </w:rPr>
              <w:t xml:space="preserve">. In this </w:t>
            </w:r>
            <w:r w:rsidR="007D687C">
              <w:rPr>
                <w:rFonts w:ascii="Times New Roman" w:hAnsi="Times New Roman" w:cs="Times New Roman"/>
                <w:sz w:val="24"/>
                <w:szCs w:val="24"/>
              </w:rPr>
              <w:t xml:space="preserve">approach, one case study is typically undertaken to learn about a specific </w:t>
            </w:r>
            <w:r w:rsidR="00496A39">
              <w:rPr>
                <w:rFonts w:ascii="Times New Roman" w:hAnsi="Times New Roman" w:cs="Times New Roman"/>
                <w:sz w:val="24"/>
                <w:szCs w:val="24"/>
              </w:rPr>
              <w:t>phenomenon</w:t>
            </w:r>
            <w:r w:rsidR="007D687C">
              <w:rPr>
                <w:rFonts w:ascii="Times New Roman" w:hAnsi="Times New Roman" w:cs="Times New Roman"/>
                <w:sz w:val="24"/>
                <w:szCs w:val="24"/>
              </w:rPr>
              <w:t xml:space="preserve"> </w:t>
            </w:r>
            <w:r w:rsidR="00496A39">
              <w:rPr>
                <w:rFonts w:ascii="Times New Roman" w:hAnsi="Times New Roman" w:cs="Times New Roman"/>
                <w:sz w:val="24"/>
                <w:szCs w:val="24"/>
              </w:rPr>
              <w:t xml:space="preserve">and the researcher(s) </w:t>
            </w:r>
            <w:r w:rsidR="007F2FAF">
              <w:rPr>
                <w:rFonts w:ascii="Times New Roman" w:hAnsi="Times New Roman" w:cs="Times New Roman"/>
                <w:sz w:val="24"/>
                <w:szCs w:val="24"/>
              </w:rPr>
              <w:t>define the uniqueness of the phenomeno</w:t>
            </w:r>
            <w:r w:rsidR="006A000D">
              <w:rPr>
                <w:rFonts w:ascii="Times New Roman" w:hAnsi="Times New Roman" w:cs="Times New Roman"/>
                <w:sz w:val="24"/>
                <w:szCs w:val="24"/>
              </w:rPr>
              <w:t>n</w:t>
            </w:r>
            <w:r w:rsidR="007F2FAF">
              <w:rPr>
                <w:rFonts w:ascii="Times New Roman" w:hAnsi="Times New Roman" w:cs="Times New Roman"/>
                <w:sz w:val="24"/>
                <w:szCs w:val="24"/>
              </w:rPr>
              <w:t xml:space="preserve"> making the case study distinguishable from others</w:t>
            </w:r>
            <w:r w:rsidR="00C52067">
              <w:rPr>
                <w:rFonts w:ascii="Times New Roman" w:hAnsi="Times New Roman" w:cs="Times New Roman"/>
                <w:sz w:val="24"/>
                <w:szCs w:val="24"/>
              </w:rPr>
              <w:t xml:space="preserve"> (</w:t>
            </w:r>
            <w:r w:rsidR="00AD095E">
              <w:rPr>
                <w:rFonts w:ascii="Times New Roman" w:hAnsi="Times New Roman" w:cs="Times New Roman"/>
                <w:sz w:val="24"/>
                <w:szCs w:val="24"/>
              </w:rPr>
              <w:t xml:space="preserve">Crowe </w:t>
            </w:r>
            <w:r w:rsidR="00AD095E">
              <w:rPr>
                <w:rFonts w:ascii="Times New Roman" w:hAnsi="Times New Roman" w:cs="Times New Roman"/>
                <w:i/>
                <w:iCs/>
                <w:sz w:val="24"/>
                <w:szCs w:val="24"/>
              </w:rPr>
              <w:t xml:space="preserve">et </w:t>
            </w:r>
            <w:r w:rsidR="003E5955">
              <w:rPr>
                <w:rFonts w:ascii="Times New Roman" w:hAnsi="Times New Roman" w:cs="Times New Roman"/>
                <w:i/>
                <w:iCs/>
                <w:sz w:val="24"/>
                <w:szCs w:val="24"/>
              </w:rPr>
              <w:t>al.</w:t>
            </w:r>
            <w:r w:rsidR="00AD095E">
              <w:rPr>
                <w:rFonts w:ascii="Times New Roman" w:hAnsi="Times New Roman" w:cs="Times New Roman"/>
                <w:i/>
                <w:iCs/>
                <w:sz w:val="24"/>
                <w:szCs w:val="24"/>
              </w:rPr>
              <w:t xml:space="preserve"> </w:t>
            </w:r>
            <w:r w:rsidR="00AD095E">
              <w:rPr>
                <w:rFonts w:ascii="Times New Roman" w:hAnsi="Times New Roman" w:cs="Times New Roman"/>
                <w:sz w:val="24"/>
                <w:szCs w:val="24"/>
              </w:rPr>
              <w:t>2011)</w:t>
            </w:r>
            <w:r w:rsidR="007F2FAF">
              <w:rPr>
                <w:rFonts w:ascii="Times New Roman" w:hAnsi="Times New Roman" w:cs="Times New Roman"/>
                <w:sz w:val="24"/>
                <w:szCs w:val="24"/>
              </w:rPr>
              <w:t xml:space="preserve">. Please notice that </w:t>
            </w:r>
            <w:r w:rsidR="006A000D">
              <w:rPr>
                <w:rFonts w:ascii="Times New Roman" w:hAnsi="Times New Roman" w:cs="Times New Roman"/>
                <w:sz w:val="24"/>
                <w:szCs w:val="24"/>
              </w:rPr>
              <w:t xml:space="preserve">in the methods section, we </w:t>
            </w:r>
            <w:r w:rsidR="006A000D">
              <w:rPr>
                <w:rFonts w:ascii="Times New Roman" w:hAnsi="Times New Roman" w:cs="Times New Roman"/>
                <w:sz w:val="24"/>
                <w:szCs w:val="24"/>
              </w:rPr>
              <w:lastRenderedPageBreak/>
              <w:t xml:space="preserve">provide information regarding the uniqueness of the case study selected in this case GUI (see paragraph </w:t>
            </w:r>
            <w:r w:rsidR="006A000D" w:rsidRPr="0061040E">
              <w:rPr>
                <w:rFonts w:ascii="Times New Roman" w:hAnsi="Times New Roman" w:cs="Times New Roman"/>
                <w:b/>
                <w:bCs/>
                <w:sz w:val="24"/>
                <w:szCs w:val="24"/>
              </w:rPr>
              <w:t>#</w:t>
            </w:r>
            <w:r w:rsidR="006A000D">
              <w:rPr>
                <w:rFonts w:ascii="Times New Roman" w:hAnsi="Times New Roman" w:cs="Times New Roman"/>
                <w:sz w:val="24"/>
                <w:szCs w:val="24"/>
              </w:rPr>
              <w:t>)</w:t>
            </w:r>
            <w:r w:rsidR="00065937">
              <w:rPr>
                <w:rFonts w:ascii="Times New Roman" w:hAnsi="Times New Roman" w:cs="Times New Roman"/>
                <w:sz w:val="24"/>
                <w:szCs w:val="24"/>
              </w:rPr>
              <w:t xml:space="preserve">. </w:t>
            </w:r>
            <w:r w:rsidR="0061040E">
              <w:rPr>
                <w:rFonts w:ascii="Times New Roman" w:hAnsi="Times New Roman" w:cs="Times New Roman"/>
                <w:sz w:val="24"/>
                <w:szCs w:val="24"/>
              </w:rPr>
              <w:t>Furthermore, s</w:t>
            </w:r>
            <w:r w:rsidR="00065937">
              <w:rPr>
                <w:rFonts w:ascii="Times New Roman" w:hAnsi="Times New Roman" w:cs="Times New Roman"/>
                <w:sz w:val="24"/>
                <w:szCs w:val="24"/>
              </w:rPr>
              <w:t>everal examples are found in papers analysing unique phenomena in everyday contexts</w:t>
            </w:r>
            <w:r w:rsidR="0017439F">
              <w:rPr>
                <w:rFonts w:ascii="Times New Roman" w:hAnsi="Times New Roman" w:cs="Times New Roman"/>
                <w:sz w:val="24"/>
                <w:szCs w:val="24"/>
              </w:rPr>
              <w:t xml:space="preserve"> in which they occur</w:t>
            </w:r>
            <w:r w:rsidR="00B74311">
              <w:rPr>
                <w:rFonts w:ascii="Times New Roman" w:hAnsi="Times New Roman" w:cs="Times New Roman"/>
                <w:sz w:val="24"/>
                <w:szCs w:val="24"/>
              </w:rPr>
              <w:t>.</w:t>
            </w:r>
            <w:r w:rsidR="0017439F">
              <w:rPr>
                <w:rFonts w:ascii="Times New Roman" w:hAnsi="Times New Roman" w:cs="Times New Roman"/>
                <w:sz w:val="24"/>
                <w:szCs w:val="24"/>
              </w:rPr>
              <w:t xml:space="preserve"> </w:t>
            </w:r>
            <w:r w:rsidR="00B74311">
              <w:rPr>
                <w:rFonts w:ascii="Times New Roman" w:hAnsi="Times New Roman" w:cs="Times New Roman"/>
                <w:sz w:val="24"/>
                <w:szCs w:val="24"/>
              </w:rPr>
              <w:t>T</w:t>
            </w:r>
            <w:r w:rsidR="0017439F">
              <w:rPr>
                <w:rFonts w:ascii="Times New Roman" w:hAnsi="Times New Roman" w:cs="Times New Roman"/>
                <w:sz w:val="24"/>
                <w:szCs w:val="24"/>
              </w:rPr>
              <w:t>his could include minority groups overcoming a disaster event</w:t>
            </w:r>
            <w:r w:rsidR="0061040E">
              <w:rPr>
                <w:rFonts w:ascii="Times New Roman" w:hAnsi="Times New Roman" w:cs="Times New Roman"/>
                <w:sz w:val="24"/>
                <w:szCs w:val="24"/>
              </w:rPr>
              <w:t>,</w:t>
            </w:r>
            <w:r w:rsidR="0017439F">
              <w:rPr>
                <w:rFonts w:ascii="Times New Roman" w:hAnsi="Times New Roman" w:cs="Times New Roman"/>
                <w:sz w:val="24"/>
                <w:szCs w:val="24"/>
              </w:rPr>
              <w:t xml:space="preserve"> </w:t>
            </w:r>
            <w:r w:rsidR="00B74311">
              <w:rPr>
                <w:rFonts w:ascii="Times New Roman" w:hAnsi="Times New Roman" w:cs="Times New Roman"/>
                <w:sz w:val="24"/>
                <w:szCs w:val="24"/>
              </w:rPr>
              <w:t xml:space="preserve">as found in the </w:t>
            </w:r>
            <w:r w:rsidR="003872CD">
              <w:rPr>
                <w:rFonts w:ascii="Times New Roman" w:hAnsi="Times New Roman" w:cs="Times New Roman"/>
                <w:sz w:val="24"/>
                <w:szCs w:val="24"/>
              </w:rPr>
              <w:t xml:space="preserve">longitudinal </w:t>
            </w:r>
            <w:r w:rsidR="00B74311">
              <w:rPr>
                <w:rFonts w:ascii="Times New Roman" w:hAnsi="Times New Roman" w:cs="Times New Roman"/>
                <w:sz w:val="24"/>
                <w:szCs w:val="24"/>
              </w:rPr>
              <w:t xml:space="preserve">study conducted by </w:t>
            </w:r>
            <w:r w:rsidR="00A64D05">
              <w:rPr>
                <w:rFonts w:ascii="Times New Roman" w:hAnsi="Times New Roman" w:cs="Times New Roman"/>
                <w:sz w:val="24"/>
                <w:szCs w:val="24"/>
              </w:rPr>
              <w:t xml:space="preserve">Moreno and Shaw </w:t>
            </w:r>
            <w:r w:rsidR="003872CD">
              <w:rPr>
                <w:rFonts w:ascii="Times New Roman" w:hAnsi="Times New Roman" w:cs="Times New Roman"/>
                <w:sz w:val="24"/>
                <w:szCs w:val="24"/>
              </w:rPr>
              <w:t>(</w:t>
            </w:r>
            <w:r w:rsidR="006350AF">
              <w:rPr>
                <w:rFonts w:ascii="Times New Roman" w:hAnsi="Times New Roman" w:cs="Times New Roman"/>
                <w:sz w:val="24"/>
                <w:szCs w:val="24"/>
              </w:rPr>
              <w:t>2018)</w:t>
            </w:r>
            <w:r w:rsidR="003872CD">
              <w:rPr>
                <w:rFonts w:ascii="Times New Roman" w:hAnsi="Times New Roman" w:cs="Times New Roman"/>
                <w:sz w:val="24"/>
                <w:szCs w:val="24"/>
              </w:rPr>
              <w:t xml:space="preserve"> with a</w:t>
            </w:r>
            <w:r w:rsidR="006350AF">
              <w:rPr>
                <w:rFonts w:ascii="Times New Roman" w:hAnsi="Times New Roman" w:cs="Times New Roman"/>
                <w:sz w:val="24"/>
                <w:szCs w:val="24"/>
              </w:rPr>
              <w:t xml:space="preserve"> </w:t>
            </w:r>
            <w:r w:rsidR="003872CD">
              <w:rPr>
                <w:rFonts w:ascii="Times New Roman" w:hAnsi="Times New Roman" w:cs="Times New Roman"/>
                <w:sz w:val="24"/>
                <w:szCs w:val="24"/>
              </w:rPr>
              <w:t xml:space="preserve">small </w:t>
            </w:r>
            <w:r w:rsidR="009B2F98">
              <w:rPr>
                <w:rFonts w:ascii="Times New Roman" w:hAnsi="Times New Roman" w:cs="Times New Roman"/>
                <w:sz w:val="24"/>
                <w:szCs w:val="24"/>
              </w:rPr>
              <w:t>coastal</w:t>
            </w:r>
            <w:r w:rsidR="003872CD">
              <w:rPr>
                <w:rFonts w:ascii="Times New Roman" w:hAnsi="Times New Roman" w:cs="Times New Roman"/>
                <w:sz w:val="24"/>
                <w:szCs w:val="24"/>
              </w:rPr>
              <w:t xml:space="preserve"> community in Chile</w:t>
            </w:r>
            <w:r w:rsidR="00FC2736">
              <w:rPr>
                <w:rFonts w:ascii="Times New Roman" w:hAnsi="Times New Roman" w:cs="Times New Roman"/>
                <w:sz w:val="24"/>
                <w:szCs w:val="24"/>
              </w:rPr>
              <w:t xml:space="preserve">, or </w:t>
            </w:r>
            <w:r w:rsidR="00B0018D">
              <w:rPr>
                <w:rFonts w:ascii="Times New Roman" w:hAnsi="Times New Roman" w:cs="Times New Roman"/>
                <w:sz w:val="24"/>
                <w:szCs w:val="24"/>
              </w:rPr>
              <w:t xml:space="preserve">marginalised communities </w:t>
            </w:r>
            <w:r w:rsidR="00E220F0">
              <w:rPr>
                <w:rFonts w:ascii="Times New Roman" w:hAnsi="Times New Roman" w:cs="Times New Roman"/>
                <w:sz w:val="24"/>
                <w:szCs w:val="24"/>
              </w:rPr>
              <w:t>(</w:t>
            </w:r>
            <w:r w:rsidR="00526F32">
              <w:rPr>
                <w:rFonts w:ascii="Times New Roman" w:hAnsi="Times New Roman" w:cs="Times New Roman"/>
                <w:sz w:val="24"/>
                <w:szCs w:val="24"/>
              </w:rPr>
              <w:t xml:space="preserve">see </w:t>
            </w:r>
            <w:proofErr w:type="spellStart"/>
            <w:r w:rsidR="00A76F5C">
              <w:rPr>
                <w:rFonts w:ascii="Times New Roman" w:hAnsi="Times New Roman" w:cs="Times New Roman"/>
                <w:sz w:val="24"/>
                <w:szCs w:val="24"/>
              </w:rPr>
              <w:t>Fahlberg</w:t>
            </w:r>
            <w:proofErr w:type="spellEnd"/>
            <w:r w:rsidR="00A76F5C">
              <w:rPr>
                <w:rFonts w:ascii="Times New Roman" w:hAnsi="Times New Roman" w:cs="Times New Roman"/>
                <w:sz w:val="24"/>
                <w:szCs w:val="24"/>
              </w:rPr>
              <w:t>, 2019</w:t>
            </w:r>
            <w:r w:rsidR="00526F32">
              <w:rPr>
                <w:rFonts w:ascii="Times New Roman" w:hAnsi="Times New Roman" w:cs="Times New Roman"/>
                <w:sz w:val="24"/>
                <w:szCs w:val="24"/>
              </w:rPr>
              <w:t>’s study conducted in the City of God favela</w:t>
            </w:r>
            <w:r w:rsidR="00A76F5C">
              <w:rPr>
                <w:rFonts w:ascii="Times New Roman" w:hAnsi="Times New Roman" w:cs="Times New Roman"/>
                <w:sz w:val="24"/>
                <w:szCs w:val="24"/>
              </w:rPr>
              <w:t>)</w:t>
            </w:r>
            <w:r w:rsidR="001D789C">
              <w:rPr>
                <w:rFonts w:ascii="Times New Roman" w:hAnsi="Times New Roman" w:cs="Times New Roman"/>
                <w:sz w:val="24"/>
                <w:szCs w:val="24"/>
              </w:rPr>
              <w:t xml:space="preserve">, or single case studies conducted to explore </w:t>
            </w:r>
            <w:r w:rsidR="00E264BD">
              <w:rPr>
                <w:rFonts w:ascii="Times New Roman" w:hAnsi="Times New Roman" w:cs="Times New Roman"/>
                <w:sz w:val="24"/>
                <w:szCs w:val="24"/>
              </w:rPr>
              <w:t xml:space="preserve">behavioural relationship across </w:t>
            </w:r>
            <w:r w:rsidR="00082724">
              <w:rPr>
                <w:rFonts w:ascii="Times New Roman" w:hAnsi="Times New Roman" w:cs="Times New Roman"/>
                <w:sz w:val="24"/>
                <w:szCs w:val="24"/>
              </w:rPr>
              <w:t>specific populations</w:t>
            </w:r>
            <w:r w:rsidR="007D3F17">
              <w:rPr>
                <w:rFonts w:ascii="Times New Roman" w:hAnsi="Times New Roman" w:cs="Times New Roman"/>
                <w:sz w:val="24"/>
                <w:szCs w:val="24"/>
              </w:rPr>
              <w:t xml:space="preserve"> - </w:t>
            </w:r>
            <w:r w:rsidR="00991C22">
              <w:rPr>
                <w:rFonts w:ascii="Times New Roman" w:hAnsi="Times New Roman" w:cs="Times New Roman"/>
                <w:sz w:val="24"/>
                <w:szCs w:val="24"/>
              </w:rPr>
              <w:t xml:space="preserve">see </w:t>
            </w:r>
            <w:proofErr w:type="spellStart"/>
            <w:r w:rsidR="007D3F17" w:rsidRPr="007D3F17">
              <w:rPr>
                <w:rFonts w:ascii="Times New Roman" w:hAnsi="Times New Roman" w:cs="Times New Roman"/>
                <w:sz w:val="24"/>
                <w:szCs w:val="24"/>
              </w:rPr>
              <w:t>Hellström</w:t>
            </w:r>
            <w:proofErr w:type="spellEnd"/>
            <w:r w:rsidR="007D3F17">
              <w:rPr>
                <w:rFonts w:ascii="Times New Roman" w:hAnsi="Times New Roman" w:cs="Times New Roman"/>
                <w:sz w:val="24"/>
                <w:szCs w:val="24"/>
              </w:rPr>
              <w:t xml:space="preserve"> </w:t>
            </w:r>
            <w:r w:rsidR="007D3F17">
              <w:rPr>
                <w:rFonts w:ascii="Times New Roman" w:hAnsi="Times New Roman" w:cs="Times New Roman"/>
                <w:i/>
                <w:iCs/>
                <w:sz w:val="24"/>
                <w:szCs w:val="24"/>
              </w:rPr>
              <w:t xml:space="preserve">et al. </w:t>
            </w:r>
            <w:r w:rsidR="007D3F17">
              <w:rPr>
                <w:rFonts w:ascii="Times New Roman" w:hAnsi="Times New Roman" w:cs="Times New Roman"/>
                <w:sz w:val="24"/>
                <w:szCs w:val="24"/>
              </w:rPr>
              <w:t xml:space="preserve">2005’s </w:t>
            </w:r>
            <w:r w:rsidR="009E3522">
              <w:rPr>
                <w:rFonts w:ascii="Times New Roman" w:hAnsi="Times New Roman" w:cs="Times New Roman"/>
                <w:sz w:val="24"/>
                <w:szCs w:val="24"/>
              </w:rPr>
              <w:t xml:space="preserve">single case </w:t>
            </w:r>
            <w:r w:rsidR="007D3F17">
              <w:rPr>
                <w:rFonts w:ascii="Times New Roman" w:hAnsi="Times New Roman" w:cs="Times New Roman"/>
                <w:sz w:val="24"/>
                <w:szCs w:val="24"/>
              </w:rPr>
              <w:t xml:space="preserve">study </w:t>
            </w:r>
            <w:r w:rsidR="009E3522">
              <w:rPr>
                <w:rFonts w:ascii="Times New Roman" w:hAnsi="Times New Roman" w:cs="Times New Roman"/>
                <w:sz w:val="24"/>
                <w:szCs w:val="24"/>
              </w:rPr>
              <w:t xml:space="preserve">of an elderly married couple living with dementia. </w:t>
            </w:r>
          </w:p>
          <w:p w14:paraId="6AC12332" w14:textId="016931C2" w:rsidR="009C5631" w:rsidRPr="007D3F17" w:rsidRDefault="009C5631" w:rsidP="000824D6">
            <w:pPr>
              <w:spacing w:line="276" w:lineRule="auto"/>
              <w:jc w:val="both"/>
              <w:rPr>
                <w:rFonts w:ascii="Times New Roman" w:hAnsi="Times New Roman" w:cs="Times New Roman"/>
                <w:sz w:val="24"/>
                <w:szCs w:val="24"/>
              </w:rPr>
            </w:pPr>
          </w:p>
          <w:p w14:paraId="2B0A0577" w14:textId="5A36D186" w:rsidR="00AD095E" w:rsidRDefault="001821E3" w:rsidP="00FD544C">
            <w:pPr>
              <w:spacing w:line="276" w:lineRule="auto"/>
              <w:jc w:val="both"/>
              <w:rPr>
                <w:rFonts w:ascii="Times New Roman" w:hAnsi="Times New Roman" w:cs="Times New Roman"/>
                <w:color w:val="4472C4" w:themeColor="accent1"/>
                <w:sz w:val="20"/>
                <w:szCs w:val="20"/>
              </w:rPr>
            </w:pPr>
            <w:r w:rsidRPr="001821E3">
              <w:rPr>
                <w:rFonts w:ascii="Times New Roman" w:hAnsi="Times New Roman" w:cs="Times New Roman"/>
                <w:color w:val="4472C4" w:themeColor="accent1"/>
                <w:sz w:val="20"/>
                <w:szCs w:val="20"/>
              </w:rPr>
              <w:t xml:space="preserve">Crowe, S., </w:t>
            </w:r>
            <w:proofErr w:type="spellStart"/>
            <w:r w:rsidRPr="001821E3">
              <w:rPr>
                <w:rFonts w:ascii="Times New Roman" w:hAnsi="Times New Roman" w:cs="Times New Roman"/>
                <w:color w:val="4472C4" w:themeColor="accent1"/>
                <w:sz w:val="20"/>
                <w:szCs w:val="20"/>
              </w:rPr>
              <w:t>Cresswell</w:t>
            </w:r>
            <w:proofErr w:type="spellEnd"/>
            <w:r w:rsidRPr="001821E3">
              <w:rPr>
                <w:rFonts w:ascii="Times New Roman" w:hAnsi="Times New Roman" w:cs="Times New Roman"/>
                <w:color w:val="4472C4" w:themeColor="accent1"/>
                <w:sz w:val="20"/>
                <w:szCs w:val="20"/>
              </w:rPr>
              <w:t xml:space="preserve">, K., Robertson, A., </w:t>
            </w:r>
            <w:proofErr w:type="spellStart"/>
            <w:r w:rsidRPr="001821E3">
              <w:rPr>
                <w:rFonts w:ascii="Times New Roman" w:hAnsi="Times New Roman" w:cs="Times New Roman"/>
                <w:color w:val="4472C4" w:themeColor="accent1"/>
                <w:sz w:val="20"/>
                <w:szCs w:val="20"/>
              </w:rPr>
              <w:t>Huby</w:t>
            </w:r>
            <w:proofErr w:type="spellEnd"/>
            <w:r w:rsidRPr="001821E3">
              <w:rPr>
                <w:rFonts w:ascii="Times New Roman" w:hAnsi="Times New Roman" w:cs="Times New Roman"/>
                <w:color w:val="4472C4" w:themeColor="accent1"/>
                <w:sz w:val="20"/>
                <w:szCs w:val="20"/>
              </w:rPr>
              <w:t xml:space="preserve">, G., Avery, A., &amp; Sheikh, A. (2011). The case study approach. BMC medical research methodology, 11, 100. </w:t>
            </w:r>
            <w:r w:rsidRPr="00D41E15">
              <w:rPr>
                <w:rFonts w:ascii="Times New Roman" w:hAnsi="Times New Roman" w:cs="Times New Roman"/>
                <w:color w:val="4472C4" w:themeColor="accent1"/>
                <w:sz w:val="20"/>
                <w:szCs w:val="20"/>
              </w:rPr>
              <w:t>https://doi.org/10.1186/1471-2288-11-100</w:t>
            </w:r>
            <w:r w:rsidRPr="001821E3">
              <w:rPr>
                <w:rFonts w:ascii="Times New Roman" w:hAnsi="Times New Roman" w:cs="Times New Roman"/>
                <w:color w:val="4472C4" w:themeColor="accent1"/>
                <w:sz w:val="20"/>
                <w:szCs w:val="20"/>
              </w:rPr>
              <w:t xml:space="preserve">. </w:t>
            </w:r>
          </w:p>
          <w:p w14:paraId="5932765C" w14:textId="19CA4090" w:rsidR="006350AF" w:rsidRDefault="00B74311" w:rsidP="00FD544C">
            <w:pPr>
              <w:spacing w:line="276" w:lineRule="auto"/>
              <w:jc w:val="both"/>
              <w:rPr>
                <w:rFonts w:ascii="Times New Roman" w:hAnsi="Times New Roman" w:cs="Times New Roman"/>
                <w:color w:val="4472C4" w:themeColor="accent1"/>
                <w:sz w:val="20"/>
                <w:szCs w:val="20"/>
              </w:rPr>
            </w:pPr>
            <w:r w:rsidRPr="00B74311">
              <w:rPr>
                <w:rFonts w:ascii="Times New Roman" w:hAnsi="Times New Roman" w:cs="Times New Roman"/>
                <w:color w:val="4472C4" w:themeColor="accent1"/>
                <w:sz w:val="20"/>
                <w:szCs w:val="20"/>
              </w:rPr>
              <w:t xml:space="preserve">Moreno, J., Shaw, D. Women’s empowerment following disaster: a longitudinal study of social change. Nat Hazards 92, 205–224 (2018). </w:t>
            </w:r>
            <w:r w:rsidR="00A76F5C" w:rsidRPr="00D41E15">
              <w:rPr>
                <w:rFonts w:ascii="Times New Roman" w:hAnsi="Times New Roman" w:cs="Times New Roman"/>
                <w:color w:val="4472C4" w:themeColor="accent1"/>
                <w:sz w:val="20"/>
                <w:szCs w:val="20"/>
              </w:rPr>
              <w:t>https://doi.org/10.1007/s11069-018-3204-4</w:t>
            </w:r>
            <w:r w:rsidR="00A76F5C">
              <w:rPr>
                <w:rFonts w:ascii="Times New Roman" w:hAnsi="Times New Roman" w:cs="Times New Roman"/>
                <w:color w:val="4472C4" w:themeColor="accent1"/>
                <w:sz w:val="20"/>
                <w:szCs w:val="20"/>
              </w:rPr>
              <w:t>.</w:t>
            </w:r>
          </w:p>
          <w:p w14:paraId="32F641F0" w14:textId="77777777" w:rsidR="00D41E15" w:rsidRPr="00D351A3" w:rsidRDefault="00D41E15" w:rsidP="00FD544C">
            <w:pPr>
              <w:spacing w:line="276" w:lineRule="auto"/>
              <w:jc w:val="both"/>
              <w:rPr>
                <w:rFonts w:ascii="Times New Roman" w:hAnsi="Times New Roman" w:cs="Times New Roman"/>
                <w:color w:val="4472C4" w:themeColor="accent1"/>
                <w:sz w:val="20"/>
                <w:szCs w:val="20"/>
              </w:rPr>
            </w:pPr>
            <w:proofErr w:type="spellStart"/>
            <w:r w:rsidRPr="00D351A3">
              <w:rPr>
                <w:rFonts w:ascii="Times New Roman" w:hAnsi="Times New Roman" w:cs="Times New Roman"/>
                <w:color w:val="4472C4" w:themeColor="accent1"/>
                <w:sz w:val="20"/>
                <w:szCs w:val="20"/>
              </w:rPr>
              <w:t>Fahberg</w:t>
            </w:r>
            <w:proofErr w:type="spellEnd"/>
            <w:r w:rsidRPr="00D351A3">
              <w:rPr>
                <w:rFonts w:ascii="Times New Roman" w:hAnsi="Times New Roman" w:cs="Times New Roman"/>
                <w:color w:val="4472C4" w:themeColor="accent1"/>
                <w:sz w:val="20"/>
                <w:szCs w:val="20"/>
              </w:rPr>
              <w:t xml:space="preserve"> A., N. (2018). Rethinking Favela Governance: Nonviolent Politics in Rio de Janeiro’s Gang Territories. Politics &amp; Society, vol. 46, 4, pp. 485–512.</w:t>
            </w:r>
          </w:p>
          <w:p w14:paraId="1AE76C6D" w14:textId="55B27932" w:rsidR="00991C22" w:rsidRPr="001821E3" w:rsidRDefault="00991C22" w:rsidP="00FD544C">
            <w:pPr>
              <w:spacing w:line="276" w:lineRule="auto"/>
              <w:jc w:val="both"/>
              <w:rPr>
                <w:rFonts w:ascii="Times New Roman" w:hAnsi="Times New Roman" w:cs="Times New Roman"/>
                <w:sz w:val="20"/>
                <w:szCs w:val="20"/>
              </w:rPr>
            </w:pPr>
            <w:proofErr w:type="spellStart"/>
            <w:r w:rsidRPr="00991C22">
              <w:rPr>
                <w:rFonts w:ascii="Times New Roman" w:hAnsi="Times New Roman" w:cs="Times New Roman"/>
                <w:color w:val="4472C4" w:themeColor="accent1"/>
                <w:sz w:val="20"/>
                <w:szCs w:val="20"/>
              </w:rPr>
              <w:t>Hellström</w:t>
            </w:r>
            <w:proofErr w:type="spellEnd"/>
            <w:r w:rsidRPr="00991C22">
              <w:rPr>
                <w:rFonts w:ascii="Times New Roman" w:hAnsi="Times New Roman" w:cs="Times New Roman"/>
                <w:color w:val="4472C4" w:themeColor="accent1"/>
                <w:sz w:val="20"/>
                <w:szCs w:val="20"/>
              </w:rPr>
              <w:t xml:space="preserve"> I, Nolan M, </w:t>
            </w:r>
            <w:proofErr w:type="spellStart"/>
            <w:r w:rsidRPr="00991C22">
              <w:rPr>
                <w:rFonts w:ascii="Times New Roman" w:hAnsi="Times New Roman" w:cs="Times New Roman"/>
                <w:color w:val="4472C4" w:themeColor="accent1"/>
                <w:sz w:val="20"/>
                <w:szCs w:val="20"/>
              </w:rPr>
              <w:t>Lundh</w:t>
            </w:r>
            <w:proofErr w:type="spellEnd"/>
            <w:r w:rsidRPr="00991C22">
              <w:rPr>
                <w:rFonts w:ascii="Times New Roman" w:hAnsi="Times New Roman" w:cs="Times New Roman"/>
                <w:color w:val="4472C4" w:themeColor="accent1"/>
                <w:sz w:val="20"/>
                <w:szCs w:val="20"/>
              </w:rPr>
              <w:t xml:space="preserve"> U. 'We do things together': A case study of '</w:t>
            </w:r>
            <w:proofErr w:type="spellStart"/>
            <w:r w:rsidRPr="00991C22">
              <w:rPr>
                <w:rFonts w:ascii="Times New Roman" w:hAnsi="Times New Roman" w:cs="Times New Roman"/>
                <w:color w:val="4472C4" w:themeColor="accent1"/>
                <w:sz w:val="20"/>
                <w:szCs w:val="20"/>
              </w:rPr>
              <w:t>couplehood</w:t>
            </w:r>
            <w:proofErr w:type="spellEnd"/>
            <w:r w:rsidRPr="00991C22">
              <w:rPr>
                <w:rFonts w:ascii="Times New Roman" w:hAnsi="Times New Roman" w:cs="Times New Roman"/>
                <w:color w:val="4472C4" w:themeColor="accent1"/>
                <w:sz w:val="20"/>
                <w:szCs w:val="20"/>
              </w:rPr>
              <w:t xml:space="preserve">' in dementia. Dementia. </w:t>
            </w:r>
            <w:proofErr w:type="gramStart"/>
            <w:r w:rsidRPr="00991C22">
              <w:rPr>
                <w:rFonts w:ascii="Times New Roman" w:hAnsi="Times New Roman" w:cs="Times New Roman"/>
                <w:color w:val="4472C4" w:themeColor="accent1"/>
                <w:sz w:val="20"/>
                <w:szCs w:val="20"/>
              </w:rPr>
              <w:t>2005;4:7</w:t>
            </w:r>
            <w:proofErr w:type="gramEnd"/>
            <w:r w:rsidRPr="00991C22">
              <w:rPr>
                <w:rFonts w:ascii="Times New Roman" w:hAnsi="Times New Roman" w:cs="Times New Roman"/>
                <w:color w:val="4472C4" w:themeColor="accent1"/>
                <w:sz w:val="20"/>
                <w:szCs w:val="20"/>
              </w:rPr>
              <w:t xml:space="preserve">–22. </w:t>
            </w:r>
            <w:proofErr w:type="spellStart"/>
            <w:r w:rsidRPr="00991C22">
              <w:rPr>
                <w:rFonts w:ascii="Times New Roman" w:hAnsi="Times New Roman" w:cs="Times New Roman"/>
                <w:color w:val="4472C4" w:themeColor="accent1"/>
                <w:sz w:val="20"/>
                <w:szCs w:val="20"/>
              </w:rPr>
              <w:t>doi</w:t>
            </w:r>
            <w:proofErr w:type="spellEnd"/>
            <w:r w:rsidRPr="00991C22">
              <w:rPr>
                <w:rFonts w:ascii="Times New Roman" w:hAnsi="Times New Roman" w:cs="Times New Roman"/>
                <w:color w:val="4472C4" w:themeColor="accent1"/>
                <w:sz w:val="20"/>
                <w:szCs w:val="20"/>
              </w:rPr>
              <w:t>: 10.1177/1471301205049188.</w:t>
            </w:r>
          </w:p>
        </w:tc>
        <w:tc>
          <w:tcPr>
            <w:tcW w:w="3402" w:type="dxa"/>
          </w:tcPr>
          <w:p w14:paraId="3B3757F5" w14:textId="712EA417" w:rsidR="009C5631" w:rsidRPr="001562BD" w:rsidRDefault="00FD544C" w:rsidP="000824D6">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See methods section. </w:t>
            </w:r>
          </w:p>
        </w:tc>
      </w:tr>
      <w:tr w:rsidR="009C5631" w14:paraId="2F53EB74" w14:textId="77777777" w:rsidTr="000824D6">
        <w:tc>
          <w:tcPr>
            <w:tcW w:w="4815" w:type="dxa"/>
          </w:tcPr>
          <w:p w14:paraId="3CA9F6C1" w14:textId="0067394D"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#8</w:t>
            </w:r>
            <w:r w:rsidRPr="003C5649">
              <w:rPr>
                <w:rFonts w:ascii="Times New Roman" w:hAnsi="Times New Roman" w:cs="Times New Roman"/>
                <w:color w:val="222222"/>
                <w:sz w:val="24"/>
                <w:szCs w:val="24"/>
                <w:shd w:val="clear" w:color="auto" w:fill="FFFFFF"/>
              </w:rPr>
              <w:t xml:space="preserve"> Grounded theory analysis does not apply to this research design—the authors' used existing measures. I don't understand how Grounded theory applies especially since the authors were not focused on theory building.</w:t>
            </w:r>
          </w:p>
        </w:tc>
        <w:tc>
          <w:tcPr>
            <w:tcW w:w="6946" w:type="dxa"/>
          </w:tcPr>
          <w:p w14:paraId="73377AE6" w14:textId="77777777" w:rsidR="001821E3" w:rsidRDefault="001821E3" w:rsidP="000824D6">
            <w:pPr>
              <w:spacing w:line="276" w:lineRule="auto"/>
              <w:jc w:val="both"/>
              <w:rPr>
                <w:rFonts w:ascii="Times New Roman" w:hAnsi="Times New Roman" w:cs="Times New Roman"/>
                <w:color w:val="4472C4" w:themeColor="accent1"/>
                <w:sz w:val="24"/>
                <w:szCs w:val="24"/>
              </w:rPr>
            </w:pPr>
          </w:p>
          <w:p w14:paraId="790085CE" w14:textId="77777777" w:rsidR="001821E3" w:rsidRDefault="001821E3" w:rsidP="000824D6">
            <w:pPr>
              <w:spacing w:line="276" w:lineRule="auto"/>
              <w:jc w:val="both"/>
              <w:rPr>
                <w:rFonts w:ascii="Times New Roman" w:hAnsi="Times New Roman" w:cs="Times New Roman"/>
                <w:color w:val="4472C4" w:themeColor="accent1"/>
                <w:sz w:val="24"/>
                <w:szCs w:val="24"/>
              </w:rPr>
            </w:pPr>
          </w:p>
          <w:p w14:paraId="5F6C23F3" w14:textId="3272CBC8" w:rsidR="009C5631" w:rsidRPr="003A18EE" w:rsidRDefault="0078211C" w:rsidP="000824D6">
            <w:pPr>
              <w:spacing w:line="276" w:lineRule="auto"/>
              <w:jc w:val="both"/>
              <w:rPr>
                <w:rFonts w:ascii="Times New Roman" w:hAnsi="Times New Roman" w:cs="Times New Roman"/>
                <w:sz w:val="24"/>
                <w:szCs w:val="24"/>
              </w:rPr>
            </w:pPr>
            <w:r w:rsidRPr="003A18EE">
              <w:rPr>
                <w:rFonts w:ascii="Times New Roman" w:hAnsi="Times New Roman" w:cs="Times New Roman"/>
                <w:color w:val="4472C4" w:themeColor="accent1"/>
                <w:sz w:val="24"/>
                <w:szCs w:val="24"/>
              </w:rPr>
              <w:t>Grounded theory is to analyse qualitative data, which informed the selection of variables and scales for quantitative surveys</w:t>
            </w:r>
          </w:p>
        </w:tc>
        <w:tc>
          <w:tcPr>
            <w:tcW w:w="3402" w:type="dxa"/>
          </w:tcPr>
          <w:p w14:paraId="52AC1950" w14:textId="77777777" w:rsidR="009C5631" w:rsidRPr="001562BD" w:rsidRDefault="009C5631" w:rsidP="000824D6">
            <w:pPr>
              <w:spacing w:line="276" w:lineRule="auto"/>
              <w:rPr>
                <w:rFonts w:ascii="Times New Roman" w:hAnsi="Times New Roman" w:cs="Times New Roman"/>
                <w:sz w:val="24"/>
                <w:szCs w:val="24"/>
              </w:rPr>
            </w:pPr>
          </w:p>
        </w:tc>
      </w:tr>
      <w:tr w:rsidR="009C5631" w14:paraId="72DDB3E8" w14:textId="77777777" w:rsidTr="000824D6">
        <w:tc>
          <w:tcPr>
            <w:tcW w:w="4815" w:type="dxa"/>
          </w:tcPr>
          <w:p w14:paraId="2DE52612" w14:textId="5A353AF6"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#16 </w:t>
            </w:r>
            <w:r w:rsidRPr="00CB5018">
              <w:rPr>
                <w:rFonts w:ascii="Times New Roman" w:hAnsi="Times New Roman" w:cs="Times New Roman"/>
                <w:color w:val="222222"/>
                <w:sz w:val="24"/>
                <w:szCs w:val="24"/>
                <w:shd w:val="clear" w:color="auto" w:fill="FFFFFF"/>
              </w:rPr>
              <w:t xml:space="preserve">Even though the title tells us this is about the facilitators in this case in Singapore, I think </w:t>
            </w:r>
            <w:r w:rsidRPr="00CB5018">
              <w:rPr>
                <w:rFonts w:ascii="Times New Roman" w:hAnsi="Times New Roman" w:cs="Times New Roman"/>
                <w:color w:val="222222"/>
                <w:sz w:val="24"/>
                <w:szCs w:val="24"/>
                <w:shd w:val="clear" w:color="auto" w:fill="FFFFFF"/>
              </w:rPr>
              <w:lastRenderedPageBreak/>
              <w:t xml:space="preserve">this is what we learn least about in the paper. It's not until we see the numbers in Table 5 and Figure 6 and a statement on pg. 21, lines 43-45 that 'ultimately, the volunteers of this group [2] become the facilitators and guides for those in Group 1'. This is </w:t>
            </w:r>
            <w:proofErr w:type="gramStart"/>
            <w:r w:rsidRPr="00CB5018">
              <w:rPr>
                <w:rFonts w:ascii="Times New Roman" w:hAnsi="Times New Roman" w:cs="Times New Roman"/>
                <w:color w:val="222222"/>
                <w:sz w:val="24"/>
                <w:szCs w:val="24"/>
                <w:shd w:val="clear" w:color="auto" w:fill="FFFFFF"/>
              </w:rPr>
              <w:t>really important</w:t>
            </w:r>
            <w:proofErr w:type="gramEnd"/>
            <w:r w:rsidRPr="00CB5018">
              <w:rPr>
                <w:rFonts w:ascii="Times New Roman" w:hAnsi="Times New Roman" w:cs="Times New Roman"/>
                <w:color w:val="222222"/>
                <w:sz w:val="24"/>
                <w:szCs w:val="24"/>
                <w:shd w:val="clear" w:color="auto" w:fill="FFFFFF"/>
              </w:rPr>
              <w:t>, but you describe them all as participants and so makes it difficult for the reader to decipher the findings and their implications.</w:t>
            </w:r>
          </w:p>
        </w:tc>
        <w:tc>
          <w:tcPr>
            <w:tcW w:w="6946" w:type="dxa"/>
          </w:tcPr>
          <w:p w14:paraId="4AF23DAE" w14:textId="2FC99E41" w:rsidR="009C5631" w:rsidRPr="003A18EE" w:rsidRDefault="009C5631" w:rsidP="000824D6">
            <w:pPr>
              <w:spacing w:line="276" w:lineRule="auto"/>
              <w:jc w:val="both"/>
              <w:rPr>
                <w:rFonts w:ascii="Times New Roman" w:hAnsi="Times New Roman" w:cs="Times New Roman"/>
                <w:b/>
                <w:bCs/>
                <w:sz w:val="24"/>
                <w:szCs w:val="24"/>
              </w:rPr>
            </w:pPr>
            <w:r w:rsidRPr="003A18EE">
              <w:rPr>
                <w:rFonts w:ascii="Times New Roman" w:hAnsi="Times New Roman" w:cs="Times New Roman"/>
                <w:b/>
                <w:bCs/>
                <w:sz w:val="24"/>
                <w:szCs w:val="24"/>
              </w:rPr>
              <w:lastRenderedPageBreak/>
              <w:t>This is very important</w:t>
            </w:r>
          </w:p>
        </w:tc>
        <w:tc>
          <w:tcPr>
            <w:tcW w:w="3402" w:type="dxa"/>
          </w:tcPr>
          <w:p w14:paraId="4A351E71" w14:textId="18322ABB" w:rsidR="009C5631" w:rsidRPr="001562BD" w:rsidRDefault="009C5631" w:rsidP="000824D6">
            <w:pPr>
              <w:spacing w:line="276" w:lineRule="auto"/>
              <w:rPr>
                <w:rFonts w:ascii="Times New Roman" w:hAnsi="Times New Roman" w:cs="Times New Roman"/>
                <w:sz w:val="24"/>
                <w:szCs w:val="24"/>
              </w:rPr>
            </w:pPr>
            <w:proofErr w:type="spellStart"/>
            <w:r w:rsidRPr="001562BD">
              <w:rPr>
                <w:rFonts w:ascii="Times New Roman" w:hAnsi="Times New Roman" w:cs="Times New Roman"/>
                <w:sz w:val="24"/>
                <w:szCs w:val="24"/>
              </w:rPr>
              <w:t>vrjbolfd</w:t>
            </w:r>
            <w:proofErr w:type="spellEnd"/>
          </w:p>
        </w:tc>
      </w:tr>
      <w:tr w:rsidR="009C5631" w14:paraId="68A8DEE6" w14:textId="77777777" w:rsidTr="000824D6">
        <w:tc>
          <w:tcPr>
            <w:tcW w:w="4815" w:type="dxa"/>
          </w:tcPr>
          <w:p w14:paraId="6790E038" w14:textId="2482039C"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#17 </w:t>
            </w:r>
            <w:r w:rsidRPr="00CB5018">
              <w:rPr>
                <w:rFonts w:ascii="Times New Roman" w:hAnsi="Times New Roman" w:cs="Times New Roman"/>
                <w:color w:val="222222"/>
                <w:sz w:val="24"/>
                <w:szCs w:val="24"/>
                <w:shd w:val="clear" w:color="auto" w:fill="FFFFFF"/>
              </w:rPr>
              <w:t>It also might help explain your tiny sample numbers in this group (although not justify completely, as the same explanation isn't made for the even smaller numbers in Groups 3 and 4).</w:t>
            </w:r>
          </w:p>
        </w:tc>
        <w:tc>
          <w:tcPr>
            <w:tcW w:w="6946" w:type="dxa"/>
          </w:tcPr>
          <w:p w14:paraId="3BF6BAE2"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036C3138" w14:textId="77777777" w:rsidR="009C5631" w:rsidRPr="001562BD" w:rsidRDefault="009C5631" w:rsidP="000824D6">
            <w:pPr>
              <w:spacing w:line="276" w:lineRule="auto"/>
              <w:rPr>
                <w:rFonts w:ascii="Times New Roman" w:hAnsi="Times New Roman" w:cs="Times New Roman"/>
                <w:sz w:val="24"/>
                <w:szCs w:val="24"/>
              </w:rPr>
            </w:pPr>
          </w:p>
        </w:tc>
      </w:tr>
      <w:tr w:rsidR="009C5631" w14:paraId="5F9ECC6C" w14:textId="77777777" w:rsidTr="000824D6">
        <w:tc>
          <w:tcPr>
            <w:tcW w:w="4815" w:type="dxa"/>
          </w:tcPr>
          <w:p w14:paraId="57AB3F50" w14:textId="77777777" w:rsidR="000E5F3B" w:rsidRDefault="009C5631" w:rsidP="000824D6">
            <w:pPr>
              <w:spacing w:line="276" w:lineRule="auto"/>
              <w:rPr>
                <w:rFonts w:ascii="Times New Roman" w:hAnsi="Times New Roman" w:cs="Times New Roman"/>
                <w:color w:val="4472C4" w:themeColor="accent1"/>
                <w:sz w:val="24"/>
                <w:szCs w:val="24"/>
                <w:shd w:val="clear" w:color="auto" w:fill="FFFFFF"/>
              </w:rPr>
            </w:pPr>
            <w:r w:rsidRPr="007754EC">
              <w:rPr>
                <w:rFonts w:ascii="Times New Roman" w:hAnsi="Times New Roman" w:cs="Times New Roman"/>
                <w:b/>
                <w:bCs/>
                <w:color w:val="4472C4" w:themeColor="accent1"/>
                <w:sz w:val="24"/>
                <w:szCs w:val="24"/>
                <w:shd w:val="clear" w:color="auto" w:fill="FFFFFF"/>
              </w:rPr>
              <w:t xml:space="preserve">#18 </w:t>
            </w:r>
            <w:r w:rsidRPr="007754EC">
              <w:rPr>
                <w:rFonts w:ascii="Times New Roman" w:hAnsi="Times New Roman" w:cs="Times New Roman"/>
                <w:color w:val="4472C4" w:themeColor="accent1"/>
                <w:sz w:val="24"/>
                <w:szCs w:val="24"/>
                <w:shd w:val="clear" w:color="auto" w:fill="FFFFFF"/>
              </w:rPr>
              <w:t xml:space="preserve">queries about the research design - you make so much of the role of facilitators - but you don't compare it to programmes without facilitators or any kind of comparative analysis which makes it difficult for the reader. Did you consider a control (i.e. self-moderated nature placemaking </w:t>
            </w:r>
            <w:proofErr w:type="gramStart"/>
            <w:r w:rsidRPr="007754EC">
              <w:rPr>
                <w:rFonts w:ascii="Times New Roman" w:hAnsi="Times New Roman" w:cs="Times New Roman"/>
                <w:color w:val="4472C4" w:themeColor="accent1"/>
                <w:sz w:val="24"/>
                <w:szCs w:val="24"/>
                <w:shd w:val="clear" w:color="auto" w:fill="FFFFFF"/>
              </w:rPr>
              <w:t>without</w:t>
            </w:r>
            <w:proofErr w:type="gramEnd"/>
            <w:r w:rsidRPr="007754EC">
              <w:rPr>
                <w:rFonts w:ascii="Times New Roman" w:hAnsi="Times New Roman" w:cs="Times New Roman"/>
                <w:color w:val="4472C4" w:themeColor="accent1"/>
                <w:sz w:val="24"/>
                <w:szCs w:val="24"/>
                <w:shd w:val="clear" w:color="auto" w:fill="FFFFFF"/>
              </w:rPr>
              <w:t xml:space="preserve"> </w:t>
            </w:r>
          </w:p>
          <w:p w14:paraId="60999FAD" w14:textId="177752AC"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sidRPr="007754EC">
              <w:rPr>
                <w:rFonts w:ascii="Times New Roman" w:hAnsi="Times New Roman" w:cs="Times New Roman"/>
                <w:color w:val="4472C4" w:themeColor="accent1"/>
                <w:sz w:val="24"/>
                <w:szCs w:val="24"/>
                <w:shd w:val="clear" w:color="auto" w:fill="FFFFFF"/>
              </w:rPr>
              <w:t>any facilitators) to compare? Is it possible to use GUI sites without any facilitation? This constraint should be outlined in the methods section as it is only broadly touched in in the Limitations section.</w:t>
            </w:r>
          </w:p>
        </w:tc>
        <w:tc>
          <w:tcPr>
            <w:tcW w:w="6946" w:type="dxa"/>
          </w:tcPr>
          <w:p w14:paraId="008F8AD1" w14:textId="5DA03FC2" w:rsidR="009C5631" w:rsidRPr="003A18EE" w:rsidRDefault="005C5529" w:rsidP="000824D6">
            <w:pPr>
              <w:spacing w:line="276" w:lineRule="auto"/>
              <w:jc w:val="both"/>
              <w:rPr>
                <w:rFonts w:ascii="Times New Roman" w:hAnsi="Times New Roman" w:cs="Times New Roman"/>
                <w:sz w:val="24"/>
                <w:szCs w:val="24"/>
              </w:rPr>
            </w:pPr>
            <w:r w:rsidRPr="003A18EE">
              <w:rPr>
                <w:rFonts w:ascii="Times New Roman" w:hAnsi="Times New Roman" w:cs="Times New Roman"/>
                <w:color w:val="4472C4" w:themeColor="accent1"/>
                <w:sz w:val="24"/>
                <w:szCs w:val="24"/>
              </w:rPr>
              <w:t>Yes, we considered having control group. However, interactions with the GUI facilitators are inevitable in the GUI campus. All existing programs have extensive involvement of facilitators. Even by just visiting the campus, visitors will have some interactions with facilitators. Hence, it was not feasible to have control groups within the GUI campus. This could be addressed in the limitation section.</w:t>
            </w:r>
          </w:p>
        </w:tc>
        <w:tc>
          <w:tcPr>
            <w:tcW w:w="3402" w:type="dxa"/>
          </w:tcPr>
          <w:p w14:paraId="1DCD14AC" w14:textId="77777777" w:rsidR="009C5631" w:rsidRPr="001562BD" w:rsidRDefault="009C5631" w:rsidP="000824D6">
            <w:pPr>
              <w:spacing w:line="276" w:lineRule="auto"/>
              <w:rPr>
                <w:rFonts w:ascii="Times New Roman" w:hAnsi="Times New Roman" w:cs="Times New Roman"/>
                <w:sz w:val="24"/>
                <w:szCs w:val="24"/>
              </w:rPr>
            </w:pPr>
          </w:p>
        </w:tc>
      </w:tr>
      <w:tr w:rsidR="009C5631" w14:paraId="715AA3CB" w14:textId="77777777" w:rsidTr="000824D6">
        <w:tc>
          <w:tcPr>
            <w:tcW w:w="4815" w:type="dxa"/>
          </w:tcPr>
          <w:p w14:paraId="682B37C9" w14:textId="208D7BD6"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sidRPr="00F75E9A">
              <w:rPr>
                <w:rFonts w:ascii="Times New Roman" w:hAnsi="Times New Roman" w:cs="Times New Roman"/>
                <w:b/>
                <w:bCs/>
                <w:color w:val="222222"/>
                <w:sz w:val="24"/>
                <w:szCs w:val="24"/>
                <w:shd w:val="clear" w:color="auto" w:fill="FFFFFF"/>
              </w:rPr>
              <w:lastRenderedPageBreak/>
              <w:t>#26</w:t>
            </w:r>
            <w:r>
              <w:rPr>
                <w:rFonts w:ascii="Times New Roman" w:hAnsi="Times New Roman" w:cs="Times New Roman"/>
                <w:color w:val="222222"/>
                <w:sz w:val="24"/>
                <w:szCs w:val="24"/>
                <w:shd w:val="clear" w:color="auto" w:fill="FFFFFF"/>
              </w:rPr>
              <w:t xml:space="preserve"> </w:t>
            </w:r>
            <w:r w:rsidRPr="00F75E9A">
              <w:rPr>
                <w:rFonts w:ascii="Times New Roman" w:hAnsi="Times New Roman" w:cs="Times New Roman"/>
                <w:color w:val="222222"/>
                <w:sz w:val="24"/>
                <w:szCs w:val="24"/>
                <w:shd w:val="clear" w:color="auto" w:fill="FFFFFF"/>
              </w:rPr>
              <w:t>You do not explain why an in-depth case study method is your chosen approach - explain/ justify this for the reader.</w:t>
            </w:r>
          </w:p>
        </w:tc>
        <w:tc>
          <w:tcPr>
            <w:tcW w:w="6946" w:type="dxa"/>
          </w:tcPr>
          <w:p w14:paraId="5D07F727"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15A18AE8" w14:textId="77777777" w:rsidR="009C5631" w:rsidRPr="001562BD" w:rsidRDefault="009C5631" w:rsidP="000824D6">
            <w:pPr>
              <w:spacing w:line="276" w:lineRule="auto"/>
              <w:rPr>
                <w:rFonts w:ascii="Times New Roman" w:hAnsi="Times New Roman" w:cs="Times New Roman"/>
                <w:sz w:val="24"/>
                <w:szCs w:val="24"/>
              </w:rPr>
            </w:pPr>
          </w:p>
        </w:tc>
      </w:tr>
      <w:tr w:rsidR="009C5631" w14:paraId="43519D87" w14:textId="77777777" w:rsidTr="000824D6">
        <w:tc>
          <w:tcPr>
            <w:tcW w:w="4815" w:type="dxa"/>
          </w:tcPr>
          <w:p w14:paraId="29ECA761" w14:textId="34C2D95D"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sidRPr="00F62CD6">
              <w:rPr>
                <w:rFonts w:ascii="Times New Roman" w:hAnsi="Times New Roman" w:cs="Times New Roman"/>
                <w:b/>
                <w:bCs/>
                <w:color w:val="222222"/>
                <w:sz w:val="24"/>
                <w:szCs w:val="24"/>
                <w:highlight w:val="yellow"/>
                <w:shd w:val="clear" w:color="auto" w:fill="FFFFFF"/>
              </w:rPr>
              <w:t>#28</w:t>
            </w:r>
            <w:r w:rsidRPr="00F75E9A">
              <w:rPr>
                <w:rFonts w:ascii="Times New Roman" w:hAnsi="Times New Roman" w:cs="Times New Roman"/>
                <w:b/>
                <w:bCs/>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M</w:t>
            </w:r>
            <w:r w:rsidRPr="00F75E9A">
              <w:rPr>
                <w:rFonts w:ascii="Times New Roman" w:hAnsi="Times New Roman" w:cs="Times New Roman"/>
                <w:color w:val="222222"/>
                <w:sz w:val="24"/>
                <w:szCs w:val="24"/>
                <w:shd w:val="clear" w:color="auto" w:fill="FFFFFF"/>
              </w:rPr>
              <w:t>ake a decision</w:t>
            </w:r>
            <w:proofErr w:type="gramEnd"/>
            <w:r w:rsidRPr="00F75E9A">
              <w:rPr>
                <w:rFonts w:ascii="Times New Roman" w:hAnsi="Times New Roman" w:cs="Times New Roman"/>
                <w:color w:val="222222"/>
                <w:sz w:val="24"/>
                <w:szCs w:val="24"/>
                <w:shd w:val="clear" w:color="auto" w:fill="FFFFFF"/>
              </w:rPr>
              <w:t xml:space="preserve"> about the terms you use - is it volunteers/ participants/ facilitators? When does a volunteer become a facilitator? Shouldn't you be treating them differently in your analysis - hence</w:t>
            </w:r>
            <w:r w:rsidRPr="00F75E9A">
              <w:rPr>
                <w:rFonts w:ascii="Times New Roman" w:hAnsi="Times New Roman" w:cs="Times New Roman"/>
                <w:b/>
                <w:bCs/>
                <w:color w:val="222222"/>
                <w:sz w:val="24"/>
                <w:szCs w:val="24"/>
                <w:shd w:val="clear" w:color="auto" w:fill="FFFFFF"/>
              </w:rPr>
              <w:t xml:space="preserve"> </w:t>
            </w:r>
            <w:r w:rsidRPr="00F75E9A">
              <w:rPr>
                <w:rFonts w:ascii="Times New Roman" w:hAnsi="Times New Roman" w:cs="Times New Roman"/>
                <w:color w:val="222222"/>
                <w:sz w:val="24"/>
                <w:szCs w:val="24"/>
                <w:shd w:val="clear" w:color="auto" w:fill="FFFFFF"/>
              </w:rPr>
              <w:t>the underlying focus of the paper…yes?</w:t>
            </w:r>
          </w:p>
        </w:tc>
        <w:tc>
          <w:tcPr>
            <w:tcW w:w="6946" w:type="dxa"/>
          </w:tcPr>
          <w:p w14:paraId="76DDEB28"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3A936334" w14:textId="77777777" w:rsidR="009C5631" w:rsidRPr="001562BD" w:rsidRDefault="009C5631" w:rsidP="000824D6">
            <w:pPr>
              <w:spacing w:line="276" w:lineRule="auto"/>
              <w:rPr>
                <w:rFonts w:ascii="Times New Roman" w:hAnsi="Times New Roman" w:cs="Times New Roman"/>
                <w:sz w:val="24"/>
                <w:szCs w:val="24"/>
              </w:rPr>
            </w:pPr>
          </w:p>
        </w:tc>
      </w:tr>
      <w:tr w:rsidR="009C5631" w14:paraId="2A9EC2F8" w14:textId="77777777" w:rsidTr="000824D6">
        <w:tc>
          <w:tcPr>
            <w:tcW w:w="4815" w:type="dxa"/>
          </w:tcPr>
          <w:p w14:paraId="549B2F3D" w14:textId="1219EE12"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#29 </w:t>
            </w:r>
            <w:r w:rsidRPr="00F75E9A">
              <w:rPr>
                <w:rFonts w:ascii="Times New Roman" w:hAnsi="Times New Roman" w:cs="Times New Roman"/>
                <w:color w:val="222222"/>
                <w:sz w:val="24"/>
                <w:szCs w:val="24"/>
                <w:shd w:val="clear" w:color="auto" w:fill="FFFFFF"/>
              </w:rPr>
              <w:t>Does the nature placemaking happen at the GUI headquarters? Where are they? How close is the site for people to reach? Do you need a car to get there? Is it easy to get to? How large is the site? Can you provide a plan?</w:t>
            </w:r>
          </w:p>
        </w:tc>
        <w:tc>
          <w:tcPr>
            <w:tcW w:w="6946" w:type="dxa"/>
          </w:tcPr>
          <w:p w14:paraId="60701040"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462C3FF7" w14:textId="77777777" w:rsidR="009C5631" w:rsidRPr="001562BD" w:rsidRDefault="009C5631" w:rsidP="000824D6">
            <w:pPr>
              <w:spacing w:line="276" w:lineRule="auto"/>
              <w:rPr>
                <w:rFonts w:ascii="Times New Roman" w:hAnsi="Times New Roman" w:cs="Times New Roman"/>
                <w:sz w:val="24"/>
                <w:szCs w:val="24"/>
              </w:rPr>
            </w:pPr>
          </w:p>
        </w:tc>
      </w:tr>
      <w:tr w:rsidR="009C5631" w14:paraId="461346AA" w14:textId="77777777" w:rsidTr="000824D6">
        <w:tc>
          <w:tcPr>
            <w:tcW w:w="4815" w:type="dxa"/>
          </w:tcPr>
          <w:p w14:paraId="7D33A10E" w14:textId="2BFF1AB4"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#59 (#29) </w:t>
            </w:r>
            <w:r w:rsidRPr="00D34D98">
              <w:rPr>
                <w:rFonts w:ascii="Times New Roman" w:hAnsi="Times New Roman" w:cs="Times New Roman"/>
                <w:color w:val="222222"/>
                <w:sz w:val="24"/>
                <w:szCs w:val="24"/>
                <w:shd w:val="clear" w:color="auto" w:fill="FFFFFF"/>
              </w:rPr>
              <w:t xml:space="preserve">Pg. 22. Line 43 - I think you need to provide some information about the physical setting as it seems that it is integral to the study and understanding the findings. See my earlier comments on this (in Methods). </w:t>
            </w:r>
            <w:r w:rsidRPr="00E35F17">
              <w:rPr>
                <w:rFonts w:ascii="Times New Roman" w:hAnsi="Times New Roman" w:cs="Times New Roman"/>
                <w:color w:val="222222"/>
                <w:sz w:val="24"/>
                <w:szCs w:val="24"/>
                <w:highlight w:val="yellow"/>
                <w:shd w:val="clear" w:color="auto" w:fill="FFFFFF"/>
              </w:rPr>
              <w:t>It would be logical to expect that because you are examining connection to nature that conducting this research in a natural environment would glean a positive association. This is not a new finding</w:t>
            </w:r>
            <w:r w:rsidRPr="00D34D98">
              <w:rPr>
                <w:rFonts w:ascii="Times New Roman" w:hAnsi="Times New Roman" w:cs="Times New Roman"/>
                <w:color w:val="222222"/>
                <w:sz w:val="24"/>
                <w:szCs w:val="24"/>
                <w:shd w:val="clear" w:color="auto" w:fill="FFFFFF"/>
              </w:rPr>
              <w:t>.</w:t>
            </w:r>
          </w:p>
        </w:tc>
        <w:tc>
          <w:tcPr>
            <w:tcW w:w="6946" w:type="dxa"/>
          </w:tcPr>
          <w:p w14:paraId="40B6A161" w14:textId="7AB05781" w:rsidR="009C5631" w:rsidRPr="003A18EE" w:rsidRDefault="00FE2A6F" w:rsidP="000824D6">
            <w:pPr>
              <w:spacing w:line="276" w:lineRule="auto"/>
              <w:jc w:val="both"/>
              <w:rPr>
                <w:rFonts w:ascii="Times New Roman" w:hAnsi="Times New Roman" w:cs="Times New Roman"/>
                <w:sz w:val="24"/>
                <w:szCs w:val="24"/>
              </w:rPr>
            </w:pPr>
            <w:commentRangeStart w:id="1"/>
            <w:r>
              <w:rPr>
                <w:rFonts w:ascii="Times New Roman" w:hAnsi="Times New Roman" w:cs="Times New Roman"/>
                <w:sz w:val="24"/>
                <w:szCs w:val="24"/>
              </w:rPr>
              <w:t xml:space="preserve">While </w:t>
            </w:r>
            <w:commentRangeEnd w:id="1"/>
            <w:r w:rsidR="00BA57A1">
              <w:rPr>
                <w:rStyle w:val="CommentReference"/>
              </w:rPr>
              <w:commentReference w:id="1"/>
            </w:r>
            <w:r>
              <w:rPr>
                <w:rFonts w:ascii="Times New Roman" w:hAnsi="Times New Roman" w:cs="Times New Roman"/>
                <w:sz w:val="24"/>
                <w:szCs w:val="24"/>
              </w:rPr>
              <w:t xml:space="preserve">the earlier studies have </w:t>
            </w:r>
            <w:r w:rsidR="00707CA6">
              <w:rPr>
                <w:rFonts w:ascii="Times New Roman" w:hAnsi="Times New Roman" w:cs="Times New Roman"/>
                <w:sz w:val="24"/>
                <w:szCs w:val="24"/>
              </w:rPr>
              <w:t>found that</w:t>
            </w:r>
            <w:r>
              <w:rPr>
                <w:rFonts w:ascii="Times New Roman" w:hAnsi="Times New Roman" w:cs="Times New Roman"/>
                <w:sz w:val="24"/>
                <w:szCs w:val="24"/>
              </w:rPr>
              <w:t xml:space="preserve"> </w:t>
            </w:r>
            <w:r w:rsidR="00707CA6">
              <w:rPr>
                <w:rFonts w:ascii="Times New Roman" w:hAnsi="Times New Roman" w:cs="Times New Roman"/>
                <w:sz w:val="24"/>
                <w:szCs w:val="24"/>
              </w:rPr>
              <w:t>extensive involvement in nature can enhance connections to nature</w:t>
            </w:r>
            <w:r>
              <w:rPr>
                <w:rFonts w:ascii="Times New Roman" w:hAnsi="Times New Roman" w:cs="Times New Roman"/>
                <w:sz w:val="24"/>
                <w:szCs w:val="24"/>
              </w:rPr>
              <w:t xml:space="preserve">, the mechanism of the enhancement and potential roles of facilitators </w:t>
            </w:r>
            <w:r w:rsidR="00B67E92">
              <w:rPr>
                <w:rFonts w:ascii="Times New Roman" w:hAnsi="Times New Roman" w:cs="Times New Roman"/>
                <w:sz w:val="24"/>
                <w:szCs w:val="24"/>
              </w:rPr>
              <w:t xml:space="preserve">in nature-placemaking </w:t>
            </w:r>
            <w:r>
              <w:rPr>
                <w:rFonts w:ascii="Times New Roman" w:hAnsi="Times New Roman" w:cs="Times New Roman"/>
                <w:sz w:val="24"/>
                <w:szCs w:val="24"/>
              </w:rPr>
              <w:t xml:space="preserve">to support the process is not known. </w:t>
            </w:r>
            <w:r w:rsidR="008C7798">
              <w:rPr>
                <w:rFonts w:ascii="Times New Roman" w:hAnsi="Times New Roman" w:cs="Times New Roman"/>
                <w:sz w:val="24"/>
                <w:szCs w:val="24"/>
              </w:rPr>
              <w:t xml:space="preserve">Therefore, one of the main goals of the study is to examine </w:t>
            </w:r>
            <w:r w:rsidR="00B67E92">
              <w:rPr>
                <w:rFonts w:ascii="Times New Roman" w:hAnsi="Times New Roman" w:cs="Times New Roman"/>
                <w:sz w:val="24"/>
                <w:szCs w:val="24"/>
              </w:rPr>
              <w:t xml:space="preserve">the influence of facilitators on enhancing </w:t>
            </w:r>
            <w:r w:rsidR="008C7798">
              <w:rPr>
                <w:rFonts w:ascii="Times New Roman" w:hAnsi="Times New Roman" w:cs="Times New Roman"/>
                <w:sz w:val="24"/>
                <w:szCs w:val="24"/>
              </w:rPr>
              <w:t>natur</w:t>
            </w:r>
            <w:r w:rsidR="00B67E92">
              <w:rPr>
                <w:rFonts w:ascii="Times New Roman" w:hAnsi="Times New Roman" w:cs="Times New Roman"/>
                <w:sz w:val="24"/>
                <w:szCs w:val="24"/>
              </w:rPr>
              <w:t>e connection.</w:t>
            </w:r>
          </w:p>
        </w:tc>
        <w:tc>
          <w:tcPr>
            <w:tcW w:w="3402" w:type="dxa"/>
          </w:tcPr>
          <w:p w14:paraId="3959D37D" w14:textId="77777777" w:rsidR="009C5631" w:rsidRPr="001562BD" w:rsidRDefault="009C5631" w:rsidP="000824D6">
            <w:pPr>
              <w:spacing w:line="276" w:lineRule="auto"/>
              <w:rPr>
                <w:rFonts w:ascii="Times New Roman" w:hAnsi="Times New Roman" w:cs="Times New Roman"/>
                <w:sz w:val="24"/>
                <w:szCs w:val="24"/>
              </w:rPr>
            </w:pPr>
          </w:p>
        </w:tc>
      </w:tr>
      <w:tr w:rsidR="009C5631" w14:paraId="660A87EA" w14:textId="77777777" w:rsidTr="000824D6">
        <w:tc>
          <w:tcPr>
            <w:tcW w:w="4815" w:type="dxa"/>
          </w:tcPr>
          <w:p w14:paraId="7513D823" w14:textId="03F37975"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p>
        </w:tc>
        <w:tc>
          <w:tcPr>
            <w:tcW w:w="6946" w:type="dxa"/>
          </w:tcPr>
          <w:p w14:paraId="1557BB44"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61B7DF9D" w14:textId="77777777" w:rsidR="009C5631" w:rsidRPr="001562BD" w:rsidRDefault="009C5631" w:rsidP="000824D6">
            <w:pPr>
              <w:spacing w:line="276" w:lineRule="auto"/>
              <w:rPr>
                <w:rFonts w:ascii="Times New Roman" w:hAnsi="Times New Roman" w:cs="Times New Roman"/>
                <w:sz w:val="24"/>
                <w:szCs w:val="24"/>
              </w:rPr>
            </w:pPr>
          </w:p>
        </w:tc>
      </w:tr>
      <w:tr w:rsidR="009C5631" w14:paraId="5E7422A9" w14:textId="77777777" w:rsidTr="000824D6">
        <w:tc>
          <w:tcPr>
            <w:tcW w:w="4815" w:type="dxa"/>
          </w:tcPr>
          <w:p w14:paraId="33F55F22" w14:textId="2D0D9EDA"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sidRPr="00E35F17">
              <w:rPr>
                <w:rFonts w:ascii="Times New Roman" w:hAnsi="Times New Roman" w:cs="Times New Roman"/>
                <w:b/>
                <w:bCs/>
                <w:color w:val="222222"/>
                <w:sz w:val="24"/>
                <w:szCs w:val="24"/>
                <w:highlight w:val="yellow"/>
                <w:shd w:val="clear" w:color="auto" w:fill="FFFFFF"/>
              </w:rPr>
              <w:t>#30</w:t>
            </w:r>
            <w:r>
              <w:rPr>
                <w:rFonts w:ascii="Times New Roman" w:hAnsi="Times New Roman" w:cs="Times New Roman"/>
                <w:b/>
                <w:bCs/>
                <w:color w:val="222222"/>
                <w:sz w:val="24"/>
                <w:szCs w:val="24"/>
                <w:shd w:val="clear" w:color="auto" w:fill="FFFFFF"/>
              </w:rPr>
              <w:t xml:space="preserve"> </w:t>
            </w:r>
            <w:r w:rsidRPr="00F75E9A">
              <w:rPr>
                <w:rFonts w:ascii="Times New Roman" w:hAnsi="Times New Roman" w:cs="Times New Roman"/>
                <w:color w:val="222222"/>
                <w:sz w:val="24"/>
                <w:szCs w:val="24"/>
                <w:shd w:val="clear" w:color="auto" w:fill="FFFFFF"/>
              </w:rPr>
              <w:t xml:space="preserve">A river (or stream?) not </w:t>
            </w:r>
            <w:proofErr w:type="gramStart"/>
            <w:r w:rsidRPr="00F75E9A">
              <w:rPr>
                <w:rFonts w:ascii="Times New Roman" w:hAnsi="Times New Roman" w:cs="Times New Roman"/>
                <w:color w:val="222222"/>
                <w:sz w:val="24"/>
                <w:szCs w:val="24"/>
                <w:shd w:val="clear" w:color="auto" w:fill="FFFFFF"/>
              </w:rPr>
              <w:t>only  supports</w:t>
            </w:r>
            <w:proofErr w:type="gramEnd"/>
            <w:r w:rsidRPr="00F75E9A">
              <w:rPr>
                <w:rFonts w:ascii="Times New Roman" w:hAnsi="Times New Roman" w:cs="Times New Roman"/>
                <w:color w:val="222222"/>
                <w:sz w:val="24"/>
                <w:szCs w:val="24"/>
                <w:shd w:val="clear" w:color="auto" w:fill="FFFFFF"/>
              </w:rPr>
              <w:t xml:space="preserve"> environmental awareness and nature connection in NPM, but it is also a habitat (pg. </w:t>
            </w:r>
            <w:r w:rsidRPr="00F75E9A">
              <w:rPr>
                <w:rFonts w:ascii="Times New Roman" w:hAnsi="Times New Roman" w:cs="Times New Roman"/>
                <w:color w:val="222222"/>
                <w:sz w:val="24"/>
                <w:szCs w:val="24"/>
                <w:shd w:val="clear" w:color="auto" w:fill="FFFFFF"/>
              </w:rPr>
              <w:lastRenderedPageBreak/>
              <w:t>4, lines 35-7)…you are taking a specifically anthropocentric view of nature throughout your paper which seems to be at odds with your claims of this connection to nature.</w:t>
            </w:r>
          </w:p>
        </w:tc>
        <w:tc>
          <w:tcPr>
            <w:tcW w:w="6946" w:type="dxa"/>
          </w:tcPr>
          <w:p w14:paraId="674F5CFD"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6AAF343E" w14:textId="77777777" w:rsidR="009C5631" w:rsidRPr="001562BD" w:rsidRDefault="009C5631" w:rsidP="000824D6">
            <w:pPr>
              <w:spacing w:line="276" w:lineRule="auto"/>
              <w:rPr>
                <w:rFonts w:ascii="Times New Roman" w:hAnsi="Times New Roman" w:cs="Times New Roman"/>
                <w:sz w:val="24"/>
                <w:szCs w:val="24"/>
              </w:rPr>
            </w:pPr>
          </w:p>
        </w:tc>
      </w:tr>
      <w:tr w:rsidR="009C5631" w14:paraId="06A74720" w14:textId="77777777" w:rsidTr="000824D6">
        <w:tc>
          <w:tcPr>
            <w:tcW w:w="4815" w:type="dxa"/>
            <w:shd w:val="clear" w:color="auto" w:fill="DEEAF6" w:themeFill="accent5" w:themeFillTint="33"/>
          </w:tcPr>
          <w:p w14:paraId="0BA8D78D" w14:textId="33375F01"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FG</w:t>
            </w:r>
          </w:p>
        </w:tc>
        <w:tc>
          <w:tcPr>
            <w:tcW w:w="6946" w:type="dxa"/>
            <w:shd w:val="clear" w:color="auto" w:fill="DEEAF6" w:themeFill="accent5" w:themeFillTint="33"/>
          </w:tcPr>
          <w:p w14:paraId="67620607"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shd w:val="clear" w:color="auto" w:fill="DEEAF6" w:themeFill="accent5" w:themeFillTint="33"/>
          </w:tcPr>
          <w:p w14:paraId="368E2828" w14:textId="77777777" w:rsidR="009C5631" w:rsidRPr="001562BD" w:rsidRDefault="009C5631" w:rsidP="000824D6">
            <w:pPr>
              <w:spacing w:line="276" w:lineRule="auto"/>
              <w:rPr>
                <w:rFonts w:ascii="Times New Roman" w:hAnsi="Times New Roman" w:cs="Times New Roman"/>
                <w:sz w:val="24"/>
                <w:szCs w:val="24"/>
              </w:rPr>
            </w:pPr>
          </w:p>
        </w:tc>
      </w:tr>
      <w:tr w:rsidR="009C5631" w14:paraId="5C16EE2A" w14:textId="77777777" w:rsidTr="000824D6">
        <w:tc>
          <w:tcPr>
            <w:tcW w:w="4815" w:type="dxa"/>
          </w:tcPr>
          <w:p w14:paraId="16728046" w14:textId="4CC5EB1F"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#31 </w:t>
            </w:r>
            <w:r w:rsidRPr="00F75E9A">
              <w:rPr>
                <w:rFonts w:ascii="Times New Roman" w:hAnsi="Times New Roman" w:cs="Times New Roman"/>
                <w:color w:val="222222"/>
                <w:sz w:val="24"/>
                <w:szCs w:val="24"/>
                <w:shd w:val="clear" w:color="auto" w:fill="FFFFFF"/>
              </w:rPr>
              <w:t xml:space="preserve">Why were FGs conducted with core staff members from business development, </w:t>
            </w:r>
            <w:proofErr w:type="gramStart"/>
            <w:r w:rsidRPr="00F75E9A">
              <w:rPr>
                <w:rFonts w:ascii="Times New Roman" w:hAnsi="Times New Roman" w:cs="Times New Roman"/>
                <w:color w:val="222222"/>
                <w:sz w:val="24"/>
                <w:szCs w:val="24"/>
                <w:shd w:val="clear" w:color="auto" w:fill="FFFFFF"/>
              </w:rPr>
              <w:t>finance</w:t>
            </w:r>
            <w:proofErr w:type="gramEnd"/>
            <w:r w:rsidRPr="00F75E9A">
              <w:rPr>
                <w:rFonts w:ascii="Times New Roman" w:hAnsi="Times New Roman" w:cs="Times New Roman"/>
                <w:color w:val="222222"/>
                <w:sz w:val="24"/>
                <w:szCs w:val="24"/>
                <w:shd w:val="clear" w:color="auto" w:fill="FFFFFF"/>
              </w:rPr>
              <w:t xml:space="preserve"> and marketing? What was the rationale behind this? And it is not possible when reading your quotes to work out who the specific quote comes from and which area of GUI they work in - I think that would be useful.</w:t>
            </w:r>
          </w:p>
        </w:tc>
        <w:tc>
          <w:tcPr>
            <w:tcW w:w="6946" w:type="dxa"/>
          </w:tcPr>
          <w:p w14:paraId="41AFC4B0"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0F1963D0" w14:textId="77777777" w:rsidR="009C5631" w:rsidRPr="001562BD" w:rsidRDefault="009C5631" w:rsidP="000824D6">
            <w:pPr>
              <w:spacing w:line="276" w:lineRule="auto"/>
              <w:rPr>
                <w:rFonts w:ascii="Times New Roman" w:hAnsi="Times New Roman" w:cs="Times New Roman"/>
                <w:sz w:val="24"/>
                <w:szCs w:val="24"/>
              </w:rPr>
            </w:pPr>
          </w:p>
        </w:tc>
      </w:tr>
      <w:tr w:rsidR="009C5631" w14:paraId="06E130CC" w14:textId="77777777" w:rsidTr="000824D6">
        <w:tc>
          <w:tcPr>
            <w:tcW w:w="4815" w:type="dxa"/>
          </w:tcPr>
          <w:p w14:paraId="1100D65B" w14:textId="67D6873A"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#32 </w:t>
            </w:r>
            <w:r w:rsidRPr="00F75E9A">
              <w:rPr>
                <w:rFonts w:ascii="Times New Roman" w:hAnsi="Times New Roman" w:cs="Times New Roman"/>
                <w:color w:val="222222"/>
                <w:sz w:val="24"/>
                <w:szCs w:val="24"/>
                <w:shd w:val="clear" w:color="auto" w:fill="FFFFFF"/>
              </w:rPr>
              <w:t>It isn't clear about the volunteers in the FGDs - are these people who actively help or facilitate or are they part of the 130000 people who have benefited from GUI activities?</w:t>
            </w:r>
          </w:p>
        </w:tc>
        <w:tc>
          <w:tcPr>
            <w:tcW w:w="6946" w:type="dxa"/>
          </w:tcPr>
          <w:p w14:paraId="682C282A"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010DBB90" w14:textId="77777777" w:rsidR="009C5631" w:rsidRPr="001562BD" w:rsidRDefault="009C5631" w:rsidP="000824D6">
            <w:pPr>
              <w:spacing w:line="276" w:lineRule="auto"/>
              <w:rPr>
                <w:rFonts w:ascii="Times New Roman" w:hAnsi="Times New Roman" w:cs="Times New Roman"/>
                <w:sz w:val="24"/>
                <w:szCs w:val="24"/>
              </w:rPr>
            </w:pPr>
          </w:p>
        </w:tc>
      </w:tr>
      <w:tr w:rsidR="009C5631" w14:paraId="745E0517" w14:textId="77777777" w:rsidTr="000824D6">
        <w:tc>
          <w:tcPr>
            <w:tcW w:w="4815" w:type="dxa"/>
          </w:tcPr>
          <w:p w14:paraId="4FB01E07" w14:textId="21D551D3" w:rsidR="009C5631"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#34 </w:t>
            </w:r>
            <w:r w:rsidRPr="00F27212">
              <w:rPr>
                <w:rFonts w:ascii="Times New Roman" w:hAnsi="Times New Roman" w:cs="Times New Roman"/>
                <w:color w:val="222222"/>
                <w:sz w:val="24"/>
                <w:szCs w:val="24"/>
                <w:shd w:val="clear" w:color="auto" w:fill="FFFFFF"/>
              </w:rPr>
              <w:t>If you did your FGDs on GUI premises, are there any problems with this - might this have influenced the data collection? There is no critique at all about GUI in any of the commentary, and I'm wondering if doing the data collection on site was problematic/ inhibit responses in any way?</w:t>
            </w:r>
          </w:p>
        </w:tc>
        <w:tc>
          <w:tcPr>
            <w:tcW w:w="6946" w:type="dxa"/>
          </w:tcPr>
          <w:p w14:paraId="327CC08B"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76F371B4" w14:textId="77777777" w:rsidR="009C5631" w:rsidRPr="001562BD" w:rsidRDefault="009C5631" w:rsidP="000824D6">
            <w:pPr>
              <w:spacing w:line="276" w:lineRule="auto"/>
              <w:rPr>
                <w:rFonts w:ascii="Times New Roman" w:hAnsi="Times New Roman" w:cs="Times New Roman"/>
                <w:sz w:val="24"/>
                <w:szCs w:val="24"/>
              </w:rPr>
            </w:pPr>
          </w:p>
        </w:tc>
      </w:tr>
      <w:tr w:rsidR="009C5631" w14:paraId="50B5EFDC" w14:textId="77777777" w:rsidTr="000824D6">
        <w:tc>
          <w:tcPr>
            <w:tcW w:w="4815" w:type="dxa"/>
          </w:tcPr>
          <w:p w14:paraId="15EA537A" w14:textId="592F6D32" w:rsidR="009C5631"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#35 </w:t>
            </w:r>
            <w:r w:rsidRPr="00F27212">
              <w:rPr>
                <w:rFonts w:ascii="Times New Roman" w:hAnsi="Times New Roman" w:cs="Times New Roman"/>
                <w:color w:val="222222"/>
                <w:sz w:val="24"/>
                <w:szCs w:val="24"/>
                <w:shd w:val="clear" w:color="auto" w:fill="FFFFFF"/>
              </w:rPr>
              <w:t>Can you explain the rationale behind the question: 'How do you think GUI has contributed to your personal life development?' and the answers - did everyone really say that it did?</w:t>
            </w:r>
          </w:p>
        </w:tc>
        <w:tc>
          <w:tcPr>
            <w:tcW w:w="6946" w:type="dxa"/>
          </w:tcPr>
          <w:p w14:paraId="59913FAE"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3444DBED" w14:textId="77777777" w:rsidR="009C5631" w:rsidRPr="001562BD" w:rsidRDefault="009C5631" w:rsidP="000824D6">
            <w:pPr>
              <w:spacing w:line="276" w:lineRule="auto"/>
              <w:rPr>
                <w:rFonts w:ascii="Times New Roman" w:hAnsi="Times New Roman" w:cs="Times New Roman"/>
                <w:sz w:val="24"/>
                <w:szCs w:val="24"/>
              </w:rPr>
            </w:pPr>
          </w:p>
        </w:tc>
      </w:tr>
      <w:tr w:rsidR="009C5631" w14:paraId="17A3CA5E" w14:textId="77777777" w:rsidTr="000824D6">
        <w:tc>
          <w:tcPr>
            <w:tcW w:w="4815" w:type="dxa"/>
          </w:tcPr>
          <w:p w14:paraId="45585402" w14:textId="2EB0A2AD" w:rsidR="009C5631"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 xml:space="preserve">#36 </w:t>
            </w:r>
            <w:r w:rsidRPr="00F27212">
              <w:rPr>
                <w:rFonts w:ascii="Times New Roman" w:hAnsi="Times New Roman" w:cs="Times New Roman"/>
                <w:color w:val="222222"/>
                <w:sz w:val="24"/>
                <w:szCs w:val="24"/>
                <w:shd w:val="clear" w:color="auto" w:fill="FFFFFF"/>
              </w:rPr>
              <w:t>Pg. 7, line 27 - you state that 'these findings informed the design of the online survey…' - in what way did they inform it?</w:t>
            </w:r>
          </w:p>
        </w:tc>
        <w:tc>
          <w:tcPr>
            <w:tcW w:w="6946" w:type="dxa"/>
          </w:tcPr>
          <w:p w14:paraId="689BAE3C"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37782803" w14:textId="77777777" w:rsidR="009C5631" w:rsidRPr="001562BD" w:rsidRDefault="009C5631" w:rsidP="000824D6">
            <w:pPr>
              <w:spacing w:line="276" w:lineRule="auto"/>
              <w:rPr>
                <w:rFonts w:ascii="Times New Roman" w:hAnsi="Times New Roman" w:cs="Times New Roman"/>
                <w:sz w:val="24"/>
                <w:szCs w:val="24"/>
              </w:rPr>
            </w:pPr>
          </w:p>
        </w:tc>
      </w:tr>
      <w:tr w:rsidR="009C5631" w14:paraId="0EFF4228" w14:textId="77777777" w:rsidTr="000824D6">
        <w:tc>
          <w:tcPr>
            <w:tcW w:w="4815" w:type="dxa"/>
          </w:tcPr>
          <w:p w14:paraId="7F2E2FA3" w14:textId="460448DC" w:rsidR="009C5631"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#37 </w:t>
            </w:r>
            <w:r w:rsidRPr="00F27212">
              <w:rPr>
                <w:rFonts w:ascii="Times New Roman" w:hAnsi="Times New Roman" w:cs="Times New Roman"/>
                <w:color w:val="222222"/>
                <w:sz w:val="24"/>
                <w:szCs w:val="24"/>
                <w:shd w:val="clear" w:color="auto" w:fill="FFFFFF"/>
              </w:rPr>
              <w:t>Table 2 - are you claiming that the psychometric scales are measures of enhanced wellbeing? Where is 'wellbeing'? How did you decide on these scales and why? For example, the social cohesion work by Forrest and Kearns was not designed as a psychometric scale.</w:t>
            </w:r>
          </w:p>
        </w:tc>
        <w:tc>
          <w:tcPr>
            <w:tcW w:w="6946" w:type="dxa"/>
          </w:tcPr>
          <w:p w14:paraId="29E66B97"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07BA3E93" w14:textId="77777777" w:rsidR="009C5631" w:rsidRPr="001562BD" w:rsidRDefault="009C5631" w:rsidP="000824D6">
            <w:pPr>
              <w:spacing w:line="276" w:lineRule="auto"/>
              <w:rPr>
                <w:rFonts w:ascii="Times New Roman" w:hAnsi="Times New Roman" w:cs="Times New Roman"/>
                <w:sz w:val="24"/>
                <w:szCs w:val="24"/>
              </w:rPr>
            </w:pPr>
          </w:p>
        </w:tc>
      </w:tr>
      <w:tr w:rsidR="009C5631" w14:paraId="410434E1" w14:textId="77777777" w:rsidTr="000824D6">
        <w:tc>
          <w:tcPr>
            <w:tcW w:w="4815" w:type="dxa"/>
          </w:tcPr>
          <w:p w14:paraId="55148F39" w14:textId="0FCC91DE" w:rsidR="009C5631"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#38 </w:t>
            </w:r>
            <w:r w:rsidRPr="00F27212">
              <w:rPr>
                <w:rFonts w:ascii="Times New Roman" w:hAnsi="Times New Roman" w:cs="Times New Roman"/>
                <w:color w:val="222222"/>
                <w:sz w:val="24"/>
                <w:szCs w:val="24"/>
                <w:shd w:val="clear" w:color="auto" w:fill="FFFFFF"/>
              </w:rPr>
              <w:t xml:space="preserve">How and why did you decide that you wanted individuals who had been engaged in programmes for a minimum of 3 months? Did you ask them about their perceived wellbeing before they started the GUI? It's hard to understand the rationale behind the questions you asked and unpicking the way in which the input from the facilitators </w:t>
            </w:r>
            <w:proofErr w:type="gramStart"/>
            <w:r w:rsidRPr="00F27212">
              <w:rPr>
                <w:rFonts w:ascii="Times New Roman" w:hAnsi="Times New Roman" w:cs="Times New Roman"/>
                <w:color w:val="222222"/>
                <w:sz w:val="24"/>
                <w:szCs w:val="24"/>
                <w:shd w:val="clear" w:color="auto" w:fill="FFFFFF"/>
              </w:rPr>
              <w:t>had an effect on</w:t>
            </w:r>
            <w:proofErr w:type="gramEnd"/>
            <w:r w:rsidRPr="00F27212">
              <w:rPr>
                <w:rFonts w:ascii="Times New Roman" w:hAnsi="Times New Roman" w:cs="Times New Roman"/>
                <w:color w:val="222222"/>
                <w:sz w:val="24"/>
                <w:szCs w:val="24"/>
                <w:shd w:val="clear" w:color="auto" w:fill="FFFFFF"/>
              </w:rPr>
              <w:t xml:space="preserve"> people's wellbeing.</w:t>
            </w:r>
          </w:p>
        </w:tc>
        <w:tc>
          <w:tcPr>
            <w:tcW w:w="6946" w:type="dxa"/>
          </w:tcPr>
          <w:p w14:paraId="10C76483"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4C67B128" w14:textId="77777777" w:rsidR="009C5631" w:rsidRPr="001562BD" w:rsidRDefault="009C5631" w:rsidP="000824D6">
            <w:pPr>
              <w:spacing w:line="276" w:lineRule="auto"/>
              <w:rPr>
                <w:rFonts w:ascii="Times New Roman" w:hAnsi="Times New Roman" w:cs="Times New Roman"/>
                <w:sz w:val="24"/>
                <w:szCs w:val="24"/>
              </w:rPr>
            </w:pPr>
          </w:p>
        </w:tc>
      </w:tr>
      <w:tr w:rsidR="009C5631" w14:paraId="707E116A" w14:textId="77777777" w:rsidTr="000824D6">
        <w:tc>
          <w:tcPr>
            <w:tcW w:w="4815" w:type="dxa"/>
          </w:tcPr>
          <w:p w14:paraId="23A198BD" w14:textId="2F27586B" w:rsidR="009C5631"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#39 </w:t>
            </w:r>
            <w:r w:rsidRPr="00F27212">
              <w:rPr>
                <w:rFonts w:ascii="Times New Roman" w:hAnsi="Times New Roman" w:cs="Times New Roman"/>
                <w:color w:val="222222"/>
                <w:sz w:val="24"/>
                <w:szCs w:val="24"/>
                <w:shd w:val="clear" w:color="auto" w:fill="FFFFFF"/>
              </w:rPr>
              <w:t>Why is your final sample size for the survey so small? I was expecting a larger number that 104 given your statement of the 130000 people who have benefited from GUI activities. Why did you stop at 104?</w:t>
            </w:r>
          </w:p>
        </w:tc>
        <w:tc>
          <w:tcPr>
            <w:tcW w:w="6946" w:type="dxa"/>
          </w:tcPr>
          <w:p w14:paraId="096D40D6"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3F5D11BB" w14:textId="77777777" w:rsidR="009C5631" w:rsidRPr="001562BD" w:rsidRDefault="009C5631" w:rsidP="000824D6">
            <w:pPr>
              <w:spacing w:line="276" w:lineRule="auto"/>
              <w:rPr>
                <w:rFonts w:ascii="Times New Roman" w:hAnsi="Times New Roman" w:cs="Times New Roman"/>
                <w:sz w:val="24"/>
                <w:szCs w:val="24"/>
              </w:rPr>
            </w:pPr>
          </w:p>
        </w:tc>
      </w:tr>
      <w:tr w:rsidR="009C5631" w14:paraId="3DD450BA" w14:textId="77777777" w:rsidTr="000824D6">
        <w:tc>
          <w:tcPr>
            <w:tcW w:w="4815" w:type="dxa"/>
          </w:tcPr>
          <w:p w14:paraId="71C5E305" w14:textId="5C1C29A8" w:rsidR="009C5631"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Results</w:t>
            </w:r>
          </w:p>
        </w:tc>
        <w:tc>
          <w:tcPr>
            <w:tcW w:w="6946" w:type="dxa"/>
          </w:tcPr>
          <w:p w14:paraId="4FA32689"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410A2904" w14:textId="77777777" w:rsidR="009C5631" w:rsidRPr="001562BD" w:rsidRDefault="009C5631" w:rsidP="000824D6">
            <w:pPr>
              <w:spacing w:line="276" w:lineRule="auto"/>
              <w:rPr>
                <w:rFonts w:ascii="Times New Roman" w:hAnsi="Times New Roman" w:cs="Times New Roman"/>
                <w:sz w:val="24"/>
                <w:szCs w:val="24"/>
              </w:rPr>
            </w:pPr>
          </w:p>
        </w:tc>
      </w:tr>
      <w:tr w:rsidR="009C5631" w14:paraId="3D01EE02" w14:textId="77777777" w:rsidTr="000824D6">
        <w:tc>
          <w:tcPr>
            <w:tcW w:w="4815" w:type="dxa"/>
          </w:tcPr>
          <w:p w14:paraId="6A2B693F" w14:textId="735EFF5D" w:rsidR="009C5631"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#40 </w:t>
            </w:r>
            <w:r w:rsidRPr="00F27212">
              <w:rPr>
                <w:rFonts w:ascii="Times New Roman" w:hAnsi="Times New Roman" w:cs="Times New Roman"/>
                <w:color w:val="222222"/>
                <w:sz w:val="24"/>
                <w:szCs w:val="24"/>
                <w:shd w:val="clear" w:color="auto" w:fill="FFFFFF"/>
              </w:rPr>
              <w:t xml:space="preserve">Some of your quotes do not demonstrate the point you are making in the text -e.g.  you state that 'these 5 values have been integrated in the mindset of many of the participants' - a. </w:t>
            </w:r>
            <w:r w:rsidRPr="00F27212">
              <w:rPr>
                <w:rFonts w:ascii="Times New Roman" w:hAnsi="Times New Roman" w:cs="Times New Roman"/>
                <w:color w:val="222222"/>
                <w:sz w:val="24"/>
                <w:szCs w:val="24"/>
                <w:shd w:val="clear" w:color="auto" w:fill="FFFFFF"/>
              </w:rPr>
              <w:lastRenderedPageBreak/>
              <w:t>how can you claim this is the case? And b. I don't think the quotes on pg. 10 demonstrate this, particularly not the quote by Sophie FGD3.</w:t>
            </w:r>
          </w:p>
        </w:tc>
        <w:tc>
          <w:tcPr>
            <w:tcW w:w="6946" w:type="dxa"/>
          </w:tcPr>
          <w:p w14:paraId="1E7173C6"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01733D43" w14:textId="77777777" w:rsidR="009C5631" w:rsidRPr="001562BD" w:rsidRDefault="009C5631" w:rsidP="000824D6">
            <w:pPr>
              <w:spacing w:line="276" w:lineRule="auto"/>
              <w:rPr>
                <w:rFonts w:ascii="Times New Roman" w:hAnsi="Times New Roman" w:cs="Times New Roman"/>
                <w:sz w:val="24"/>
                <w:szCs w:val="24"/>
              </w:rPr>
            </w:pPr>
          </w:p>
        </w:tc>
      </w:tr>
      <w:tr w:rsidR="009C5631" w14:paraId="65CF1217" w14:textId="77777777" w:rsidTr="000824D6">
        <w:tc>
          <w:tcPr>
            <w:tcW w:w="4815" w:type="dxa"/>
          </w:tcPr>
          <w:p w14:paraId="2BE4FE82" w14:textId="10AB3969" w:rsidR="009C5631"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#41 </w:t>
            </w:r>
            <w:r w:rsidRPr="00F27212">
              <w:rPr>
                <w:rFonts w:ascii="Times New Roman" w:hAnsi="Times New Roman" w:cs="Times New Roman"/>
                <w:color w:val="222222"/>
                <w:sz w:val="24"/>
                <w:szCs w:val="24"/>
                <w:shd w:val="clear" w:color="auto" w:fill="FFFFFF"/>
              </w:rPr>
              <w:t>pg. 10 line 56 - you say that the principles are 'inculcated' - is that in the people who work for GUI? You need to explain more about the sample in this way.</w:t>
            </w:r>
          </w:p>
        </w:tc>
        <w:tc>
          <w:tcPr>
            <w:tcW w:w="6946" w:type="dxa"/>
          </w:tcPr>
          <w:p w14:paraId="0B0495AD" w14:textId="0D306683" w:rsidR="009C5631" w:rsidRPr="003A18EE" w:rsidRDefault="009C5631" w:rsidP="000824D6">
            <w:pPr>
              <w:spacing w:line="276" w:lineRule="auto"/>
              <w:jc w:val="both"/>
              <w:rPr>
                <w:rFonts w:ascii="Times New Roman" w:hAnsi="Times New Roman" w:cs="Times New Roman"/>
                <w:color w:val="4472C4" w:themeColor="accent1"/>
                <w:sz w:val="24"/>
                <w:szCs w:val="24"/>
              </w:rPr>
            </w:pPr>
            <w:r w:rsidRPr="003A18EE">
              <w:rPr>
                <w:rFonts w:ascii="Times New Roman" w:hAnsi="Times New Roman" w:cs="Times New Roman"/>
                <w:color w:val="4472C4" w:themeColor="accent1"/>
                <w:sz w:val="24"/>
                <w:szCs w:val="24"/>
              </w:rPr>
              <w:t>Check Maslow Abraham 1959, Knew knowledge in human values.</w:t>
            </w:r>
          </w:p>
        </w:tc>
        <w:tc>
          <w:tcPr>
            <w:tcW w:w="3402" w:type="dxa"/>
          </w:tcPr>
          <w:p w14:paraId="49EEB629" w14:textId="77777777" w:rsidR="009C5631" w:rsidRPr="001562BD" w:rsidRDefault="009C5631" w:rsidP="000824D6">
            <w:pPr>
              <w:spacing w:line="276" w:lineRule="auto"/>
              <w:rPr>
                <w:rFonts w:ascii="Times New Roman" w:hAnsi="Times New Roman" w:cs="Times New Roman"/>
                <w:sz w:val="24"/>
                <w:szCs w:val="24"/>
              </w:rPr>
            </w:pPr>
          </w:p>
        </w:tc>
      </w:tr>
      <w:tr w:rsidR="009C5631" w14:paraId="4178610A" w14:textId="77777777" w:rsidTr="000824D6">
        <w:tc>
          <w:tcPr>
            <w:tcW w:w="4815" w:type="dxa"/>
          </w:tcPr>
          <w:p w14:paraId="15D05322" w14:textId="48810A87" w:rsidR="009C5631"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#42 </w:t>
            </w:r>
            <w:r w:rsidRPr="00F27212">
              <w:rPr>
                <w:rFonts w:ascii="Times New Roman" w:hAnsi="Times New Roman" w:cs="Times New Roman"/>
                <w:color w:val="222222"/>
                <w:sz w:val="24"/>
                <w:szCs w:val="24"/>
                <w:shd w:val="clear" w:color="auto" w:fill="FFFFFF"/>
              </w:rPr>
              <w:t>Pg. 11, line 1 - what do you mean by 'as part of a free will process'?</w:t>
            </w:r>
          </w:p>
        </w:tc>
        <w:tc>
          <w:tcPr>
            <w:tcW w:w="6946" w:type="dxa"/>
          </w:tcPr>
          <w:p w14:paraId="7411F320"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6FA9002B" w14:textId="77777777" w:rsidR="009C5631" w:rsidRPr="001562BD" w:rsidRDefault="009C5631" w:rsidP="000824D6">
            <w:pPr>
              <w:spacing w:line="276" w:lineRule="auto"/>
              <w:rPr>
                <w:rFonts w:ascii="Times New Roman" w:hAnsi="Times New Roman" w:cs="Times New Roman"/>
                <w:sz w:val="24"/>
                <w:szCs w:val="24"/>
              </w:rPr>
            </w:pPr>
          </w:p>
        </w:tc>
      </w:tr>
      <w:tr w:rsidR="009C5631" w14:paraId="504D6086" w14:textId="77777777" w:rsidTr="000824D6">
        <w:tc>
          <w:tcPr>
            <w:tcW w:w="4815" w:type="dxa"/>
          </w:tcPr>
          <w:p w14:paraId="56B1D53D" w14:textId="1BB01E69" w:rsidR="009C5631"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#43 </w:t>
            </w:r>
            <w:r w:rsidRPr="00F27212">
              <w:rPr>
                <w:rFonts w:ascii="Times New Roman" w:hAnsi="Times New Roman" w:cs="Times New Roman"/>
                <w:color w:val="222222"/>
                <w:sz w:val="24"/>
                <w:szCs w:val="24"/>
                <w:shd w:val="clear" w:color="auto" w:fill="FFFFFF"/>
              </w:rPr>
              <w:t>Figure 5 - where is the statistical significance shown - is that what green means? This is not clear. You say that 'this suggests that individuals that report having a sense of community doe to their engagement in GUI NPM developed feelings of interest….' - I am nervous about the use of the term 'due to'. You are suggesting causality when you are only analysing the correlations, so you should change your text to reflect this. Does it rather show (or indicate) that the values people hold around sense of community are closely related to those around social cohesion etc. That has been borne out in other studies.</w:t>
            </w:r>
          </w:p>
        </w:tc>
        <w:tc>
          <w:tcPr>
            <w:tcW w:w="6946" w:type="dxa"/>
          </w:tcPr>
          <w:p w14:paraId="7F4E6165"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7CFB5088" w14:textId="77777777" w:rsidR="009C5631" w:rsidRPr="001562BD" w:rsidRDefault="009C5631" w:rsidP="000824D6">
            <w:pPr>
              <w:spacing w:line="276" w:lineRule="auto"/>
              <w:rPr>
                <w:rFonts w:ascii="Times New Roman" w:hAnsi="Times New Roman" w:cs="Times New Roman"/>
                <w:sz w:val="24"/>
                <w:szCs w:val="24"/>
              </w:rPr>
            </w:pPr>
          </w:p>
        </w:tc>
      </w:tr>
      <w:tr w:rsidR="009C5631" w14:paraId="16045254" w14:textId="77777777" w:rsidTr="000824D6">
        <w:tc>
          <w:tcPr>
            <w:tcW w:w="4815" w:type="dxa"/>
          </w:tcPr>
          <w:p w14:paraId="49F625AA" w14:textId="7344DF2B" w:rsidR="009C5631" w:rsidRDefault="009C5631" w:rsidP="000824D6">
            <w:pPr>
              <w:spacing w:line="276" w:lineRule="auto"/>
              <w:rPr>
                <w:rFonts w:ascii="Times New Roman" w:hAnsi="Times New Roman" w:cs="Times New Roman"/>
                <w:b/>
                <w:bCs/>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#10</w:t>
            </w:r>
            <w:r w:rsidRPr="003C5649">
              <w:rPr>
                <w:rFonts w:ascii="Times New Roman" w:hAnsi="Times New Roman" w:cs="Times New Roman"/>
                <w:color w:val="222222"/>
                <w:sz w:val="24"/>
                <w:szCs w:val="24"/>
                <w:shd w:val="clear" w:color="auto" w:fill="FFFFFF"/>
              </w:rPr>
              <w:t xml:space="preserve"> "A two-tailed test of significance indicated that there was a significant positive relationship between the frequency of engagement and commitment and the number of programmes </w:t>
            </w:r>
            <w:r w:rsidRPr="003C5649">
              <w:rPr>
                <w:rFonts w:ascii="Times New Roman" w:hAnsi="Times New Roman" w:cs="Times New Roman"/>
                <w:color w:val="222222"/>
                <w:sz w:val="24"/>
                <w:szCs w:val="24"/>
                <w:shd w:val="clear" w:color="auto" w:fill="FFFFFF"/>
              </w:rPr>
              <w:lastRenderedPageBreak/>
              <w:t>attended" - These variables should be treated as having collinearity—rather than correlated to each other.</w:t>
            </w:r>
          </w:p>
        </w:tc>
        <w:tc>
          <w:tcPr>
            <w:tcW w:w="6946" w:type="dxa"/>
          </w:tcPr>
          <w:p w14:paraId="030FD217"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10FB5BFA" w14:textId="77777777" w:rsidR="009C5631" w:rsidRPr="001562BD" w:rsidRDefault="009C5631" w:rsidP="000824D6">
            <w:pPr>
              <w:spacing w:line="276" w:lineRule="auto"/>
              <w:rPr>
                <w:rFonts w:ascii="Times New Roman" w:hAnsi="Times New Roman" w:cs="Times New Roman"/>
                <w:sz w:val="24"/>
                <w:szCs w:val="24"/>
              </w:rPr>
            </w:pPr>
          </w:p>
        </w:tc>
      </w:tr>
      <w:tr w:rsidR="00645EED" w14:paraId="5B0E5F5C" w14:textId="77777777" w:rsidTr="000824D6">
        <w:tc>
          <w:tcPr>
            <w:tcW w:w="4815" w:type="dxa"/>
          </w:tcPr>
          <w:p w14:paraId="6C82F8E0" w14:textId="3432708E" w:rsidR="00645EED" w:rsidRPr="003C5649" w:rsidRDefault="00645EED" w:rsidP="000824D6">
            <w:pPr>
              <w:spacing w:line="276" w:lineRule="auto"/>
              <w:rPr>
                <w:rFonts w:ascii="Times New Roman" w:hAnsi="Times New Roman" w:cs="Times New Roman"/>
                <w:b/>
                <w:bCs/>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 xml:space="preserve">#11 </w:t>
            </w:r>
            <w:r w:rsidRPr="003C5649">
              <w:rPr>
                <w:rFonts w:ascii="Times New Roman" w:hAnsi="Times New Roman" w:cs="Times New Roman"/>
                <w:color w:val="222222"/>
                <w:sz w:val="24"/>
                <w:szCs w:val="24"/>
                <w:shd w:val="clear" w:color="auto" w:fill="FFFFFF"/>
              </w:rPr>
              <w:t>Authors cannot claim impact, only correlation. This was not a longitudinal study. It is just as likely that those with greater sense of community would be more likely to engage more frequently. This is also true of social cohesion. While the authors used appropriate statistical tests, interpretations are incorrect.</w:t>
            </w:r>
          </w:p>
        </w:tc>
        <w:tc>
          <w:tcPr>
            <w:tcW w:w="6946" w:type="dxa"/>
          </w:tcPr>
          <w:p w14:paraId="0396AADF" w14:textId="77777777" w:rsidR="00645EED" w:rsidRPr="003A18EE" w:rsidRDefault="00645EED" w:rsidP="000824D6">
            <w:pPr>
              <w:spacing w:line="276" w:lineRule="auto"/>
              <w:jc w:val="both"/>
              <w:rPr>
                <w:rFonts w:ascii="Times New Roman" w:hAnsi="Times New Roman" w:cs="Times New Roman"/>
                <w:color w:val="4472C4" w:themeColor="accent1"/>
                <w:sz w:val="24"/>
                <w:szCs w:val="24"/>
              </w:rPr>
            </w:pPr>
            <w:r w:rsidRPr="003A18EE">
              <w:rPr>
                <w:rFonts w:ascii="Times New Roman" w:hAnsi="Times New Roman" w:cs="Times New Roman"/>
                <w:color w:val="4472C4" w:themeColor="accent1"/>
                <w:sz w:val="24"/>
                <w:szCs w:val="24"/>
              </w:rPr>
              <w:t>Rephrasing, interpretation is correct.</w:t>
            </w:r>
          </w:p>
          <w:p w14:paraId="4625E6C8" w14:textId="77777777" w:rsidR="00645EED" w:rsidRPr="003A18EE" w:rsidRDefault="00645EED" w:rsidP="000824D6">
            <w:pPr>
              <w:spacing w:line="276" w:lineRule="auto"/>
              <w:jc w:val="both"/>
              <w:rPr>
                <w:rFonts w:ascii="Times New Roman" w:hAnsi="Times New Roman" w:cs="Times New Roman"/>
                <w:color w:val="4472C4" w:themeColor="accent1"/>
                <w:sz w:val="24"/>
                <w:szCs w:val="24"/>
              </w:rPr>
            </w:pPr>
          </w:p>
          <w:p w14:paraId="7792A06F" w14:textId="37136238" w:rsidR="00645EED" w:rsidRPr="003A18EE" w:rsidRDefault="00645EED" w:rsidP="000824D6">
            <w:pPr>
              <w:spacing w:line="276" w:lineRule="auto"/>
              <w:jc w:val="both"/>
              <w:rPr>
                <w:rFonts w:ascii="Times New Roman" w:hAnsi="Times New Roman" w:cs="Times New Roman"/>
                <w:color w:val="4472C4" w:themeColor="accent1"/>
                <w:sz w:val="24"/>
                <w:szCs w:val="24"/>
              </w:rPr>
            </w:pPr>
            <w:r w:rsidRPr="003A18EE">
              <w:rPr>
                <w:rFonts w:ascii="Times New Roman" w:hAnsi="Times New Roman" w:cs="Times New Roman"/>
                <w:color w:val="4472C4" w:themeColor="accent1"/>
                <w:sz w:val="24"/>
                <w:szCs w:val="24"/>
              </w:rPr>
              <w:t>Results of focus group discussions suggest that sense of community increases over time through engagement. Hence, the study concludes that more frequent and longer engagement would lead to higher sense of community</w:t>
            </w:r>
          </w:p>
        </w:tc>
        <w:tc>
          <w:tcPr>
            <w:tcW w:w="3402" w:type="dxa"/>
          </w:tcPr>
          <w:p w14:paraId="4F21B44A" w14:textId="77777777" w:rsidR="00645EED" w:rsidRPr="001562BD" w:rsidRDefault="00645EED" w:rsidP="000824D6">
            <w:pPr>
              <w:spacing w:line="276" w:lineRule="auto"/>
              <w:rPr>
                <w:rFonts w:ascii="Times New Roman" w:hAnsi="Times New Roman" w:cs="Times New Roman"/>
                <w:sz w:val="24"/>
                <w:szCs w:val="24"/>
              </w:rPr>
            </w:pPr>
          </w:p>
        </w:tc>
      </w:tr>
      <w:tr w:rsidR="00645EED" w14:paraId="794779D6" w14:textId="77777777" w:rsidTr="000824D6">
        <w:tc>
          <w:tcPr>
            <w:tcW w:w="4815" w:type="dxa"/>
          </w:tcPr>
          <w:p w14:paraId="5E025EB3" w14:textId="0E14BBD9" w:rsidR="00645EED" w:rsidRPr="003C5649" w:rsidRDefault="00645EED" w:rsidP="000824D6">
            <w:pPr>
              <w:spacing w:line="276" w:lineRule="auto"/>
              <w:rPr>
                <w:rFonts w:ascii="Times New Roman" w:hAnsi="Times New Roman" w:cs="Times New Roman"/>
                <w:b/>
                <w:bCs/>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 xml:space="preserve">#12 </w:t>
            </w:r>
            <w:r w:rsidRPr="003C5649">
              <w:rPr>
                <w:rFonts w:ascii="Times New Roman" w:hAnsi="Times New Roman" w:cs="Times New Roman"/>
                <w:color w:val="222222"/>
                <w:sz w:val="24"/>
                <w:szCs w:val="24"/>
                <w:shd w:val="clear" w:color="auto" w:fill="FFFFFF"/>
              </w:rPr>
              <w:t>Level of significance of tests is not reported so it is unclear which correlations are even significant.</w:t>
            </w:r>
          </w:p>
        </w:tc>
        <w:tc>
          <w:tcPr>
            <w:tcW w:w="6946" w:type="dxa"/>
          </w:tcPr>
          <w:p w14:paraId="1BF7DC03" w14:textId="78D80E9C" w:rsidR="00645EED" w:rsidRPr="003A18EE" w:rsidRDefault="00620301" w:rsidP="000824D6">
            <w:pPr>
              <w:spacing w:line="276" w:lineRule="auto"/>
              <w:jc w:val="both"/>
              <w:rPr>
                <w:rFonts w:ascii="Times New Roman" w:hAnsi="Times New Roman" w:cs="Times New Roman"/>
                <w:sz w:val="24"/>
                <w:szCs w:val="24"/>
              </w:rPr>
            </w:pPr>
            <w:r w:rsidRPr="003A18EE">
              <w:rPr>
                <w:rFonts w:ascii="Times New Roman" w:hAnsi="Times New Roman" w:cs="Times New Roman"/>
                <w:color w:val="4472C4" w:themeColor="accent1"/>
                <w:sz w:val="24"/>
                <w:szCs w:val="24"/>
              </w:rPr>
              <w:t>Diagram is included, include the table.</w:t>
            </w:r>
          </w:p>
        </w:tc>
        <w:tc>
          <w:tcPr>
            <w:tcW w:w="3402" w:type="dxa"/>
          </w:tcPr>
          <w:p w14:paraId="0EC0108C" w14:textId="77777777" w:rsidR="00645EED" w:rsidRPr="001562BD" w:rsidRDefault="00645EED" w:rsidP="000824D6">
            <w:pPr>
              <w:spacing w:line="276" w:lineRule="auto"/>
              <w:rPr>
                <w:rFonts w:ascii="Times New Roman" w:hAnsi="Times New Roman" w:cs="Times New Roman"/>
                <w:sz w:val="24"/>
                <w:szCs w:val="24"/>
              </w:rPr>
            </w:pPr>
          </w:p>
        </w:tc>
      </w:tr>
      <w:tr w:rsidR="00645EED" w14:paraId="3C2166B3" w14:textId="77777777" w:rsidTr="000824D6">
        <w:tc>
          <w:tcPr>
            <w:tcW w:w="4815" w:type="dxa"/>
          </w:tcPr>
          <w:p w14:paraId="461A02AC" w14:textId="43F532A5" w:rsidR="00645EED" w:rsidRPr="003C5649" w:rsidRDefault="00645EED"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#44 </w:t>
            </w:r>
            <w:r w:rsidRPr="00F27212">
              <w:rPr>
                <w:rFonts w:ascii="Times New Roman" w:hAnsi="Times New Roman" w:cs="Times New Roman"/>
                <w:color w:val="222222"/>
                <w:sz w:val="24"/>
                <w:szCs w:val="24"/>
                <w:shd w:val="clear" w:color="auto" w:fill="FFFFFF"/>
              </w:rPr>
              <w:t>Is IMI overcoming obstacles and getting things done efficiently? This strikes me as different to the statement sample included in Table 2.</w:t>
            </w:r>
          </w:p>
        </w:tc>
        <w:tc>
          <w:tcPr>
            <w:tcW w:w="6946" w:type="dxa"/>
          </w:tcPr>
          <w:p w14:paraId="6EE56B1B" w14:textId="77777777" w:rsidR="00645EED" w:rsidRPr="003A18EE" w:rsidRDefault="00645EED" w:rsidP="000824D6">
            <w:pPr>
              <w:spacing w:line="276" w:lineRule="auto"/>
              <w:jc w:val="both"/>
              <w:rPr>
                <w:rFonts w:ascii="Times New Roman" w:hAnsi="Times New Roman" w:cs="Times New Roman"/>
                <w:sz w:val="24"/>
                <w:szCs w:val="24"/>
              </w:rPr>
            </w:pPr>
          </w:p>
        </w:tc>
        <w:tc>
          <w:tcPr>
            <w:tcW w:w="3402" w:type="dxa"/>
          </w:tcPr>
          <w:p w14:paraId="724AD6DA" w14:textId="77777777" w:rsidR="00645EED" w:rsidRPr="001562BD" w:rsidRDefault="00645EED" w:rsidP="000824D6">
            <w:pPr>
              <w:spacing w:line="276" w:lineRule="auto"/>
              <w:rPr>
                <w:rFonts w:ascii="Times New Roman" w:hAnsi="Times New Roman" w:cs="Times New Roman"/>
                <w:sz w:val="24"/>
                <w:szCs w:val="24"/>
              </w:rPr>
            </w:pPr>
          </w:p>
        </w:tc>
      </w:tr>
      <w:tr w:rsidR="00E40A4A" w14:paraId="7B0B2D9A" w14:textId="77777777" w:rsidTr="000824D6">
        <w:tc>
          <w:tcPr>
            <w:tcW w:w="4815" w:type="dxa"/>
          </w:tcPr>
          <w:p w14:paraId="16214A8B" w14:textId="5950331E" w:rsidR="00E40A4A" w:rsidRDefault="00CB6D77" w:rsidP="000824D6">
            <w:pPr>
              <w:spacing w:line="276" w:lineRule="auto"/>
              <w:rPr>
                <w:rFonts w:ascii="Times New Roman" w:hAnsi="Times New Roman" w:cs="Times New Roman"/>
                <w:b/>
                <w:bCs/>
                <w:color w:val="222222"/>
                <w:sz w:val="24"/>
                <w:szCs w:val="24"/>
                <w:shd w:val="clear" w:color="auto" w:fill="FFFFFF"/>
              </w:rPr>
            </w:pPr>
            <w:r w:rsidRPr="002726BE">
              <w:rPr>
                <w:rFonts w:ascii="Times New Roman" w:hAnsi="Times New Roman" w:cs="Times New Roman"/>
                <w:b/>
                <w:bCs/>
                <w:color w:val="4472C4" w:themeColor="accent1"/>
                <w:sz w:val="24"/>
                <w:szCs w:val="24"/>
                <w:shd w:val="clear" w:color="auto" w:fill="FFFFFF"/>
              </w:rPr>
              <w:t xml:space="preserve">#45 </w:t>
            </w:r>
            <w:r w:rsidRPr="002726BE">
              <w:rPr>
                <w:rFonts w:ascii="Times New Roman" w:hAnsi="Times New Roman" w:cs="Times New Roman"/>
                <w:color w:val="4472C4" w:themeColor="accent1"/>
                <w:sz w:val="24"/>
                <w:szCs w:val="24"/>
                <w:shd w:val="clear" w:color="auto" w:fill="FFFFFF"/>
              </w:rPr>
              <w:t xml:space="preserve">Pg. 18, line 30 - you state that 'GUI tends to attract new members who have a high sense of nature connection'. This might not be the correct assumption to make - research from the </w:t>
            </w:r>
            <w:commentRangeStart w:id="2"/>
            <w:r w:rsidRPr="002726BE">
              <w:rPr>
                <w:rFonts w:ascii="Times New Roman" w:hAnsi="Times New Roman" w:cs="Times New Roman"/>
                <w:color w:val="4472C4" w:themeColor="accent1"/>
                <w:sz w:val="24"/>
                <w:szCs w:val="24"/>
                <w:shd w:val="clear" w:color="auto" w:fill="FFFFFF"/>
              </w:rPr>
              <w:t xml:space="preserve">IWUN project www.iwun.uk </w:t>
            </w:r>
            <w:commentRangeEnd w:id="2"/>
            <w:r>
              <w:rPr>
                <w:rStyle w:val="CommentReference"/>
              </w:rPr>
              <w:commentReference w:id="2"/>
            </w:r>
            <w:r w:rsidRPr="002726BE">
              <w:rPr>
                <w:rFonts w:ascii="Times New Roman" w:hAnsi="Times New Roman" w:cs="Times New Roman"/>
                <w:color w:val="4472C4" w:themeColor="accent1"/>
                <w:sz w:val="24"/>
                <w:szCs w:val="24"/>
                <w:shd w:val="clear" w:color="auto" w:fill="FFFFFF"/>
              </w:rPr>
              <w:t>found that increases in nature connectedness was most marked in people who had not been connected beforehand. Might this be a reason for the strong scores?</w:t>
            </w:r>
          </w:p>
        </w:tc>
        <w:tc>
          <w:tcPr>
            <w:tcW w:w="6946" w:type="dxa"/>
          </w:tcPr>
          <w:p w14:paraId="28FFB5EC" w14:textId="77777777" w:rsidR="008359B8" w:rsidRPr="003A18EE" w:rsidRDefault="008359B8" w:rsidP="000824D6">
            <w:pPr>
              <w:spacing w:line="276" w:lineRule="auto"/>
              <w:jc w:val="both"/>
              <w:rPr>
                <w:rFonts w:ascii="Times New Roman" w:hAnsi="Times New Roman" w:cs="Times New Roman"/>
                <w:color w:val="4472C4" w:themeColor="accent1"/>
                <w:sz w:val="24"/>
                <w:szCs w:val="24"/>
              </w:rPr>
            </w:pPr>
            <w:r w:rsidRPr="003A18EE">
              <w:rPr>
                <w:rFonts w:ascii="Times New Roman" w:hAnsi="Times New Roman" w:cs="Times New Roman"/>
                <w:color w:val="4472C4" w:themeColor="accent1"/>
                <w:sz w:val="24"/>
                <w:szCs w:val="24"/>
              </w:rPr>
              <w:t xml:space="preserve">Our reasoning for this argument is that, firstly, the FGDs and survey results show that the main reason to visit GUI was to interact with nature at GUI campus. This suggests that those who come to GUI have already high interests in and, perhaps connection with nature. Based on this result and the result of no significant differences in the degree of nature connection across the GUI members, we concluded that those who come to GUI are interested with nature interactions and have already high sense of connectedness with nature. </w:t>
            </w:r>
          </w:p>
          <w:p w14:paraId="74F2E730" w14:textId="77777777" w:rsidR="008359B8" w:rsidRPr="003A18EE" w:rsidRDefault="008359B8" w:rsidP="000824D6">
            <w:pPr>
              <w:spacing w:line="276" w:lineRule="auto"/>
              <w:jc w:val="both"/>
              <w:rPr>
                <w:rFonts w:ascii="Times New Roman" w:hAnsi="Times New Roman" w:cs="Times New Roman"/>
                <w:color w:val="4472C4" w:themeColor="accent1"/>
                <w:sz w:val="24"/>
                <w:szCs w:val="24"/>
              </w:rPr>
            </w:pPr>
            <w:r w:rsidRPr="003A18EE">
              <w:rPr>
                <w:rFonts w:ascii="Times New Roman" w:hAnsi="Times New Roman" w:cs="Times New Roman"/>
                <w:color w:val="4472C4" w:themeColor="accent1"/>
                <w:sz w:val="24"/>
                <w:szCs w:val="24"/>
              </w:rPr>
              <w:t xml:space="preserve">Since we cannot examine if the newer member's nature connection has increased in the beginning of their engagement at GUI because we do </w:t>
            </w:r>
            <w:r w:rsidRPr="003A18EE">
              <w:rPr>
                <w:rFonts w:ascii="Times New Roman" w:hAnsi="Times New Roman" w:cs="Times New Roman"/>
                <w:color w:val="4472C4" w:themeColor="accent1"/>
                <w:sz w:val="24"/>
                <w:szCs w:val="24"/>
              </w:rPr>
              <w:lastRenderedPageBreak/>
              <w:t>not have longitudinal data. Therefore, this could be examined in the future study with longitudinal research design.</w:t>
            </w:r>
          </w:p>
          <w:p w14:paraId="16357836" w14:textId="77777777" w:rsidR="00E40A4A" w:rsidRPr="003A18EE" w:rsidRDefault="00E40A4A" w:rsidP="000824D6">
            <w:pPr>
              <w:spacing w:line="276" w:lineRule="auto"/>
              <w:jc w:val="both"/>
              <w:rPr>
                <w:rFonts w:ascii="Times New Roman" w:hAnsi="Times New Roman" w:cs="Times New Roman"/>
                <w:color w:val="4472C4" w:themeColor="accent1"/>
                <w:sz w:val="24"/>
                <w:szCs w:val="24"/>
              </w:rPr>
            </w:pPr>
          </w:p>
        </w:tc>
        <w:tc>
          <w:tcPr>
            <w:tcW w:w="3402" w:type="dxa"/>
          </w:tcPr>
          <w:p w14:paraId="1C516E8F" w14:textId="77777777" w:rsidR="00E40A4A" w:rsidRPr="001562BD" w:rsidRDefault="00E40A4A" w:rsidP="000824D6">
            <w:pPr>
              <w:spacing w:line="276" w:lineRule="auto"/>
              <w:rPr>
                <w:rFonts w:ascii="Times New Roman" w:hAnsi="Times New Roman" w:cs="Times New Roman"/>
                <w:sz w:val="24"/>
                <w:szCs w:val="24"/>
              </w:rPr>
            </w:pPr>
          </w:p>
        </w:tc>
      </w:tr>
      <w:tr w:rsidR="00D34239" w14:paraId="24413B0D" w14:textId="77777777" w:rsidTr="000824D6">
        <w:tc>
          <w:tcPr>
            <w:tcW w:w="4815" w:type="dxa"/>
          </w:tcPr>
          <w:p w14:paraId="6CFFE5C3" w14:textId="556562F7" w:rsidR="00D34239" w:rsidRPr="002726BE" w:rsidRDefault="00D34239" w:rsidP="000824D6">
            <w:pPr>
              <w:spacing w:line="276" w:lineRule="auto"/>
              <w:rPr>
                <w:rFonts w:ascii="Times New Roman" w:hAnsi="Times New Roman" w:cs="Times New Roman"/>
                <w:b/>
                <w:bCs/>
                <w:color w:val="4472C4" w:themeColor="accent1"/>
                <w:sz w:val="24"/>
                <w:szCs w:val="24"/>
                <w:shd w:val="clear" w:color="auto" w:fill="FFFFFF"/>
              </w:rPr>
            </w:pPr>
            <w:r>
              <w:rPr>
                <w:rFonts w:ascii="Times New Roman" w:hAnsi="Times New Roman" w:cs="Times New Roman"/>
                <w:b/>
                <w:bCs/>
                <w:color w:val="222222"/>
                <w:sz w:val="24"/>
                <w:szCs w:val="24"/>
                <w:shd w:val="clear" w:color="auto" w:fill="FFFFFF"/>
              </w:rPr>
              <w:t xml:space="preserve">#46 </w:t>
            </w:r>
            <w:r w:rsidRPr="008416FD">
              <w:rPr>
                <w:rFonts w:ascii="Times New Roman" w:hAnsi="Times New Roman" w:cs="Times New Roman"/>
                <w:color w:val="4472C4" w:themeColor="accent1"/>
                <w:sz w:val="24"/>
                <w:szCs w:val="24"/>
                <w:shd w:val="clear" w:color="auto" w:fill="FFFFFF"/>
              </w:rPr>
              <w:t>Pg. 18, lines 44-45 - you state that '…suggesting that the long-term engagement with GUI could enhance sense of community' - but looking at the stats in Table 6, it doesn't look like Groups 1 and 4 are so very different when you consider that they would all be rounded up/ down to a 5, so how can you make that statement? (Can you explain the numbers in brackets/ parentheses)? I think you need to qualify this.</w:t>
            </w:r>
          </w:p>
        </w:tc>
        <w:tc>
          <w:tcPr>
            <w:tcW w:w="6946" w:type="dxa"/>
          </w:tcPr>
          <w:p w14:paraId="301E6ADE" w14:textId="77777777" w:rsidR="00D34239" w:rsidRPr="003A18EE" w:rsidRDefault="00D34239" w:rsidP="000824D6">
            <w:pPr>
              <w:spacing w:line="276" w:lineRule="auto"/>
              <w:jc w:val="both"/>
              <w:rPr>
                <w:rFonts w:ascii="Times New Roman" w:hAnsi="Times New Roman" w:cs="Times New Roman"/>
                <w:color w:val="4472C4" w:themeColor="accent1"/>
                <w:sz w:val="24"/>
                <w:szCs w:val="24"/>
              </w:rPr>
            </w:pPr>
          </w:p>
        </w:tc>
        <w:tc>
          <w:tcPr>
            <w:tcW w:w="3402" w:type="dxa"/>
          </w:tcPr>
          <w:p w14:paraId="19F69866" w14:textId="77777777" w:rsidR="00D34239" w:rsidRPr="001562BD" w:rsidRDefault="00D34239" w:rsidP="000824D6">
            <w:pPr>
              <w:spacing w:line="276" w:lineRule="auto"/>
              <w:rPr>
                <w:rFonts w:ascii="Times New Roman" w:hAnsi="Times New Roman" w:cs="Times New Roman"/>
                <w:sz w:val="24"/>
                <w:szCs w:val="24"/>
              </w:rPr>
            </w:pPr>
          </w:p>
        </w:tc>
      </w:tr>
      <w:tr w:rsidR="00D34239" w14:paraId="678796E3" w14:textId="77777777" w:rsidTr="000824D6">
        <w:tc>
          <w:tcPr>
            <w:tcW w:w="4815" w:type="dxa"/>
          </w:tcPr>
          <w:p w14:paraId="480D180F" w14:textId="72D86F27" w:rsidR="00D34239" w:rsidRDefault="00F464E9" w:rsidP="000824D6">
            <w:pPr>
              <w:spacing w:line="276" w:lineRule="auto"/>
              <w:rPr>
                <w:rFonts w:ascii="Times New Roman" w:hAnsi="Times New Roman" w:cs="Times New Roman"/>
                <w:b/>
                <w:bCs/>
                <w:color w:val="222222"/>
                <w:sz w:val="24"/>
                <w:szCs w:val="24"/>
                <w:shd w:val="clear" w:color="auto" w:fill="FFFFFF"/>
              </w:rPr>
            </w:pPr>
            <w:r w:rsidRPr="00F27212">
              <w:rPr>
                <w:rFonts w:ascii="Times New Roman" w:hAnsi="Times New Roman" w:cs="Times New Roman"/>
                <w:b/>
                <w:bCs/>
                <w:color w:val="4472C4" w:themeColor="accent1"/>
                <w:sz w:val="24"/>
                <w:szCs w:val="24"/>
                <w:shd w:val="clear" w:color="auto" w:fill="FFFFFF"/>
              </w:rPr>
              <w:t xml:space="preserve">#47 </w:t>
            </w:r>
            <w:r w:rsidRPr="00F27212">
              <w:rPr>
                <w:rFonts w:ascii="Times New Roman" w:hAnsi="Times New Roman" w:cs="Times New Roman"/>
                <w:color w:val="4472C4" w:themeColor="accent1"/>
                <w:sz w:val="24"/>
                <w:szCs w:val="24"/>
                <w:shd w:val="clear" w:color="auto" w:fill="FFFFFF"/>
              </w:rPr>
              <w:t xml:space="preserve">you talk about 'the sense of community in GUI' (pg. 18, line 51) - is this the sense of community that you are measuring? Rather than sense of community more widely, as defined by Forrest and Kearns? If so, then yes - of course this would increase if people </w:t>
            </w:r>
            <w:proofErr w:type="gramStart"/>
            <w:r w:rsidRPr="00F27212">
              <w:rPr>
                <w:rFonts w:ascii="Times New Roman" w:hAnsi="Times New Roman" w:cs="Times New Roman"/>
                <w:color w:val="4472C4" w:themeColor="accent1"/>
                <w:sz w:val="24"/>
                <w:szCs w:val="24"/>
                <w:shd w:val="clear" w:color="auto" w:fill="FFFFFF"/>
              </w:rPr>
              <w:t>are</w:t>
            </w:r>
            <w:proofErr w:type="gramEnd"/>
            <w:r w:rsidRPr="00F27212">
              <w:rPr>
                <w:rFonts w:ascii="Times New Roman" w:hAnsi="Times New Roman" w:cs="Times New Roman"/>
                <w:color w:val="4472C4" w:themeColor="accent1"/>
                <w:sz w:val="24"/>
                <w:szCs w:val="24"/>
                <w:shd w:val="clear" w:color="auto" w:fill="FFFFFF"/>
              </w:rPr>
              <w:t xml:space="preserve"> spending time doing GUI activities</w:t>
            </w:r>
            <w:r w:rsidRPr="00F27212">
              <w:rPr>
                <w:rFonts w:ascii="Times New Roman" w:hAnsi="Times New Roman" w:cs="Times New Roman"/>
                <w:b/>
                <w:bCs/>
                <w:color w:val="4472C4" w:themeColor="accent1"/>
                <w:sz w:val="24"/>
                <w:szCs w:val="24"/>
                <w:shd w:val="clear" w:color="auto" w:fill="FFFFFF"/>
              </w:rPr>
              <w:t>.</w:t>
            </w:r>
          </w:p>
        </w:tc>
        <w:tc>
          <w:tcPr>
            <w:tcW w:w="6946" w:type="dxa"/>
          </w:tcPr>
          <w:p w14:paraId="7E45197A" w14:textId="65D0CE2F" w:rsidR="00D34239" w:rsidRDefault="005C1FAF" w:rsidP="000824D6">
            <w:pPr>
              <w:spacing w:line="276" w:lineRule="auto"/>
              <w:jc w:val="both"/>
              <w:rPr>
                <w:rFonts w:ascii="Times New Roman" w:hAnsi="Times New Roman" w:cs="Times New Roman"/>
                <w:sz w:val="24"/>
                <w:szCs w:val="24"/>
              </w:rPr>
            </w:pPr>
            <w:r>
              <w:rPr>
                <w:rFonts w:ascii="Times New Roman" w:hAnsi="Times New Roman" w:cs="Times New Roman"/>
                <w:sz w:val="24"/>
                <w:szCs w:val="24"/>
              </w:rPr>
              <w:t>We would like to clarify that t</w:t>
            </w:r>
            <w:r w:rsidR="00D256E7" w:rsidRPr="003A18EE">
              <w:rPr>
                <w:rFonts w:ascii="Times New Roman" w:hAnsi="Times New Roman" w:cs="Times New Roman"/>
                <w:sz w:val="24"/>
                <w:szCs w:val="24"/>
              </w:rPr>
              <w:t xml:space="preserve">he </w:t>
            </w:r>
            <w:r w:rsidR="00D91CB1">
              <w:rPr>
                <w:rFonts w:ascii="Times New Roman" w:hAnsi="Times New Roman" w:cs="Times New Roman"/>
                <w:sz w:val="24"/>
                <w:szCs w:val="24"/>
              </w:rPr>
              <w:t>S</w:t>
            </w:r>
            <w:r w:rsidR="00D256E7" w:rsidRPr="003A18EE">
              <w:rPr>
                <w:rFonts w:ascii="Times New Roman" w:hAnsi="Times New Roman" w:cs="Times New Roman"/>
                <w:sz w:val="24"/>
                <w:szCs w:val="24"/>
              </w:rPr>
              <w:t xml:space="preserve">ense of </w:t>
            </w:r>
            <w:r w:rsidR="00D91CB1">
              <w:rPr>
                <w:rFonts w:ascii="Times New Roman" w:hAnsi="Times New Roman" w:cs="Times New Roman"/>
                <w:sz w:val="24"/>
                <w:szCs w:val="24"/>
              </w:rPr>
              <w:t>C</w:t>
            </w:r>
            <w:r w:rsidR="00D256E7" w:rsidRPr="003A18EE">
              <w:rPr>
                <w:rFonts w:ascii="Times New Roman" w:hAnsi="Times New Roman" w:cs="Times New Roman"/>
                <w:sz w:val="24"/>
                <w:szCs w:val="24"/>
              </w:rPr>
              <w:t>ommunity</w:t>
            </w:r>
            <w:r w:rsidR="00D91CB1">
              <w:rPr>
                <w:rFonts w:ascii="Times New Roman" w:hAnsi="Times New Roman" w:cs="Times New Roman"/>
                <w:sz w:val="24"/>
                <w:szCs w:val="24"/>
              </w:rPr>
              <w:t xml:space="preserve"> (SOC)</w:t>
            </w:r>
            <w:r w:rsidR="00C5325A">
              <w:rPr>
                <w:rFonts w:ascii="Times New Roman" w:hAnsi="Times New Roman" w:cs="Times New Roman"/>
                <w:sz w:val="24"/>
                <w:szCs w:val="24"/>
              </w:rPr>
              <w:t xml:space="preserve"> </w:t>
            </w:r>
            <w:r w:rsidR="00D256E7" w:rsidRPr="003A18EE">
              <w:rPr>
                <w:rFonts w:ascii="Times New Roman" w:hAnsi="Times New Roman" w:cs="Times New Roman"/>
                <w:sz w:val="24"/>
                <w:szCs w:val="24"/>
              </w:rPr>
              <w:t>refer</w:t>
            </w:r>
            <w:r w:rsidR="00C5325A">
              <w:rPr>
                <w:rFonts w:ascii="Times New Roman" w:hAnsi="Times New Roman" w:cs="Times New Roman"/>
                <w:sz w:val="24"/>
                <w:szCs w:val="24"/>
              </w:rPr>
              <w:t>red</w:t>
            </w:r>
            <w:r w:rsidR="00D256E7" w:rsidRPr="003A18EE">
              <w:rPr>
                <w:rFonts w:ascii="Times New Roman" w:hAnsi="Times New Roman" w:cs="Times New Roman"/>
                <w:sz w:val="24"/>
                <w:szCs w:val="24"/>
              </w:rPr>
              <w:t xml:space="preserve"> in this paper is based on Mc</w:t>
            </w:r>
            <w:r w:rsidR="00D91CB1">
              <w:rPr>
                <w:rFonts w:ascii="Times New Roman" w:hAnsi="Times New Roman" w:cs="Times New Roman"/>
                <w:sz w:val="24"/>
                <w:szCs w:val="24"/>
              </w:rPr>
              <w:t>M</w:t>
            </w:r>
            <w:r w:rsidR="00D256E7" w:rsidRPr="003A18EE">
              <w:rPr>
                <w:rFonts w:ascii="Times New Roman" w:hAnsi="Times New Roman" w:cs="Times New Roman"/>
                <w:sz w:val="24"/>
                <w:szCs w:val="24"/>
              </w:rPr>
              <w:t>illan and Chavis (1986): it consists of four dimensions including needs fulfilment, group membership, influence, and emotional connection.</w:t>
            </w:r>
            <w:r w:rsidR="00D91CB1">
              <w:rPr>
                <w:rFonts w:ascii="Times New Roman" w:hAnsi="Times New Roman" w:cs="Times New Roman"/>
                <w:sz w:val="24"/>
                <w:szCs w:val="24"/>
              </w:rPr>
              <w:t xml:space="preserve"> The S</w:t>
            </w:r>
            <w:r w:rsidR="00D91CB1" w:rsidRPr="00D91CB1">
              <w:rPr>
                <w:rFonts w:ascii="Times New Roman" w:hAnsi="Times New Roman" w:cs="Times New Roman"/>
                <w:sz w:val="24"/>
                <w:szCs w:val="24"/>
              </w:rPr>
              <w:t xml:space="preserve">OC is widely used in the community </w:t>
            </w:r>
            <w:r w:rsidR="00A83BD5">
              <w:rPr>
                <w:rFonts w:ascii="Times New Roman" w:hAnsi="Times New Roman" w:cs="Times New Roman"/>
                <w:sz w:val="24"/>
                <w:szCs w:val="24"/>
              </w:rPr>
              <w:t>studies</w:t>
            </w:r>
            <w:r w:rsidR="00D91CB1" w:rsidRPr="00D91CB1">
              <w:rPr>
                <w:rFonts w:ascii="Times New Roman" w:hAnsi="Times New Roman" w:cs="Times New Roman"/>
                <w:sz w:val="24"/>
                <w:szCs w:val="24"/>
              </w:rPr>
              <w:t xml:space="preserve"> to examine </w:t>
            </w:r>
            <w:r w:rsidR="00454310">
              <w:rPr>
                <w:rFonts w:ascii="Times New Roman" w:hAnsi="Times New Roman" w:cs="Times New Roman"/>
                <w:sz w:val="24"/>
                <w:szCs w:val="24"/>
              </w:rPr>
              <w:t xml:space="preserve">one’s </w:t>
            </w:r>
            <w:r w:rsidR="00D91CB1" w:rsidRPr="00D91CB1">
              <w:rPr>
                <w:rFonts w:ascii="Times New Roman" w:hAnsi="Times New Roman" w:cs="Times New Roman"/>
                <w:sz w:val="24"/>
                <w:szCs w:val="24"/>
              </w:rPr>
              <w:t xml:space="preserve">strength of relationships in </w:t>
            </w:r>
            <w:r>
              <w:rPr>
                <w:rFonts w:ascii="Times New Roman" w:hAnsi="Times New Roman" w:cs="Times New Roman"/>
                <w:sz w:val="24"/>
                <w:szCs w:val="24"/>
              </w:rPr>
              <w:t>a</w:t>
            </w:r>
            <w:r w:rsidR="00A10576">
              <w:rPr>
                <w:rFonts w:ascii="Times New Roman" w:hAnsi="Times New Roman" w:cs="Times New Roman"/>
                <w:sz w:val="24"/>
                <w:szCs w:val="24"/>
              </w:rPr>
              <w:t xml:space="preserve"> geographical community like a </w:t>
            </w:r>
            <w:proofErr w:type="spellStart"/>
            <w:r w:rsidR="00A10576">
              <w:rPr>
                <w:rFonts w:ascii="Times New Roman" w:hAnsi="Times New Roman" w:cs="Times New Roman"/>
                <w:sz w:val="24"/>
                <w:szCs w:val="24"/>
              </w:rPr>
              <w:t>neighborhood</w:t>
            </w:r>
            <w:proofErr w:type="spellEnd"/>
            <w:r w:rsidR="00A10576">
              <w:rPr>
                <w:rFonts w:ascii="Times New Roman" w:hAnsi="Times New Roman" w:cs="Times New Roman"/>
                <w:sz w:val="24"/>
                <w:szCs w:val="24"/>
              </w:rPr>
              <w:t xml:space="preserve"> and a</w:t>
            </w:r>
            <w:r w:rsidR="00A83BD5">
              <w:rPr>
                <w:rFonts w:ascii="Times New Roman" w:hAnsi="Times New Roman" w:cs="Times New Roman"/>
                <w:sz w:val="24"/>
                <w:szCs w:val="24"/>
              </w:rPr>
              <w:t xml:space="preserve"> relational community</w:t>
            </w:r>
            <w:r>
              <w:rPr>
                <w:rFonts w:ascii="Times New Roman" w:hAnsi="Times New Roman" w:cs="Times New Roman"/>
                <w:sz w:val="24"/>
                <w:szCs w:val="24"/>
              </w:rPr>
              <w:t xml:space="preserve"> such as workplace and volunteer organization</w:t>
            </w:r>
            <w:r w:rsidR="00A83BD5">
              <w:rPr>
                <w:rFonts w:ascii="Times New Roman" w:hAnsi="Times New Roman" w:cs="Times New Roman"/>
                <w:sz w:val="24"/>
                <w:szCs w:val="24"/>
              </w:rPr>
              <w:t>.</w:t>
            </w:r>
            <w:r w:rsidR="00D91CB1" w:rsidRPr="00D91CB1">
              <w:rPr>
                <w:rFonts w:ascii="Times New Roman" w:hAnsi="Times New Roman" w:cs="Times New Roman"/>
                <w:sz w:val="24"/>
                <w:szCs w:val="24"/>
              </w:rPr>
              <w:t xml:space="preserve"> Several review</w:t>
            </w:r>
            <w:r w:rsidR="00454310">
              <w:rPr>
                <w:rFonts w:ascii="Times New Roman" w:hAnsi="Times New Roman" w:cs="Times New Roman"/>
                <w:sz w:val="24"/>
                <w:szCs w:val="24"/>
              </w:rPr>
              <w:t>s</w:t>
            </w:r>
            <w:r w:rsidR="00D91CB1" w:rsidRPr="00D91CB1">
              <w:rPr>
                <w:rFonts w:ascii="Times New Roman" w:hAnsi="Times New Roman" w:cs="Times New Roman"/>
                <w:sz w:val="24"/>
                <w:szCs w:val="24"/>
              </w:rPr>
              <w:t xml:space="preserve"> identified SOC is positively associated with </w:t>
            </w:r>
            <w:commentRangeStart w:id="3"/>
            <w:r w:rsidR="00C5325A">
              <w:rPr>
                <w:rFonts w:ascii="Times New Roman" w:hAnsi="Times New Roman" w:cs="Times New Roman"/>
                <w:sz w:val="24"/>
                <w:szCs w:val="24"/>
              </w:rPr>
              <w:t>various community behaviours</w:t>
            </w:r>
            <w:r w:rsidR="00305667">
              <w:rPr>
                <w:rFonts w:ascii="Times New Roman" w:hAnsi="Times New Roman" w:cs="Times New Roman"/>
                <w:sz w:val="24"/>
                <w:szCs w:val="24"/>
              </w:rPr>
              <w:t>,</w:t>
            </w:r>
            <w:r w:rsidR="00D91CB1" w:rsidRPr="00D91CB1">
              <w:rPr>
                <w:rFonts w:ascii="Times New Roman" w:hAnsi="Times New Roman" w:cs="Times New Roman"/>
                <w:sz w:val="24"/>
                <w:szCs w:val="24"/>
              </w:rPr>
              <w:t xml:space="preserve"> psychological well-being</w:t>
            </w:r>
            <w:r w:rsidR="00786E06">
              <w:rPr>
                <w:rFonts w:ascii="Times New Roman" w:hAnsi="Times New Roman" w:cs="Times New Roman"/>
                <w:sz w:val="24"/>
                <w:szCs w:val="24"/>
              </w:rPr>
              <w:t>,</w:t>
            </w:r>
            <w:r w:rsidR="00305667">
              <w:rPr>
                <w:rFonts w:ascii="Times New Roman" w:hAnsi="Times New Roman" w:cs="Times New Roman"/>
                <w:sz w:val="24"/>
                <w:szCs w:val="24"/>
              </w:rPr>
              <w:t xml:space="preserve"> </w:t>
            </w:r>
            <w:r w:rsidR="00786E06">
              <w:rPr>
                <w:rFonts w:ascii="Times New Roman" w:hAnsi="Times New Roman" w:cs="Times New Roman"/>
                <w:sz w:val="24"/>
                <w:szCs w:val="24"/>
              </w:rPr>
              <w:t>a</w:t>
            </w:r>
            <w:r w:rsidR="00305667">
              <w:rPr>
                <w:rFonts w:ascii="Times New Roman" w:hAnsi="Times New Roman" w:cs="Times New Roman"/>
                <w:sz w:val="24"/>
                <w:szCs w:val="24"/>
              </w:rPr>
              <w:t>nd life satisfaction</w:t>
            </w:r>
            <w:commentRangeEnd w:id="3"/>
            <w:r w:rsidR="005D02A8">
              <w:rPr>
                <w:rStyle w:val="CommentReference"/>
              </w:rPr>
              <w:commentReference w:id="3"/>
            </w:r>
            <w:r w:rsidR="00305667">
              <w:rPr>
                <w:rFonts w:ascii="Times New Roman" w:hAnsi="Times New Roman" w:cs="Times New Roman"/>
                <w:sz w:val="24"/>
                <w:szCs w:val="24"/>
              </w:rPr>
              <w:t>.</w:t>
            </w:r>
            <w:r w:rsidR="00D91CB1" w:rsidRPr="00D91CB1">
              <w:rPr>
                <w:rFonts w:ascii="Times New Roman" w:hAnsi="Times New Roman" w:cs="Times New Roman"/>
                <w:sz w:val="24"/>
                <w:szCs w:val="24"/>
              </w:rPr>
              <w:t xml:space="preserve"> In this study, SOC was used to explore how levels of engagement, measured by duration, </w:t>
            </w:r>
            <w:r w:rsidR="00454310" w:rsidRPr="00D91CB1">
              <w:rPr>
                <w:rFonts w:ascii="Times New Roman" w:hAnsi="Times New Roman" w:cs="Times New Roman"/>
                <w:sz w:val="24"/>
                <w:szCs w:val="24"/>
              </w:rPr>
              <w:t>frequency,</w:t>
            </w:r>
            <w:r w:rsidR="00D91CB1" w:rsidRPr="00D91CB1">
              <w:rPr>
                <w:rFonts w:ascii="Times New Roman" w:hAnsi="Times New Roman" w:cs="Times New Roman"/>
                <w:sz w:val="24"/>
                <w:szCs w:val="24"/>
              </w:rPr>
              <w:t xml:space="preserve"> and breadth</w:t>
            </w:r>
            <w:r w:rsidR="00786E06">
              <w:rPr>
                <w:rFonts w:ascii="Times New Roman" w:hAnsi="Times New Roman" w:cs="Times New Roman"/>
                <w:sz w:val="24"/>
                <w:szCs w:val="24"/>
              </w:rPr>
              <w:t xml:space="preserve">, associates with </w:t>
            </w:r>
            <w:r w:rsidR="004A02C3">
              <w:rPr>
                <w:rFonts w:ascii="Times New Roman" w:hAnsi="Times New Roman" w:cs="Times New Roman"/>
                <w:sz w:val="24"/>
                <w:szCs w:val="24"/>
              </w:rPr>
              <w:t>SOC.</w:t>
            </w:r>
          </w:p>
          <w:p w14:paraId="66C747BD" w14:textId="77777777" w:rsidR="00D91CB1" w:rsidRDefault="00D91CB1" w:rsidP="000824D6">
            <w:pPr>
              <w:spacing w:line="276" w:lineRule="auto"/>
              <w:jc w:val="both"/>
              <w:rPr>
                <w:rFonts w:ascii="Times New Roman" w:hAnsi="Times New Roman" w:cs="Times New Roman"/>
                <w:color w:val="4472C4" w:themeColor="accent1"/>
                <w:sz w:val="24"/>
                <w:szCs w:val="24"/>
              </w:rPr>
            </w:pPr>
          </w:p>
          <w:p w14:paraId="3960DBA1" w14:textId="3BEF4F70" w:rsidR="00D91CB1" w:rsidRPr="003A18EE" w:rsidRDefault="00D91CB1" w:rsidP="000824D6">
            <w:pPr>
              <w:spacing w:line="276" w:lineRule="auto"/>
              <w:jc w:val="both"/>
              <w:rPr>
                <w:rFonts w:ascii="Times New Roman" w:hAnsi="Times New Roman" w:cs="Times New Roman"/>
                <w:color w:val="4472C4" w:themeColor="accent1"/>
                <w:sz w:val="24"/>
                <w:szCs w:val="24"/>
              </w:rPr>
            </w:pPr>
          </w:p>
        </w:tc>
        <w:tc>
          <w:tcPr>
            <w:tcW w:w="3402" w:type="dxa"/>
          </w:tcPr>
          <w:p w14:paraId="53D683B5" w14:textId="77777777" w:rsidR="00D34239" w:rsidRPr="001562BD" w:rsidRDefault="00D34239" w:rsidP="000824D6">
            <w:pPr>
              <w:spacing w:line="276" w:lineRule="auto"/>
              <w:rPr>
                <w:rFonts w:ascii="Times New Roman" w:hAnsi="Times New Roman" w:cs="Times New Roman"/>
                <w:sz w:val="24"/>
                <w:szCs w:val="24"/>
              </w:rPr>
            </w:pPr>
          </w:p>
        </w:tc>
      </w:tr>
      <w:tr w:rsidR="003E5BC4" w14:paraId="139AF24C" w14:textId="77777777" w:rsidTr="000824D6">
        <w:tc>
          <w:tcPr>
            <w:tcW w:w="4815" w:type="dxa"/>
          </w:tcPr>
          <w:p w14:paraId="52445E86" w14:textId="77777777" w:rsidR="003E5BC4" w:rsidRDefault="003E5BC4" w:rsidP="000824D6">
            <w:pPr>
              <w:spacing w:line="276" w:lineRule="auto"/>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 xml:space="preserve">#48 </w:t>
            </w:r>
            <w:r w:rsidRPr="00D34D98">
              <w:rPr>
                <w:rFonts w:ascii="Times New Roman" w:hAnsi="Times New Roman" w:cs="Times New Roman"/>
                <w:color w:val="222222"/>
                <w:sz w:val="24"/>
                <w:szCs w:val="24"/>
                <w:shd w:val="clear" w:color="auto" w:fill="FFFFFF"/>
              </w:rPr>
              <w:t>Figure 6 really does demonstrate the disparities in the numbers across the groups - so I really think</w:t>
            </w:r>
          </w:p>
          <w:p w14:paraId="15312C82" w14:textId="5BE1A23C" w:rsidR="003E5BC4" w:rsidRDefault="003E5BC4" w:rsidP="000824D6">
            <w:pPr>
              <w:spacing w:line="276" w:lineRule="auto"/>
              <w:rPr>
                <w:rFonts w:ascii="Times New Roman" w:hAnsi="Times New Roman" w:cs="Times New Roman"/>
                <w:b/>
                <w:bCs/>
                <w:color w:val="222222"/>
                <w:sz w:val="24"/>
                <w:szCs w:val="24"/>
                <w:shd w:val="clear" w:color="auto" w:fill="FFFFFF"/>
              </w:rPr>
            </w:pPr>
            <w:r w:rsidRPr="00D34D98">
              <w:rPr>
                <w:rFonts w:ascii="Times New Roman" w:hAnsi="Times New Roman" w:cs="Times New Roman"/>
                <w:color w:val="222222"/>
                <w:sz w:val="24"/>
                <w:szCs w:val="24"/>
                <w:shd w:val="clear" w:color="auto" w:fill="FFFFFF"/>
              </w:rPr>
              <w:t xml:space="preserve"> you should explain to the reader why there aren't comparable numbers in the groups, and why you felt it was statistically valid to have one group of only 2 individuals.</w:t>
            </w:r>
          </w:p>
        </w:tc>
        <w:tc>
          <w:tcPr>
            <w:tcW w:w="6946" w:type="dxa"/>
          </w:tcPr>
          <w:p w14:paraId="1A85460E" w14:textId="2FC06EC8" w:rsidR="003E5BC4" w:rsidRPr="003A18EE" w:rsidRDefault="003E5BC4" w:rsidP="000824D6">
            <w:pPr>
              <w:spacing w:line="276" w:lineRule="auto"/>
              <w:jc w:val="both"/>
              <w:rPr>
                <w:rFonts w:ascii="Times New Roman" w:hAnsi="Times New Roman" w:cs="Times New Roman"/>
                <w:sz w:val="24"/>
                <w:szCs w:val="24"/>
              </w:rPr>
            </w:pPr>
            <w:r w:rsidRPr="003A18EE">
              <w:rPr>
                <w:rFonts w:ascii="Times New Roman" w:hAnsi="Times New Roman" w:cs="Times New Roman"/>
                <w:sz w:val="24"/>
                <w:szCs w:val="24"/>
              </w:rPr>
              <w:t xml:space="preserve">Groups were identified by </w:t>
            </w:r>
            <w:proofErr w:type="gramStart"/>
            <w:r w:rsidRPr="003A18EE">
              <w:rPr>
                <w:rFonts w:ascii="Times New Roman" w:hAnsi="Times New Roman" w:cs="Times New Roman"/>
                <w:sz w:val="24"/>
                <w:szCs w:val="24"/>
              </w:rPr>
              <w:t>PCA</w:t>
            </w:r>
            <w:proofErr w:type="gramEnd"/>
            <w:r w:rsidRPr="003A18EE">
              <w:rPr>
                <w:rFonts w:ascii="Times New Roman" w:hAnsi="Times New Roman" w:cs="Times New Roman"/>
                <w:sz w:val="24"/>
                <w:szCs w:val="24"/>
              </w:rPr>
              <w:t xml:space="preserve"> and cluster analysis based on the three measures of engagement</w:t>
            </w:r>
          </w:p>
        </w:tc>
        <w:tc>
          <w:tcPr>
            <w:tcW w:w="3402" w:type="dxa"/>
          </w:tcPr>
          <w:p w14:paraId="05DD3DDD" w14:textId="77777777" w:rsidR="003E5BC4" w:rsidRPr="001562BD" w:rsidRDefault="003E5BC4" w:rsidP="000824D6">
            <w:pPr>
              <w:spacing w:line="276" w:lineRule="auto"/>
              <w:rPr>
                <w:rFonts w:ascii="Times New Roman" w:hAnsi="Times New Roman" w:cs="Times New Roman"/>
                <w:sz w:val="24"/>
                <w:szCs w:val="24"/>
              </w:rPr>
            </w:pPr>
          </w:p>
        </w:tc>
      </w:tr>
      <w:tr w:rsidR="003E5BC4" w14:paraId="598E33E7" w14:textId="77777777" w:rsidTr="000824D6">
        <w:tc>
          <w:tcPr>
            <w:tcW w:w="4815" w:type="dxa"/>
          </w:tcPr>
          <w:p w14:paraId="3665FB2F" w14:textId="1E3EDF4C" w:rsidR="003E5BC4" w:rsidRDefault="003E5BC4"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#49 </w:t>
            </w:r>
            <w:r>
              <w:rPr>
                <w:rFonts w:ascii="Arial" w:hAnsi="Arial" w:cs="Arial"/>
                <w:color w:val="222222"/>
                <w:shd w:val="clear" w:color="auto" w:fill="FFFFFF"/>
              </w:rPr>
              <w:t xml:space="preserve">Pg. 19, line 54 - you talk about facilitators but don't mention them in any of the tables/ figures. Where are the facilitators in your </w:t>
            </w:r>
            <w:proofErr w:type="gramStart"/>
            <w:r>
              <w:rPr>
                <w:rFonts w:ascii="Arial" w:hAnsi="Arial" w:cs="Arial"/>
                <w:color w:val="222222"/>
                <w:shd w:val="clear" w:color="auto" w:fill="FFFFFF"/>
              </w:rPr>
              <w:t>sample.</w:t>
            </w:r>
            <w:proofErr w:type="gramEnd"/>
          </w:p>
        </w:tc>
        <w:tc>
          <w:tcPr>
            <w:tcW w:w="6946" w:type="dxa"/>
          </w:tcPr>
          <w:p w14:paraId="01621BEF"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2BD65BD8" w14:textId="77777777" w:rsidR="003E5BC4" w:rsidRPr="001562BD" w:rsidRDefault="003E5BC4" w:rsidP="000824D6">
            <w:pPr>
              <w:spacing w:line="276" w:lineRule="auto"/>
              <w:rPr>
                <w:rFonts w:ascii="Times New Roman" w:hAnsi="Times New Roman" w:cs="Times New Roman"/>
                <w:sz w:val="24"/>
                <w:szCs w:val="24"/>
              </w:rPr>
            </w:pPr>
          </w:p>
        </w:tc>
      </w:tr>
      <w:tr w:rsidR="003E5BC4" w14:paraId="6B1F0A13" w14:textId="77777777" w:rsidTr="000824D6">
        <w:tc>
          <w:tcPr>
            <w:tcW w:w="4815" w:type="dxa"/>
          </w:tcPr>
          <w:p w14:paraId="3238B6B2" w14:textId="6F2F8E11" w:rsidR="003E5BC4" w:rsidRDefault="003E5BC4" w:rsidP="000824D6">
            <w:pPr>
              <w:spacing w:line="276" w:lineRule="auto"/>
              <w:rPr>
                <w:rFonts w:ascii="Times New Roman" w:hAnsi="Times New Roman" w:cs="Times New Roman"/>
                <w:b/>
                <w:bCs/>
                <w:color w:val="222222"/>
                <w:sz w:val="24"/>
                <w:szCs w:val="24"/>
                <w:shd w:val="clear" w:color="auto" w:fill="FFFFFF"/>
              </w:rPr>
            </w:pPr>
            <w:r w:rsidRPr="00CA7F43">
              <w:rPr>
                <w:rFonts w:ascii="Times New Roman" w:hAnsi="Times New Roman" w:cs="Times New Roman"/>
                <w:b/>
                <w:bCs/>
                <w:color w:val="4472C4" w:themeColor="accent1"/>
                <w:sz w:val="24"/>
                <w:szCs w:val="24"/>
                <w:shd w:val="clear" w:color="auto" w:fill="FFFFFF"/>
              </w:rPr>
              <w:t xml:space="preserve">#68 </w:t>
            </w:r>
            <w:r w:rsidRPr="00CA7F43">
              <w:rPr>
                <w:rFonts w:ascii="Times New Roman" w:hAnsi="Times New Roman" w:cs="Times New Roman"/>
                <w:color w:val="4472C4" w:themeColor="accent1"/>
                <w:sz w:val="24"/>
                <w:szCs w:val="24"/>
                <w:shd w:val="clear" w:color="auto" w:fill="FFFFFF"/>
              </w:rPr>
              <w:t>I do think the authors could, given the type of research, provide additional explanation related to how impartiality and detachment from personal bias was ensured. The authors acknowledged the use of independent researchers to compare and validate the results; however, in a more general sense, I think it is important that the authors articulate how the discussions took place to ensure participants were not led to a particular answer.</w:t>
            </w:r>
          </w:p>
        </w:tc>
        <w:tc>
          <w:tcPr>
            <w:tcW w:w="6946" w:type="dxa"/>
          </w:tcPr>
          <w:p w14:paraId="44C5979E"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6B565C47" w14:textId="77777777" w:rsidR="003E5BC4" w:rsidRPr="001562BD" w:rsidRDefault="003E5BC4" w:rsidP="000824D6">
            <w:pPr>
              <w:spacing w:line="276" w:lineRule="auto"/>
              <w:rPr>
                <w:rFonts w:ascii="Times New Roman" w:hAnsi="Times New Roman" w:cs="Times New Roman"/>
                <w:sz w:val="24"/>
                <w:szCs w:val="24"/>
              </w:rPr>
            </w:pPr>
          </w:p>
        </w:tc>
      </w:tr>
      <w:tr w:rsidR="003E5BC4" w14:paraId="2E7C144E" w14:textId="77777777" w:rsidTr="000824D6">
        <w:tc>
          <w:tcPr>
            <w:tcW w:w="4815" w:type="dxa"/>
          </w:tcPr>
          <w:p w14:paraId="5E23EA9F" w14:textId="172A078B" w:rsidR="003E5BC4" w:rsidRDefault="003E5BC4"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#71 </w:t>
            </w:r>
            <w:r w:rsidRPr="005A5AFD">
              <w:rPr>
                <w:rFonts w:ascii="Times New Roman" w:hAnsi="Times New Roman" w:cs="Times New Roman"/>
                <w:color w:val="222222"/>
                <w:sz w:val="24"/>
                <w:szCs w:val="24"/>
                <w:shd w:val="clear" w:color="auto" w:fill="FFFFFF"/>
              </w:rPr>
              <w:t xml:space="preserve">The research goals I thought are well defined and researched using a robust and comprehensive method. The use of seven focus groups was thorough; however, there is a disproportionate number of female respondents versus male respondents for the survey. I do not believe that would </w:t>
            </w:r>
            <w:proofErr w:type="spellStart"/>
            <w:proofErr w:type="gramStart"/>
            <w:r w:rsidRPr="005A5AFD">
              <w:rPr>
                <w:rFonts w:ascii="Times New Roman" w:hAnsi="Times New Roman" w:cs="Times New Roman"/>
                <w:color w:val="222222"/>
                <w:sz w:val="24"/>
                <w:szCs w:val="24"/>
                <w:shd w:val="clear" w:color="auto" w:fill="FFFFFF"/>
              </w:rPr>
              <w:t>effect</w:t>
            </w:r>
            <w:proofErr w:type="spellEnd"/>
            <w:proofErr w:type="gramEnd"/>
            <w:r w:rsidRPr="005A5AFD">
              <w:rPr>
                <w:rFonts w:ascii="Times New Roman" w:hAnsi="Times New Roman" w:cs="Times New Roman"/>
                <w:color w:val="222222"/>
                <w:sz w:val="24"/>
                <w:szCs w:val="24"/>
                <w:shd w:val="clear" w:color="auto" w:fill="FFFFFF"/>
              </w:rPr>
              <w:t xml:space="preserve"> the results, but the </w:t>
            </w:r>
            <w:r w:rsidRPr="005A5AFD">
              <w:rPr>
                <w:rFonts w:ascii="Times New Roman" w:hAnsi="Times New Roman" w:cs="Times New Roman"/>
                <w:color w:val="222222"/>
                <w:sz w:val="24"/>
                <w:szCs w:val="24"/>
                <w:shd w:val="clear" w:color="auto" w:fill="FFFFFF"/>
              </w:rPr>
              <w:lastRenderedPageBreak/>
              <w:t>authors may want to dedicate a couple of sentences to acknowledge and address it.</w:t>
            </w:r>
          </w:p>
        </w:tc>
        <w:tc>
          <w:tcPr>
            <w:tcW w:w="6946" w:type="dxa"/>
          </w:tcPr>
          <w:p w14:paraId="22ECB2AD"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6D8F5350" w14:textId="77777777" w:rsidR="003E5BC4" w:rsidRPr="001562BD" w:rsidRDefault="003E5BC4" w:rsidP="000824D6">
            <w:pPr>
              <w:spacing w:line="276" w:lineRule="auto"/>
              <w:rPr>
                <w:rFonts w:ascii="Times New Roman" w:hAnsi="Times New Roman" w:cs="Times New Roman"/>
                <w:sz w:val="24"/>
                <w:szCs w:val="24"/>
              </w:rPr>
            </w:pPr>
          </w:p>
        </w:tc>
      </w:tr>
      <w:tr w:rsidR="003E5BC4" w14:paraId="2933B53F" w14:textId="77777777" w:rsidTr="000824D6">
        <w:tc>
          <w:tcPr>
            <w:tcW w:w="4815" w:type="dxa"/>
            <w:shd w:val="clear" w:color="auto" w:fill="DEEAF6" w:themeFill="accent5" w:themeFillTint="33"/>
          </w:tcPr>
          <w:p w14:paraId="7991204C" w14:textId="3E5C4002"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5GS</w:t>
            </w:r>
          </w:p>
        </w:tc>
        <w:tc>
          <w:tcPr>
            <w:tcW w:w="6946" w:type="dxa"/>
            <w:shd w:val="clear" w:color="auto" w:fill="DEEAF6" w:themeFill="accent5" w:themeFillTint="33"/>
          </w:tcPr>
          <w:p w14:paraId="4F910250"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shd w:val="clear" w:color="auto" w:fill="DEEAF6" w:themeFill="accent5" w:themeFillTint="33"/>
          </w:tcPr>
          <w:p w14:paraId="091296E6" w14:textId="77777777" w:rsidR="003E5BC4" w:rsidRPr="001562BD" w:rsidRDefault="003E5BC4" w:rsidP="000824D6">
            <w:pPr>
              <w:spacing w:line="276" w:lineRule="auto"/>
              <w:rPr>
                <w:rFonts w:ascii="Times New Roman" w:hAnsi="Times New Roman" w:cs="Times New Roman"/>
                <w:sz w:val="24"/>
                <w:szCs w:val="24"/>
              </w:rPr>
            </w:pPr>
          </w:p>
        </w:tc>
      </w:tr>
      <w:tr w:rsidR="003E5BC4" w14:paraId="25E30839" w14:textId="77777777" w:rsidTr="000824D6">
        <w:tc>
          <w:tcPr>
            <w:tcW w:w="4815" w:type="dxa"/>
          </w:tcPr>
          <w:p w14:paraId="31E29D35" w14:textId="741050C2"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#5</w:t>
            </w:r>
            <w:r w:rsidRPr="003C5649">
              <w:rPr>
                <w:rFonts w:ascii="Times New Roman" w:hAnsi="Times New Roman" w:cs="Times New Roman"/>
                <w:color w:val="222222"/>
                <w:sz w:val="24"/>
                <w:szCs w:val="24"/>
                <w:shd w:val="clear" w:color="auto" w:fill="FFFFFF"/>
              </w:rPr>
              <w:t xml:space="preserve"> It is unclear how the "5Gs" relate to psychological/social wellbeing impacts of nature-placemaking.</w:t>
            </w:r>
          </w:p>
        </w:tc>
        <w:tc>
          <w:tcPr>
            <w:tcW w:w="6946" w:type="dxa"/>
          </w:tcPr>
          <w:p w14:paraId="5DB5D67D"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23F26A41" w14:textId="77777777" w:rsidR="003E5BC4" w:rsidRPr="001562BD" w:rsidRDefault="003E5BC4" w:rsidP="000824D6">
            <w:pPr>
              <w:spacing w:line="276" w:lineRule="auto"/>
              <w:rPr>
                <w:rFonts w:ascii="Times New Roman" w:hAnsi="Times New Roman" w:cs="Times New Roman"/>
                <w:sz w:val="24"/>
                <w:szCs w:val="24"/>
              </w:rPr>
            </w:pPr>
          </w:p>
        </w:tc>
      </w:tr>
      <w:tr w:rsidR="003E5BC4" w14:paraId="61E81019" w14:textId="77777777" w:rsidTr="000824D6">
        <w:tc>
          <w:tcPr>
            <w:tcW w:w="4815" w:type="dxa"/>
          </w:tcPr>
          <w:p w14:paraId="10419370" w14:textId="1101598C"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r w:rsidRPr="00F75E9A">
              <w:rPr>
                <w:rFonts w:ascii="Times New Roman" w:hAnsi="Times New Roman" w:cs="Times New Roman"/>
                <w:b/>
                <w:bCs/>
                <w:color w:val="222222"/>
                <w:sz w:val="24"/>
                <w:szCs w:val="24"/>
                <w:shd w:val="clear" w:color="auto" w:fill="FFFFFF"/>
              </w:rPr>
              <w:t>#27</w:t>
            </w:r>
            <w:r>
              <w:rPr>
                <w:rFonts w:ascii="Times New Roman" w:hAnsi="Times New Roman" w:cs="Times New Roman"/>
                <w:color w:val="222222"/>
                <w:sz w:val="24"/>
                <w:szCs w:val="24"/>
                <w:shd w:val="clear" w:color="auto" w:fill="FFFFFF"/>
              </w:rPr>
              <w:t xml:space="preserve"> </w:t>
            </w:r>
            <w:r w:rsidRPr="00F75E9A">
              <w:rPr>
                <w:rFonts w:ascii="Times New Roman" w:hAnsi="Times New Roman" w:cs="Times New Roman"/>
                <w:color w:val="222222"/>
                <w:sz w:val="24"/>
                <w:szCs w:val="24"/>
                <w:shd w:val="clear" w:color="auto" w:fill="FFFFFF"/>
              </w:rPr>
              <w:t>You need to explain why the 5Gs are so important and how they are imparted to volunteers/ participants.</w:t>
            </w:r>
          </w:p>
        </w:tc>
        <w:tc>
          <w:tcPr>
            <w:tcW w:w="6946" w:type="dxa"/>
          </w:tcPr>
          <w:p w14:paraId="3EC1DF91"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2EAA9A24" w14:textId="77777777" w:rsidR="003E5BC4" w:rsidRPr="001562BD" w:rsidRDefault="003E5BC4" w:rsidP="000824D6">
            <w:pPr>
              <w:spacing w:line="276" w:lineRule="auto"/>
              <w:rPr>
                <w:rFonts w:ascii="Times New Roman" w:hAnsi="Times New Roman" w:cs="Times New Roman"/>
                <w:sz w:val="24"/>
                <w:szCs w:val="24"/>
              </w:rPr>
            </w:pPr>
          </w:p>
        </w:tc>
      </w:tr>
      <w:tr w:rsidR="003E5BC4" w14:paraId="1A230736" w14:textId="77777777" w:rsidTr="000824D6">
        <w:tc>
          <w:tcPr>
            <w:tcW w:w="4815" w:type="dxa"/>
            <w:shd w:val="clear" w:color="auto" w:fill="BDD6EE" w:themeFill="accent5" w:themeFillTint="66"/>
          </w:tcPr>
          <w:p w14:paraId="56B411CB" w14:textId="367BC4EE"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Discussion</w:t>
            </w:r>
          </w:p>
        </w:tc>
        <w:tc>
          <w:tcPr>
            <w:tcW w:w="6946" w:type="dxa"/>
            <w:shd w:val="clear" w:color="auto" w:fill="BDD6EE" w:themeFill="accent5" w:themeFillTint="66"/>
          </w:tcPr>
          <w:p w14:paraId="551B8EFB"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shd w:val="clear" w:color="auto" w:fill="BDD6EE" w:themeFill="accent5" w:themeFillTint="66"/>
          </w:tcPr>
          <w:p w14:paraId="1D492527" w14:textId="77777777" w:rsidR="003E5BC4" w:rsidRPr="001562BD" w:rsidRDefault="003E5BC4" w:rsidP="000824D6">
            <w:pPr>
              <w:spacing w:line="276" w:lineRule="auto"/>
              <w:rPr>
                <w:rFonts w:ascii="Times New Roman" w:hAnsi="Times New Roman" w:cs="Times New Roman"/>
                <w:sz w:val="24"/>
                <w:szCs w:val="24"/>
              </w:rPr>
            </w:pPr>
          </w:p>
        </w:tc>
      </w:tr>
      <w:tr w:rsidR="00D43236" w14:paraId="54E00A51" w14:textId="77777777" w:rsidTr="000824D6">
        <w:tc>
          <w:tcPr>
            <w:tcW w:w="4815" w:type="dxa"/>
            <w:shd w:val="clear" w:color="auto" w:fill="auto"/>
          </w:tcPr>
          <w:p w14:paraId="7E13DD8D" w14:textId="31F8BAB1" w:rsidR="00D43236" w:rsidRDefault="00D43236"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#50 </w:t>
            </w:r>
            <w:r w:rsidRPr="00D34D98">
              <w:rPr>
                <w:rFonts w:ascii="Times New Roman" w:hAnsi="Times New Roman" w:cs="Times New Roman"/>
                <w:color w:val="4472C4" w:themeColor="accent1"/>
                <w:sz w:val="24"/>
                <w:szCs w:val="24"/>
                <w:shd w:val="clear" w:color="auto" w:fill="FFFFFF"/>
              </w:rPr>
              <w:t>I don't understand the statement on lines 58-60: 'people interacting in GUI NPM activities undergo a self-reflective process' - who exactly does this? If they are facilitators, is this part of their training? What training do facilitators have to undergo?</w:t>
            </w:r>
          </w:p>
        </w:tc>
        <w:tc>
          <w:tcPr>
            <w:tcW w:w="6946" w:type="dxa"/>
            <w:shd w:val="clear" w:color="auto" w:fill="auto"/>
          </w:tcPr>
          <w:p w14:paraId="5B275C0A" w14:textId="77777777" w:rsidR="00D43236" w:rsidRPr="003A18EE" w:rsidRDefault="00D43236" w:rsidP="000824D6">
            <w:pPr>
              <w:spacing w:line="276" w:lineRule="auto"/>
              <w:jc w:val="both"/>
              <w:rPr>
                <w:rFonts w:ascii="Times New Roman" w:hAnsi="Times New Roman" w:cs="Times New Roman"/>
                <w:sz w:val="24"/>
                <w:szCs w:val="24"/>
              </w:rPr>
            </w:pPr>
          </w:p>
        </w:tc>
        <w:tc>
          <w:tcPr>
            <w:tcW w:w="3402" w:type="dxa"/>
            <w:shd w:val="clear" w:color="auto" w:fill="auto"/>
          </w:tcPr>
          <w:p w14:paraId="1002C22E" w14:textId="77777777" w:rsidR="00D43236" w:rsidRPr="001562BD" w:rsidRDefault="00D43236" w:rsidP="000824D6">
            <w:pPr>
              <w:spacing w:line="276" w:lineRule="auto"/>
              <w:rPr>
                <w:rFonts w:ascii="Times New Roman" w:hAnsi="Times New Roman" w:cs="Times New Roman"/>
                <w:sz w:val="24"/>
                <w:szCs w:val="24"/>
              </w:rPr>
            </w:pPr>
          </w:p>
        </w:tc>
      </w:tr>
      <w:tr w:rsidR="003E5BC4" w14:paraId="7E4AA618" w14:textId="77777777" w:rsidTr="000824D6">
        <w:tc>
          <w:tcPr>
            <w:tcW w:w="4815" w:type="dxa"/>
          </w:tcPr>
          <w:p w14:paraId="31E488AE" w14:textId="6D942A96"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#51 </w:t>
            </w:r>
            <w:r w:rsidRPr="00D34D98">
              <w:rPr>
                <w:rFonts w:ascii="Times New Roman" w:hAnsi="Times New Roman" w:cs="Times New Roman"/>
                <w:color w:val="222222"/>
                <w:sz w:val="24"/>
                <w:szCs w:val="24"/>
                <w:shd w:val="clear" w:color="auto" w:fill="FFFFFF"/>
              </w:rPr>
              <w:t>Figure 7 is misleading. Why is C where it is on the diagram? Are you suggesting that there are minimum attendance rates? Should there be a D in the diagram because you had 4 groups?</w:t>
            </w:r>
          </w:p>
        </w:tc>
        <w:tc>
          <w:tcPr>
            <w:tcW w:w="6946" w:type="dxa"/>
          </w:tcPr>
          <w:p w14:paraId="275C55BA"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1C51843C" w14:textId="77777777" w:rsidR="003E5BC4" w:rsidRPr="001562BD" w:rsidRDefault="003E5BC4" w:rsidP="000824D6">
            <w:pPr>
              <w:spacing w:line="276" w:lineRule="auto"/>
              <w:rPr>
                <w:rFonts w:ascii="Times New Roman" w:hAnsi="Times New Roman" w:cs="Times New Roman"/>
                <w:sz w:val="24"/>
                <w:szCs w:val="24"/>
              </w:rPr>
            </w:pPr>
          </w:p>
        </w:tc>
      </w:tr>
      <w:tr w:rsidR="003E5BC4" w14:paraId="5BD9B757" w14:textId="77777777" w:rsidTr="000824D6">
        <w:tc>
          <w:tcPr>
            <w:tcW w:w="4815" w:type="dxa"/>
          </w:tcPr>
          <w:p w14:paraId="59181891" w14:textId="770B54B0"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#52 </w:t>
            </w:r>
            <w:r w:rsidRPr="00D34D98">
              <w:rPr>
                <w:rFonts w:ascii="Times New Roman" w:hAnsi="Times New Roman" w:cs="Times New Roman"/>
                <w:color w:val="222222"/>
                <w:sz w:val="24"/>
                <w:szCs w:val="24"/>
                <w:shd w:val="clear" w:color="auto" w:fill="FFFFFF"/>
              </w:rPr>
              <w:t>Pg. 20, lines 48-50: you do not mention in the analysis that new participants 'seek in-depth knowledge about environmental sustainability through direct interaction with nature' - where has this finding come from?</w:t>
            </w:r>
          </w:p>
        </w:tc>
        <w:tc>
          <w:tcPr>
            <w:tcW w:w="6946" w:type="dxa"/>
          </w:tcPr>
          <w:p w14:paraId="0C7365FE" w14:textId="2E3C7D68" w:rsidR="003E5BC4" w:rsidRPr="003A18EE" w:rsidRDefault="00AD70B2" w:rsidP="000824D6">
            <w:pPr>
              <w:spacing w:line="276" w:lineRule="auto"/>
              <w:jc w:val="both"/>
              <w:rPr>
                <w:rFonts w:ascii="Times New Roman" w:hAnsi="Times New Roman" w:cs="Times New Roman"/>
                <w:sz w:val="24"/>
                <w:szCs w:val="24"/>
              </w:rPr>
            </w:pPr>
            <w:r w:rsidRPr="003A18EE">
              <w:rPr>
                <w:rFonts w:ascii="Times New Roman" w:hAnsi="Times New Roman" w:cs="Times New Roman"/>
                <w:sz w:val="24"/>
                <w:szCs w:val="24"/>
              </w:rPr>
              <w:t>Make it clear in GUI description</w:t>
            </w:r>
          </w:p>
        </w:tc>
        <w:tc>
          <w:tcPr>
            <w:tcW w:w="3402" w:type="dxa"/>
          </w:tcPr>
          <w:p w14:paraId="421C89A8" w14:textId="77777777" w:rsidR="003E5BC4" w:rsidRPr="001562BD" w:rsidRDefault="003E5BC4" w:rsidP="000824D6">
            <w:pPr>
              <w:spacing w:line="276" w:lineRule="auto"/>
              <w:rPr>
                <w:rFonts w:ascii="Times New Roman" w:hAnsi="Times New Roman" w:cs="Times New Roman"/>
                <w:sz w:val="24"/>
                <w:szCs w:val="24"/>
              </w:rPr>
            </w:pPr>
          </w:p>
        </w:tc>
      </w:tr>
      <w:tr w:rsidR="003E5BC4" w14:paraId="7963F5A6" w14:textId="77777777" w:rsidTr="000824D6">
        <w:tc>
          <w:tcPr>
            <w:tcW w:w="4815" w:type="dxa"/>
          </w:tcPr>
          <w:p w14:paraId="4A5B5F1E" w14:textId="0529FDF0"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#53 </w:t>
            </w:r>
            <w:r w:rsidRPr="00D34D98">
              <w:rPr>
                <w:rFonts w:ascii="Times New Roman" w:hAnsi="Times New Roman" w:cs="Times New Roman"/>
                <w:color w:val="222222"/>
                <w:sz w:val="24"/>
                <w:szCs w:val="24"/>
                <w:shd w:val="clear" w:color="auto" w:fill="FFFFFF"/>
              </w:rPr>
              <w:t xml:space="preserve">Pg. 21. Lines 1 - you need to provide more explanation of the statement 'volunteers are </w:t>
            </w:r>
            <w:r w:rsidRPr="00D34D98">
              <w:rPr>
                <w:rFonts w:ascii="Times New Roman" w:hAnsi="Times New Roman" w:cs="Times New Roman"/>
                <w:color w:val="222222"/>
                <w:sz w:val="24"/>
                <w:szCs w:val="24"/>
                <w:shd w:val="clear" w:color="auto" w:fill="FFFFFF"/>
              </w:rPr>
              <w:lastRenderedPageBreak/>
              <w:t xml:space="preserve">encouraged to reflect on the GUI principles': this information should be provided in the GUI case study section (alongside how the 5Gs are communicated to volunteers/ part of the facilitator training?). And this links to information you tell us on line 43 that 'ultimately the volunteers of this group become the facilitators and guides for those in Group 1'. This should be made much clearer earlier on in the paper. </w:t>
            </w:r>
            <w:proofErr w:type="gramStart"/>
            <w:r w:rsidRPr="00D34D98">
              <w:rPr>
                <w:rFonts w:ascii="Times New Roman" w:hAnsi="Times New Roman" w:cs="Times New Roman"/>
                <w:color w:val="222222"/>
                <w:sz w:val="24"/>
                <w:szCs w:val="24"/>
                <w:shd w:val="clear" w:color="auto" w:fill="FFFFFF"/>
              </w:rPr>
              <w:t>At the moment</w:t>
            </w:r>
            <w:proofErr w:type="gramEnd"/>
            <w:r w:rsidRPr="00D34D98">
              <w:rPr>
                <w:rFonts w:ascii="Times New Roman" w:hAnsi="Times New Roman" w:cs="Times New Roman"/>
                <w:color w:val="222222"/>
                <w:sz w:val="24"/>
                <w:szCs w:val="24"/>
                <w:shd w:val="clear" w:color="auto" w:fill="FFFFFF"/>
              </w:rPr>
              <w:t>, it is not at all clear who is facilitating whom.</w:t>
            </w:r>
          </w:p>
        </w:tc>
        <w:tc>
          <w:tcPr>
            <w:tcW w:w="6946" w:type="dxa"/>
          </w:tcPr>
          <w:p w14:paraId="2E5CEBEC"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3DD39766" w14:textId="77777777" w:rsidR="003E5BC4" w:rsidRPr="001562BD" w:rsidRDefault="003E5BC4" w:rsidP="000824D6">
            <w:pPr>
              <w:spacing w:line="276" w:lineRule="auto"/>
              <w:rPr>
                <w:rFonts w:ascii="Times New Roman" w:hAnsi="Times New Roman" w:cs="Times New Roman"/>
                <w:sz w:val="24"/>
                <w:szCs w:val="24"/>
              </w:rPr>
            </w:pPr>
          </w:p>
        </w:tc>
      </w:tr>
      <w:tr w:rsidR="003E5BC4" w14:paraId="44212F37" w14:textId="77777777" w:rsidTr="000824D6">
        <w:tc>
          <w:tcPr>
            <w:tcW w:w="4815" w:type="dxa"/>
          </w:tcPr>
          <w:p w14:paraId="0AD3DA18" w14:textId="4A1A7B79"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#54 </w:t>
            </w:r>
            <w:r w:rsidRPr="00D34D98">
              <w:rPr>
                <w:rFonts w:ascii="Times New Roman" w:hAnsi="Times New Roman" w:cs="Times New Roman"/>
                <w:color w:val="222222"/>
                <w:sz w:val="24"/>
                <w:szCs w:val="24"/>
                <w:shd w:val="clear" w:color="auto" w:fill="FFFFFF"/>
              </w:rPr>
              <w:t>Pg. 21. Line 9 - you talk about 'transference of the GUI values' which is making me nervous. Are you really claiming that all volunteers had none of these values before joining GUI? How can you separate their own values from GUI values? To claim transference is a bold statement.</w:t>
            </w:r>
          </w:p>
        </w:tc>
        <w:tc>
          <w:tcPr>
            <w:tcW w:w="6946" w:type="dxa"/>
          </w:tcPr>
          <w:p w14:paraId="7C6276B3"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6870A2C4" w14:textId="77777777" w:rsidR="003E5BC4" w:rsidRPr="001562BD" w:rsidRDefault="003E5BC4" w:rsidP="000824D6">
            <w:pPr>
              <w:spacing w:line="276" w:lineRule="auto"/>
              <w:rPr>
                <w:rFonts w:ascii="Times New Roman" w:hAnsi="Times New Roman" w:cs="Times New Roman"/>
                <w:sz w:val="24"/>
                <w:szCs w:val="24"/>
              </w:rPr>
            </w:pPr>
          </w:p>
        </w:tc>
      </w:tr>
      <w:tr w:rsidR="003E5BC4" w14:paraId="391A9A6C" w14:textId="77777777" w:rsidTr="000824D6">
        <w:tc>
          <w:tcPr>
            <w:tcW w:w="4815" w:type="dxa"/>
          </w:tcPr>
          <w:p w14:paraId="481D2E0B" w14:textId="0D3CFD52"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#55 </w:t>
            </w:r>
            <w:r w:rsidRPr="00D34D98">
              <w:rPr>
                <w:rFonts w:ascii="Times New Roman" w:hAnsi="Times New Roman" w:cs="Times New Roman"/>
                <w:color w:val="222222"/>
                <w:sz w:val="24"/>
                <w:szCs w:val="24"/>
                <w:shd w:val="clear" w:color="auto" w:fill="FFFFFF"/>
              </w:rPr>
              <w:t>Pg. 21. Lines 20 and 22 - where do 'sense of restoration' and 'self-awareness' appear in your analysis?</w:t>
            </w:r>
          </w:p>
        </w:tc>
        <w:tc>
          <w:tcPr>
            <w:tcW w:w="6946" w:type="dxa"/>
          </w:tcPr>
          <w:p w14:paraId="227C2667"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0FD9FF0F" w14:textId="77777777" w:rsidR="003E5BC4" w:rsidRPr="001562BD" w:rsidRDefault="003E5BC4" w:rsidP="000824D6">
            <w:pPr>
              <w:spacing w:line="276" w:lineRule="auto"/>
              <w:rPr>
                <w:rFonts w:ascii="Times New Roman" w:hAnsi="Times New Roman" w:cs="Times New Roman"/>
                <w:sz w:val="24"/>
                <w:szCs w:val="24"/>
              </w:rPr>
            </w:pPr>
          </w:p>
        </w:tc>
      </w:tr>
      <w:tr w:rsidR="003E5BC4" w14:paraId="6B2D8A53" w14:textId="77777777" w:rsidTr="000824D6">
        <w:tc>
          <w:tcPr>
            <w:tcW w:w="4815" w:type="dxa"/>
          </w:tcPr>
          <w:p w14:paraId="4CA2EF02" w14:textId="6760AB48"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#56 </w:t>
            </w:r>
            <w:r w:rsidRPr="00D34D98">
              <w:rPr>
                <w:rFonts w:ascii="Times New Roman" w:hAnsi="Times New Roman" w:cs="Times New Roman"/>
                <w:color w:val="222222"/>
                <w:sz w:val="24"/>
                <w:szCs w:val="24"/>
                <w:shd w:val="clear" w:color="auto" w:fill="FFFFFF"/>
              </w:rPr>
              <w:t>Pg. 21. Line 52 - you talk about an 'alternative path' - alternative to what?</w:t>
            </w:r>
          </w:p>
        </w:tc>
        <w:tc>
          <w:tcPr>
            <w:tcW w:w="6946" w:type="dxa"/>
          </w:tcPr>
          <w:p w14:paraId="21B80E66"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2D0D1D66" w14:textId="77777777" w:rsidR="003E5BC4" w:rsidRPr="001562BD" w:rsidRDefault="003E5BC4" w:rsidP="000824D6">
            <w:pPr>
              <w:spacing w:line="276" w:lineRule="auto"/>
              <w:rPr>
                <w:rFonts w:ascii="Times New Roman" w:hAnsi="Times New Roman" w:cs="Times New Roman"/>
                <w:sz w:val="24"/>
                <w:szCs w:val="24"/>
              </w:rPr>
            </w:pPr>
          </w:p>
        </w:tc>
      </w:tr>
      <w:tr w:rsidR="009F6B61" w14:paraId="4B8263BF" w14:textId="77777777" w:rsidTr="000824D6">
        <w:tc>
          <w:tcPr>
            <w:tcW w:w="4815" w:type="dxa"/>
          </w:tcPr>
          <w:p w14:paraId="109FC27A" w14:textId="643962E3" w:rsidR="009F6B61" w:rsidRDefault="009F6B6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#57 </w:t>
            </w:r>
            <w:r w:rsidRPr="00D34D98">
              <w:rPr>
                <w:rFonts w:ascii="Times New Roman" w:hAnsi="Times New Roman" w:cs="Times New Roman"/>
                <w:color w:val="4472C4" w:themeColor="accent1"/>
                <w:sz w:val="24"/>
                <w:szCs w:val="24"/>
                <w:shd w:val="clear" w:color="auto" w:fill="FFFFFF"/>
              </w:rPr>
              <w:t>Pg. 22. Line 1 - what do you mean by 'appreciation of the natural environment offers new perspectives already recognised in some of the components envisioned in future knowledge systems'? This does not make sense.</w:t>
            </w:r>
          </w:p>
        </w:tc>
        <w:tc>
          <w:tcPr>
            <w:tcW w:w="6946" w:type="dxa"/>
          </w:tcPr>
          <w:p w14:paraId="5BF46DC7" w14:textId="77777777" w:rsidR="009F6B61" w:rsidRPr="003A18EE" w:rsidRDefault="009F6B61" w:rsidP="000824D6">
            <w:pPr>
              <w:spacing w:line="276" w:lineRule="auto"/>
              <w:jc w:val="both"/>
              <w:rPr>
                <w:rFonts w:ascii="Times New Roman" w:hAnsi="Times New Roman" w:cs="Times New Roman"/>
                <w:sz w:val="24"/>
                <w:szCs w:val="24"/>
              </w:rPr>
            </w:pPr>
          </w:p>
        </w:tc>
        <w:tc>
          <w:tcPr>
            <w:tcW w:w="3402" w:type="dxa"/>
          </w:tcPr>
          <w:p w14:paraId="4B24529E" w14:textId="77777777" w:rsidR="009F6B61" w:rsidRPr="001562BD" w:rsidRDefault="009F6B61" w:rsidP="000824D6">
            <w:pPr>
              <w:spacing w:line="276" w:lineRule="auto"/>
              <w:rPr>
                <w:rFonts w:ascii="Times New Roman" w:hAnsi="Times New Roman" w:cs="Times New Roman"/>
                <w:sz w:val="24"/>
                <w:szCs w:val="24"/>
              </w:rPr>
            </w:pPr>
          </w:p>
        </w:tc>
      </w:tr>
      <w:tr w:rsidR="003E5BC4" w14:paraId="0B139E42" w14:textId="77777777" w:rsidTr="000824D6">
        <w:tc>
          <w:tcPr>
            <w:tcW w:w="4815" w:type="dxa"/>
          </w:tcPr>
          <w:p w14:paraId="597512A2" w14:textId="0B4BFD4B" w:rsidR="003E5BC4" w:rsidRPr="003C5649" w:rsidRDefault="00C011DE"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 xml:space="preserve">#58 </w:t>
            </w:r>
            <w:r w:rsidRPr="00D34D98">
              <w:rPr>
                <w:rFonts w:ascii="Times New Roman" w:hAnsi="Times New Roman" w:cs="Times New Roman"/>
                <w:color w:val="4472C4" w:themeColor="accent1"/>
                <w:sz w:val="24"/>
                <w:szCs w:val="24"/>
                <w:shd w:val="clear" w:color="auto" w:fill="FFFFFF"/>
              </w:rPr>
              <w:t>Pg. 22 Line 18 - did you ask people about making decisions and overcoming difficulties in the research to be able to make this statement?</w:t>
            </w:r>
          </w:p>
        </w:tc>
        <w:tc>
          <w:tcPr>
            <w:tcW w:w="6946" w:type="dxa"/>
          </w:tcPr>
          <w:p w14:paraId="6984E447" w14:textId="77777777" w:rsidR="00190E76" w:rsidRPr="003A18EE" w:rsidRDefault="00190E76" w:rsidP="000824D6">
            <w:pPr>
              <w:spacing w:line="276" w:lineRule="auto"/>
              <w:jc w:val="both"/>
              <w:rPr>
                <w:rFonts w:ascii="Times New Roman" w:hAnsi="Times New Roman" w:cs="Times New Roman"/>
                <w:sz w:val="24"/>
                <w:szCs w:val="24"/>
              </w:rPr>
            </w:pPr>
            <w:r w:rsidRPr="003A18EE">
              <w:rPr>
                <w:rFonts w:ascii="Times New Roman" w:hAnsi="Times New Roman" w:cs="Times New Roman"/>
                <w:sz w:val="24"/>
                <w:szCs w:val="24"/>
              </w:rPr>
              <w:t xml:space="preserve">Add some statements from FGD? If I remember correctly, some participants mentioned about overcoming challenges </w:t>
            </w:r>
          </w:p>
          <w:p w14:paraId="7B58ADD6"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1411D48B" w14:textId="77777777" w:rsidR="003E5BC4" w:rsidRPr="001562BD" w:rsidRDefault="003E5BC4" w:rsidP="000824D6">
            <w:pPr>
              <w:spacing w:line="276" w:lineRule="auto"/>
              <w:rPr>
                <w:rFonts w:ascii="Times New Roman" w:hAnsi="Times New Roman" w:cs="Times New Roman"/>
                <w:sz w:val="24"/>
                <w:szCs w:val="24"/>
              </w:rPr>
            </w:pPr>
          </w:p>
        </w:tc>
      </w:tr>
      <w:tr w:rsidR="003E5BC4" w14:paraId="2D880A05" w14:textId="77777777" w:rsidTr="000824D6">
        <w:tc>
          <w:tcPr>
            <w:tcW w:w="4815" w:type="dxa"/>
          </w:tcPr>
          <w:p w14:paraId="0AAB0194" w14:textId="1F4F148E"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Check literature</w:t>
            </w:r>
          </w:p>
        </w:tc>
        <w:tc>
          <w:tcPr>
            <w:tcW w:w="6946" w:type="dxa"/>
          </w:tcPr>
          <w:p w14:paraId="708EF2A0" w14:textId="7C1C90F8" w:rsidR="003E5BC4" w:rsidRPr="003A18EE" w:rsidRDefault="003E5BC4" w:rsidP="000824D6">
            <w:pPr>
              <w:spacing w:line="276" w:lineRule="auto"/>
              <w:jc w:val="both"/>
              <w:rPr>
                <w:rFonts w:ascii="Times New Roman" w:hAnsi="Times New Roman" w:cs="Times New Roman"/>
                <w:sz w:val="24"/>
                <w:szCs w:val="24"/>
              </w:rPr>
            </w:pPr>
            <w:r w:rsidRPr="003A18EE">
              <w:rPr>
                <w:rFonts w:ascii="Times New Roman" w:hAnsi="Times New Roman" w:cs="Times New Roman"/>
                <w:sz w:val="24"/>
                <w:szCs w:val="24"/>
              </w:rPr>
              <w:t>Thompson J mark, 1954, “experimentation with forms of good deeds in transformation of inimical into amicable relationships”. In Pitirim Sorokin Forms and techniques of altruistic love and spiritual growth: A symposium, Boston: Beacon Press.</w:t>
            </w:r>
          </w:p>
          <w:p w14:paraId="0E73C7EF" w14:textId="77777777" w:rsidR="003E5BC4" w:rsidRPr="003A18EE" w:rsidRDefault="003E5BC4" w:rsidP="000824D6">
            <w:pPr>
              <w:spacing w:line="276" w:lineRule="auto"/>
              <w:jc w:val="both"/>
              <w:rPr>
                <w:rFonts w:ascii="Times New Roman" w:hAnsi="Times New Roman" w:cs="Times New Roman"/>
                <w:sz w:val="24"/>
                <w:szCs w:val="24"/>
              </w:rPr>
            </w:pPr>
            <w:proofErr w:type="spellStart"/>
            <w:r w:rsidRPr="003A18EE">
              <w:rPr>
                <w:rFonts w:ascii="Times New Roman" w:hAnsi="Times New Roman" w:cs="Times New Roman"/>
                <w:sz w:val="24"/>
                <w:szCs w:val="24"/>
              </w:rPr>
              <w:t>Tiryakian</w:t>
            </w:r>
            <w:proofErr w:type="spellEnd"/>
            <w:r w:rsidRPr="003A18EE">
              <w:rPr>
                <w:rFonts w:ascii="Times New Roman" w:hAnsi="Times New Roman" w:cs="Times New Roman"/>
                <w:sz w:val="24"/>
                <w:szCs w:val="24"/>
              </w:rPr>
              <w:t xml:space="preserve"> Edward A 1963. Sociological Theory Values, and Sociocultural Change: Essays in </w:t>
            </w:r>
            <w:proofErr w:type="spellStart"/>
            <w:r w:rsidRPr="003A18EE">
              <w:rPr>
                <w:rFonts w:ascii="Times New Roman" w:hAnsi="Times New Roman" w:cs="Times New Roman"/>
                <w:sz w:val="24"/>
                <w:szCs w:val="24"/>
              </w:rPr>
              <w:t>Honor</w:t>
            </w:r>
            <w:proofErr w:type="spellEnd"/>
            <w:r w:rsidRPr="003A18EE">
              <w:rPr>
                <w:rFonts w:ascii="Times New Roman" w:hAnsi="Times New Roman" w:cs="Times New Roman"/>
                <w:sz w:val="24"/>
                <w:szCs w:val="24"/>
              </w:rPr>
              <w:t xml:space="preserve"> of Pitirim Sorokin. </w:t>
            </w:r>
          </w:p>
          <w:p w14:paraId="2C5D3FAC" w14:textId="77777777" w:rsidR="003E5BC4" w:rsidRPr="003A18EE" w:rsidRDefault="003E5BC4" w:rsidP="000824D6">
            <w:pPr>
              <w:spacing w:line="276" w:lineRule="auto"/>
              <w:jc w:val="both"/>
              <w:rPr>
                <w:rFonts w:ascii="Times New Roman" w:hAnsi="Times New Roman" w:cs="Times New Roman"/>
                <w:sz w:val="24"/>
                <w:szCs w:val="24"/>
              </w:rPr>
            </w:pPr>
            <w:proofErr w:type="spellStart"/>
            <w:r w:rsidRPr="003A18EE">
              <w:rPr>
                <w:rFonts w:ascii="Times New Roman" w:hAnsi="Times New Roman" w:cs="Times New Roman"/>
                <w:sz w:val="24"/>
                <w:szCs w:val="24"/>
              </w:rPr>
              <w:t>Wispe</w:t>
            </w:r>
            <w:proofErr w:type="spellEnd"/>
            <w:r w:rsidRPr="003A18EE">
              <w:rPr>
                <w:rFonts w:ascii="Times New Roman" w:hAnsi="Times New Roman" w:cs="Times New Roman"/>
                <w:sz w:val="24"/>
                <w:szCs w:val="24"/>
              </w:rPr>
              <w:t xml:space="preserve"> Lauren, 1978: Altruism, Sympathy and Helping: Psychological and Sociological Principles. </w:t>
            </w:r>
          </w:p>
          <w:p w14:paraId="22E15EEA" w14:textId="77777777" w:rsidR="003E5BC4" w:rsidRPr="003A18EE" w:rsidRDefault="003E5BC4" w:rsidP="000824D6">
            <w:pPr>
              <w:spacing w:line="276" w:lineRule="auto"/>
              <w:jc w:val="both"/>
              <w:rPr>
                <w:rFonts w:ascii="Times New Roman" w:hAnsi="Times New Roman" w:cs="Times New Roman"/>
                <w:sz w:val="24"/>
                <w:szCs w:val="24"/>
              </w:rPr>
            </w:pPr>
          </w:p>
          <w:p w14:paraId="0E5DC1DA" w14:textId="4A986526" w:rsidR="003E5BC4" w:rsidRPr="003A18EE" w:rsidRDefault="003E5BC4" w:rsidP="000824D6">
            <w:pPr>
              <w:spacing w:line="276" w:lineRule="auto"/>
              <w:jc w:val="both"/>
              <w:rPr>
                <w:rFonts w:ascii="Times New Roman" w:hAnsi="Times New Roman" w:cs="Times New Roman"/>
                <w:sz w:val="24"/>
                <w:szCs w:val="24"/>
              </w:rPr>
            </w:pPr>
            <w:r w:rsidRPr="003A18EE">
              <w:rPr>
                <w:rFonts w:ascii="Times New Roman" w:hAnsi="Times New Roman" w:cs="Times New Roman"/>
                <w:sz w:val="24"/>
                <w:szCs w:val="24"/>
              </w:rPr>
              <w:t xml:space="preserve">Marta </w:t>
            </w:r>
            <w:proofErr w:type="spellStart"/>
            <w:r w:rsidRPr="003A18EE">
              <w:rPr>
                <w:rFonts w:ascii="Times New Roman" w:hAnsi="Times New Roman" w:cs="Times New Roman"/>
                <w:sz w:val="24"/>
                <w:szCs w:val="24"/>
              </w:rPr>
              <w:t>Botta</w:t>
            </w:r>
            <w:proofErr w:type="spellEnd"/>
            <w:r w:rsidRPr="003A18EE">
              <w:rPr>
                <w:rFonts w:ascii="Times New Roman" w:hAnsi="Times New Roman" w:cs="Times New Roman"/>
                <w:sz w:val="24"/>
                <w:szCs w:val="24"/>
              </w:rPr>
              <w:t xml:space="preserve">. Evolution of the slow living concept within the models of sustainable communities (check literature review and findings) </w:t>
            </w:r>
            <w:r w:rsidRPr="003A18EE">
              <w:rPr>
                <w:rFonts w:ascii="Times New Roman" w:hAnsi="Times New Roman" w:cs="Times New Roman"/>
                <w:b/>
                <w:bCs/>
                <w:sz w:val="24"/>
                <w:szCs w:val="24"/>
              </w:rPr>
              <w:t>(downloaded)</w:t>
            </w:r>
            <w:r w:rsidRPr="003A18EE">
              <w:rPr>
                <w:rFonts w:ascii="Times New Roman" w:hAnsi="Times New Roman" w:cs="Times New Roman"/>
                <w:sz w:val="24"/>
                <w:szCs w:val="24"/>
              </w:rPr>
              <w:t xml:space="preserve">. </w:t>
            </w:r>
          </w:p>
          <w:p w14:paraId="32C0DD67" w14:textId="77777777" w:rsidR="003E5BC4" w:rsidRPr="003A18EE" w:rsidRDefault="003E5BC4" w:rsidP="000824D6">
            <w:pPr>
              <w:spacing w:line="276" w:lineRule="auto"/>
              <w:jc w:val="both"/>
              <w:rPr>
                <w:rFonts w:ascii="Times New Roman" w:hAnsi="Times New Roman" w:cs="Times New Roman"/>
                <w:sz w:val="24"/>
                <w:szCs w:val="24"/>
              </w:rPr>
            </w:pPr>
          </w:p>
          <w:p w14:paraId="5D6835B3" w14:textId="7042167D" w:rsidR="003E5BC4" w:rsidRPr="003A18EE" w:rsidRDefault="003E5BC4" w:rsidP="000824D6">
            <w:pPr>
              <w:spacing w:line="276" w:lineRule="auto"/>
              <w:jc w:val="both"/>
              <w:rPr>
                <w:rFonts w:ascii="Times New Roman" w:hAnsi="Times New Roman" w:cs="Times New Roman"/>
                <w:b/>
                <w:bCs/>
                <w:sz w:val="24"/>
                <w:szCs w:val="24"/>
              </w:rPr>
            </w:pPr>
            <w:r w:rsidRPr="003A18EE">
              <w:rPr>
                <w:rFonts w:ascii="Times New Roman" w:hAnsi="Times New Roman" w:cs="Times New Roman"/>
                <w:b/>
                <w:bCs/>
                <w:sz w:val="24"/>
                <w:szCs w:val="24"/>
              </w:rPr>
              <w:t xml:space="preserve">Joanne Vining, Melinda S. </w:t>
            </w:r>
            <w:proofErr w:type="gramStart"/>
            <w:r w:rsidRPr="003A18EE">
              <w:rPr>
                <w:rFonts w:ascii="Times New Roman" w:hAnsi="Times New Roman" w:cs="Times New Roman"/>
                <w:b/>
                <w:bCs/>
                <w:sz w:val="24"/>
                <w:szCs w:val="24"/>
              </w:rPr>
              <w:t>Merrick</w:t>
            </w:r>
            <w:proofErr w:type="gramEnd"/>
            <w:r w:rsidRPr="003A18EE">
              <w:rPr>
                <w:rFonts w:ascii="Times New Roman" w:hAnsi="Times New Roman" w:cs="Times New Roman"/>
                <w:b/>
                <w:bCs/>
                <w:sz w:val="24"/>
                <w:szCs w:val="24"/>
              </w:rPr>
              <w:t xml:space="preserve"> and Emily A. Price. 2008. The Distinction between Humans and Nature: Human Perceptions of Connectedness to Nature and Elements of the Natural and Unnatural (downloaded)</w:t>
            </w:r>
          </w:p>
        </w:tc>
        <w:tc>
          <w:tcPr>
            <w:tcW w:w="3402" w:type="dxa"/>
          </w:tcPr>
          <w:p w14:paraId="01E0F0F1" w14:textId="77777777" w:rsidR="003E5BC4" w:rsidRPr="001562BD" w:rsidRDefault="003E5BC4" w:rsidP="000824D6">
            <w:pPr>
              <w:spacing w:line="276" w:lineRule="auto"/>
              <w:rPr>
                <w:rFonts w:ascii="Times New Roman" w:hAnsi="Times New Roman" w:cs="Times New Roman"/>
                <w:sz w:val="24"/>
                <w:szCs w:val="24"/>
              </w:rPr>
            </w:pPr>
          </w:p>
        </w:tc>
      </w:tr>
      <w:tr w:rsidR="003E5BC4" w14:paraId="2AFCE721" w14:textId="77777777" w:rsidTr="000824D6">
        <w:tc>
          <w:tcPr>
            <w:tcW w:w="4815" w:type="dxa"/>
          </w:tcPr>
          <w:p w14:paraId="56F52BB2" w14:textId="77777777"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p>
        </w:tc>
        <w:tc>
          <w:tcPr>
            <w:tcW w:w="6946" w:type="dxa"/>
          </w:tcPr>
          <w:p w14:paraId="169A4041"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369FC95E" w14:textId="77777777" w:rsidR="003E5BC4" w:rsidRPr="001562BD" w:rsidRDefault="003E5BC4" w:rsidP="000824D6">
            <w:pPr>
              <w:spacing w:line="276" w:lineRule="auto"/>
              <w:rPr>
                <w:rFonts w:ascii="Times New Roman" w:hAnsi="Times New Roman" w:cs="Times New Roman"/>
                <w:sz w:val="24"/>
                <w:szCs w:val="24"/>
              </w:rPr>
            </w:pPr>
          </w:p>
        </w:tc>
      </w:tr>
      <w:tr w:rsidR="003E5BC4" w14:paraId="0B4E78FD" w14:textId="77777777" w:rsidTr="000824D6">
        <w:tc>
          <w:tcPr>
            <w:tcW w:w="4815" w:type="dxa"/>
          </w:tcPr>
          <w:p w14:paraId="433B9782" w14:textId="77777777"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p>
        </w:tc>
        <w:tc>
          <w:tcPr>
            <w:tcW w:w="6946" w:type="dxa"/>
          </w:tcPr>
          <w:p w14:paraId="60302ABE"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32E4B708" w14:textId="77777777" w:rsidR="003E5BC4" w:rsidRPr="001562BD" w:rsidRDefault="003E5BC4" w:rsidP="000824D6">
            <w:pPr>
              <w:spacing w:line="276" w:lineRule="auto"/>
              <w:rPr>
                <w:rFonts w:ascii="Times New Roman" w:hAnsi="Times New Roman" w:cs="Times New Roman"/>
                <w:sz w:val="24"/>
                <w:szCs w:val="24"/>
              </w:rPr>
            </w:pPr>
          </w:p>
        </w:tc>
      </w:tr>
    </w:tbl>
    <w:p w14:paraId="30BDC307" w14:textId="77777777" w:rsidR="00423890" w:rsidRDefault="00423890"/>
    <w:sectPr w:rsidR="00423890" w:rsidSect="000824D6">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ohei Kato" w:date="2022-01-18T16:08:00Z" w:initials="YK">
    <w:p w14:paraId="354C4C35" w14:textId="6D4E9670" w:rsidR="00B86BC6" w:rsidRDefault="00B86BC6">
      <w:pPr>
        <w:pStyle w:val="CommentText"/>
      </w:pPr>
      <w:r>
        <w:rPr>
          <w:rStyle w:val="CommentReference"/>
        </w:rPr>
        <w:annotationRef/>
      </w:r>
      <w:r>
        <w:t xml:space="preserve">While they are government programs, can we include </w:t>
      </w:r>
      <w:r w:rsidRPr="00B86BC6">
        <w:t>Therapeutic Horticulture</w:t>
      </w:r>
      <w:r>
        <w:t xml:space="preserve"> programs by </w:t>
      </w:r>
      <w:proofErr w:type="spellStart"/>
      <w:r>
        <w:t>Nparks</w:t>
      </w:r>
      <w:proofErr w:type="spellEnd"/>
      <w:r>
        <w:t xml:space="preserve">? </w:t>
      </w:r>
    </w:p>
    <w:p w14:paraId="7AEE2B9D" w14:textId="2D5A7E07" w:rsidR="00B86BC6" w:rsidRDefault="00B86BC6">
      <w:pPr>
        <w:pStyle w:val="CommentText"/>
      </w:pPr>
      <w:hyperlink r:id="rId1" w:history="1">
        <w:r w:rsidRPr="00D3709B">
          <w:rPr>
            <w:rStyle w:val="Hyperlink"/>
          </w:rPr>
          <w:t>https://www.nparks.gov.sg/gardens-parks-and-nature/therapeutic-gardens/therapeutic-horticulture-programmes</w:t>
        </w:r>
      </w:hyperlink>
    </w:p>
    <w:p w14:paraId="53810BB6" w14:textId="03A1917D" w:rsidR="00B86BC6" w:rsidRDefault="00B86BC6">
      <w:pPr>
        <w:pStyle w:val="CommentText"/>
      </w:pPr>
    </w:p>
    <w:p w14:paraId="68570BB3" w14:textId="69118CB9" w:rsidR="00B86BC6" w:rsidRDefault="00B86BC6">
      <w:pPr>
        <w:pStyle w:val="CommentText"/>
      </w:pPr>
      <w:r>
        <w:t>It has been researched by Sia et al., 2018 &amp; 2020</w:t>
      </w:r>
    </w:p>
    <w:p w14:paraId="38FEF174" w14:textId="01E47AEB" w:rsidR="00B86BC6" w:rsidRDefault="00B86BC6">
      <w:pPr>
        <w:pStyle w:val="CommentText"/>
      </w:pPr>
      <w:r>
        <w:t xml:space="preserve"> </w:t>
      </w:r>
    </w:p>
  </w:comment>
  <w:comment w:id="1" w:author="Yohei Kato" w:date="2022-01-18T14:54:00Z" w:initials="YK">
    <w:p w14:paraId="0EB0EE13" w14:textId="288B97DA" w:rsidR="00BA57A1" w:rsidRDefault="00BA57A1">
      <w:pPr>
        <w:pStyle w:val="CommentText"/>
      </w:pPr>
      <w:r>
        <w:rPr>
          <w:rStyle w:val="CommentReference"/>
        </w:rPr>
        <w:annotationRef/>
      </w:r>
      <w:r>
        <w:rPr>
          <w:rStyle w:val="CommentReference"/>
        </w:rPr>
        <w:t>Does this make sense? I’m still debating how to respond to this comment</w:t>
      </w:r>
    </w:p>
  </w:comment>
  <w:comment w:id="2" w:author="Yohei Kato" w:date="2021-12-29T16:44:00Z" w:initials="YK">
    <w:p w14:paraId="74C5FD08" w14:textId="77777777" w:rsidR="00CB6D77" w:rsidRDefault="00CB6D77" w:rsidP="00CB6D77">
      <w:pPr>
        <w:rPr>
          <w:rFonts w:ascii="Times New Roman" w:eastAsia="Times New Roman" w:hAnsi="Times New Roman" w:cs="Times New Roman"/>
          <w:sz w:val="24"/>
          <w:szCs w:val="24"/>
          <w:lang w:val="en-SG" w:eastAsia="ja-JP"/>
        </w:rPr>
      </w:pPr>
      <w:r>
        <w:rPr>
          <w:rStyle w:val="CommentReference"/>
        </w:rPr>
        <w:annotationRef/>
      </w:r>
      <w:r w:rsidRPr="00661ED5">
        <w:rPr>
          <w:rFonts w:ascii="Times New Roman" w:eastAsia="Times New Roman" w:hAnsi="Times New Roman" w:cs="Times New Roman"/>
          <w:sz w:val="24"/>
          <w:szCs w:val="24"/>
          <w:lang w:val="en-SG" w:eastAsia="ja-JP"/>
        </w:rPr>
        <w:t>We may need to clarify which papers the reviewer referred here. They have over 30 publications, policy notes, and news letters</w:t>
      </w:r>
      <w:r>
        <w:rPr>
          <w:rFonts w:ascii="Times New Roman" w:eastAsia="Times New Roman" w:hAnsi="Times New Roman" w:cs="Times New Roman"/>
          <w:sz w:val="24"/>
          <w:szCs w:val="24"/>
          <w:lang w:val="en-SG" w:eastAsia="ja-JP"/>
        </w:rPr>
        <w:t xml:space="preserve"> on this website</w:t>
      </w:r>
      <w:r w:rsidRPr="00661ED5">
        <w:rPr>
          <w:rFonts w:ascii="Times New Roman" w:eastAsia="Times New Roman" w:hAnsi="Times New Roman" w:cs="Times New Roman"/>
          <w:sz w:val="24"/>
          <w:szCs w:val="24"/>
          <w:lang w:val="en-SG" w:eastAsia="ja-JP"/>
        </w:rPr>
        <w:t xml:space="preserve">. </w:t>
      </w:r>
    </w:p>
    <w:p w14:paraId="6A8914C3" w14:textId="77777777" w:rsidR="00CB6D77" w:rsidRDefault="00CB6D77" w:rsidP="00CB6D77">
      <w:pPr>
        <w:rPr>
          <w:rFonts w:ascii="Times New Roman" w:eastAsia="Times New Roman" w:hAnsi="Times New Roman" w:cs="Times New Roman"/>
          <w:sz w:val="24"/>
          <w:szCs w:val="24"/>
          <w:lang w:val="en-SG" w:eastAsia="ja-JP"/>
        </w:rPr>
      </w:pPr>
    </w:p>
    <w:p w14:paraId="27EE7C98" w14:textId="77777777" w:rsidR="00CB6D77" w:rsidRDefault="00CB6D77" w:rsidP="00CB6D77">
      <w:pPr>
        <w:rPr>
          <w:rFonts w:ascii="Times New Roman" w:eastAsia="Times New Roman" w:hAnsi="Times New Roman" w:cs="Times New Roman"/>
          <w:sz w:val="24"/>
          <w:szCs w:val="24"/>
          <w:lang w:val="en-SG" w:eastAsia="ja-JP"/>
        </w:rPr>
      </w:pPr>
      <w:r w:rsidRPr="00661ED5">
        <w:rPr>
          <w:rFonts w:ascii="Times New Roman" w:eastAsia="Times New Roman" w:hAnsi="Times New Roman" w:cs="Times New Roman"/>
          <w:sz w:val="24"/>
          <w:szCs w:val="24"/>
          <w:lang w:val="en-SG" w:eastAsia="ja-JP"/>
        </w:rPr>
        <w:t xml:space="preserve">Among them, McEwan et al (2021) seems to examine the association between nature connection and activities in nature. But the measures of nature connection and their activities with nature differ from ours. </w:t>
      </w:r>
    </w:p>
    <w:p w14:paraId="032EA173" w14:textId="77777777" w:rsidR="00CB6D77" w:rsidRDefault="00CB6D77" w:rsidP="00CB6D77">
      <w:pPr>
        <w:rPr>
          <w:rFonts w:ascii="Times New Roman" w:eastAsia="Times New Roman" w:hAnsi="Times New Roman" w:cs="Times New Roman"/>
          <w:sz w:val="24"/>
          <w:szCs w:val="24"/>
          <w:lang w:val="en-SG" w:eastAsia="ja-JP"/>
        </w:rPr>
      </w:pPr>
    </w:p>
    <w:p w14:paraId="2EF45E2B" w14:textId="77777777" w:rsidR="00CB6D77" w:rsidRPr="00661ED5" w:rsidRDefault="00CB6D77" w:rsidP="00CB6D77">
      <w:pPr>
        <w:rPr>
          <w:rFonts w:ascii="Times New Roman" w:eastAsia="Times New Roman" w:hAnsi="Times New Roman" w:cs="Times New Roman"/>
          <w:sz w:val="24"/>
          <w:szCs w:val="24"/>
          <w:lang w:val="en-SG" w:eastAsia="ja-JP"/>
        </w:rPr>
      </w:pPr>
      <w:r w:rsidRPr="00661ED5">
        <w:rPr>
          <w:rFonts w:ascii="Times New Roman" w:eastAsia="Times New Roman" w:hAnsi="Times New Roman" w:cs="Times New Roman"/>
          <w:sz w:val="24"/>
          <w:szCs w:val="24"/>
          <w:lang w:val="en-SG" w:eastAsia="ja-JP"/>
        </w:rPr>
        <w:t>Also, the paper only states that "Improvements in well-being and nature connection were more observable in those who were classed as clinical cases (</w:t>
      </w:r>
      <w:r w:rsidRPr="00661ED5">
        <w:rPr>
          <w:rFonts w:ascii="Times New Roman" w:eastAsia="Times New Roman" w:hAnsi="Times New Roman" w:cs="Times New Roman"/>
          <w:i/>
          <w:iCs/>
          <w:sz w:val="24"/>
          <w:szCs w:val="24"/>
          <w:lang w:val="en-SG" w:eastAsia="ja-JP"/>
        </w:rPr>
        <w:t xml:space="preserve">n </w:t>
      </w:r>
      <w:r w:rsidRPr="00661ED5">
        <w:rPr>
          <w:rFonts w:ascii="Times New Roman" w:eastAsia="Times New Roman" w:hAnsi="Times New Roman" w:cs="Times New Roman"/>
          <w:sz w:val="24"/>
          <w:szCs w:val="24"/>
          <w:lang w:val="en-SG" w:eastAsia="ja-JP"/>
        </w:rPr>
        <w:t xml:space="preserve">= 79 based on </w:t>
      </w:r>
      <w:proofErr w:type="spellStart"/>
      <w:r w:rsidRPr="00661ED5">
        <w:rPr>
          <w:rFonts w:ascii="Times New Roman" w:eastAsia="Times New Roman" w:hAnsi="Times New Roman" w:cs="Times New Roman"/>
          <w:sz w:val="24"/>
          <w:szCs w:val="24"/>
          <w:lang w:val="en-SG" w:eastAsia="ja-JP"/>
        </w:rPr>
        <w:t>ReQoL</w:t>
      </w:r>
      <w:proofErr w:type="spellEnd"/>
      <w:r w:rsidRPr="00661ED5">
        <w:rPr>
          <w:rFonts w:ascii="Times New Roman" w:eastAsia="Times New Roman" w:hAnsi="Times New Roman" w:cs="Times New Roman"/>
          <w:sz w:val="24"/>
          <w:szCs w:val="24"/>
          <w:lang w:val="en-SG" w:eastAsia="ja-JP"/>
        </w:rPr>
        <w:t xml:space="preserve"> reference ranges) at baseline. " They did not mention about participants who had not been connected beforehand. So, maybe the reviewer's recollection was wrong or there are different papers. </w:t>
      </w:r>
    </w:p>
    <w:p w14:paraId="6FCD6399" w14:textId="77777777" w:rsidR="00CB6D77" w:rsidRDefault="00CB6D77" w:rsidP="00CB6D77">
      <w:pPr>
        <w:pStyle w:val="CommentText"/>
      </w:pPr>
    </w:p>
  </w:comment>
  <w:comment w:id="3" w:author="Yohei Kato" w:date="2022-01-18T14:51:00Z" w:initials="YK">
    <w:p w14:paraId="23DA88E0" w14:textId="270AF128" w:rsidR="005D02A8" w:rsidRDefault="005D02A8">
      <w:pPr>
        <w:pStyle w:val="CommentText"/>
      </w:pPr>
      <w:r>
        <w:rPr>
          <w:rStyle w:val="CommentReference"/>
        </w:rPr>
        <w:annotationRef/>
      </w:r>
      <w:r>
        <w:t>Can we say also, SOC is a proxy measure for psychological wellbeing?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FEF174" w15:done="0"/>
  <w15:commentEx w15:paraId="0EB0EE13" w15:done="0"/>
  <w15:commentEx w15:paraId="6FCD6399" w15:done="0"/>
  <w15:commentEx w15:paraId="23DA88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646A" w16cex:dateUtc="2022-01-18T10:38:00Z"/>
  <w16cex:commentExtensible w16cex:durableId="25915338" w16cex:dateUtc="2022-01-18T09:24:00Z"/>
  <w16cex:commentExtensible w16cex:durableId="25770F0B" w16cex:dateUtc="2021-12-29T11:14:00Z"/>
  <w16cex:commentExtensible w16cex:durableId="25915268" w16cex:dateUtc="2022-01-18T0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FEF174" w16cid:durableId="2591646A"/>
  <w16cid:commentId w16cid:paraId="0EB0EE13" w16cid:durableId="25915338"/>
  <w16cid:commentId w16cid:paraId="6FCD6399" w16cid:durableId="25770F0B"/>
  <w16cid:commentId w16cid:paraId="23DA88E0" w16cid:durableId="259152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A1"/>
    <w:rsid w:val="000030B6"/>
    <w:rsid w:val="000077B7"/>
    <w:rsid w:val="000142CF"/>
    <w:rsid w:val="00015501"/>
    <w:rsid w:val="0001724C"/>
    <w:rsid w:val="00020E60"/>
    <w:rsid w:val="00030EC9"/>
    <w:rsid w:val="00034119"/>
    <w:rsid w:val="00043AA8"/>
    <w:rsid w:val="00054710"/>
    <w:rsid w:val="00060E13"/>
    <w:rsid w:val="00065937"/>
    <w:rsid w:val="00067EE7"/>
    <w:rsid w:val="00071E9D"/>
    <w:rsid w:val="00075006"/>
    <w:rsid w:val="00075A57"/>
    <w:rsid w:val="00080B58"/>
    <w:rsid w:val="0008178C"/>
    <w:rsid w:val="000824D6"/>
    <w:rsid w:val="00082724"/>
    <w:rsid w:val="00086B4B"/>
    <w:rsid w:val="00090CF0"/>
    <w:rsid w:val="0009303B"/>
    <w:rsid w:val="000958DC"/>
    <w:rsid w:val="000A15AE"/>
    <w:rsid w:val="000C07DA"/>
    <w:rsid w:val="000C3208"/>
    <w:rsid w:val="000C3418"/>
    <w:rsid w:val="000C741F"/>
    <w:rsid w:val="000D6D5E"/>
    <w:rsid w:val="000E5D5C"/>
    <w:rsid w:val="000E5F3B"/>
    <w:rsid w:val="000F0B24"/>
    <w:rsid w:val="000F243F"/>
    <w:rsid w:val="000F33FF"/>
    <w:rsid w:val="001166A8"/>
    <w:rsid w:val="0012535A"/>
    <w:rsid w:val="00135564"/>
    <w:rsid w:val="001412B9"/>
    <w:rsid w:val="00142869"/>
    <w:rsid w:val="0014477C"/>
    <w:rsid w:val="00153CC5"/>
    <w:rsid w:val="001562BD"/>
    <w:rsid w:val="00157E96"/>
    <w:rsid w:val="00161278"/>
    <w:rsid w:val="00164FBA"/>
    <w:rsid w:val="00165CD1"/>
    <w:rsid w:val="001732E3"/>
    <w:rsid w:val="0017439F"/>
    <w:rsid w:val="00177A8A"/>
    <w:rsid w:val="00181DCF"/>
    <w:rsid w:val="001821E3"/>
    <w:rsid w:val="00190E76"/>
    <w:rsid w:val="001978A7"/>
    <w:rsid w:val="001A02C9"/>
    <w:rsid w:val="001A10A3"/>
    <w:rsid w:val="001A61B1"/>
    <w:rsid w:val="001B1774"/>
    <w:rsid w:val="001B5B1F"/>
    <w:rsid w:val="001C20F7"/>
    <w:rsid w:val="001C2C99"/>
    <w:rsid w:val="001D0436"/>
    <w:rsid w:val="001D36C2"/>
    <w:rsid w:val="001D6D08"/>
    <w:rsid w:val="001D789C"/>
    <w:rsid w:val="001E697F"/>
    <w:rsid w:val="001F00CD"/>
    <w:rsid w:val="0022248F"/>
    <w:rsid w:val="00224027"/>
    <w:rsid w:val="0022497D"/>
    <w:rsid w:val="00224F61"/>
    <w:rsid w:val="00232D23"/>
    <w:rsid w:val="002353A0"/>
    <w:rsid w:val="002417A3"/>
    <w:rsid w:val="002559B4"/>
    <w:rsid w:val="00265B05"/>
    <w:rsid w:val="00266EC7"/>
    <w:rsid w:val="00272DBA"/>
    <w:rsid w:val="002761A2"/>
    <w:rsid w:val="0028341C"/>
    <w:rsid w:val="00283FEA"/>
    <w:rsid w:val="00284C9E"/>
    <w:rsid w:val="00285DE3"/>
    <w:rsid w:val="002876A2"/>
    <w:rsid w:val="00287D05"/>
    <w:rsid w:val="002A1A8F"/>
    <w:rsid w:val="002A5288"/>
    <w:rsid w:val="002A6326"/>
    <w:rsid w:val="002C5DA3"/>
    <w:rsid w:val="002D048A"/>
    <w:rsid w:val="002D4A32"/>
    <w:rsid w:val="002D70AF"/>
    <w:rsid w:val="002E1D2E"/>
    <w:rsid w:val="002E26C3"/>
    <w:rsid w:val="00300601"/>
    <w:rsid w:val="003032D6"/>
    <w:rsid w:val="00304495"/>
    <w:rsid w:val="00305667"/>
    <w:rsid w:val="0031745B"/>
    <w:rsid w:val="00324145"/>
    <w:rsid w:val="00326183"/>
    <w:rsid w:val="00337A45"/>
    <w:rsid w:val="00340C38"/>
    <w:rsid w:val="00356510"/>
    <w:rsid w:val="00372BA2"/>
    <w:rsid w:val="003836C9"/>
    <w:rsid w:val="003872CD"/>
    <w:rsid w:val="00394BD1"/>
    <w:rsid w:val="003A18EE"/>
    <w:rsid w:val="003A2008"/>
    <w:rsid w:val="003A540F"/>
    <w:rsid w:val="003B2398"/>
    <w:rsid w:val="003B5D20"/>
    <w:rsid w:val="003D44A2"/>
    <w:rsid w:val="003E5955"/>
    <w:rsid w:val="003E5BC4"/>
    <w:rsid w:val="00412618"/>
    <w:rsid w:val="00413BE5"/>
    <w:rsid w:val="0041438D"/>
    <w:rsid w:val="00423890"/>
    <w:rsid w:val="00424A41"/>
    <w:rsid w:val="00434A07"/>
    <w:rsid w:val="004418F2"/>
    <w:rsid w:val="004424F3"/>
    <w:rsid w:val="004426E2"/>
    <w:rsid w:val="00447D9A"/>
    <w:rsid w:val="00454310"/>
    <w:rsid w:val="00456B1A"/>
    <w:rsid w:val="00456D79"/>
    <w:rsid w:val="004579EA"/>
    <w:rsid w:val="00464610"/>
    <w:rsid w:val="0046559A"/>
    <w:rsid w:val="0047164F"/>
    <w:rsid w:val="00475DE5"/>
    <w:rsid w:val="0049316F"/>
    <w:rsid w:val="00496A39"/>
    <w:rsid w:val="004A02C3"/>
    <w:rsid w:val="004A5726"/>
    <w:rsid w:val="004B07A6"/>
    <w:rsid w:val="004B29AE"/>
    <w:rsid w:val="004B2F00"/>
    <w:rsid w:val="004B712C"/>
    <w:rsid w:val="004B7951"/>
    <w:rsid w:val="004D0376"/>
    <w:rsid w:val="004D4CB9"/>
    <w:rsid w:val="004D6670"/>
    <w:rsid w:val="004F5A64"/>
    <w:rsid w:val="00504D7A"/>
    <w:rsid w:val="0051491D"/>
    <w:rsid w:val="00517759"/>
    <w:rsid w:val="00526F32"/>
    <w:rsid w:val="00532DFB"/>
    <w:rsid w:val="00535BA8"/>
    <w:rsid w:val="00537384"/>
    <w:rsid w:val="0054170C"/>
    <w:rsid w:val="0054198E"/>
    <w:rsid w:val="00543CA1"/>
    <w:rsid w:val="00546CDD"/>
    <w:rsid w:val="00556E66"/>
    <w:rsid w:val="005626AD"/>
    <w:rsid w:val="0058216F"/>
    <w:rsid w:val="00592F8F"/>
    <w:rsid w:val="005B5021"/>
    <w:rsid w:val="005C1FAF"/>
    <w:rsid w:val="005C5529"/>
    <w:rsid w:val="005D02A8"/>
    <w:rsid w:val="005D2C67"/>
    <w:rsid w:val="005D5345"/>
    <w:rsid w:val="005D6678"/>
    <w:rsid w:val="005E37F1"/>
    <w:rsid w:val="005E4D33"/>
    <w:rsid w:val="00602D67"/>
    <w:rsid w:val="0061040E"/>
    <w:rsid w:val="00620301"/>
    <w:rsid w:val="006259CB"/>
    <w:rsid w:val="00626A39"/>
    <w:rsid w:val="00630F87"/>
    <w:rsid w:val="00632E97"/>
    <w:rsid w:val="0063498B"/>
    <w:rsid w:val="006350AF"/>
    <w:rsid w:val="00645EED"/>
    <w:rsid w:val="006558B3"/>
    <w:rsid w:val="00663385"/>
    <w:rsid w:val="00664CD6"/>
    <w:rsid w:val="00670097"/>
    <w:rsid w:val="00674FC3"/>
    <w:rsid w:val="00691C7A"/>
    <w:rsid w:val="00692F70"/>
    <w:rsid w:val="006951D7"/>
    <w:rsid w:val="00697134"/>
    <w:rsid w:val="006A000D"/>
    <w:rsid w:val="006A01B8"/>
    <w:rsid w:val="006A4B04"/>
    <w:rsid w:val="006D0271"/>
    <w:rsid w:val="006D08A6"/>
    <w:rsid w:val="006D5114"/>
    <w:rsid w:val="00702A6B"/>
    <w:rsid w:val="00707CA6"/>
    <w:rsid w:val="00723E6F"/>
    <w:rsid w:val="00730A52"/>
    <w:rsid w:val="00730E80"/>
    <w:rsid w:val="00733F6F"/>
    <w:rsid w:val="007355C6"/>
    <w:rsid w:val="007444C8"/>
    <w:rsid w:val="00745B12"/>
    <w:rsid w:val="00756140"/>
    <w:rsid w:val="007753EB"/>
    <w:rsid w:val="007754EC"/>
    <w:rsid w:val="0078211C"/>
    <w:rsid w:val="007829CD"/>
    <w:rsid w:val="00786E06"/>
    <w:rsid w:val="007B0D93"/>
    <w:rsid w:val="007B7F25"/>
    <w:rsid w:val="007C0A94"/>
    <w:rsid w:val="007C46A6"/>
    <w:rsid w:val="007C608C"/>
    <w:rsid w:val="007C6802"/>
    <w:rsid w:val="007C7E24"/>
    <w:rsid w:val="007D0822"/>
    <w:rsid w:val="007D3F17"/>
    <w:rsid w:val="007D687C"/>
    <w:rsid w:val="007E6B4F"/>
    <w:rsid w:val="007F2FAF"/>
    <w:rsid w:val="0080306A"/>
    <w:rsid w:val="008058CA"/>
    <w:rsid w:val="008128CE"/>
    <w:rsid w:val="00824F74"/>
    <w:rsid w:val="008359B8"/>
    <w:rsid w:val="00853D1B"/>
    <w:rsid w:val="00854371"/>
    <w:rsid w:val="00860FD6"/>
    <w:rsid w:val="00871DA5"/>
    <w:rsid w:val="00876966"/>
    <w:rsid w:val="00882B43"/>
    <w:rsid w:val="008905C1"/>
    <w:rsid w:val="0089379F"/>
    <w:rsid w:val="008952D9"/>
    <w:rsid w:val="008A7E62"/>
    <w:rsid w:val="008B2BCC"/>
    <w:rsid w:val="008C7798"/>
    <w:rsid w:val="008D3F52"/>
    <w:rsid w:val="008E27A3"/>
    <w:rsid w:val="008E2C8E"/>
    <w:rsid w:val="008E7F84"/>
    <w:rsid w:val="008F1E27"/>
    <w:rsid w:val="008F4E10"/>
    <w:rsid w:val="009041F0"/>
    <w:rsid w:val="00910BA0"/>
    <w:rsid w:val="00930138"/>
    <w:rsid w:val="009324E0"/>
    <w:rsid w:val="00933E29"/>
    <w:rsid w:val="00942A36"/>
    <w:rsid w:val="00951C87"/>
    <w:rsid w:val="0097400C"/>
    <w:rsid w:val="00976045"/>
    <w:rsid w:val="009761ED"/>
    <w:rsid w:val="00976266"/>
    <w:rsid w:val="00976E21"/>
    <w:rsid w:val="00977B10"/>
    <w:rsid w:val="00982AC4"/>
    <w:rsid w:val="00991C22"/>
    <w:rsid w:val="0099753D"/>
    <w:rsid w:val="009B0ED4"/>
    <w:rsid w:val="009B2F98"/>
    <w:rsid w:val="009C5631"/>
    <w:rsid w:val="009C5AB1"/>
    <w:rsid w:val="009E3522"/>
    <w:rsid w:val="009F6B61"/>
    <w:rsid w:val="00A01B8D"/>
    <w:rsid w:val="00A06EF7"/>
    <w:rsid w:val="00A10576"/>
    <w:rsid w:val="00A10E4A"/>
    <w:rsid w:val="00A21CCE"/>
    <w:rsid w:val="00A24B7F"/>
    <w:rsid w:val="00A46F43"/>
    <w:rsid w:val="00A64589"/>
    <w:rsid w:val="00A64B1A"/>
    <w:rsid w:val="00A64D05"/>
    <w:rsid w:val="00A71AE8"/>
    <w:rsid w:val="00A76F5C"/>
    <w:rsid w:val="00A83BD5"/>
    <w:rsid w:val="00AA2CF8"/>
    <w:rsid w:val="00AC7DFB"/>
    <w:rsid w:val="00AD095E"/>
    <w:rsid w:val="00AD18E7"/>
    <w:rsid w:val="00AD67DB"/>
    <w:rsid w:val="00AD70B2"/>
    <w:rsid w:val="00AE3C69"/>
    <w:rsid w:val="00AF1CFF"/>
    <w:rsid w:val="00AF6CAA"/>
    <w:rsid w:val="00B0018D"/>
    <w:rsid w:val="00B03DD8"/>
    <w:rsid w:val="00B07C84"/>
    <w:rsid w:val="00B20E9B"/>
    <w:rsid w:val="00B24683"/>
    <w:rsid w:val="00B25BB0"/>
    <w:rsid w:val="00B3237F"/>
    <w:rsid w:val="00B65F03"/>
    <w:rsid w:val="00B67E92"/>
    <w:rsid w:val="00B74311"/>
    <w:rsid w:val="00B80667"/>
    <w:rsid w:val="00B86BC6"/>
    <w:rsid w:val="00B86D3F"/>
    <w:rsid w:val="00BA290C"/>
    <w:rsid w:val="00BA57A1"/>
    <w:rsid w:val="00BB1FEC"/>
    <w:rsid w:val="00BB2BF3"/>
    <w:rsid w:val="00BC23A8"/>
    <w:rsid w:val="00BC356E"/>
    <w:rsid w:val="00BE141D"/>
    <w:rsid w:val="00BE4A07"/>
    <w:rsid w:val="00BE6F87"/>
    <w:rsid w:val="00BE763A"/>
    <w:rsid w:val="00BF16DE"/>
    <w:rsid w:val="00BF3919"/>
    <w:rsid w:val="00BF61DF"/>
    <w:rsid w:val="00C007F0"/>
    <w:rsid w:val="00C011DE"/>
    <w:rsid w:val="00C0258B"/>
    <w:rsid w:val="00C0311D"/>
    <w:rsid w:val="00C035EC"/>
    <w:rsid w:val="00C12408"/>
    <w:rsid w:val="00C158BF"/>
    <w:rsid w:val="00C200E6"/>
    <w:rsid w:val="00C47A56"/>
    <w:rsid w:val="00C505E6"/>
    <w:rsid w:val="00C52067"/>
    <w:rsid w:val="00C5325A"/>
    <w:rsid w:val="00C73C45"/>
    <w:rsid w:val="00C74E74"/>
    <w:rsid w:val="00C801CB"/>
    <w:rsid w:val="00CA5995"/>
    <w:rsid w:val="00CA7F43"/>
    <w:rsid w:val="00CB0FF4"/>
    <w:rsid w:val="00CB2D65"/>
    <w:rsid w:val="00CB6D77"/>
    <w:rsid w:val="00CC5279"/>
    <w:rsid w:val="00CC7495"/>
    <w:rsid w:val="00CD0C79"/>
    <w:rsid w:val="00CD6889"/>
    <w:rsid w:val="00CE7A6F"/>
    <w:rsid w:val="00CF13DC"/>
    <w:rsid w:val="00CF5B3F"/>
    <w:rsid w:val="00D0323A"/>
    <w:rsid w:val="00D06D3A"/>
    <w:rsid w:val="00D13B5B"/>
    <w:rsid w:val="00D17924"/>
    <w:rsid w:val="00D256E7"/>
    <w:rsid w:val="00D31C5A"/>
    <w:rsid w:val="00D324FD"/>
    <w:rsid w:val="00D34239"/>
    <w:rsid w:val="00D351A3"/>
    <w:rsid w:val="00D41E15"/>
    <w:rsid w:val="00D43236"/>
    <w:rsid w:val="00D465D0"/>
    <w:rsid w:val="00D5437B"/>
    <w:rsid w:val="00D5443E"/>
    <w:rsid w:val="00D64EF2"/>
    <w:rsid w:val="00D669AD"/>
    <w:rsid w:val="00D741AB"/>
    <w:rsid w:val="00D83B25"/>
    <w:rsid w:val="00D91CB1"/>
    <w:rsid w:val="00DA107D"/>
    <w:rsid w:val="00DA2B3E"/>
    <w:rsid w:val="00DA608E"/>
    <w:rsid w:val="00DB48B3"/>
    <w:rsid w:val="00DC0077"/>
    <w:rsid w:val="00DC4271"/>
    <w:rsid w:val="00DC59CA"/>
    <w:rsid w:val="00DE5518"/>
    <w:rsid w:val="00DE6A13"/>
    <w:rsid w:val="00DE6E0F"/>
    <w:rsid w:val="00E131E3"/>
    <w:rsid w:val="00E220F0"/>
    <w:rsid w:val="00E24629"/>
    <w:rsid w:val="00E264BD"/>
    <w:rsid w:val="00E31789"/>
    <w:rsid w:val="00E35F17"/>
    <w:rsid w:val="00E40A4A"/>
    <w:rsid w:val="00E434DE"/>
    <w:rsid w:val="00E5234F"/>
    <w:rsid w:val="00E566FE"/>
    <w:rsid w:val="00E74C4E"/>
    <w:rsid w:val="00E94569"/>
    <w:rsid w:val="00EA559F"/>
    <w:rsid w:val="00EB11B4"/>
    <w:rsid w:val="00EB18C9"/>
    <w:rsid w:val="00EB510E"/>
    <w:rsid w:val="00EC47D9"/>
    <w:rsid w:val="00EC4C2A"/>
    <w:rsid w:val="00ED476E"/>
    <w:rsid w:val="00EE5481"/>
    <w:rsid w:val="00EF5321"/>
    <w:rsid w:val="00F01540"/>
    <w:rsid w:val="00F02B16"/>
    <w:rsid w:val="00F06932"/>
    <w:rsid w:val="00F078F0"/>
    <w:rsid w:val="00F1004A"/>
    <w:rsid w:val="00F12B88"/>
    <w:rsid w:val="00F158F2"/>
    <w:rsid w:val="00F17EA8"/>
    <w:rsid w:val="00F302A7"/>
    <w:rsid w:val="00F329C7"/>
    <w:rsid w:val="00F35271"/>
    <w:rsid w:val="00F4523D"/>
    <w:rsid w:val="00F464E9"/>
    <w:rsid w:val="00F47228"/>
    <w:rsid w:val="00F55315"/>
    <w:rsid w:val="00F5748E"/>
    <w:rsid w:val="00F57D0B"/>
    <w:rsid w:val="00F62CD6"/>
    <w:rsid w:val="00F738BC"/>
    <w:rsid w:val="00F7779F"/>
    <w:rsid w:val="00F81C7A"/>
    <w:rsid w:val="00F879D0"/>
    <w:rsid w:val="00FA4B9C"/>
    <w:rsid w:val="00FC2736"/>
    <w:rsid w:val="00FD3E01"/>
    <w:rsid w:val="00FD544C"/>
    <w:rsid w:val="00FD6636"/>
    <w:rsid w:val="00FE2A6F"/>
    <w:rsid w:val="00FF53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509C"/>
  <w15:chartTrackingRefBased/>
  <w15:docId w15:val="{750A6089-D833-4691-BB02-C5C75AC9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6D77"/>
    <w:rPr>
      <w:sz w:val="16"/>
      <w:szCs w:val="16"/>
    </w:rPr>
  </w:style>
  <w:style w:type="paragraph" w:styleId="CommentText">
    <w:name w:val="annotation text"/>
    <w:basedOn w:val="Normal"/>
    <w:link w:val="CommentTextChar"/>
    <w:uiPriority w:val="99"/>
    <w:semiHidden/>
    <w:unhideWhenUsed/>
    <w:rsid w:val="00CB6D77"/>
    <w:pPr>
      <w:spacing w:line="240" w:lineRule="auto"/>
    </w:pPr>
    <w:rPr>
      <w:sz w:val="20"/>
      <w:szCs w:val="20"/>
    </w:rPr>
  </w:style>
  <w:style w:type="character" w:customStyle="1" w:styleId="CommentTextChar">
    <w:name w:val="Comment Text Char"/>
    <w:basedOn w:val="DefaultParagraphFont"/>
    <w:link w:val="CommentText"/>
    <w:uiPriority w:val="99"/>
    <w:semiHidden/>
    <w:rsid w:val="00CB6D77"/>
    <w:rPr>
      <w:sz w:val="20"/>
      <w:szCs w:val="20"/>
    </w:rPr>
  </w:style>
  <w:style w:type="character" w:styleId="Hyperlink">
    <w:name w:val="Hyperlink"/>
    <w:basedOn w:val="DefaultParagraphFont"/>
    <w:uiPriority w:val="99"/>
    <w:unhideWhenUsed/>
    <w:rsid w:val="001821E3"/>
    <w:rPr>
      <w:color w:val="0563C1" w:themeColor="hyperlink"/>
      <w:u w:val="single"/>
    </w:rPr>
  </w:style>
  <w:style w:type="character" w:styleId="UnresolvedMention">
    <w:name w:val="Unresolved Mention"/>
    <w:basedOn w:val="DefaultParagraphFont"/>
    <w:uiPriority w:val="99"/>
    <w:semiHidden/>
    <w:unhideWhenUsed/>
    <w:rsid w:val="001821E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D91CB1"/>
    <w:rPr>
      <w:b/>
      <w:bCs/>
    </w:rPr>
  </w:style>
  <w:style w:type="character" w:customStyle="1" w:styleId="CommentSubjectChar">
    <w:name w:val="Comment Subject Char"/>
    <w:basedOn w:val="CommentTextChar"/>
    <w:link w:val="CommentSubject"/>
    <w:uiPriority w:val="99"/>
    <w:semiHidden/>
    <w:rsid w:val="00D91C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90448">
      <w:bodyDiv w:val="1"/>
      <w:marLeft w:val="0"/>
      <w:marRight w:val="0"/>
      <w:marTop w:val="0"/>
      <w:marBottom w:val="0"/>
      <w:divBdr>
        <w:top w:val="none" w:sz="0" w:space="0" w:color="auto"/>
        <w:left w:val="none" w:sz="0" w:space="0" w:color="auto"/>
        <w:bottom w:val="none" w:sz="0" w:space="0" w:color="auto"/>
        <w:right w:val="none" w:sz="0" w:space="0" w:color="auto"/>
      </w:divBdr>
      <w:divsChild>
        <w:div w:id="1727996873">
          <w:marLeft w:val="0"/>
          <w:marRight w:val="0"/>
          <w:marTop w:val="0"/>
          <w:marBottom w:val="0"/>
          <w:divBdr>
            <w:top w:val="none" w:sz="0" w:space="0" w:color="auto"/>
            <w:left w:val="none" w:sz="0" w:space="0" w:color="auto"/>
            <w:bottom w:val="none" w:sz="0" w:space="0" w:color="auto"/>
            <w:right w:val="none" w:sz="0" w:space="0" w:color="auto"/>
          </w:divBdr>
          <w:divsChild>
            <w:div w:id="445928680">
              <w:marLeft w:val="0"/>
              <w:marRight w:val="0"/>
              <w:marTop w:val="0"/>
              <w:marBottom w:val="0"/>
              <w:divBdr>
                <w:top w:val="none" w:sz="0" w:space="0" w:color="auto"/>
                <w:left w:val="none" w:sz="0" w:space="0" w:color="auto"/>
                <w:bottom w:val="none" w:sz="0" w:space="0" w:color="auto"/>
                <w:right w:val="none" w:sz="0" w:space="0" w:color="auto"/>
              </w:divBdr>
              <w:divsChild>
                <w:div w:id="509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parks.gov.sg/gardens-parks-and-nature/therapeutic-gardens/therapeutic-horticulture-programmes"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22</Pages>
  <Words>5351</Words>
  <Characters>30506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marcela benjumea mejia</dc:creator>
  <cp:keywords/>
  <dc:description/>
  <cp:lastModifiedBy>Yohei Kato</cp:lastModifiedBy>
  <cp:revision>426</cp:revision>
  <dcterms:created xsi:type="dcterms:W3CDTF">2021-12-16T05:47:00Z</dcterms:created>
  <dcterms:modified xsi:type="dcterms:W3CDTF">2022-01-18T10:42:00Z</dcterms:modified>
</cp:coreProperties>
</file>