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ED9AE" w14:textId="77777777" w:rsidR="00E84180" w:rsidRPr="00E84180" w:rsidRDefault="00E84180" w:rsidP="00E84180">
      <w:r w:rsidRPr="00E84180">
        <w:t xml:space="preserve">Building 200 individual product pages manually is inefficient and impossible to maintain. To replicate Synva's functionality while embedding the CommuniQ 9-Stage clinical program, we must build a </w:t>
      </w:r>
      <w:r w:rsidRPr="00E84180">
        <w:rPr>
          <w:b/>
          <w:bCs/>
        </w:rPr>
        <w:t>headless, database-driven catalog architecture</w:t>
      </w:r>
      <w:r w:rsidRPr="00E84180">
        <w:t>.</w:t>
      </w:r>
    </w:p>
    <w:p w14:paraId="15919F23" w14:textId="77777777" w:rsidR="00E84180" w:rsidRPr="00E84180" w:rsidRDefault="00E84180" w:rsidP="00E84180"/>
    <w:p w14:paraId="0E92BAAA" w14:textId="77777777" w:rsidR="00E84180" w:rsidRPr="00E84180" w:rsidRDefault="00E84180" w:rsidP="00E84180">
      <w:r w:rsidRPr="00E84180">
        <w:t>Instead of hardcoding 200 pages, we will build one master layout that dynamically updates based on a central database.</w:t>
      </w:r>
    </w:p>
    <w:p w14:paraId="2E0FC109" w14:textId="77777777" w:rsidR="00E84180" w:rsidRPr="00E84180" w:rsidRDefault="00E84180" w:rsidP="00E84180">
      <w:r w:rsidRPr="00E84180">
        <w:br/>
      </w:r>
    </w:p>
    <w:p w14:paraId="2D6D2F5E" w14:textId="77777777" w:rsidR="00E84180" w:rsidRPr="00E84180" w:rsidRDefault="00E84180" w:rsidP="00E84180">
      <w:pPr>
        <w:rPr>
          <w:b/>
          <w:bCs/>
        </w:rPr>
      </w:pPr>
      <w:r w:rsidRPr="00E84180">
        <w:rPr>
          <w:b/>
          <w:bCs/>
        </w:rPr>
        <w:t>1. The Architectural Strategy</w:t>
      </w:r>
    </w:p>
    <w:p w14:paraId="50BEEC5C" w14:textId="77777777" w:rsidR="00E84180" w:rsidRPr="00E84180" w:rsidRDefault="00E84180" w:rsidP="00E84180">
      <w:pPr>
        <w:numPr>
          <w:ilvl w:val="0"/>
          <w:numId w:val="1"/>
        </w:numPr>
      </w:pPr>
      <w:r w:rsidRPr="00E84180">
        <w:rPr>
          <w:b/>
          <w:bCs/>
        </w:rPr>
        <w:t>Centralized JSON/CSV Database:</w:t>
      </w:r>
      <w:r w:rsidRPr="00E84180">
        <w:t xml:space="preserve"> All 200+ hearing aids from Signia, Phonak, Widex, and Bernafon will live in a single, structured spreadsheet. This becomes your "single source of truth."</w:t>
      </w:r>
    </w:p>
    <w:p w14:paraId="477E5CA3" w14:textId="77777777" w:rsidR="00E84180" w:rsidRPr="00E84180" w:rsidRDefault="00E84180" w:rsidP="00E84180"/>
    <w:p w14:paraId="55B4C389" w14:textId="77777777" w:rsidR="00E84180" w:rsidRPr="00E84180" w:rsidRDefault="00E84180" w:rsidP="00E84180">
      <w:pPr>
        <w:numPr>
          <w:ilvl w:val="0"/>
          <w:numId w:val="1"/>
        </w:numPr>
      </w:pPr>
      <w:r w:rsidRPr="00E84180">
        <w:rPr>
          <w:b/>
          <w:bCs/>
        </w:rPr>
        <w:t>Dynamic Catalog Grid:</w:t>
      </w:r>
      <w:r w:rsidRPr="00E84180">
        <w:t xml:space="preserve"> I will build a master directory page with a JavaScript filtering engine. It will read your database to automatically generate the sidebar filters (Brand, Style, Tech Tier, Price) and render the product cards.</w:t>
      </w:r>
    </w:p>
    <w:p w14:paraId="12BE554F" w14:textId="77777777" w:rsidR="00E84180" w:rsidRPr="00E84180" w:rsidRDefault="00E84180" w:rsidP="00E84180"/>
    <w:p w14:paraId="2ADB78D0" w14:textId="77777777" w:rsidR="00E84180" w:rsidRPr="00E84180" w:rsidRDefault="00E84180" w:rsidP="00E84180">
      <w:pPr>
        <w:numPr>
          <w:ilvl w:val="0"/>
          <w:numId w:val="1"/>
        </w:numPr>
      </w:pPr>
      <w:r w:rsidRPr="00E84180">
        <w:rPr>
          <w:b/>
          <w:bCs/>
        </w:rPr>
        <w:t>Master Product Detail Page (PDP) Template:</w:t>
      </w:r>
      <w:r w:rsidRPr="00E84180">
        <w:t xml:space="preserve"> I will design one master layout incorporating your clinical messaging, the 9-stage stepper, and the technical specs. When a user clicks a product, the system injects the specific data (images, price, Bluetooth specs) for that exact model into the template.</w:t>
      </w:r>
    </w:p>
    <w:p w14:paraId="40B6977C" w14:textId="77777777" w:rsidR="00E84180" w:rsidRPr="00E84180" w:rsidRDefault="00E84180" w:rsidP="00E84180"/>
    <w:p w14:paraId="37DE344F" w14:textId="77777777" w:rsidR="00E84180" w:rsidRPr="00E84180" w:rsidRDefault="00E84180" w:rsidP="00E84180">
      <w:pPr>
        <w:numPr>
          <w:ilvl w:val="0"/>
          <w:numId w:val="1"/>
        </w:numPr>
      </w:pPr>
      <w:r w:rsidRPr="00E84180">
        <w:rPr>
          <w:b/>
          <w:bCs/>
        </w:rPr>
        <w:t>Algorithmic Comparison Engine:</w:t>
      </w:r>
      <w:r w:rsidRPr="00E84180">
        <w:t xml:space="preserve"> I will write a script that allows users to select up to 3 models, pulls their data from the spreadsheet, and renders a side-by-side clinical and technical comparison.</w:t>
      </w:r>
    </w:p>
    <w:p w14:paraId="62898061" w14:textId="77777777" w:rsidR="00E84180" w:rsidRPr="00E84180" w:rsidRDefault="00E84180" w:rsidP="00E84180"/>
    <w:p w14:paraId="500F0698" w14:textId="77777777" w:rsidR="00E84180" w:rsidRPr="00E84180" w:rsidRDefault="00E84180" w:rsidP="00E84180">
      <w:pPr>
        <w:rPr>
          <w:b/>
          <w:bCs/>
        </w:rPr>
      </w:pPr>
      <w:r w:rsidRPr="00E84180">
        <w:rPr>
          <w:b/>
          <w:bCs/>
        </w:rPr>
        <w:t>2. What I Need From You (The Data Layer)</w:t>
      </w:r>
    </w:p>
    <w:p w14:paraId="6B7CCAA2" w14:textId="77777777" w:rsidR="00E84180" w:rsidRPr="00E84180" w:rsidRDefault="00E84180" w:rsidP="00E84180">
      <w:r w:rsidRPr="00E84180">
        <w:t>To make this function, your team must compile the raw catalog data into a structured Excel or Google Sheets file. I will need you to populate the following exact columns for all 200+ models:</w:t>
      </w:r>
    </w:p>
    <w:p w14:paraId="2D76ABC1" w14:textId="77777777" w:rsidR="00E84180" w:rsidRPr="00E84180" w:rsidRDefault="00E84180" w:rsidP="00E84180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0"/>
        <w:gridCol w:w="3060"/>
        <w:gridCol w:w="4220"/>
      </w:tblGrid>
      <w:tr w:rsidR="00E84180" w:rsidRPr="00E84180" w14:paraId="66E38E9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7CB2D" w14:textId="77777777" w:rsidR="00E84180" w:rsidRPr="00E84180" w:rsidRDefault="00E84180" w:rsidP="00E84180">
            <w:r w:rsidRPr="00E84180">
              <w:rPr>
                <w:b/>
                <w:bCs/>
              </w:rPr>
              <w:t>Database Column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A62CE" w14:textId="77777777" w:rsidR="00E84180" w:rsidRPr="00E84180" w:rsidRDefault="00E84180" w:rsidP="00E84180">
            <w:r w:rsidRPr="00E84180">
              <w:rPr>
                <w:b/>
                <w:bCs/>
              </w:rPr>
              <w:t>Required Format / Allowed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D2A10" w14:textId="77777777" w:rsidR="00E84180" w:rsidRPr="00E84180" w:rsidRDefault="00E84180" w:rsidP="00E84180">
            <w:r w:rsidRPr="00E84180">
              <w:rPr>
                <w:b/>
                <w:bCs/>
              </w:rPr>
              <w:t>Purpose</w:t>
            </w:r>
          </w:p>
        </w:tc>
      </w:tr>
      <w:tr w:rsidR="00E84180" w:rsidRPr="00E84180" w14:paraId="544CE3D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2FEF7" w14:textId="77777777" w:rsidR="00E84180" w:rsidRPr="00E84180" w:rsidRDefault="00E84180" w:rsidP="00E84180">
            <w:r w:rsidRPr="00E84180">
              <w:rPr>
                <w:b/>
                <w:bCs/>
              </w:rPr>
              <w:t>Brand 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C3315" w14:textId="77777777" w:rsidR="00E84180" w:rsidRPr="00E84180" w:rsidRDefault="00E84180" w:rsidP="00E84180">
            <w:r w:rsidRPr="00E84180">
              <w:t>Signia, Phonak, Widex, Bernafon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06EF2" w14:textId="77777777" w:rsidR="00E84180" w:rsidRPr="00E84180" w:rsidRDefault="00E84180" w:rsidP="00E84180">
            <w:r w:rsidRPr="00E84180">
              <w:t>Populates the primary sidebar filter.</w:t>
            </w:r>
          </w:p>
        </w:tc>
      </w:tr>
      <w:tr w:rsidR="00E84180" w:rsidRPr="00E84180" w14:paraId="436FCA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ED76D" w14:textId="77777777" w:rsidR="00E84180" w:rsidRPr="00E84180" w:rsidRDefault="00E84180" w:rsidP="00E84180">
            <w:r w:rsidRPr="00E84180">
              <w:rPr>
                <w:b/>
                <w:bCs/>
              </w:rPr>
              <w:lastRenderedPageBreak/>
              <w:t>Model Family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B47BE" w14:textId="77777777" w:rsidR="00E84180" w:rsidRPr="00E84180" w:rsidRDefault="00E84180" w:rsidP="00E84180">
            <w:r w:rsidRPr="00E84180">
              <w:t>e.g., Styletto IX, Audeo Sphere, Moment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6C0104" w14:textId="77777777" w:rsidR="00E84180" w:rsidRPr="00E84180" w:rsidRDefault="00E84180" w:rsidP="00E84180">
            <w:r w:rsidRPr="00E84180">
              <w:t>Groups related technology tiers together for Synva-style family comparisons.</w:t>
            </w:r>
          </w:p>
        </w:tc>
      </w:tr>
      <w:tr w:rsidR="00E84180" w:rsidRPr="00E84180" w14:paraId="77CD479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C1E87D" w14:textId="77777777" w:rsidR="00E84180" w:rsidRPr="00E84180" w:rsidRDefault="00E84180" w:rsidP="00E84180">
            <w:r w:rsidRPr="00E84180">
              <w:rPr>
                <w:b/>
                <w:bCs/>
              </w:rPr>
              <w:t>Technology Tier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0DADA" w14:textId="77777777" w:rsidR="00E84180" w:rsidRPr="00E84180" w:rsidRDefault="00E84180" w:rsidP="00E84180">
            <w:r w:rsidRPr="00E84180">
              <w:t>e.g., 3, 5, 7 or Essential, Premium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8B610" w14:textId="77777777" w:rsidR="00E84180" w:rsidRPr="00E84180" w:rsidRDefault="00E84180" w:rsidP="00E84180">
            <w:r w:rsidRPr="00E84180">
              <w:t>Drives the tier comparison matrix on the product page.</w:t>
            </w:r>
          </w:p>
        </w:tc>
      </w:tr>
      <w:tr w:rsidR="00E84180" w:rsidRPr="00E84180" w14:paraId="23549E8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1875D" w14:textId="77777777" w:rsidR="00E84180" w:rsidRPr="00E84180" w:rsidRDefault="00E84180" w:rsidP="00E84180">
            <w:r w:rsidRPr="00E84180">
              <w:rPr>
                <w:b/>
                <w:bCs/>
              </w:rPr>
              <w:t>Form Factor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F2C425" w14:textId="77777777" w:rsidR="00E84180" w:rsidRPr="00E84180" w:rsidRDefault="00E84180" w:rsidP="00E84180">
            <w:r w:rsidRPr="00E84180">
              <w:t>RIC, BTE, CIC, ITE, IIC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B6C3F" w14:textId="77777777" w:rsidR="00E84180" w:rsidRPr="00E84180" w:rsidRDefault="00E84180" w:rsidP="00E84180">
            <w:r w:rsidRPr="00E84180">
              <w:t>Essential for visual filtering and clinical matching.</w:t>
            </w:r>
          </w:p>
        </w:tc>
      </w:tr>
      <w:tr w:rsidR="00E84180" w:rsidRPr="00E84180" w14:paraId="4F1AE6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38D20" w14:textId="77777777" w:rsidR="00E84180" w:rsidRPr="00E84180" w:rsidRDefault="00E84180" w:rsidP="00E84180">
            <w:r w:rsidRPr="00E84180">
              <w:rPr>
                <w:b/>
                <w:bCs/>
              </w:rPr>
              <w:t>Channel Count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9A871" w14:textId="77777777" w:rsidR="00E84180" w:rsidRPr="00E84180" w:rsidRDefault="00E84180" w:rsidP="00E84180">
            <w:r w:rsidRPr="00E84180">
              <w:t>Integer (e.g., 48, 20)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FCA26" w14:textId="77777777" w:rsidR="00E84180" w:rsidRPr="00E84180" w:rsidRDefault="00E84180" w:rsidP="00E84180">
            <w:r w:rsidRPr="00E84180">
              <w:t>Populates the spec grid (framed by your clinical disclaimer).</w:t>
            </w:r>
          </w:p>
        </w:tc>
      </w:tr>
      <w:tr w:rsidR="00E84180" w:rsidRPr="00E84180" w14:paraId="145DC96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0A90E6" w14:textId="77777777" w:rsidR="00E84180" w:rsidRPr="00E84180" w:rsidRDefault="00E84180" w:rsidP="00E84180">
            <w:r w:rsidRPr="00E84180">
              <w:rPr>
                <w:b/>
                <w:bCs/>
              </w:rPr>
              <w:t>Power Supply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5A8CF" w14:textId="77777777" w:rsidR="00E84180" w:rsidRPr="00E84180" w:rsidRDefault="00E84180" w:rsidP="00E84180">
            <w:r w:rsidRPr="00E84180">
              <w:t>Li-ion Rechargeable, Zinc-Air 312, etc.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A048F" w14:textId="77777777" w:rsidR="00E84180" w:rsidRPr="00E84180" w:rsidRDefault="00E84180" w:rsidP="00E84180">
            <w:r w:rsidRPr="00E84180">
              <w:t>Key lifestyle filter.</w:t>
            </w:r>
          </w:p>
        </w:tc>
      </w:tr>
      <w:tr w:rsidR="00E84180" w:rsidRPr="00E84180" w14:paraId="7C04E1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52E84" w14:textId="77777777" w:rsidR="00E84180" w:rsidRPr="00E84180" w:rsidRDefault="00E84180" w:rsidP="00E84180">
            <w:r w:rsidRPr="00E84180">
              <w:rPr>
                <w:b/>
                <w:bCs/>
              </w:rPr>
              <w:t>Key Features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66893" w14:textId="77777777" w:rsidR="00E84180" w:rsidRPr="00E84180" w:rsidRDefault="00E84180" w:rsidP="00E84180">
            <w:r w:rsidRPr="00E84180">
              <w:t>Comma-separated (e.g., Bluetooth, Tinnitus, AI)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76BB87" w14:textId="77777777" w:rsidR="00E84180" w:rsidRPr="00E84180" w:rsidRDefault="00E84180" w:rsidP="00E84180">
            <w:r w:rsidRPr="00E84180">
              <w:t>Drives the feature tags and icon grid.</w:t>
            </w:r>
          </w:p>
        </w:tc>
      </w:tr>
      <w:tr w:rsidR="00E84180" w:rsidRPr="00E84180" w14:paraId="10499BB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401BF" w14:textId="77777777" w:rsidR="00E84180" w:rsidRPr="00E84180" w:rsidRDefault="00E84180" w:rsidP="00E84180">
            <w:r w:rsidRPr="00E84180">
              <w:rPr>
                <w:b/>
                <w:bCs/>
              </w:rPr>
              <w:t>Price (MRP)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3D554" w14:textId="77777777" w:rsidR="00E84180" w:rsidRPr="00E84180" w:rsidRDefault="00E84180" w:rsidP="00E84180">
            <w:r w:rsidRPr="00E84180">
              <w:t>Numeric (e.g., 389000)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BC24C" w14:textId="77777777" w:rsidR="00E84180" w:rsidRPr="00E84180" w:rsidRDefault="00E84180" w:rsidP="00E84180">
            <w:r w:rsidRPr="00E84180">
              <w:t>Displayed with the "Includes 9-Stage Package" badge.</w:t>
            </w:r>
          </w:p>
        </w:tc>
      </w:tr>
      <w:tr w:rsidR="00E84180" w:rsidRPr="00E84180" w14:paraId="70BDF1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E7F84C" w14:textId="77777777" w:rsidR="00E84180" w:rsidRPr="00E84180" w:rsidRDefault="00E84180" w:rsidP="00E84180">
            <w:r w:rsidRPr="00E84180">
              <w:rPr>
                <w:b/>
                <w:bCs/>
              </w:rPr>
              <w:t>Image URLs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D719F" w14:textId="77777777" w:rsidR="00E84180" w:rsidRPr="00E84180" w:rsidRDefault="00E84180" w:rsidP="00E84180">
            <w:r w:rsidRPr="00E84180">
              <w:t>Direct links to hosted product imagery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6CBDE7" w14:textId="77777777" w:rsidR="00E84180" w:rsidRPr="00E84180" w:rsidRDefault="00E84180" w:rsidP="00E84180">
            <w:r w:rsidRPr="00E84180">
              <w:t>Feeds the gallery and color swatch selectors.</w:t>
            </w:r>
          </w:p>
        </w:tc>
      </w:tr>
    </w:tbl>
    <w:p w14:paraId="41F6F4FA" w14:textId="77777777" w:rsidR="00E84180" w:rsidRPr="00E84180" w:rsidRDefault="00E84180" w:rsidP="00E84180">
      <w:pPr>
        <w:rPr>
          <w:b/>
          <w:bCs/>
        </w:rPr>
      </w:pPr>
      <w:r w:rsidRPr="00E84180">
        <w:rPr>
          <w:b/>
          <w:bCs/>
        </w:rPr>
        <w:t>3. How We Will Execute This</w:t>
      </w:r>
    </w:p>
    <w:p w14:paraId="3A20F99B" w14:textId="77777777" w:rsidR="00E84180" w:rsidRPr="00E84180" w:rsidRDefault="00E84180" w:rsidP="00E84180">
      <w:r w:rsidRPr="00E84180">
        <w:t>We will tackle this massive catalog in three distinct phases to ensure technical stability and clinical accuracy.</w:t>
      </w:r>
    </w:p>
    <w:p w14:paraId="1E148089" w14:textId="77777777" w:rsidR="00E84180" w:rsidRPr="00E84180" w:rsidRDefault="00E84180" w:rsidP="00E84180"/>
    <w:p w14:paraId="1393B75A" w14:textId="77777777" w:rsidR="00E84180" w:rsidRPr="00E84180" w:rsidRDefault="00E84180" w:rsidP="00E84180">
      <w:r w:rsidRPr="00E84180">
        <w:rPr>
          <w:b/>
          <w:bCs/>
        </w:rPr>
        <w:t>Phase 1: Prototyping the Master Templates (My Task)</w:t>
      </w:r>
    </w:p>
    <w:p w14:paraId="24EDB849" w14:textId="77777777" w:rsidR="00E84180" w:rsidRPr="00E84180" w:rsidRDefault="00E84180" w:rsidP="00E84180">
      <w:r w:rsidRPr="00E84180">
        <w:t>I will write the complete HTML, CSS, and JavaScript for the Master Catalog Grid and the Master Product Detail Page using dummy data. This ensures the 9-stage program, filters, and UI match your clinical standards perfectly before we inject real data.</w:t>
      </w:r>
    </w:p>
    <w:p w14:paraId="4EC39206" w14:textId="77777777" w:rsidR="00E84180" w:rsidRPr="00E84180" w:rsidRDefault="00E84180" w:rsidP="00E84180"/>
    <w:p w14:paraId="3FC5D149" w14:textId="77777777" w:rsidR="00E84180" w:rsidRPr="00E84180" w:rsidRDefault="00E84180" w:rsidP="00E84180">
      <w:r w:rsidRPr="00E84180">
        <w:rPr>
          <w:b/>
          <w:bCs/>
        </w:rPr>
        <w:t>Phase 2: Database Population (Your Task)</w:t>
      </w:r>
    </w:p>
    <w:p w14:paraId="22FAC6F2" w14:textId="77777777" w:rsidR="00E84180" w:rsidRPr="00E84180" w:rsidRDefault="00E84180" w:rsidP="00E84180">
      <w:r w:rsidRPr="00E84180">
        <w:lastRenderedPageBreak/>
        <w:t>While I build the visual templates, your team will fill out the Excel sheet using the exact column structure outlined above.</w:t>
      </w:r>
    </w:p>
    <w:p w14:paraId="09AEFB33" w14:textId="77777777" w:rsidR="00E84180" w:rsidRPr="00E84180" w:rsidRDefault="00E84180" w:rsidP="00E84180"/>
    <w:p w14:paraId="18E7795E" w14:textId="77777777" w:rsidR="00E84180" w:rsidRPr="00E84180" w:rsidRDefault="00E84180" w:rsidP="00E84180">
      <w:r w:rsidRPr="00E84180">
        <w:rPr>
          <w:b/>
          <w:bCs/>
        </w:rPr>
        <w:t>Phase 3: Data Binding &amp; Handoff (My Task)</w:t>
      </w:r>
    </w:p>
    <w:p w14:paraId="0327DA94" w14:textId="77777777" w:rsidR="00E84180" w:rsidRPr="00E84180" w:rsidRDefault="00E84180" w:rsidP="00E84180">
      <w:r w:rsidRPr="00E84180">
        <w:t>Once you provide a sample of the completed dataset (e.g., the first 10-20 products), I will write the integration logic that connects your database to the Master Templates. I will then package this as an embeddable web application that your developer can drop directly into your existing site.</w:t>
      </w:r>
    </w:p>
    <w:p w14:paraId="10811694" w14:textId="77777777" w:rsidR="00004D16" w:rsidRDefault="00004D16"/>
    <w:sectPr w:rsidR="00004D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91E1B"/>
    <w:multiLevelType w:val="multilevel"/>
    <w:tmpl w:val="4F82B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79161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F29"/>
    <w:rsid w:val="00004D16"/>
    <w:rsid w:val="004B4F29"/>
    <w:rsid w:val="00592296"/>
    <w:rsid w:val="005F0234"/>
    <w:rsid w:val="00E84180"/>
    <w:rsid w:val="00F1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5F76C0-7054-4A18-8745-D0DBA9962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F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F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F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F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F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F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F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F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F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F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F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511</Words>
  <Characters>2918</Characters>
  <Application>Microsoft Office Word</Application>
  <DocSecurity>0</DocSecurity>
  <Lines>24</Lines>
  <Paragraphs>6</Paragraphs>
  <ScaleCrop>false</ScaleCrop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chitoshiya</dc:creator>
  <cp:keywords/>
  <dc:description/>
  <cp:lastModifiedBy>saurabh chitoshiya</cp:lastModifiedBy>
  <cp:revision>2</cp:revision>
  <dcterms:created xsi:type="dcterms:W3CDTF">2026-10-12T17:10:00Z</dcterms:created>
  <dcterms:modified xsi:type="dcterms:W3CDTF">2026-10-12T17:11:00Z</dcterms:modified>
</cp:coreProperties>
</file>