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运行，比如chrome浏览器的V8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转换为布尔型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Boolean(xxx)，空字符串，0，NaN，null，undefined会转换成false，其他的都会转换成true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开发人员为变量、属性、参数、函数起的名字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js所使用的字，有特殊含义了，不能作为标识符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保留字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未来可能会成为关键字的字，不能作为标识符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+、-、*、/、%（取余）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浮点数存在精度问题不能直接判断相等与否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++m、m++，类似c，递增1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前置递增++m，先递增再返回值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后置递增m++，先返回值在递增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--m、m--，类似c，递减1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前置递减--m，先递减再返回值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后置递减m--，先返回值再递减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比较运算符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和python一样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==：等于，会给变量转换数据类型，如38==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===：全等，数值和数据类型必须都一样才行，如38===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&amp;&amp;：与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||：或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！：非，取反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=：直接赋值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+=：先加一个数再赋值（类似python，该角度解释更确切）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-=：先减一个数再赋值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*=、/=、%=：乘、除、取模后再赋值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流程控制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分三种结构：顺序结构、分支结构、循环结构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挨条判断，速度相对慢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(条件表达式)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if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条件表达式？表达式1：表达式2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若条件表达式为true，返回表达式1的值，若为false返回表达式2的值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switch语句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直接跳转符合的执行语句，速度比if快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 (表达式)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值1: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执行最后的语句;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注：如果不写break将不判断直接执行下一个case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185414E6"/>
    <w:rsid w:val="57A37A7A"/>
    <w:rsid w:val="59211778"/>
    <w:rsid w:val="6B821D74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2021-08-02T09:53:08Z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D5F583FE569E4A00B896539200F59E9C</vt:lpwstr>
  </property>
</Properties>
</file>