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3439795</wp:posOffset>
                </wp:positionV>
                <wp:extent cx="47796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[vue2+3+webpack]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270.85pt;height:71.8pt;width:376.35pt;z-index:251660288;mso-width-relative:page;mso-height-relative:page;" filled="f" stroked="f" coordsize="21600,21600" o:gfxdata="UEsDBAoAAAAAAIdO4kAAAAAAAAAAAAAAAAAEAAAAZHJzL1BLAwQUAAAACACHTuJA1wOau9wAAAAL&#10;AQAADwAAAGRycy9kb3ducmV2LnhtbE2Py07DMBBF90j8gzVI7Fo7gYQQ4lQoUoWEYNHSDTsnniYR&#10;9jjE7gO+HrOC3Yzm6M651epsDTvi7EdHEpKlAIbUOT1SL2H3tl4UwHxQpJVxhBK+0MOqvryoVKnd&#10;iTZ43IaexRDypZIwhDCVnPtuQKv80k1I8bZ3s1UhrnPP9axOMdwangqRc6tGih8GNWEzYPexPVgJ&#10;z836VW3a1Bbfpnl62T9On7v3TMrrq0Q8AAt4Dn8w/OpHdaijU+sOpD0zEhb3aRJRCdltcgcsEnku&#10;cmBtHIrsBnhd8f8d6h9QSwMEFAAAAAgAh07iQIuuFV0+AgAAZgQAAA4AAABkcnMvZTJvRG9jLnht&#10;bK1UzY7aMBC+V+o7WL6XEMrPgggruoiqEuquRKuejeOQSLbHtQ0JfYD2DfbUS+99Lp6jYwdYtO1h&#10;D70445nxzHzfzGR62yhJ9sK6CnRG006XEqE55JXeZvTzp+WbG0qcZzpnErTI6EE4ejt7/Wpam4no&#10;QQkyF5ZgEO0mtclo6b2ZJInjpVDMdcAIjcYCrGIer3ab5JbVGF3JpNftDpMabG4scOEcahetkZ4i&#10;2pcEhKKouFgA3ymhfRvVCsk8QnJlZRydxWqLQnB/XxROeCIzikh9PDEJyptwJrMpm2wtM2XFTyWw&#10;l5TwDJNilcakl1AL5hnZ2eqvUKriFhwUvsNBJS2QyAiiSLvPuFmXzIiIBal25kK6+39h+cf9gyVV&#10;ntERJZopbPjx8cfx5+/jr+9kFOipjZug19qgn2/eQYNDc9Y7VAbUTWFV+CIegnYk93AhVzSecFT2&#10;R6PxsD+ghKNtnKY3w8h+8vTaWOffC1AkCBm12LzIKduvnMdK0PXsEpJpWFZSxgZKTeqMDt8OuvHB&#10;xYIvpMaHAUNba5B8s2lOwDaQHxCXhXYwnOHLCpOvmPMPzOIkIBTcFX+PRyEBk8BJoqQE++1f+uCP&#10;DUIrJTVOVkbd1x2zghL5QWPrxmm/H0YxXvqDUQ8v9tqyubbonboDHN4Ut9LwKAZ/L89iYUF9wZWa&#10;h6xoYppj7oz6s3jn23nHleRiPo9OOHyG+ZVeGx5Ct3TOdx6KKjIdaGq5ObGH4xcbcFqVMN/X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A5q73AAAAAsBAAAPAAAAAAAAAAEAIAAAACIA&#10;AABkcnMvZG93bnJldi54bWxQSwECFAAUAAAACACHTuJAi64VXT4CAABm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[vue2+3+webpack]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15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66svTdoAAAAN&#10;AQAADwAAAGRycy9kb3ducmV2LnhtbE2PwU7DMAyG70i8Q2QkLmhLu01TW5rugIR2YtK6iXPWeE1F&#10;45Qm2wpPjznB7bP86ffvcjO5XlxxDJ0nBek8AYHUeNNRq+B4eJ1lIELUZHTvCRV8YYBNdX9X6sL4&#10;G+3xWsdWcAiFQiuwMQ6FlKGx6HSY+wGJd2c/Oh15HFtpRn3jcNfLRZKspdMd8QWrB3yx2HzUF6fA&#10;2PrJnHe79+/PA223+yl3x+FNqceHNHkGEXGKfzL81ufqUHGnk7+QCaJXMEsX2ZJdpjxfgWBlnS0Z&#10;TuyuciZZlfL/F9UPUEsDBBQAAAAIAIdO4kD1XmnSkAIAABAFAAAOAAAAZHJzL2Uyb0RvYy54bWyt&#10;VM1uEzEQviPxDpbvdLNL0qZRkypKFIRUaKWCODteb9aS/7Cdn/IySNx4CB4H8Rp89m7aUjj0QA7O&#10;jGf2m5lvZnxxedCK7IQP0popLU8GlAjDbS3NZko/fli9GlMSIjM1U9aIKb0TgV7OXr642LuJqGxr&#10;VS08AYgJk72b0jZGNymKwFuhWTixThgYG+s1i1D9pqg92wNdq6IaDE6LvfW185aLEHC77Iy0R/TP&#10;AbRNI7lYWr7VwsQO1QvFIkoKrXSBznK2TSN4vG6aICJRU4pKYz4RBPI6ncXsgk02nrlW8j4F9pwU&#10;ntSkmTQIeg+1ZJGRrZd/QWnJvQ22iSfc6qIrJDOCKsrBE25uW+ZErgVUB3dPevh/sPz97sYTWU9p&#10;RYlhGg3/9fX7zx/fSJW42bswgcutu/G9FiCmQg+N1+kfJZAD5ujs/GwwouQOQOPXVdkzKw6RcJhH&#10;5WhYncPO4VAOynJYjbNL8YDkfIhvhNUkCVPq0btMKdtdhYjocD26pMDBKlmvpFJZ8Zv1QnmyY+jz&#10;eDWfLxf5W7XV72zdXZ8O8OsajmuMRXc9PF4DP3QwOdYf+MqQPRKvzoBAOMPYNxg3iNqBumA2lDC1&#10;wT7x6HNgY1NqebpS0ksW2i5chu2y0DJik5TUSDklcSREGSSQmO+4TtLa1nfok7fdAAfHVxKwVyzE&#10;G+YxsUgLOx2vcTTKIlfbS5S01n/5133yxyDBSskeG4A6Pm+ZF5SotwYjdl4Oh2llsjIcnVVQ/GPL&#10;+rHFbPXCgvwSr4fjWUz+UR3Fxlv9Cas/T1FhYoYjdsdYryxit5l4PLiYz7Mb1sSxeGVuHU/gqdnG&#10;zrfRNjIPxQM7PWlYlNy/fqnTJj7Ws9fDQzb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urL03a&#10;AAAADQEAAA8AAAAAAAAAAQAgAAAAIgAAAGRycy9kb3ducmV2LnhtbFBLAQIUABQAAAAIAIdO4kD1&#10;XmnSkAIAABAFAAAOAAAAAAAAAAEAIAAAACk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[2021.12.22]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[2021.12.22]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文档标题作为文字占位，只需单击占位更换文本添加内容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文档标题作为文字占位，只需单击占位更换文本添加内容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[前端框架]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[前端框架]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  <w:t>webpack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webpack是前端工程化的具体解决方案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他提供了友好的前端模块化开发支持，以及代码压缩混淆、处理浏览器端JavaScript的兼容性、性能优化等强大功能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color w:val="FF000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FF0000"/>
          <w:sz w:val="24"/>
          <w:szCs w:val="24"/>
          <w:lang w:val="en-US" w:eastAsia="zh-CN"/>
        </w:rPr>
        <w:t>需要安装nodejs才能使用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default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初始化项目</w:t>
      </w:r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781675" cy="1697990"/>
            <wp:effectExtent l="0" t="0" r="9525" b="16510"/>
            <wp:docPr id="1" name="图片 1" descr="QQ截图2021122210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22105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注：-S表示将安装的包名和版本号记录在package.json文件的dependencies节点下，不写的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话也会记录。-S是--save的简写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install可以简写为i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在项目中安装webpack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webpack@5.42.1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webpack-cli@4.7.2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注：-D表示将安装的包名和版本号记录到devDependencies节点下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-D是--save-dev的简写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3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dependencies和devDependencies节点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dependencies：开发和生产环境用到的包记录在该目录下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devDependencies：只有开发阶段会被用到的包记录在该目录下</w:t>
      </w:r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在项目中配置webpack</w:t>
      </w:r>
    </w:p>
    <w:p>
      <w:pPr>
        <w:numPr>
          <w:ilvl w:val="0"/>
          <w:numId w:val="1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在项目根目录创建名为webpack.config.js的webpack配置文件，并初始化如下的基本配置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module.exports =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mode: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development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//mode用来指定构建模式，有development和production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该配置控制webpack做不做代码压缩，development不压缩，production压缩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在package.json的scripts节点下，新增dev脚本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scripts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: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//scripts节点下的脚本可以通过npm run执行，如npm run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在终端中运行npm run dev命令，启动webpack进行项目的打包构建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打包完成后会生成dist文件夹，里面有生成的main.js文件，该文件就是webpack打包的综合性js文件，包含用户自己写的代码和用到的工具包代码，可以解决低版本浏览器不兼容高级代码的问题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webpack中的默认约定（即webpack.config.js文件中的初始默认配置）</w:t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在webpack4.x 和5.x中</w:t>
      </w:r>
    </w:p>
    <w:p>
      <w:pPr>
        <w:numPr>
          <w:ilvl w:val="0"/>
          <w:numId w:val="2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默认打包的入口文件为src/index.js</w:t>
      </w:r>
    </w:p>
    <w:p>
      <w:pPr>
        <w:numPr>
          <w:ilvl w:val="0"/>
          <w:numId w:val="2"/>
        </w:numPr>
        <w:ind w:left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默认的输出文件路径为dist/main.js</w:t>
      </w:r>
    </w:p>
    <w:p>
      <w:pPr>
        <w:numPr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这两种配置可以在webpack.config.js内修改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2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自定义打包的入口与出口</w:t>
      </w:r>
    </w:p>
    <w:p>
      <w:pPr>
        <w:numPr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通过配置webpack.config.js文件中的entry节点指定打包的入口，通过output节点指定打包的出口，示例代码如下</w:t>
      </w:r>
    </w:p>
    <w:p>
      <w:pPr>
        <w:numPr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const path = require(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path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); //导入nodejs中专门操作路径的模块</w:t>
      </w:r>
    </w:p>
    <w:p>
      <w:pPr>
        <w:numPr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module.exports = {</w:t>
      </w:r>
    </w:p>
    <w:p>
      <w:pPr>
        <w:numPr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entry: path.join(__dirname,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./src/index.js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output: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path: path.join(__dirname,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./dist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),  //输出文件的存放路径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filename: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‘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main.js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//输出的文件名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3DD5A"/>
    <w:multiLevelType w:val="singleLevel"/>
    <w:tmpl w:val="8543D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B268F0"/>
    <w:multiLevelType w:val="singleLevel"/>
    <w:tmpl w:val="CBB268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31B4"/>
    <w:rsid w:val="29A34FAD"/>
    <w:rsid w:val="5C0D3CD3"/>
    <w:rsid w:val="7AD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王豪</cp:lastModifiedBy>
  <dcterms:modified xsi:type="dcterms:W3CDTF">2021-12-26T14:14:22Z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0F5E23C749B74A978CEC38608D8A87A9</vt:lpwstr>
  </property>
</Properties>
</file>