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3439795</wp:posOffset>
                </wp:positionV>
                <wp:extent cx="47796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6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[vue2+3+webpack]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05pt;margin-top:270.85pt;height:71.8pt;width:376.35pt;z-index:251660288;mso-width-relative:page;mso-height-relative:page;" filled="f" stroked="f" coordsize="21600,21600" o:gfxdata="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XA5q73AAAAAsBAAAPAAAAAAAAAAEAIAAAACIA&#10;AABkcnMvZG93bnJldi54bWxQSwECFAAUAAAACACHTuJAi64VXT4CAABm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[vue2+3+webpack]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8255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15pt;margin-top:-49.7pt;height:796.4pt;width:405.85pt;z-index:251659264;v-text-anchor:middle;mso-width-relative:page;mso-height-relative:page;" fillcolor="#8FAADC [1944]" filled="t" stroked="f" coordsize="21600,21600" o:gfxdata="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urL03a&#10;AAAADQEAAA8AAAAAAAAAAQAgAAAAIgAAAGRycy9kb3ducmV2LnhtbFBLAQIUABQAAAAIAIdO4kD1&#10;XmnSkAIAABAFAAAOAAAAAAAAAAEAIAAAACk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[2021.12.22]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[2021.12.22]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国内较火的前端工程化框架之一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国内较火的前端工程化框架之一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[前端框架]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[前端框架]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[日期及邮编地址]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[日期及邮编地址]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[ID名称]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[ID名称]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tabs>
          <w:tab w:val="right" w:leader="dot" w:pos="9638"/>
        </w:tabs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TOC \o "1-5" \h \u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_Toc31083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szCs w:val="44"/>
          <w:lang w:val="en-US" w:eastAsia="zh-CN"/>
        </w:rPr>
        <w:t>vue2</w:t>
      </w:r>
      <w:r>
        <w:tab/>
      </w:r>
      <w:r>
        <w:fldChar w:fldCharType="begin"/>
      </w:r>
      <w:r>
        <w:instrText xml:space="preserve"> PAGEREF _Toc31083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_Toc5309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default" w:eastAsia="宋体" w:cs="宋体" w:asciiTheme="minorAscii" w:hAnsiTheme="minorAscii"/>
          <w:szCs w:val="24"/>
          <w:lang w:val="en-US" w:eastAsia="zh-CN"/>
        </w:rPr>
        <w:t>webpack</w:t>
      </w:r>
      <w:r>
        <w:tab/>
      </w:r>
      <w:r>
        <w:fldChar w:fldCharType="begin"/>
      </w:r>
      <w:r>
        <w:instrText xml:space="preserve"> PAGEREF _Toc5309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_Toc30568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初始化项目</w:t>
      </w:r>
      <w:r>
        <w:tab/>
      </w:r>
      <w:r>
        <w:fldChar w:fldCharType="begin"/>
      </w:r>
      <w:r>
        <w:instrText xml:space="preserve"> PAGEREF _Toc30568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_Toc30071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在项目中安装webpack</w:t>
      </w:r>
      <w:r>
        <w:tab/>
      </w:r>
      <w:r>
        <w:fldChar w:fldCharType="begin"/>
      </w:r>
      <w:r>
        <w:instrText xml:space="preserve"> PAGEREF _Toc30071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_Toc32076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dependencies和devDependencies节点</w:t>
      </w:r>
      <w:r>
        <w:tab/>
      </w:r>
      <w:r>
        <w:fldChar w:fldCharType="begin"/>
      </w:r>
      <w:r>
        <w:instrText xml:space="preserve"> PAGEREF _Toc32076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_Toc17206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在项目中配置webpack</w:t>
      </w:r>
      <w:r>
        <w:tab/>
      </w:r>
      <w:r>
        <w:fldChar w:fldCharType="begin"/>
      </w:r>
      <w:r>
        <w:instrText xml:space="preserve"> PAGEREF _Toc17206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_Toc28394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webpack中的默认约定（即webpack.config.js文件中的初始默认配置）</w:t>
      </w:r>
      <w:r>
        <w:tab/>
      </w:r>
      <w:r>
        <w:fldChar w:fldCharType="begin"/>
      </w:r>
      <w:r>
        <w:instrText xml:space="preserve"> PAGEREF _Toc28394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_Toc29286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自定义打包的入口与出口</w:t>
      </w:r>
      <w:r>
        <w:tab/>
      </w:r>
      <w:r>
        <w:fldChar w:fldCharType="begin"/>
      </w:r>
      <w:r>
        <w:instrText xml:space="preserve"> PAGEREF _Toc29286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_Toc5981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webpack插件</w:t>
      </w:r>
      <w:r>
        <w:tab/>
      </w:r>
      <w:r>
        <w:fldChar w:fldCharType="begin"/>
      </w:r>
      <w:r>
        <w:instrText xml:space="preserve"> PAGEREF _Toc5981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_Toc4262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webpack-dev-server</w:t>
      </w:r>
      <w:r>
        <w:tab/>
      </w:r>
      <w:r>
        <w:fldChar w:fldCharType="begin"/>
      </w:r>
      <w:r>
        <w:instrText xml:space="preserve"> PAGEREF _Toc4262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2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_Toc18669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安装webpack-dev-server</w:t>
      </w:r>
      <w:r>
        <w:tab/>
      </w:r>
      <w:r>
        <w:fldChar w:fldCharType="begin"/>
      </w:r>
      <w:r>
        <w:instrText xml:space="preserve"> PAGEREF _Toc18669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2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_Toc23970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配置webpack-dev-server</w:t>
      </w:r>
      <w:r>
        <w:tab/>
      </w:r>
      <w:r>
        <w:fldChar w:fldCharType="begin"/>
      </w:r>
      <w:r>
        <w:instrText xml:space="preserve"> PAGEREF _Toc23970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2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_Toc10516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webpack-dev-server生成的文件位置</w:t>
      </w:r>
      <w:r>
        <w:tab/>
      </w:r>
      <w:r>
        <w:fldChar w:fldCharType="begin"/>
      </w:r>
      <w:r>
        <w:instrText xml:space="preserve"> PAGEREF _Toc10516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2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_Toc9087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devServer中常用选项</w:t>
      </w:r>
      <w:r>
        <w:tab/>
      </w:r>
      <w:r>
        <w:fldChar w:fldCharType="begin"/>
      </w:r>
      <w:r>
        <w:instrText xml:space="preserve"> PAGEREF _Toc9087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_Toc29098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html-webpack-plugin</w:t>
      </w:r>
      <w:r>
        <w:tab/>
      </w:r>
      <w:r>
        <w:fldChar w:fldCharType="begin"/>
      </w:r>
      <w:r>
        <w:instrText xml:space="preserve"> PAGEREF _Toc29098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2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_Toc5075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安装html-webpakc-plugin</w:t>
      </w:r>
      <w:r>
        <w:tab/>
      </w:r>
      <w:r>
        <w:fldChar w:fldCharType="begin"/>
      </w:r>
      <w:r>
        <w:instrText xml:space="preserve"> PAGEREF _Toc5075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2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_Toc30857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配置html-webpakc-plugin</w:t>
      </w:r>
      <w:r>
        <w:tab/>
      </w:r>
      <w:r>
        <w:fldChar w:fldCharType="begin"/>
      </w:r>
      <w:r>
        <w:instrText xml:space="preserve"> PAGEREF _Toc30857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_Toc21831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打包处理css文件</w:t>
      </w:r>
      <w:r>
        <w:tab/>
      </w:r>
      <w:r>
        <w:fldChar w:fldCharType="begin"/>
      </w:r>
      <w:r>
        <w:instrText xml:space="preserve"> PAGEREF _Toc21831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_Toc6431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处理流程</w:t>
      </w:r>
      <w:r>
        <w:tab/>
      </w:r>
      <w:r>
        <w:fldChar w:fldCharType="begin"/>
      </w:r>
      <w:r>
        <w:instrText xml:space="preserve"> PAGEREF _Toc6431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_Toc3918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打包处理样式表中与url路径相关的文件</w:t>
      </w:r>
      <w:r>
        <w:tab/>
      </w:r>
      <w:r>
        <w:fldChar w:fldCharType="begin"/>
      </w:r>
      <w:r>
        <w:instrText xml:space="preserve"> PAGEREF _Toc3918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_Toc14284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base64与普通image的对比</w:t>
      </w:r>
      <w:r>
        <w:tab/>
      </w:r>
      <w:r>
        <w:fldChar w:fldCharType="begin"/>
      </w:r>
      <w:r>
        <w:instrText xml:space="preserve"> PAGEREF _Toc14284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_Toc27804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打包处理js高级语法</w:t>
      </w:r>
      <w:r>
        <w:tab/>
      </w:r>
      <w:r>
        <w:fldChar w:fldCharType="begin"/>
      </w:r>
      <w:r>
        <w:instrText xml:space="preserve"> PAGEREF _Toc27804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/>
          <w:sz w:val="44"/>
          <w:szCs w:val="44"/>
          <w:lang w:val="en-US" w:eastAsia="zh-CN"/>
        </w:rPr>
        <w:sectPr>
          <w:pgSz w:w="11906" w:h="16838"/>
          <w:pgMar w:top="1440" w:right="1134" w:bottom="1440" w:left="1134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Cs w:val="4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/>
          <w:sz w:val="44"/>
          <w:szCs w:val="44"/>
          <w:lang w:val="en-US" w:eastAsia="zh-CN"/>
        </w:rPr>
      </w:pPr>
      <w:bookmarkStart w:id="0" w:name="_Toc31083"/>
      <w:r>
        <w:rPr>
          <w:rFonts w:hint="eastAsia"/>
          <w:sz w:val="44"/>
          <w:szCs w:val="44"/>
          <w:lang w:val="en-US" w:eastAsia="zh-CN"/>
        </w:rPr>
        <w:t>vue2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 w:eastAsia="宋体" w:cs="宋体" w:asciiTheme="minorAscii" w:hAnsiTheme="minorAscii"/>
          <w:color w:val="7030A0"/>
          <w:sz w:val="24"/>
          <w:szCs w:val="24"/>
          <w:lang w:val="en-US" w:eastAsia="zh-CN"/>
        </w:rPr>
      </w:pPr>
      <w:bookmarkStart w:id="1" w:name="_Toc5309"/>
      <w:r>
        <w:rPr>
          <w:rFonts w:hint="default" w:eastAsia="宋体" w:cs="宋体" w:asciiTheme="minorAscii" w:hAnsiTheme="minorAscii"/>
          <w:color w:val="7030A0"/>
          <w:sz w:val="24"/>
          <w:szCs w:val="24"/>
          <w:lang w:val="en-US" w:eastAsia="zh-CN"/>
        </w:rPr>
        <w:t>webpack</w:t>
      </w:r>
      <w:bookmarkEnd w:id="1"/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webpack是前端工程化的具体解决方案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他提供了友好的前端模块化开发支持，以及代码压缩混淆、处理浏览器端JavaScript的兼容性、性能优化等强大功能</w:t>
      </w:r>
    </w:p>
    <w:p>
      <w:pPr>
        <w:ind w:firstLine="420" w:firstLineChars="0"/>
        <w:jc w:val="both"/>
        <w:rPr>
          <w:rFonts w:hint="default" w:eastAsia="宋体" w:cs="宋体" w:asciiTheme="minorAscii" w:hAnsiTheme="minorAscii"/>
          <w:color w:val="FF0000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FF0000"/>
          <w:sz w:val="24"/>
          <w:szCs w:val="24"/>
          <w:lang w:val="en-US" w:eastAsia="zh-CN"/>
        </w:rPr>
        <w:t>需要安装nodejs才能使用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default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2" w:name="_Toc30568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初始化项目</w:t>
      </w:r>
      <w:bookmarkEnd w:id="2"/>
    </w:p>
    <w:p>
      <w:p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drawing>
          <wp:inline distT="0" distB="0" distL="114300" distR="114300">
            <wp:extent cx="5781675" cy="1697990"/>
            <wp:effectExtent l="0" t="0" r="9525" b="16510"/>
            <wp:docPr id="1" name="图片 1" descr="QQ截图20211222105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12221055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注：-S表示将安装的包名和版本号记录在package.json文件的dependencies节点下，不写的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ab/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话也会记录。-S是--save的简写</w:t>
      </w:r>
    </w:p>
    <w:p>
      <w:p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install可以简写为i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3" w:name="_Toc30071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在项目中安装webpack</w:t>
      </w:r>
      <w:bookmarkEnd w:id="3"/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npm install </w:t>
      </w:r>
      <w:r>
        <w:rPr>
          <w:rFonts w:hint="eastAsia" w:eastAsia="宋体" w:cs="宋体" w:asciiTheme="minorAscii" w:hAnsiTheme="minorAscii"/>
          <w:color w:val="auto"/>
          <w:sz w:val="24"/>
          <w:szCs w:val="24"/>
          <w:u w:val="none"/>
          <w:lang w:val="en-US" w:eastAsia="zh-CN"/>
        </w:rPr>
        <w:t>webpack@5.42.1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 </w:t>
      </w:r>
      <w:r>
        <w:rPr>
          <w:rFonts w:hint="eastAsia" w:eastAsia="宋体" w:cs="宋体" w:asciiTheme="minorAscii" w:hAnsiTheme="minorAscii"/>
          <w:color w:val="auto"/>
          <w:sz w:val="24"/>
          <w:szCs w:val="24"/>
          <w:u w:val="none"/>
          <w:lang w:val="en-US" w:eastAsia="zh-CN"/>
        </w:rPr>
        <w:t>webpack-cli@4.7.2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-D</w:t>
      </w:r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注：-D表示将安装的包名和版本号记录到devDependencies节点下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-D是--save-dev的简写</w:t>
      </w:r>
    </w:p>
    <w:p>
      <w:p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@用来指定版本号</w:t>
      </w:r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3"/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</w:pPr>
      <w:bookmarkStart w:id="4" w:name="_Toc32076"/>
      <w:r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  <w:t>dependencies和devDependencies节点</w:t>
      </w:r>
      <w:bookmarkEnd w:id="4"/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dependencies：开发和生产环境用到的包记录在该目录下</w:t>
      </w:r>
    </w:p>
    <w:p>
      <w:p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devDependencies：只有开发阶段会被用到的包记录在该目录下</w:t>
      </w:r>
    </w:p>
    <w:p>
      <w:p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5" w:name="_Toc17206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在项目中配置webpack</w:t>
      </w:r>
      <w:bookmarkEnd w:id="5"/>
    </w:p>
    <w:p>
      <w:pPr>
        <w:numPr>
          <w:ilvl w:val="0"/>
          <w:numId w:val="1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在项目根目录创建名为webpack.config.js的webpack配置文件，并初始化如下的基本配置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module.exports =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mode: 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development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, //mode用来指定构建模式，有development和production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该配置控制webpack做不做代码压缩，development不压缩，production压缩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在package.json的scripts节点下，新增dev脚本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scripts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: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dev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: 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webpack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,  //scripts节点下的脚本可以通过npm run执行，如npm run dev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在终端中运行npm run dev命令，启动webpack进行项目的打包构建</w:t>
      </w:r>
    </w:p>
    <w:p>
      <w:pPr>
        <w:numPr>
          <w:ilvl w:val="0"/>
          <w:numId w:val="0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打包完成后会生成dist文件夹，里面有生成的main.js文件，该文件就是webpack打包的综合性js文件，包含用户自己写的代码和用到的工具包代码，可以解决低版本浏览器不兼容高级代码的问题</w:t>
      </w:r>
    </w:p>
    <w:p>
      <w:pPr>
        <w:numPr>
          <w:ilvl w:val="0"/>
          <w:numId w:val="0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6" w:name="_Toc28394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webpack中的默认约定（即webpack.config.js文件中的初始默认配置）</w:t>
      </w:r>
      <w:bookmarkEnd w:id="6"/>
    </w:p>
    <w:p>
      <w:pPr>
        <w:numPr>
          <w:ilvl w:val="0"/>
          <w:numId w:val="0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在webpack4.x 和5.x中</w:t>
      </w:r>
    </w:p>
    <w:p>
      <w:pPr>
        <w:numPr>
          <w:ilvl w:val="0"/>
          <w:numId w:val="2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默认打包的入口文件为src/index.js</w:t>
      </w:r>
    </w:p>
    <w:p>
      <w:pPr>
        <w:numPr>
          <w:ilvl w:val="0"/>
          <w:numId w:val="2"/>
        </w:numPr>
        <w:ind w:left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默认的输出文件路径为dist/main.js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这两种配置可以在webpack.config.js内修改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7" w:name="_Toc29286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自定义打包的入口与出口</w:t>
      </w:r>
      <w:bookmarkEnd w:id="7"/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通过配置webpack.config.js文件中的entry节点指定打包的入口，通过output节点指定打包的出口，示例代码如下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const path = require(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path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); //导入nodejs中专门操作路径的模块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module.exports =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entry: path.join(__dirname, 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./src/index.js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output: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path: path.join(__dirname, 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./dist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),  //输出文件的存放路径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filename: 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main.js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,  //输出的文件名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8" w:name="_Toc5981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webpack插件</w:t>
      </w:r>
      <w:bookmarkEnd w:id="8"/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通过安装和排至第三方的插件，可以拓展webpack的能力，从而让webpack用起来更方便。最常用的webpack插件有两个：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3"/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</w:pPr>
      <w:bookmarkStart w:id="9" w:name="_Toc4262"/>
      <w:r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  <w:t>webpack-dev-server</w:t>
      </w:r>
      <w:bookmarkEnd w:id="9"/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类似于nodejs中的nodemon工具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每当修改了源代码，webpack会自动进行项目的打包和构建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4"/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10" w:name="_Toc18669"/>
      <w:r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安装webpack-dev-server</w:t>
      </w:r>
      <w:bookmarkEnd w:id="10"/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npm install 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u w:val="none"/>
          <w:lang w:val="en-US" w:eastAsia="zh-CN"/>
        </w:rPr>
        <w:t>webpack-dev-server@3.11.2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4"/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23970"/>
      <w:r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配置webpack-dev-server</w:t>
      </w:r>
      <w:bookmarkEnd w:id="11"/>
    </w:p>
    <w:p>
      <w:pPr>
        <w:numPr>
          <w:ilvl w:val="0"/>
          <w:numId w:val="3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修改package.json文件中scripts的dev命令如下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scripts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 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dev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: 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webpack  serve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再次运行npm run dev重新进行项目的打包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浏览器中访问localhost:8080可以查看打包效果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4"/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12" w:name="_Toc10516"/>
      <w:r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webpack-dev-server生成的文件位置</w:t>
      </w:r>
      <w:bookmarkEnd w:id="12"/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webpack-dev-server生成的文件不会直接保存在硬盘上（照顾硬盘的读写寿命），所以在资源管理器上看不到它，生成的文件被保存在内存的根目录下，即/，引用路径直接写/xx.js即可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4"/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13" w:name="_Toc9087"/>
      <w:r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devServer中常用选项</w:t>
      </w:r>
      <w:bookmarkEnd w:id="13"/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devServer: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open: true,  //首次打包成功后自动打开浏览器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port: 80,  //指定端口号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host: 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127.0.0.1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,  //指定主机地址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3"/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</w:pPr>
      <w:bookmarkStart w:id="14" w:name="_Toc29098"/>
      <w:r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  <w:t>html-webpack-plugin</w:t>
      </w:r>
      <w:bookmarkEnd w:id="14"/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webpack中的html插件（类似于一个模板引擎插件），配合webpack-dev-server使用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1.可以通过此插件自定制index.html页面的内容，本质是把src内的index.html复制到根目录下（内存中），如此一来访问localhost:8080时会直接加载index.html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2.会自动添加一条script标签，把web-dev-server生成的js文件引入到index.html中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4"/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15" w:name="_Toc5075"/>
      <w:r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安装html-webpakc-plugin</w:t>
      </w:r>
      <w:bookmarkEnd w:id="15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npm install 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u w:val="none"/>
          <w:lang w:val="en-US" w:eastAsia="zh-CN"/>
        </w:rPr>
        <w:t>html-webpakc-plugin@5.3.2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4"/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16" w:name="_Toc30857"/>
      <w:r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配置html-webpakc-plugin</w:t>
      </w:r>
      <w:bookmarkEnd w:id="16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color w:val="auto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auto"/>
          <w:sz w:val="24"/>
          <w:szCs w:val="24"/>
          <w:lang w:val="en-US" w:eastAsia="zh-CN"/>
        </w:rPr>
        <w:t>在webpack.config.js文件内配置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//导入插件，得到一个构造函数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const HtmlPlugin = require(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html-webpack-plugin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//创建插件实例对象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const htmlPlugin = new HtmlPlugin({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template: 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./src/index.html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,  //指定原文件的存放路径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filename: 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./index.html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,  //指定生成的文件的存放路径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module.exports =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mode: 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development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plugins: [htmlPlugin],  //通过plugins节点，使htmlPlugin插件生效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webpack中的loader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  <w:t>loader概述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webpakc默认只能打包处理.js后缀名的文件，其他非.js后缀名的模块默认处理不了，需要调用loader加载器才能正常打包，否则会报错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  <w:t>loader作用：协助webpack打包处理特定的文件模块，如：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css-loader可以打包处理.css相关文件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less-loader可以打包处理.less相关文件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babel-loader可以打包处理webpack无法处理的高级JS语法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drawing>
          <wp:inline distT="0" distB="0" distL="114300" distR="114300">
            <wp:extent cx="6106795" cy="2708275"/>
            <wp:effectExtent l="0" t="0" r="8255" b="15875"/>
            <wp:docPr id="4" name="图片 4" descr="QQ截图2022010118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201011802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17" w:name="_Toc21831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打包处理css文件</w:t>
      </w:r>
      <w:bookmarkEnd w:id="17"/>
    </w:p>
    <w:p>
      <w:pPr>
        <w:numPr>
          <w:ilvl w:val="0"/>
          <w:numId w:val="4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运行</w:t>
      </w:r>
      <w:r>
        <w:rPr>
          <w:rFonts w:hint="eastAsia" w:eastAsia="宋体" w:cs="宋体" w:asciiTheme="minorAscii" w:hAnsiTheme="minorAscii"/>
          <w:i/>
          <w:iCs/>
          <w:sz w:val="24"/>
          <w:szCs w:val="24"/>
          <w:lang w:val="en-US" w:eastAsia="zh-CN"/>
        </w:rPr>
        <w:t xml:space="preserve">npm i </w:t>
      </w:r>
      <w:r>
        <w:rPr>
          <w:rFonts w:hint="eastAsia" w:eastAsia="宋体" w:cs="宋体" w:asciiTheme="minorAscii" w:hAnsiTheme="minorAscii"/>
          <w:i/>
          <w:iCs/>
          <w:color w:val="auto"/>
          <w:sz w:val="24"/>
          <w:szCs w:val="24"/>
          <w:u w:val="none"/>
          <w:lang w:val="en-US" w:eastAsia="zh-CN"/>
        </w:rPr>
        <w:t xml:space="preserve">style-loader@3.0.0 </w:t>
      </w:r>
      <w:r>
        <w:rPr>
          <w:rFonts w:hint="eastAsia" w:eastAsia="宋体" w:cs="宋体" w:asciiTheme="minorAscii" w:hAnsiTheme="minorAscii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 w:eastAsia="宋体" w:cs="宋体" w:asciiTheme="minorAscii" w:hAnsiTheme="minorAscii"/>
          <w:i/>
          <w:iCs/>
          <w:color w:val="auto"/>
          <w:sz w:val="24"/>
          <w:szCs w:val="24"/>
          <w:u w:val="none"/>
          <w:lang w:val="en-US" w:eastAsia="zh-CN"/>
        </w:rPr>
        <w:t>css-loader@5.2.6</w:t>
      </w:r>
      <w:r>
        <w:rPr>
          <w:rFonts w:hint="eastAsia" w:eastAsia="宋体" w:cs="宋体" w:asciiTheme="minorAscii" w:hAnsiTheme="minorAscii"/>
          <w:i/>
          <w:iCs/>
          <w:sz w:val="24"/>
          <w:szCs w:val="24"/>
          <w:lang w:val="en-US" w:eastAsia="zh-CN"/>
        </w:rPr>
        <w:t xml:space="preserve"> -D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安装处理css文件的loader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在webpack.config.js的module-&gt;rules数组中，添加loader规则如下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module: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rules: [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{test: /\.css$/, use: [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style-loader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, 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css-loader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]},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其中test表示匹配的文件类型，use表示对应要调用的loader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•</w:t>
      </w:r>
      <w:r>
        <w:rPr>
          <w:rFonts w:hint="eastAsia" w:eastAsia="宋体" w:asciiTheme="minorAscii" w:hAnsiTheme="minorAscii" w:cstheme="minorAscii"/>
          <w:sz w:val="24"/>
          <w:szCs w:val="24"/>
          <w:lang w:val="en-US" w:eastAsia="zh-CN"/>
        </w:rPr>
        <w:t xml:space="preserve"> 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use数组中指定指定的loader顺序是固定的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•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 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多个loader的调用顺序是从后往前调用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default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18" w:name="_Toc6431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处理流程</w:t>
      </w:r>
      <w:bookmarkEnd w:id="18"/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webpack在发现了处理不了的模块时会查找webpack.config.,js的module内的rules数组，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ab/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是否配置了对应的loader加载器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若配置了，webpack把对应文件先交给数组最后一个loader进行处理，完毕后交给rules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ab/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数组内的下一个loader进行处理（倒序）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全都处理完毕后把结果转交给webpack，webpack把处理结果合并到/dist/main.js文件内，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ab/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最终生成打包好的文件。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打包处理less文件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运行</w:t>
      </w:r>
      <w:r>
        <w:rPr>
          <w:rFonts w:hint="eastAsia" w:eastAsia="宋体" w:cs="宋体" w:asciiTheme="minorAscii" w:hAnsiTheme="minorAscii"/>
          <w:i/>
          <w:iCs/>
          <w:sz w:val="24"/>
          <w:szCs w:val="24"/>
          <w:lang w:val="en-US" w:eastAsia="zh-CN"/>
        </w:rPr>
        <w:t xml:space="preserve">npm i </w:t>
      </w:r>
      <w:r>
        <w:rPr>
          <w:rFonts w:hint="eastAsia" w:eastAsia="宋体" w:cs="宋体" w:asciiTheme="minorAscii" w:hAnsiTheme="minorAscii"/>
          <w:i/>
          <w:iCs/>
          <w:color w:val="auto"/>
          <w:sz w:val="24"/>
          <w:szCs w:val="24"/>
          <w:u w:val="none"/>
          <w:lang w:val="en-US" w:eastAsia="zh-CN"/>
        </w:rPr>
        <w:t>less-loader@10.0.1</w:t>
      </w:r>
      <w:r>
        <w:rPr>
          <w:rFonts w:hint="eastAsia" w:eastAsia="宋体" w:cs="宋体" w:asciiTheme="minorAscii" w:hAnsiTheme="minorAscii"/>
          <w:i/>
          <w:iCs/>
          <w:sz w:val="24"/>
          <w:szCs w:val="24"/>
          <w:lang w:val="en-US" w:eastAsia="zh-CN"/>
        </w:rPr>
        <w:t xml:space="preserve">  </w:t>
      </w:r>
      <w:r>
        <w:rPr>
          <w:rFonts w:hint="eastAsia" w:eastAsia="宋体" w:cs="宋体" w:asciiTheme="minorAscii" w:hAnsiTheme="minorAscii"/>
          <w:i/>
          <w:iCs/>
          <w:color w:val="auto"/>
          <w:sz w:val="24"/>
          <w:szCs w:val="24"/>
          <w:u w:val="none"/>
          <w:lang w:val="en-US" w:eastAsia="zh-CN"/>
        </w:rPr>
        <w:t>less@4.1.1</w:t>
      </w:r>
      <w:r>
        <w:rPr>
          <w:rFonts w:hint="eastAsia" w:eastAsia="宋体" w:cs="宋体" w:asciiTheme="minorAscii" w:hAnsiTheme="minorAscii"/>
          <w:i/>
          <w:iCs/>
          <w:sz w:val="24"/>
          <w:szCs w:val="24"/>
          <w:lang w:val="en-US" w:eastAsia="zh-CN"/>
        </w:rPr>
        <w:t xml:space="preserve"> -D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在webpack.config.js的rules数组中添加loader规则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module: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rules: [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{test: /\.less$/, use: [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style-loader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, 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css-loader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, 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less-loader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]},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sz w:val="24"/>
          <w:szCs w:val="24"/>
          <w:lang w:val="en-US" w:eastAsia="zh-CN"/>
        </w:rPr>
        <w:t>less-loader依赖less运行，但less不写在rules数组中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19" w:name="_Toc3918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打包处理样式表中与url路径相关的文件</w:t>
      </w:r>
      <w:bookmarkEnd w:id="19"/>
    </w:p>
    <w:p>
      <w:pPr>
        <w:numPr>
          <w:ilvl w:val="0"/>
          <w:numId w:val="6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运行npm i 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fldChar w:fldCharType="begin"/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instrText xml:space="preserve"> HYPERLINK "mailto:url-loader@4.1.1" </w:instrTex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eastAsia="宋体" w:cs="宋体" w:asciiTheme="minorAscii" w:hAnsiTheme="minorAscii"/>
          <w:sz w:val="24"/>
          <w:szCs w:val="24"/>
          <w:lang w:val="en-US" w:eastAsia="zh-CN"/>
        </w:rPr>
        <w:t>url-loader@4.1.1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fldChar w:fldCharType="end"/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 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fldChar w:fldCharType="begin"/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instrText xml:space="preserve"> HYPERLINK "mailto:file-loader@6.2.0" </w:instrTex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eastAsia="宋体" w:cs="宋体" w:asciiTheme="minorAscii" w:hAnsiTheme="minorAscii"/>
          <w:sz w:val="24"/>
          <w:szCs w:val="24"/>
          <w:lang w:val="en-US" w:eastAsia="zh-CN"/>
        </w:rPr>
        <w:t>file-loader@6.2.0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fldChar w:fldCharType="end"/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-D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在webpack.config.js中的rules数组配置规则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module: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rules: [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{test: /\.jpg|png|gif$/, use: 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url-loader?limit-22229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其中?之后的是loader的参数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limit用来指定图片的大小，单位是字节（byte）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只有小于等于limit大小的图片才会被转换成base64</w:t>
      </w:r>
    </w:p>
    <w:p>
      <w:pPr>
        <w:numPr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3"/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</w:pPr>
      <w:bookmarkStart w:id="20" w:name="_Toc14284"/>
      <w:r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  <w:t>base64与普通image的对比</w:t>
      </w:r>
      <w:bookmarkEnd w:id="20"/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base64将图片集成在html页面内，img标签src引用需要浏览器发送请求下载图片再加载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base64优点：减少图片网络请求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base64缺点：转换后的图片体积会变大一点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网络性能上base64具有优势，但大图片转换后编码很长占用内存较大，所以只推荐小规模，小体积的图片使用</w:t>
      </w:r>
    </w:p>
    <w:p>
      <w:pPr>
        <w:numPr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21" w:name="_Toc27804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打包处理js高级语法</w:t>
      </w:r>
      <w:bookmarkEnd w:id="21"/>
    </w:p>
    <w:p>
      <w:pPr>
        <w:numPr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webpack只能处理一部分js高级语法，对于webpack处理不了的js高级语法需要借助babel-loader进行打包处理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运行</w:t>
      </w:r>
      <w:r>
        <w:rPr>
          <w:rFonts w:hint="eastAsia" w:eastAsia="宋体" w:cs="宋体" w:asciiTheme="minorAscii" w:hAnsiTheme="minorAscii"/>
          <w:color w:val="548235" w:themeColor="accent6" w:themeShade="BF"/>
          <w:sz w:val="24"/>
          <w:szCs w:val="24"/>
          <w:lang w:val="en-US" w:eastAsia="zh-CN"/>
        </w:rPr>
        <w:t xml:space="preserve">npm i </w:t>
      </w:r>
      <w:r>
        <w:rPr>
          <w:rFonts w:hint="eastAsia" w:eastAsia="宋体" w:cs="宋体" w:asciiTheme="minorAscii" w:hAnsiTheme="minorAscii"/>
          <w:color w:val="548235" w:themeColor="accent6" w:themeShade="BF"/>
          <w:sz w:val="24"/>
          <w:szCs w:val="24"/>
          <w:u w:val="none"/>
          <w:lang w:val="en-US" w:eastAsia="zh-CN"/>
        </w:rPr>
        <w:t>babel-loader@8.2.2</w:t>
      </w:r>
      <w:r>
        <w:rPr>
          <w:rFonts w:hint="eastAsia" w:eastAsia="宋体" w:cs="宋体" w:asciiTheme="minorAscii" w:hAnsiTheme="minorAscii"/>
          <w:color w:val="548235" w:themeColor="accent6" w:themeShade="BF"/>
          <w:sz w:val="24"/>
          <w:szCs w:val="24"/>
          <w:lang w:val="en-US" w:eastAsia="zh-CN"/>
        </w:rPr>
        <w:t xml:space="preserve"> @babel/core@7.14.6</w:t>
      </w:r>
      <w:r>
        <w:rPr>
          <w:rFonts w:hint="eastAsia" w:eastAsia="宋体" w:cs="宋体" w:asciiTheme="minorAscii" w:hAnsiTheme="minorAscii"/>
          <w:color w:val="548235" w:themeColor="accent6" w:themeShade="BF"/>
          <w:sz w:val="24"/>
          <w:szCs w:val="24"/>
          <w:lang w:val="en-US" w:eastAsia="zh-CN"/>
        </w:rPr>
        <w:tab/>
        <w:t xml:space="preserve">  @babel/plugin-proposal-decorators@7.14.5 -D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（后两个是依赖包,最后一个包针对装饰器语法）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在webpack.config.js的rules数组中添加如下规则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module: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rules: [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 xml:space="preserve">{test: /\.js$/, use: 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babel-loader</w:t>
      </w:r>
      <w:r>
        <w:rPr>
          <w:rFonts w:hint="default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, exclude: /node_module/},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548235" w:themeColor="accent6" w:themeShade="BF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i w:val="0"/>
          <w:iCs w:val="0"/>
          <w:color w:val="auto"/>
          <w:sz w:val="24"/>
          <w:szCs w:val="24"/>
          <w:lang w:val="en-US" w:eastAsia="zh-CN"/>
        </w:rPr>
        <w:t>必须使用exclude排除指定项，因为node_modules目录下的第三方包不需要被打包。因为.js会匹配到第三方js文件，所以要排除它们，只打包自己写的js文件即可</w:t>
      </w:r>
    </w:p>
    <w:p>
      <w:pPr>
        <w:numPr>
          <w:numId w:val="0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配置babel-loader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在项目根目录下创建名为babel.config.js的配置文件，定义配置项如下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548235" w:themeColor="accent6" w:themeShade="BF"/>
          <w:sz w:val="24"/>
          <w:szCs w:val="24"/>
          <w:lang w:val="en-US" w:eastAsia="zh-CN"/>
        </w:rPr>
        <w:t>module.exports =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eastAsia="宋体" w:cs="宋体" w:asciiTheme="minorAscii" w:hAnsiTheme="minorAscii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548235" w:themeColor="accent6" w:themeShade="BF"/>
          <w:sz w:val="24"/>
          <w:szCs w:val="24"/>
          <w:lang w:val="en-US" w:eastAsia="zh-CN"/>
        </w:rPr>
        <w:t>plugins: [[</w:t>
      </w:r>
      <w:r>
        <w:rPr>
          <w:rFonts w:hint="default" w:eastAsia="宋体" w:cs="宋体" w:asciiTheme="minorAscii" w:hAnsiTheme="minorAscii"/>
          <w:color w:val="548235" w:themeColor="accent6" w:themeShade="BF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color w:val="548235" w:themeColor="accent6" w:themeShade="BF"/>
          <w:sz w:val="24"/>
          <w:szCs w:val="24"/>
          <w:lang w:val="en-US" w:eastAsia="zh-CN"/>
        </w:rPr>
        <w:t>@babel/plugin-proposal-decorators</w:t>
      </w:r>
      <w:r>
        <w:rPr>
          <w:rFonts w:hint="default" w:eastAsia="宋体" w:cs="宋体" w:asciiTheme="minorAscii" w:hAnsiTheme="minorAscii"/>
          <w:color w:val="548235" w:themeColor="accent6" w:themeShade="BF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color w:val="548235" w:themeColor="accent6" w:themeShade="BF"/>
          <w:sz w:val="24"/>
          <w:szCs w:val="24"/>
          <w:lang w:val="en-US" w:eastAsia="zh-CN"/>
        </w:rPr>
        <w:t>, {legacy: true}],</w:t>
      </w:r>
      <w:bookmarkStart w:id="22" w:name="_GoBack"/>
      <w:bookmarkEnd w:id="22"/>
      <w:r>
        <w:rPr>
          <w:rFonts w:hint="eastAsia" w:eastAsia="宋体" w:cs="宋体" w:asciiTheme="minorAscii" w:hAnsiTheme="minorAscii"/>
          <w:color w:val="548235" w:themeColor="accent6" w:themeShade="BF"/>
          <w:sz w:val="24"/>
          <w:szCs w:val="24"/>
          <w:lang w:val="en-US" w:eastAsia="zh-CN"/>
        </w:rPr>
        <w:t>]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548235" w:themeColor="accent6" w:themeShade="BF"/>
          <w:sz w:val="24"/>
          <w:szCs w:val="24"/>
          <w:lang w:val="en-US" w:eastAsia="zh-CN"/>
        </w:rPr>
        <w:t>}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F06B6"/>
    <w:multiLevelType w:val="singleLevel"/>
    <w:tmpl w:val="81DF06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543DD5A"/>
    <w:multiLevelType w:val="singleLevel"/>
    <w:tmpl w:val="8543DD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BB268F0"/>
    <w:multiLevelType w:val="singleLevel"/>
    <w:tmpl w:val="CBB268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1F00365"/>
    <w:multiLevelType w:val="singleLevel"/>
    <w:tmpl w:val="11F003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6FFD07B"/>
    <w:multiLevelType w:val="singleLevel"/>
    <w:tmpl w:val="46FFD07B"/>
    <w:lvl w:ilvl="0" w:tentative="0">
      <w:start w:val="1"/>
      <w:numFmt w:val="decimal"/>
      <w:lvlText w:val="%1."/>
      <w:lvlJc w:val="left"/>
    </w:lvl>
  </w:abstractNum>
  <w:abstractNum w:abstractNumId="5">
    <w:nsid w:val="6FF16E3C"/>
    <w:multiLevelType w:val="singleLevel"/>
    <w:tmpl w:val="6FF16E3C"/>
    <w:lvl w:ilvl="0" w:tentative="0">
      <w:start w:val="1"/>
      <w:numFmt w:val="decimal"/>
      <w:lvlText w:val="%1."/>
      <w:lvlJc w:val="left"/>
    </w:lvl>
  </w:abstractNum>
  <w:abstractNum w:abstractNumId="6">
    <w:nsid w:val="7D8340D1"/>
    <w:multiLevelType w:val="singleLevel"/>
    <w:tmpl w:val="7D8340D1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31B4"/>
    <w:rsid w:val="128268C3"/>
    <w:rsid w:val="150B618E"/>
    <w:rsid w:val="1D2B3667"/>
    <w:rsid w:val="260B0CF1"/>
    <w:rsid w:val="29A34FAD"/>
    <w:rsid w:val="49EE1CD2"/>
    <w:rsid w:val="5C0D3CD3"/>
    <w:rsid w:val="6ACD482A"/>
    <w:rsid w:val="6FDC74A3"/>
    <w:rsid w:val="7AD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5"/>
    <w:basedOn w:val="1"/>
    <w:next w:val="1"/>
    <w:uiPriority w:val="0"/>
    <w:pPr>
      <w:ind w:left="1680" w:leftChars="800"/>
    </w:p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toc 1"/>
    <w:basedOn w:val="1"/>
    <w:next w:val="1"/>
    <w:uiPriority w:val="0"/>
  </w:style>
  <w:style w:type="paragraph" w:styleId="5">
    <w:name w:val="toc 4"/>
    <w:basedOn w:val="1"/>
    <w:next w:val="1"/>
    <w:uiPriority w:val="0"/>
    <w:pPr>
      <w:ind w:left="1260" w:leftChars="600"/>
    </w:pPr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王豪</cp:lastModifiedBy>
  <dcterms:modified xsi:type="dcterms:W3CDTF">2022-01-02T11:35:06Z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0F5E23C749B74A978CEC38608D8A87A9</vt:lpwstr>
  </property>
</Properties>
</file>