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3442970</wp:posOffset>
                </wp:positionH>
                <wp:positionV relativeFrom="paragraph">
                  <wp:posOffset>301625</wp:posOffset>
                </wp:positionV>
                <wp:extent cx="2345690" cy="45910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[2021.5.29]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23.75pt;height:36.15pt;width:184.7pt;z-index:251669504;mso-width-relative:page;mso-height-relative:page;" filled="f" stroked="f" coordsize="21600,21600" o:gfxdata="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tWXNW2wAAAAoBAAAPAAAAAAAAAAEAIAAAACIAAABk&#10;cnMvZG93bnJldi54bWxQSwECFAAUAAAACACHTuJAjGmuWTwCAABoBAAADgAAAAAAAAABACAAAAAq&#10;AQAAZHJzL2Uyb0RvYy54bWxQSwUGAAAAAAYABgBZAQAA2AUAAAAA&#10;">
                <v:fill on="f" focussize="0,0"/>
                <v:stroke on="f" weight="0.5pt"/>
                <v:imagedata o:title=""/>
                <o:lock v:ext="edit" aspectratio="f"/>
                <v:textbo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[2021.5.29]</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-1873885</wp:posOffset>
                </wp:positionH>
                <wp:positionV relativeFrom="paragraph">
                  <wp:posOffset>5685155</wp:posOffset>
                </wp:positionV>
                <wp:extent cx="5962650" cy="48323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5962650" cy="483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color w:val="F2F2F2" w:themeColor="background1" w:themeShade="F2"/>
                                <w:sz w:val="24"/>
                                <w:szCs w:val="24"/>
                                <w:lang w:val="en-US" w:eastAsia="zh-CN"/>
                              </w:rPr>
                            </w:pPr>
                            <w:r>
                              <w:rPr>
                                <w:rFonts w:hint="eastAsia" w:ascii="微软雅黑" w:hAnsi="微软雅黑" w:eastAsia="微软雅黑" w:cs="微软雅黑"/>
                                <w:color w:val="F2F2F2" w:themeColor="background1" w:themeShade="F2"/>
                                <w:sz w:val="24"/>
                                <w:szCs w:val="24"/>
                                <w:lang w:val="en-US" w:eastAsia="zh-CN"/>
                              </w:rPr>
                              <w:t>文档标题作为文字占位，只需单击占位更换文本添加内容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55pt;margin-top:447.65pt;height:38.05pt;width:469.5pt;z-index:251668480;mso-width-relative:page;mso-height-relative:page;" filled="f" stroked="f" coordsize="21600,21600" o:gfxdata="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3FyefeAAAADAEAAA8AAAAAAAAAAQAgAAAAIgAA&#10;AGRycy9kb3ducmV2LnhtbFBLAQIUABQAAAAIAIdO4kCCSE0SOwIAAGgEAAAOAAAAAAAAAAEAIAAA&#10;AC0BAABkcnMvZTJvRG9jLnhtbFBLBQYAAAAABgAGAFkBAADaBQAAAAA=&#10;">
                <v:fill on="f" focussize="0,0"/>
                <v:stroke on="f" weight="0.5pt"/>
                <v:imagedata o:title=""/>
                <o:lock v:ext="edit" aspectratio="f"/>
                <v:textbox>
                  <w:txbxContent>
                    <w:p>
                      <w:pPr>
                        <w:jc w:val="right"/>
                        <w:rPr>
                          <w:rFonts w:hint="default" w:ascii="微软雅黑" w:hAnsi="微软雅黑" w:eastAsia="微软雅黑" w:cs="微软雅黑"/>
                          <w:color w:val="F2F2F2" w:themeColor="background1" w:themeShade="F2"/>
                          <w:sz w:val="24"/>
                          <w:szCs w:val="24"/>
                          <w:lang w:val="en-US" w:eastAsia="zh-CN"/>
                        </w:rPr>
                      </w:pPr>
                      <w:r>
                        <w:rPr>
                          <w:rFonts w:hint="eastAsia" w:ascii="微软雅黑" w:hAnsi="微软雅黑" w:eastAsia="微软雅黑" w:cs="微软雅黑"/>
                          <w:color w:val="F2F2F2" w:themeColor="background1" w:themeShade="F2"/>
                          <w:sz w:val="24"/>
                          <w:szCs w:val="24"/>
                          <w:lang w:val="en-US" w:eastAsia="zh-CN"/>
                        </w:rPr>
                        <w:t>文档标题作为文字占位，只需单击占位更换文本添加内容</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1743075</wp:posOffset>
                </wp:positionH>
                <wp:positionV relativeFrom="paragraph">
                  <wp:posOffset>5227320</wp:posOffset>
                </wp:positionV>
                <wp:extent cx="2345690" cy="69215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345690" cy="692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color w:val="FFFFFF" w:themeColor="background1"/>
                                <w:sz w:val="40"/>
                                <w:szCs w:val="40"/>
                                <w:lang w:val="en-US" w:eastAsia="zh-CN"/>
                                <w14:textFill>
                                  <w14:solidFill>
                                    <w14:schemeClr w14:val="bg1"/>
                                  </w14:solidFill>
                                </w14:textFill>
                              </w:rPr>
                            </w:pPr>
                            <w:r>
                              <w:rPr>
                                <w:rFonts w:hint="eastAsia" w:ascii="微软雅黑" w:hAnsi="微软雅黑" w:eastAsia="微软雅黑" w:cs="微软雅黑"/>
                                <w:color w:val="FFFFFF" w:themeColor="background1"/>
                                <w:sz w:val="40"/>
                                <w:szCs w:val="40"/>
                                <w:lang w:val="en-US" w:eastAsia="zh-CN"/>
                                <w14:textFill>
                                  <w14:solidFill>
                                    <w14:schemeClr w14:val="bg1"/>
                                  </w14:solidFill>
                                </w14:textFill>
                              </w:rPr>
                              <w:t>摘要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25pt;margin-top:411.6pt;height:54.5pt;width:184.7pt;z-index:251667456;mso-width-relative:page;mso-height-relative:page;" filled="f" stroked="f" coordsize="21600,21600" o:gfxdata="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GPxPnN0AAAALAQAADwAAAAAAAAABACAAAAAiAAAA&#10;ZHJzL2Rvd25yZXYueG1sUEsBAhQAFAAAAAgAh07iQN78Ekk7AgAAaAQAAA4AAAAAAAAAAQAgAAAA&#10;LAEAAGRycy9lMm9Eb2MueG1sUEsFBgAAAAAGAAYAWQEAANkFAAAAAA==&#10;">
                <v:fill on="f" focussize="0,0"/>
                <v:stroke on="f" weight="0.5pt"/>
                <v:imagedata o:title=""/>
                <o:lock v:ext="edit" aspectratio="f"/>
                <v:textbox>
                  <w:txbxContent>
                    <w:p>
                      <w:pPr>
                        <w:jc w:val="right"/>
                        <w:rPr>
                          <w:rFonts w:hint="default" w:ascii="微软雅黑" w:hAnsi="微软雅黑" w:eastAsia="微软雅黑" w:cs="微软雅黑"/>
                          <w:color w:val="FFFFFF" w:themeColor="background1"/>
                          <w:sz w:val="40"/>
                          <w:szCs w:val="40"/>
                          <w:lang w:val="en-US" w:eastAsia="zh-CN"/>
                          <w14:textFill>
                            <w14:solidFill>
                              <w14:schemeClr w14:val="bg1"/>
                            </w14:solidFill>
                          </w14:textFill>
                        </w:rPr>
                      </w:pPr>
                      <w:r>
                        <w:rPr>
                          <w:rFonts w:hint="eastAsia" w:ascii="微软雅黑" w:hAnsi="微软雅黑" w:eastAsia="微软雅黑" w:cs="微软雅黑"/>
                          <w:color w:val="FFFFFF" w:themeColor="background1"/>
                          <w:sz w:val="40"/>
                          <w:szCs w:val="40"/>
                          <w:lang w:val="en-US" w:eastAsia="zh-CN"/>
                          <w14:textFill>
                            <w14:solidFill>
                              <w14:schemeClr w14:val="bg1"/>
                            </w14:solidFill>
                          </w14:textFill>
                        </w:rPr>
                        <w:t>摘要</w:t>
                      </w:r>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3442970</wp:posOffset>
                </wp:positionH>
                <wp:positionV relativeFrom="paragraph">
                  <wp:posOffset>8289290</wp:posOffset>
                </wp:positionV>
                <wp:extent cx="2345690" cy="45910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t>[日期及邮编地址]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52.7pt;height:36.15pt;width:184.7pt;z-index:251666432;mso-width-relative:page;mso-height-relative:page;" filled="f" stroked="f" coordsize="21600,21600" o:gfxdata="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JVOFrdAAAADQEAAA8AAAAAAAAAAQAgAAAAIgAA&#10;AGRycy9kb3ducmV2LnhtbFBLAQIUABQAAAAIAIdO4kBcKrCePAIAAGgEAAAOAAAAAAAAAAEAIAAA&#10;ACw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t>[日期及邮编地址]</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[ID名称]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5408;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JIOj/dAAAADQEAAA8AAAAAAAAAAQAgAAAAIgAA&#10;AGRycy9kb3ducmV2LnhtbFBLAQIUABQAAAAIAIdO4kDJUeYVPAIAAGgEAAAOAAAAAAAAAAEAIAAA&#10;ACw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[ID名称]</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-843280</wp:posOffset>
                </wp:positionH>
                <wp:positionV relativeFrom="paragraph">
                  <wp:posOffset>-631190</wp:posOffset>
                </wp:positionV>
                <wp:extent cx="5154295" cy="10114280"/>
                <wp:effectExtent l="0" t="0" r="8255" b="1270"/>
                <wp:wrapNone/>
                <wp:docPr id="20" name="矩形 20"/>
                <wp:cNvGraphicFramePr/>
                <a:graphic xmlns:a="http://schemas.openxmlformats.org/drawingml/2006/main">
                  <a:graphicData uri="http://schemas.microsoft.com/office/word/2010/wordprocessingShape">
                    <wps:wsp>
                      <wps:cNvSpPr/>
                      <wps:spPr>
                        <a:xfrm>
                          <a:off x="179705" y="283210"/>
                          <a:ext cx="5154295" cy="1011428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pt;margin-top:-49.7pt;height:796.4pt;width:405.85pt;z-index:251662336;v-text-anchor:middle;mso-width-relative:page;mso-height-relative:page;" fillcolor="#8FAADC [1944]" filled="t" stroked="f" coordsize="21600,21600" o:gfxdata="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BXu&#10;oXDcAAAADQEAAA8AAAAAAAAAAQAgAAAAIgAAAGRycy9kb3ducmV2LnhtbFBLAQIUABQAAAAIAIdO&#10;4kBa/MybkQIAABIFAAAOAAAAAAAAAAEAIAAAACsBAABkcnMvZTJvRG9jLnhtbFBLBQYAAAAABgAG&#10;AFkBAAAuBgAAAAA=&#10;">
                <v:fill on="t" focussize="0,0"/>
                <v:stroke on="f" weight="1pt" miterlimit="8" joinstyle="miter"/>
                <v:imagedata o:title=""/>
                <o:lock v:ext="edit" aspectratio="f"/>
              </v:rect>
            </w:pict>
          </mc:Fallback>
        </mc:AlternateContent>
      </w:r>
    </w:p>
    <w:p>
      <w:pPr>
        <w:jc w:val="center"/>
        <w:rPr>
          <w:rFonts w:hint="default" w:ascii="Calibri" w:hAnsi="Calibri" w:cs="Calibri"/>
          <w:b w:val="0"/>
          <w:bCs w:val="0"/>
          <w:sz w:val="36"/>
          <w:szCs w:val="36"/>
          <w:lang w:val="en-US" w:eastAsia="zh-CN"/>
        </w:r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1663360" behindDoc="0" locked="0" layoutInCell="1" allowOverlap="1">
                <wp:simplePos x="0" y="0"/>
                <wp:positionH relativeFrom="column">
                  <wp:posOffset>139065</wp:posOffset>
                </wp:positionH>
                <wp:positionV relativeFrom="paragraph">
                  <wp:posOffset>3241675</wp:posOffset>
                </wp:positionV>
                <wp:extent cx="4055745" cy="91186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405574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t>[Django+git]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5pt;margin-top:255.25pt;height:71.8pt;width:319.35pt;z-index:251663360;mso-width-relative:page;mso-height-relative:page;" filled="f" stroked="f" coordsize="21600,21600" o:gfxdata="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x+9bvaAAAACgEAAA8AAAAAAAAAAQAgAAAAIgAA&#10;AGRycy9kb3ducmV2LnhtbFBLAQIUABQAAAAIAIdO4kAcrUF4PwIAAGgEAAAOAAAAAAAAAAEAIAAA&#10;ACk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t>[Django+git]</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-770890</wp:posOffset>
                </wp:positionH>
                <wp:positionV relativeFrom="paragraph">
                  <wp:posOffset>3989705</wp:posOffset>
                </wp:positionV>
                <wp:extent cx="4906645" cy="64262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4906645"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F2F2F2" w:themeColor="background1" w:themeShade="F2"/>
                                <w:sz w:val="40"/>
                                <w:szCs w:val="40"/>
                                <w:lang w:val="en-US" w:eastAsia="zh-CN"/>
                              </w:rPr>
                            </w:pPr>
                            <w:r>
                              <w:rPr>
                                <w:rFonts w:hint="eastAsia" w:ascii="微软雅黑" w:hAnsi="微软雅黑" w:eastAsia="微软雅黑" w:cs="微软雅黑"/>
                                <w:color w:val="F2F2F2" w:themeColor="background1" w:themeShade="F2"/>
                                <w:sz w:val="40"/>
                                <w:szCs w:val="40"/>
                                <w:lang w:val="en-US" w:eastAsia="zh-CN"/>
                              </w:rPr>
                              <w:t>[Django+mysql的web的项目]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7pt;margin-top:314.15pt;height:50.6pt;width:386.35pt;z-index:251664384;mso-width-relative:page;mso-height-relative:page;" filled="f" stroked="f" coordsize="21600,21600" o:gfxdata="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gGeE3QAAAAwBAAAPAAAAAAAAAAEAIAAAACIA&#10;AABkcnMvZG93bnJldi54bWxQSwECFAAUAAAACACHTuJA2uidkD0CAABoBAAADgAAAAAAAAABACAA&#10;AAAsAQAAZHJzL2Uyb0RvYy54bWxQSwUGAAAAAAYABgBZAQAA2wUAAAAA&#10;">
                <v:fill on="f" focussize="0,0"/>
                <v:stroke on="f" weight="0.5pt"/>
                <v:imagedata o:title=""/>
                <o:lock v:ext="edit" aspectratio="f"/>
                <v:textbox>
                  <w:txbxContent>
                    <w:p>
                      <w:pPr>
                        <w:jc w:val="right"/>
                        <w:rPr>
                          <w:rFonts w:hint="eastAsia" w:ascii="微软雅黑" w:hAnsi="微软雅黑" w:eastAsia="微软雅黑" w:cs="微软雅黑"/>
                          <w:color w:val="F2F2F2" w:themeColor="background1" w:themeShade="F2"/>
                          <w:sz w:val="40"/>
                          <w:szCs w:val="40"/>
                          <w:lang w:val="en-US" w:eastAsia="zh-CN"/>
                        </w:rPr>
                      </w:pPr>
                      <w:r>
                        <w:rPr>
                          <w:rFonts w:hint="eastAsia" w:ascii="微软雅黑" w:hAnsi="微软雅黑" w:eastAsia="微软雅黑" w:cs="微软雅黑"/>
                          <w:color w:val="F2F2F2" w:themeColor="background1" w:themeShade="F2"/>
                          <w:sz w:val="40"/>
                          <w:szCs w:val="40"/>
                          <w:lang w:val="en-US" w:eastAsia="zh-CN"/>
                        </w:rPr>
                        <w:t>[Django+mysql的web的项目]</w:t>
                      </w:r>
                    </w:p>
                  </w:txbxContent>
                </v:textbox>
              </v:shape>
            </w:pict>
          </mc:Fallback>
        </mc:AlternateContent>
      </w:r>
    </w:p>
    <w:p>
      <w:pPr>
        <w:pStyle w:val="4"/>
        <w:tabs>
          <w:tab w:val="right" w:leader="dot" w:pos="8306"/>
        </w:tabs>
      </w:pPr>
      <w:r>
        <w:rPr>
          <w:rFonts w:hint="default" w:ascii="Calibri" w:hAnsi="Calibri" w:cs="Calibri"/>
          <w:b w:val="0"/>
          <w:bCs w:val="0"/>
          <w:sz w:val="36"/>
          <w:szCs w:val="36"/>
          <w:lang w:val="en-US" w:eastAsia="zh-CN"/>
        </w:rPr>
        <w:fldChar w:fldCharType="begin"/>
      </w:r>
      <w:r>
        <w:rPr>
          <w:rFonts w:hint="default" w:ascii="Calibri" w:hAnsi="Calibri" w:cs="Calibri"/>
          <w:b w:val="0"/>
          <w:bCs w:val="0"/>
          <w:sz w:val="36"/>
          <w:szCs w:val="36"/>
          <w:lang w:val="en-US" w:eastAsia="zh-CN"/>
        </w:rPr>
        <w:instrText xml:space="preserve">TOC \o "1-5" \h \u </w:instrText>
      </w:r>
      <w:r>
        <w:rPr>
          <w:rFonts w:hint="default" w:ascii="Calibri" w:hAnsi="Calibri" w:cs="Calibri"/>
          <w:b w:val="0"/>
          <w:bCs w:val="0"/>
          <w:sz w:val="36"/>
          <w:szCs w:val="36"/>
          <w:lang w:val="en-US" w:eastAsia="zh-CN"/>
        </w:rPr>
        <w:fldChar w:fldCharType="separate"/>
      </w: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_Toc23079 </w:instrText>
      </w:r>
      <w:r>
        <w:rPr>
          <w:rFonts w:hint="default" w:ascii="Calibri" w:hAnsi="Calibri" w:cs="Calibri"/>
          <w:bCs w:val="0"/>
          <w:szCs w:val="36"/>
          <w:lang w:val="en-US" w:eastAsia="zh-CN"/>
        </w:rPr>
        <w:fldChar w:fldCharType="separate"/>
      </w:r>
      <w:r>
        <w:rPr>
          <w:rFonts w:hint="default" w:ascii="Calibri" w:hAnsi="Calibri" w:cs="Calibri"/>
          <w:bCs w:val="0"/>
          <w:szCs w:val="36"/>
          <w:lang w:val="en-US" w:eastAsia="zh-CN"/>
        </w:rPr>
        <w:t>django+mysql的web项目</w:t>
      </w:r>
      <w:r>
        <w:tab/>
      </w:r>
      <w:r>
        <w:fldChar w:fldCharType="begin"/>
      </w:r>
      <w:r>
        <w:instrText xml:space="preserve"> PAGEREF _Toc23079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_Toc18206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工具准备：</w:t>
      </w:r>
      <w:r>
        <w:tab/>
      </w:r>
      <w:r>
        <w:fldChar w:fldCharType="begin"/>
      </w:r>
      <w:r>
        <w:instrText xml:space="preserve"> PAGEREF _Toc18206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_Toc29012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搭建环境：</w:t>
      </w:r>
      <w:r>
        <w:tab/>
      </w:r>
      <w:r>
        <w:fldChar w:fldCharType="begin"/>
      </w:r>
      <w:r>
        <w:instrText xml:space="preserve"> PAGEREF _Toc29012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_Toc26643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web类项目概述</w:t>
      </w:r>
      <w:r>
        <w:tab/>
      </w:r>
      <w:r>
        <w:fldChar w:fldCharType="begin"/>
      </w:r>
      <w:r>
        <w:instrText xml:space="preserve"> PAGEREF _Toc26643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_Toc2468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项目文件</w:t>
      </w:r>
      <w:r>
        <w:tab/>
      </w:r>
      <w:r>
        <w:fldChar w:fldCharType="begin"/>
      </w:r>
      <w:r>
        <w:instrText xml:space="preserve"> PAGEREF _Toc2468 \h </w:instrText>
      </w:r>
      <w:r>
        <w:fldChar w:fldCharType="separate"/>
      </w:r>
      <w:r>
        <w:t>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_Toc8629 </w:instrText>
      </w:r>
      <w:r>
        <w:rPr>
          <w:rFonts w:hint="default" w:ascii="Calibri" w:hAnsi="Calibri" w:cs="Calibri"/>
          <w:bCs w:val="0"/>
          <w:szCs w:val="36"/>
          <w:lang w:val="en-US" w:eastAsia="zh-CN"/>
        </w:rPr>
        <w:fldChar w:fldCharType="separate"/>
      </w:r>
      <w:r>
        <w:rPr>
          <w:rFonts w:hint="eastAsia"/>
          <w:szCs w:val="24"/>
          <w:lang w:val="en-US" w:eastAsia="zh-CN"/>
        </w:rPr>
        <w:t>setting.py</w:t>
      </w:r>
      <w:r>
        <w:tab/>
      </w:r>
      <w:r>
        <w:fldChar w:fldCharType="begin"/>
      </w:r>
      <w:r>
        <w:instrText xml:space="preserve"> PAGEREF _Toc8629 \h </w:instrText>
      </w:r>
      <w:r>
        <w:fldChar w:fldCharType="separate"/>
      </w:r>
      <w:r>
        <w:t>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_Toc30879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自定义配置</w:t>
      </w:r>
      <w:r>
        <w:tab/>
      </w:r>
      <w:r>
        <w:fldChar w:fldCharType="begin"/>
      </w:r>
      <w:r>
        <w:instrText xml:space="preserve"> PAGEREF _Toc30879 \h </w:instrText>
      </w:r>
      <w:r>
        <w:fldChar w:fldCharType="separate"/>
      </w:r>
      <w:r>
        <w:t>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_Toc5694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URL</w:t>
      </w:r>
      <w:r>
        <w:tab/>
      </w:r>
      <w:r>
        <w:fldChar w:fldCharType="begin"/>
      </w:r>
      <w:r>
        <w:instrText xml:space="preserve"> PAGEREF _Toc5694 \h </w:instrText>
      </w:r>
      <w:r>
        <w:fldChar w:fldCharType="separate"/>
      </w:r>
      <w:r>
        <w:t>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_Toc5951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处理URL请求</w:t>
      </w:r>
      <w:r>
        <w:tab/>
      </w:r>
      <w:r>
        <w:fldChar w:fldCharType="begin"/>
      </w:r>
      <w:r>
        <w:instrText xml:space="preserve"> PAGEREF _Toc5951 \h </w:instrText>
      </w:r>
      <w:r>
        <w:fldChar w:fldCharType="separate"/>
      </w:r>
      <w:r>
        <w:t>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_Toc979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视图函数</w:t>
      </w:r>
      <w:r>
        <w:tab/>
      </w:r>
      <w:r>
        <w:fldChar w:fldCharType="begin"/>
      </w:r>
      <w:r>
        <w:instrText xml:space="preserve"> PAGEREF _Toc979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_Toc14271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locals( )函数</w:t>
      </w:r>
      <w:r>
        <w:tab/>
      </w:r>
      <w:r>
        <w:fldChar w:fldCharType="begin"/>
      </w:r>
      <w:r>
        <w:instrText xml:space="preserve"> PAGEREF _Toc14271 \h </w:instrText>
      </w:r>
      <w:r>
        <w:fldChar w:fldCharType="separate"/>
      </w:r>
      <w:r>
        <w:t>10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_Toc5550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路由配置</w:t>
      </w:r>
      <w:r>
        <w:tab/>
      </w:r>
      <w:r>
        <w:fldChar w:fldCharType="begin"/>
      </w:r>
      <w:r>
        <w:instrText xml:space="preserve"> PAGEREF _Toc5550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_Toc6844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path（）函数</w:t>
      </w:r>
      <w:r>
        <w:tab/>
      </w:r>
      <w:r>
        <w:fldChar w:fldCharType="begin"/>
      </w:r>
      <w:r>
        <w:instrText xml:space="preserve"> PAGEREF _Toc6844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_Toc19254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path转换器</w:t>
      </w:r>
      <w:r>
        <w:tab/>
      </w:r>
      <w:r>
        <w:fldChar w:fldCharType="begin"/>
      </w:r>
      <w:r>
        <w:instrText xml:space="preserve"> PAGEREF _Toc19254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_Toc26187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转换器类型：</w:t>
      </w:r>
      <w:r>
        <w:tab/>
      </w:r>
      <w:r>
        <w:fldChar w:fldCharType="begin"/>
      </w:r>
      <w:r>
        <w:instrText xml:space="preserve"> PAGEREF _Toc26187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_Toc3376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re_path（）函数（精准匹配）</w:t>
      </w:r>
      <w:r>
        <w:tab/>
      </w:r>
      <w:r>
        <w:fldChar w:fldCharType="begin"/>
      </w:r>
      <w:r>
        <w:instrText xml:space="preserve"> PAGEREF _Toc3376 \h </w:instrText>
      </w:r>
      <w:r>
        <w:fldChar w:fldCharType="separate"/>
      </w:r>
      <w:r>
        <w:t>10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_Toc30467 </w:instrText>
      </w:r>
      <w:r>
        <w:rPr>
          <w:rFonts w:hint="default" w:ascii="Calibri" w:hAnsi="Calibri" w:cs="Calibri"/>
          <w:bCs w:val="0"/>
          <w:szCs w:val="36"/>
          <w:lang w:val="en-US" w:eastAsia="zh-CN"/>
        </w:rPr>
        <w:fldChar w:fldCharType="separate"/>
      </w:r>
      <w:r>
        <w:rPr>
          <w:rFonts w:hint="eastAsia"/>
          <w:szCs w:val="24"/>
          <w:lang w:val="en-US" w:eastAsia="zh-CN"/>
        </w:rPr>
        <w:t>请求和响应</w:t>
      </w:r>
      <w:r>
        <w:tab/>
      </w:r>
      <w:r>
        <w:fldChar w:fldCharType="begin"/>
      </w:r>
      <w:r>
        <w:instrText xml:space="preserve"> PAGEREF _Toc30467 \h </w:instrText>
      </w:r>
      <w:r>
        <w:fldChar w:fldCharType="separate"/>
      </w:r>
      <w:r>
        <w:t>11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_Toc2359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django处理请求的流程</w:t>
      </w:r>
      <w:r>
        <w:tab/>
      </w:r>
      <w:r>
        <w:fldChar w:fldCharType="begin"/>
      </w:r>
      <w:r>
        <w:instrText xml:space="preserve"> PAGEREF _Toc2359 \h </w:instrText>
      </w:r>
      <w:r>
        <w:fldChar w:fldCharType="separate"/>
      </w:r>
      <w:r>
        <w:t>12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_Toc25092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django响应</w:t>
      </w:r>
      <w:r>
        <w:tab/>
      </w:r>
      <w:r>
        <w:fldChar w:fldCharType="begin"/>
      </w:r>
      <w:r>
        <w:instrText xml:space="preserve"> PAGEREF _Toc25092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_Toc28176 </w:instrText>
      </w:r>
      <w:r>
        <w:rPr>
          <w:rFonts w:hint="default" w:ascii="Calibri" w:hAnsi="Calibri" w:cs="Calibri"/>
          <w:bCs w:val="0"/>
          <w:szCs w:val="36"/>
          <w:lang w:val="en-US" w:eastAsia="zh-CN"/>
        </w:rPr>
        <w:fldChar w:fldCharType="separate"/>
      </w:r>
      <w:r>
        <w:rPr>
          <w:rFonts w:hint="eastAsia"/>
          <w:lang w:val="en-US" w:eastAsia="zh-CN"/>
        </w:rPr>
        <w:t>HTTP状态码的英文为HTTP Status Code</w:t>
      </w:r>
      <w:r>
        <w:tab/>
      </w:r>
      <w:r>
        <w:fldChar w:fldCharType="begin"/>
      </w:r>
      <w:r>
        <w:instrText xml:space="preserve"> PAGEREF _Toc28176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_Toc30849 </w:instrText>
      </w:r>
      <w:r>
        <w:rPr>
          <w:rFonts w:hint="default" w:ascii="Calibri" w:hAnsi="Calibri" w:cs="Calibri"/>
          <w:bCs w:val="0"/>
          <w:szCs w:val="36"/>
          <w:lang w:val="en-US" w:eastAsia="zh-CN"/>
        </w:rPr>
        <w:fldChar w:fldCharType="separate"/>
      </w:r>
      <w:r>
        <w:rPr>
          <w:rFonts w:hint="eastAsia"/>
          <w:lang w:val="en-US" w:eastAsia="zh-CN"/>
        </w:rPr>
        <w:t>HTTP状态码共分为5类</w:t>
      </w:r>
      <w:r>
        <w:tab/>
      </w:r>
      <w:r>
        <w:fldChar w:fldCharType="begin"/>
      </w:r>
      <w:r>
        <w:instrText xml:space="preserve"> PAGEREF _Toc30849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_Toc14241 </w:instrText>
      </w:r>
      <w:r>
        <w:rPr>
          <w:rFonts w:hint="default" w:ascii="Calibri" w:hAnsi="Calibri" w:cs="Calibri"/>
          <w:bCs w:val="0"/>
          <w:szCs w:val="36"/>
          <w:lang w:val="en-US" w:eastAsia="zh-CN"/>
        </w:rPr>
        <w:fldChar w:fldCharType="separate"/>
      </w:r>
      <w:r>
        <w:rPr>
          <w:rFonts w:hint="eastAsia"/>
          <w:lang w:val="en-US" w:eastAsia="zh-CN"/>
        </w:rPr>
        <w:t>django中的响应对象</w:t>
      </w:r>
      <w:r>
        <w:tab/>
      </w:r>
      <w:r>
        <w:fldChar w:fldCharType="begin"/>
      </w:r>
      <w:r>
        <w:instrText xml:space="preserve"> PAGEREF _Toc14241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_Toc24667 </w:instrText>
      </w:r>
      <w:r>
        <w:rPr>
          <w:rFonts w:hint="default" w:ascii="Calibri" w:hAnsi="Calibri" w:cs="Calibri"/>
          <w:bCs w:val="0"/>
          <w:szCs w:val="36"/>
          <w:lang w:val="en-US" w:eastAsia="zh-CN"/>
        </w:rPr>
        <w:fldChar w:fldCharType="separate"/>
      </w:r>
      <w:r>
        <w:rPr>
          <w:rFonts w:hint="eastAsia"/>
          <w:lang w:val="en-US" w:eastAsia="zh-CN"/>
        </w:rPr>
        <w:t>HttpResponse子类</w:t>
      </w:r>
      <w:r>
        <w:tab/>
      </w:r>
      <w:r>
        <w:fldChar w:fldCharType="begin"/>
      </w:r>
      <w:r>
        <w:instrText xml:space="preserve"> PAGEREF _Toc24667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_Toc28557 </w:instrText>
      </w:r>
      <w:r>
        <w:rPr>
          <w:rFonts w:hint="default" w:ascii="Calibri" w:hAnsi="Calibri" w:cs="Calibri"/>
          <w:bCs w:val="0"/>
          <w:szCs w:val="36"/>
          <w:lang w:val="en-US" w:eastAsia="zh-CN"/>
        </w:rPr>
        <w:fldChar w:fldCharType="separate"/>
      </w:r>
      <w:r>
        <w:rPr>
          <w:rFonts w:hint="eastAsia"/>
          <w:lang w:val="en-US" w:eastAsia="zh-CN"/>
        </w:rPr>
        <w:t>重定向</w:t>
      </w:r>
      <w:r>
        <w:tab/>
      </w:r>
      <w:r>
        <w:fldChar w:fldCharType="begin"/>
      </w:r>
      <w:r>
        <w:instrText xml:space="preserve"> PAGEREF _Toc28557 \h </w:instrText>
      </w:r>
      <w:r>
        <w:fldChar w:fldCharType="separate"/>
      </w:r>
      <w:r>
        <w:t>14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_Toc13003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GET和POST请求</w:t>
      </w:r>
      <w:r>
        <w:tab/>
      </w:r>
      <w:r>
        <w:fldChar w:fldCharType="begin"/>
      </w:r>
      <w:r>
        <w:instrText xml:space="preserve"> PAGEREF _Toc13003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_Toc12227 </w:instrText>
      </w:r>
      <w:r>
        <w:rPr>
          <w:rFonts w:hint="default" w:ascii="Calibri" w:hAnsi="Calibri" w:cs="Calibri"/>
          <w:bCs w:val="0"/>
          <w:szCs w:val="36"/>
          <w:lang w:val="en-US" w:eastAsia="zh-CN"/>
        </w:rPr>
        <w:fldChar w:fldCharType="separate"/>
      </w:r>
      <w:r>
        <w:rPr>
          <w:rFonts w:hint="eastAsia"/>
          <w:lang w:val="en-US" w:eastAsia="zh-CN"/>
        </w:rPr>
        <w:t>GET</w:t>
      </w:r>
      <w:r>
        <w:tab/>
      </w:r>
      <w:r>
        <w:fldChar w:fldCharType="begin"/>
      </w:r>
      <w:r>
        <w:instrText xml:space="preserve"> PAGEREF _Toc12227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_Toc22835 </w:instrText>
      </w:r>
      <w:r>
        <w:rPr>
          <w:rFonts w:hint="default" w:ascii="Calibri" w:hAnsi="Calibri" w:cs="Calibri"/>
          <w:bCs w:val="0"/>
          <w:szCs w:val="36"/>
          <w:lang w:val="en-US" w:eastAsia="zh-CN"/>
        </w:rPr>
        <w:fldChar w:fldCharType="separate"/>
      </w:r>
      <w:r>
        <w:rPr>
          <w:rFonts w:hint="eastAsia"/>
          <w:lang w:val="en-US" w:eastAsia="zh-CN"/>
        </w:rPr>
        <w:t>服务器端接收参数，获取客户端请求GET提交的数据：</w:t>
      </w:r>
      <w:r>
        <w:tab/>
      </w:r>
      <w:r>
        <w:fldChar w:fldCharType="begin"/>
      </w:r>
      <w:r>
        <w:instrText xml:space="preserve"> PAGEREF _Toc22835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_Toc24202 </w:instrText>
      </w:r>
      <w:r>
        <w:rPr>
          <w:rFonts w:hint="default" w:ascii="Calibri" w:hAnsi="Calibri" w:cs="Calibri"/>
          <w:bCs w:val="0"/>
          <w:szCs w:val="36"/>
          <w:lang w:val="en-US" w:eastAsia="zh-CN"/>
        </w:rPr>
        <w:fldChar w:fldCharType="separate"/>
      </w:r>
      <w:r>
        <w:rPr>
          <w:rFonts w:hint="eastAsia"/>
          <w:lang w:val="en-US" w:eastAsia="zh-CN"/>
        </w:rPr>
        <w:t>浏览器传递非敏感数据给服务器方式</w:t>
      </w:r>
      <w:r>
        <w:tab/>
      </w:r>
      <w:r>
        <w:fldChar w:fldCharType="begin"/>
      </w:r>
      <w:r>
        <w:instrText xml:space="preserve"> PAGEREF _Toc24202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_Toc24964 </w:instrText>
      </w:r>
      <w:r>
        <w:rPr>
          <w:rFonts w:hint="default" w:ascii="Calibri" w:hAnsi="Calibri" w:cs="Calibri"/>
          <w:bCs w:val="0"/>
          <w:szCs w:val="36"/>
          <w:lang w:val="en-US" w:eastAsia="zh-CN"/>
        </w:rPr>
        <w:fldChar w:fldCharType="separate"/>
      </w:r>
      <w:r>
        <w:rPr>
          <w:rFonts w:hint="eastAsia"/>
          <w:lang w:val="en-US" w:eastAsia="zh-CN"/>
        </w:rPr>
        <w:t>POST</w:t>
      </w:r>
      <w:r>
        <w:tab/>
      </w:r>
      <w:r>
        <w:fldChar w:fldCharType="begin"/>
      </w:r>
      <w:r>
        <w:instrText xml:space="preserve"> PAGEREF _Toc24964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_Toc6084 </w:instrText>
      </w:r>
      <w:r>
        <w:rPr>
          <w:rFonts w:hint="default" w:ascii="Calibri" w:hAnsi="Calibri" w:cs="Calibri"/>
          <w:bCs w:val="0"/>
          <w:szCs w:val="36"/>
          <w:lang w:val="en-US" w:eastAsia="zh-CN"/>
        </w:rPr>
        <w:fldChar w:fldCharType="separate"/>
      </w:r>
      <w:r>
        <w:rPr>
          <w:rFonts w:hint="eastAsia"/>
          <w:lang w:val="en-US" w:eastAsia="zh-CN"/>
        </w:rPr>
        <w:t>服务器端接收参数，通过request.method来判断是否为post请求</w:t>
      </w:r>
      <w:r>
        <w:tab/>
      </w:r>
      <w:r>
        <w:fldChar w:fldCharType="begin"/>
      </w:r>
      <w:r>
        <w:instrText xml:space="preserve"> PAGEREF _Toc6084 \h </w:instrText>
      </w:r>
      <w:r>
        <w:fldChar w:fldCharType="separate"/>
      </w:r>
      <w:r>
        <w:t>15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_Toc3815 </w:instrText>
      </w:r>
      <w:r>
        <w:rPr>
          <w:rFonts w:hint="default" w:ascii="Calibri" w:hAnsi="Calibri" w:cs="Calibri"/>
          <w:bCs w:val="0"/>
          <w:szCs w:val="36"/>
          <w:lang w:val="en-US" w:eastAsia="zh-CN"/>
        </w:rPr>
        <w:fldChar w:fldCharType="separate"/>
      </w:r>
      <w:r>
        <w:rPr>
          <w:rFonts w:hint="eastAsia"/>
          <w:szCs w:val="24"/>
          <w:lang w:val="en-US" w:eastAsia="zh-CN"/>
        </w:rPr>
        <w:t>MTV模式</w:t>
      </w:r>
      <w:r>
        <w:tab/>
      </w:r>
      <w:r>
        <w:fldChar w:fldCharType="begin"/>
      </w:r>
      <w:r>
        <w:instrText xml:space="preserve"> PAGEREF _Toc3815 \h </w:instrText>
      </w:r>
      <w:r>
        <w:fldChar w:fldCharType="separate"/>
      </w:r>
      <w:r>
        <w:t>15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_Toc5510 </w:instrText>
      </w:r>
      <w:r>
        <w:rPr>
          <w:rFonts w:hint="default" w:ascii="Calibri" w:hAnsi="Calibri" w:cs="Calibri"/>
          <w:bCs w:val="0"/>
          <w:szCs w:val="36"/>
          <w:lang w:val="en-US" w:eastAsia="zh-CN"/>
        </w:rPr>
        <w:fldChar w:fldCharType="separate"/>
      </w:r>
      <w:r>
        <w:rPr>
          <w:rFonts w:hint="eastAsia"/>
          <w:szCs w:val="24"/>
          <w:lang w:val="en-US" w:eastAsia="zh-CN"/>
        </w:rPr>
        <w:t>T：模板</w:t>
      </w:r>
      <w:r>
        <w:tab/>
      </w:r>
      <w:r>
        <w:fldChar w:fldCharType="begin"/>
      </w:r>
      <w:r>
        <w:instrText xml:space="preserve"> PAGEREF _Toc5510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_Toc20610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模板层（Templates）（html页面）</w:t>
      </w:r>
      <w:r>
        <w:tab/>
      </w:r>
      <w:r>
        <w:fldChar w:fldCharType="begin"/>
      </w:r>
      <w:r>
        <w:instrText xml:space="preserve"> PAGEREF _Toc20610 \h </w:instrText>
      </w:r>
      <w:r>
        <w:fldChar w:fldCharType="separate"/>
      </w:r>
      <w:r>
        <w:t>16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_Toc14903 </w:instrText>
      </w:r>
      <w:r>
        <w:rPr>
          <w:rFonts w:hint="default" w:ascii="Calibri" w:hAnsi="Calibri" w:cs="Calibri"/>
          <w:bCs w:val="0"/>
          <w:szCs w:val="36"/>
          <w:lang w:val="en-US" w:eastAsia="zh-CN"/>
        </w:rPr>
        <w:fldChar w:fldCharType="separate"/>
      </w:r>
      <w:r>
        <w:rPr>
          <w:rFonts w:hint="eastAsia"/>
          <w:lang w:val="en-US" w:eastAsia="zh-CN"/>
        </w:rPr>
        <w:t>模板配置</w:t>
      </w:r>
      <w:r>
        <w:tab/>
      </w:r>
      <w:r>
        <w:fldChar w:fldCharType="begin"/>
      </w:r>
      <w:r>
        <w:instrText xml:space="preserve"> PAGEREF _Toc14903 \h </w:instrText>
      </w:r>
      <w:r>
        <w:fldChar w:fldCharType="separate"/>
      </w:r>
      <w:r>
        <w:t>16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_Toc22415 </w:instrText>
      </w:r>
      <w:r>
        <w:rPr>
          <w:rFonts w:hint="default" w:ascii="Calibri" w:hAnsi="Calibri" w:cs="Calibri"/>
          <w:bCs w:val="0"/>
          <w:szCs w:val="36"/>
          <w:lang w:val="en-US" w:eastAsia="zh-CN"/>
        </w:rPr>
        <w:fldChar w:fldCharType="separate"/>
      </w:r>
      <w:r>
        <w:rPr>
          <w:rFonts w:hint="eastAsia"/>
          <w:lang w:val="en-US" w:eastAsia="zh-CN"/>
        </w:rPr>
        <w:t>模板加载方式</w:t>
      </w:r>
      <w:r>
        <w:tab/>
      </w:r>
      <w:r>
        <w:fldChar w:fldCharType="begin"/>
      </w:r>
      <w:r>
        <w:instrText xml:space="preserve"> PAGEREF _Toc22415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_Toc12494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视图层与模板层之间的交互</w:t>
      </w:r>
      <w:r>
        <w:tab/>
      </w:r>
      <w:r>
        <w:fldChar w:fldCharType="begin"/>
      </w:r>
      <w:r>
        <w:instrText xml:space="preserve"> PAGEREF _Toc12494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_Toc3884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模板的变量</w:t>
      </w:r>
      <w:r>
        <w:tab/>
      </w:r>
      <w:r>
        <w:fldChar w:fldCharType="begin"/>
      </w:r>
      <w:r>
        <w:instrText xml:space="preserve"> PAGEREF _Toc3884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_Toc31727 </w:instrText>
      </w:r>
      <w:r>
        <w:rPr>
          <w:rFonts w:hint="default" w:ascii="Calibri" w:hAnsi="Calibri" w:cs="Calibri"/>
          <w:bCs w:val="0"/>
          <w:szCs w:val="36"/>
          <w:lang w:val="en-US" w:eastAsia="zh-CN"/>
        </w:rPr>
        <w:fldChar w:fldCharType="separate"/>
      </w:r>
      <w:r>
        <w:rPr>
          <w:rFonts w:hint="eastAsia"/>
          <w:lang w:val="en-US" w:eastAsia="zh-CN"/>
        </w:rPr>
        <w:t>能传递到模板中的数据类型</w:t>
      </w:r>
      <w:r>
        <w:tab/>
      </w:r>
      <w:r>
        <w:fldChar w:fldCharType="begin"/>
      </w:r>
      <w:r>
        <w:instrText xml:space="preserve"> PAGEREF _Toc31727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_Toc2943 </w:instrText>
      </w:r>
      <w:r>
        <w:rPr>
          <w:rFonts w:hint="default" w:ascii="Calibri" w:hAnsi="Calibri" w:cs="Calibri"/>
          <w:bCs w:val="0"/>
          <w:szCs w:val="36"/>
          <w:lang w:val="en-US" w:eastAsia="zh-CN"/>
        </w:rPr>
        <w:fldChar w:fldCharType="separate"/>
      </w:r>
      <w:r>
        <w:rPr>
          <w:rFonts w:hint="eastAsia"/>
          <w:lang w:val="en-US" w:eastAsia="zh-CN"/>
        </w:rPr>
        <w:t>在模板中使用变量语法</w:t>
      </w:r>
      <w:r>
        <w:tab/>
      </w:r>
      <w:r>
        <w:fldChar w:fldCharType="begin"/>
      </w:r>
      <w:r>
        <w:instrText xml:space="preserve"> PAGEREF _Toc2943 \h </w:instrText>
      </w:r>
      <w:r>
        <w:fldChar w:fldCharType="separate"/>
      </w:r>
      <w:r>
        <w:t>17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_Toc21233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模板（html）标签</w:t>
      </w:r>
      <w:r>
        <w:tab/>
      </w:r>
      <w:r>
        <w:fldChar w:fldCharType="begin"/>
      </w:r>
      <w:r>
        <w:instrText xml:space="preserve"> PAGEREF _Toc21233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_Toc29478 </w:instrText>
      </w:r>
      <w:r>
        <w:rPr>
          <w:rFonts w:hint="default" w:ascii="Calibri" w:hAnsi="Calibri" w:cs="Calibri"/>
          <w:bCs w:val="0"/>
          <w:szCs w:val="36"/>
          <w:lang w:val="en-US" w:eastAsia="zh-CN"/>
        </w:rPr>
        <w:fldChar w:fldCharType="separate"/>
      </w:r>
      <w:r>
        <w:rPr>
          <w:rFonts w:hint="eastAsia"/>
          <w:lang w:val="en-US" w:eastAsia="zh-CN"/>
        </w:rPr>
        <w:t>标签语法</w:t>
      </w:r>
      <w:r>
        <w:tab/>
      </w:r>
      <w:r>
        <w:fldChar w:fldCharType="begin"/>
      </w:r>
      <w:r>
        <w:instrText xml:space="preserve"> PAGEREF _Toc29478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_Toc25621 </w:instrText>
      </w:r>
      <w:r>
        <w:rPr>
          <w:rFonts w:hint="default" w:ascii="Calibri" w:hAnsi="Calibri" w:cs="Calibri"/>
          <w:bCs w:val="0"/>
          <w:szCs w:val="36"/>
          <w:lang w:val="en-US" w:eastAsia="zh-CN"/>
        </w:rPr>
        <w:fldChar w:fldCharType="separate"/>
      </w:r>
      <w:r>
        <w:rPr>
          <w:rFonts w:hint="eastAsia"/>
          <w:lang w:val="en-US" w:eastAsia="zh-CN"/>
        </w:rPr>
        <w:t>if标签</w:t>
      </w:r>
      <w:r>
        <w:tab/>
      </w:r>
      <w:r>
        <w:fldChar w:fldCharType="begin"/>
      </w:r>
      <w:r>
        <w:instrText xml:space="preserve"> PAGEREF _Toc25621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_Toc15633 </w:instrText>
      </w:r>
      <w:r>
        <w:rPr>
          <w:rFonts w:hint="default" w:ascii="Calibri" w:hAnsi="Calibri" w:cs="Calibri"/>
          <w:bCs w:val="0"/>
          <w:szCs w:val="36"/>
          <w:lang w:val="en-US" w:eastAsia="zh-CN"/>
        </w:rPr>
        <w:fldChar w:fldCharType="separate"/>
      </w:r>
      <w:r>
        <w:rPr>
          <w:rFonts w:hint="eastAsia"/>
          <w:lang w:val="en-US" w:eastAsia="zh-CN"/>
        </w:rPr>
        <w:t>for标签</w:t>
      </w:r>
      <w:r>
        <w:tab/>
      </w:r>
      <w:r>
        <w:fldChar w:fldCharType="begin"/>
      </w:r>
      <w:r>
        <w:instrText xml:space="preserve"> PAGEREF _Toc15633 \h </w:instrText>
      </w:r>
      <w:r>
        <w:fldChar w:fldCharType="separate"/>
      </w:r>
      <w:r>
        <w:t>17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_Toc3445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模板过滤器</w:t>
      </w:r>
      <w:r>
        <w:tab/>
      </w:r>
      <w:r>
        <w:fldChar w:fldCharType="begin"/>
      </w:r>
      <w:r>
        <w:instrText xml:space="preserve"> PAGEREF _Toc3445 \h </w:instrText>
      </w:r>
      <w:r>
        <w:fldChar w:fldCharType="separate"/>
      </w:r>
      <w:r>
        <w:t>18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_Toc11825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模板层继承</w:t>
      </w:r>
      <w:r>
        <w:tab/>
      </w:r>
      <w:r>
        <w:fldChar w:fldCharType="begin"/>
      </w:r>
      <w:r>
        <w:instrText xml:space="preserve"> PAGEREF _Toc11825 \h </w:instrText>
      </w:r>
      <w:r>
        <w:fldChar w:fldCharType="separate"/>
      </w:r>
      <w:r>
        <w:t>18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_Toc27255 </w:instrText>
      </w:r>
      <w:r>
        <w:rPr>
          <w:rFonts w:hint="default" w:ascii="Calibri" w:hAnsi="Calibri" w:cs="Calibri"/>
          <w:bCs w:val="0"/>
          <w:szCs w:val="36"/>
          <w:lang w:val="en-US" w:eastAsia="zh-CN"/>
        </w:rPr>
        <w:fldChar w:fldCharType="separate"/>
      </w:r>
      <w:r>
        <w:rPr>
          <w:rFonts w:hint="eastAsia"/>
          <w:szCs w:val="24"/>
          <w:lang w:val="en-US" w:eastAsia="zh-CN"/>
        </w:rPr>
        <w:t>url地址</w:t>
      </w:r>
      <w:r>
        <w:tab/>
      </w:r>
      <w:r>
        <w:fldChar w:fldCharType="begin"/>
      </w:r>
      <w:r>
        <w:instrText xml:space="preserve"> PAGEREF _Toc27255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_Toc7589 </w:instrText>
      </w:r>
      <w:r>
        <w:rPr>
          <w:rFonts w:hint="default" w:ascii="Calibri" w:hAnsi="Calibri" w:cs="Calibri"/>
          <w:bCs w:val="0"/>
          <w:szCs w:val="36"/>
          <w:lang w:val="en-US" w:eastAsia="zh-CN"/>
        </w:rPr>
        <w:fldChar w:fldCharType="separate"/>
      </w:r>
      <w:r>
        <w:rPr>
          <w:rFonts w:hint="eastAsia"/>
          <w:szCs w:val="24"/>
          <w:lang w:val="en-US" w:eastAsia="zh-CN"/>
        </w:rPr>
        <w:t>url反向解析</w:t>
      </w:r>
      <w:r>
        <w:tab/>
      </w:r>
      <w:r>
        <w:fldChar w:fldCharType="begin"/>
      </w:r>
      <w:r>
        <w:instrText xml:space="preserve"> PAGEREF _Toc7589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_Toc16840 </w:instrText>
      </w:r>
      <w:r>
        <w:rPr>
          <w:rFonts w:hint="default" w:ascii="Calibri" w:hAnsi="Calibri" w:cs="Calibri"/>
          <w:bCs w:val="0"/>
          <w:szCs w:val="36"/>
          <w:lang w:val="en-US" w:eastAsia="zh-CN"/>
        </w:rPr>
        <w:fldChar w:fldCharType="separate"/>
      </w:r>
      <w:r>
        <w:rPr>
          <w:rFonts w:hint="eastAsia"/>
          <w:szCs w:val="24"/>
          <w:lang w:val="en-US" w:eastAsia="zh-CN"/>
        </w:rPr>
        <w:t>静态文件</w:t>
      </w:r>
      <w:r>
        <w:tab/>
      </w:r>
      <w:r>
        <w:fldChar w:fldCharType="begin"/>
      </w:r>
      <w:r>
        <w:instrText xml:space="preserve"> PAGEREF _Toc16840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_Toc31564 </w:instrText>
      </w:r>
      <w:r>
        <w:rPr>
          <w:rFonts w:hint="default" w:ascii="Calibri" w:hAnsi="Calibri" w:cs="Calibri"/>
          <w:bCs w:val="0"/>
          <w:szCs w:val="36"/>
          <w:lang w:val="en-US" w:eastAsia="zh-CN"/>
        </w:rPr>
        <w:fldChar w:fldCharType="separate"/>
      </w:r>
      <w:r>
        <w:rPr>
          <w:rFonts w:hint="eastAsia"/>
          <w:szCs w:val="24"/>
          <w:lang w:val="en-US" w:eastAsia="zh-CN"/>
        </w:rPr>
        <w:t>应用</w:t>
      </w:r>
      <w:r>
        <w:tab/>
      </w:r>
      <w:r>
        <w:fldChar w:fldCharType="begin"/>
      </w:r>
      <w:r>
        <w:instrText xml:space="preserve"> PAGEREF _Toc31564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文件结构（应用下）</w:t>
      </w:r>
      <w:r>
        <w:tab/>
      </w:r>
      <w:r>
        <w:fldChar w:fldCharType="begin"/>
      </w:r>
      <w:r>
        <w:instrText xml:space="preserve"> PAGEREF _Toc35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_Toc13285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分布式路由</w:t>
      </w:r>
      <w:r>
        <w:tab/>
      </w:r>
      <w:r>
        <w:fldChar w:fldCharType="begin"/>
      </w:r>
      <w:r>
        <w:instrText xml:space="preserve"> PAGEREF _Toc13285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_Toc3705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应用下的模板</w:t>
      </w:r>
      <w:r>
        <w:tab/>
      </w:r>
      <w:r>
        <w:fldChar w:fldCharType="begin"/>
      </w:r>
      <w:r>
        <w:instrText xml:space="preserve"> PAGEREF _Toc3705 \h </w:instrText>
      </w:r>
      <w:r>
        <w:fldChar w:fldCharType="separate"/>
      </w:r>
      <w:r>
        <w:t>20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_Toc10015 </w:instrText>
      </w:r>
      <w:r>
        <w:rPr>
          <w:rFonts w:hint="default" w:ascii="Calibri" w:hAnsi="Calibri" w:cs="Calibri"/>
          <w:bCs w:val="0"/>
          <w:szCs w:val="36"/>
          <w:lang w:val="en-US" w:eastAsia="zh-CN"/>
        </w:rPr>
        <w:fldChar w:fldCharType="separate"/>
      </w:r>
      <w:r>
        <w:rPr>
          <w:rFonts w:hint="eastAsia"/>
          <w:szCs w:val="24"/>
          <w:lang w:val="en-US" w:eastAsia="zh-CN"/>
        </w:rPr>
        <w:t>M：模型层</w:t>
      </w:r>
      <w:r>
        <w:tab/>
      </w:r>
      <w:r>
        <w:fldChar w:fldCharType="begin"/>
      </w:r>
      <w:r>
        <w:instrText xml:space="preserve"> PAGEREF _Toc10015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_Toc1589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mysql配置</w:t>
      </w:r>
      <w:r>
        <w:tab/>
      </w:r>
      <w:r>
        <w:fldChar w:fldCharType="begin"/>
      </w:r>
      <w:r>
        <w:instrText xml:space="preserve"> PAGEREF _Toc1589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_Toc18254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数据库迁移</w:t>
      </w:r>
      <w:r>
        <w:tab/>
      </w:r>
      <w:r>
        <w:fldChar w:fldCharType="begin"/>
      </w:r>
      <w:r>
        <w:instrText xml:space="preserve"> PAGEREF _Toc18254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_Toc7336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模型</w:t>
      </w:r>
      <w:r>
        <w:tab/>
      </w:r>
      <w:r>
        <w:fldChar w:fldCharType="begin"/>
      </w:r>
      <w:r>
        <w:instrText xml:space="preserve"> PAGEREF _Toc7336 \h </w:instrText>
      </w:r>
      <w:r>
        <w:fldChar w:fldCharType="separate"/>
      </w:r>
      <w:r>
        <w:t>21</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_Toc30618 </w:instrText>
      </w:r>
      <w:r>
        <w:rPr>
          <w:rFonts w:hint="default" w:ascii="Calibri" w:hAnsi="Calibri" w:cs="Calibri"/>
          <w:bCs w:val="0"/>
          <w:szCs w:val="36"/>
          <w:lang w:val="en-US" w:eastAsia="zh-CN"/>
        </w:rPr>
        <w:fldChar w:fldCharType="separate"/>
      </w:r>
      <w:r>
        <w:rPr>
          <w:rFonts w:hint="eastAsia"/>
          <w:lang w:val="en-US" w:eastAsia="zh-CN"/>
        </w:rPr>
        <w:t>模型类创建</w:t>
      </w:r>
      <w:r>
        <w:tab/>
      </w:r>
      <w:r>
        <w:fldChar w:fldCharType="begin"/>
      </w:r>
      <w:r>
        <w:instrText xml:space="preserve"> PAGEREF _Toc30618 \h </w:instrText>
      </w:r>
      <w:r>
        <w:fldChar w:fldCharType="separate"/>
      </w:r>
      <w:r>
        <w:t>21</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_Toc9965 </w:instrText>
      </w:r>
      <w:r>
        <w:rPr>
          <w:rFonts w:hint="default" w:ascii="Calibri" w:hAnsi="Calibri" w:cs="Calibri"/>
          <w:bCs w:val="0"/>
          <w:szCs w:val="36"/>
          <w:lang w:val="en-US" w:eastAsia="zh-CN"/>
        </w:rPr>
        <w:fldChar w:fldCharType="separate"/>
      </w:r>
      <w:r>
        <w:rPr>
          <w:rFonts w:hint="eastAsia"/>
          <w:lang w:val="en-US" w:eastAsia="zh-CN"/>
        </w:rPr>
        <w:t>模型创建总流程</w:t>
      </w:r>
      <w:r>
        <w:tab/>
      </w:r>
      <w:r>
        <w:fldChar w:fldCharType="begin"/>
      </w:r>
      <w:r>
        <w:instrText xml:space="preserve"> PAGEREF _Toc9965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_Toc9452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字段类型（models.字段类型）</w:t>
      </w:r>
      <w:r>
        <w:tab/>
      </w:r>
      <w:r>
        <w:fldChar w:fldCharType="begin"/>
      </w:r>
      <w:r>
        <w:instrText xml:space="preserve"> PAGEREF _Toc9452 \h </w:instrText>
      </w:r>
      <w:r>
        <w:fldChar w:fldCharType="separate"/>
      </w:r>
      <w:r>
        <w:t>22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_Toc25020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字段选项</w:t>
      </w:r>
      <w:r>
        <w:tab/>
      </w:r>
      <w:r>
        <w:fldChar w:fldCharType="begin"/>
      </w:r>
      <w:r>
        <w:instrText xml:space="preserve"> PAGEREF _Toc25020 \h </w:instrText>
      </w:r>
      <w:r>
        <w:fldChar w:fldCharType="separate"/>
      </w:r>
      <w:r>
        <w:t>23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_Toc14042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模型类—Meta类</w:t>
      </w:r>
      <w:r>
        <w:tab/>
      </w:r>
      <w:r>
        <w:fldChar w:fldCharType="begin"/>
      </w:r>
      <w:r>
        <w:instrText xml:space="preserve"> PAGEREF _Toc14042 \h </w:instrText>
      </w:r>
      <w:r>
        <w:fldChar w:fldCharType="separate"/>
      </w:r>
      <w:r>
        <w:t>23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_Toc17669 </w:instrText>
      </w:r>
      <w:r>
        <w:rPr>
          <w:rFonts w:hint="default" w:ascii="Calibri" w:hAnsi="Calibri" w:cs="Calibri"/>
          <w:bCs w:val="0"/>
          <w:szCs w:val="36"/>
          <w:lang w:val="en-US" w:eastAsia="zh-CN"/>
        </w:rPr>
        <w:fldChar w:fldCharType="separate"/>
      </w:r>
      <w:r>
        <w:rPr>
          <w:rFonts w:hint="eastAsia"/>
          <w:lang w:val="en-US" w:eastAsia="zh-CN"/>
        </w:rPr>
        <w:t>类属性：</w:t>
      </w:r>
      <w:r>
        <w:tab/>
      </w:r>
      <w:r>
        <w:fldChar w:fldCharType="begin"/>
      </w:r>
      <w:r>
        <w:instrText xml:space="preserve"> PAGEREF _Toc17669 \h </w:instrText>
      </w:r>
      <w:r>
        <w:fldChar w:fldCharType="separate"/>
      </w:r>
      <w:r>
        <w:t>23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_Toc8548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常见问题解决</w:t>
      </w:r>
      <w:r>
        <w:tab/>
      </w:r>
      <w:r>
        <w:fldChar w:fldCharType="begin"/>
      </w:r>
      <w:r>
        <w:instrText xml:space="preserve"> PAGEREF _Toc8548 \h </w:instrText>
      </w:r>
      <w:r>
        <w:fldChar w:fldCharType="separate"/>
      </w:r>
      <w:r>
        <w:t>24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_Toc10580 </w:instrText>
      </w:r>
      <w:r>
        <w:rPr>
          <w:rFonts w:hint="default" w:ascii="Calibri" w:hAnsi="Calibri" w:cs="Calibri"/>
          <w:bCs w:val="0"/>
          <w:szCs w:val="36"/>
          <w:lang w:val="en-US" w:eastAsia="zh-CN"/>
        </w:rPr>
        <w:fldChar w:fldCharType="separate"/>
      </w:r>
      <w:r>
        <w:rPr>
          <w:rFonts w:hint="eastAsia"/>
          <w:szCs w:val="24"/>
          <w:lang w:val="en-US" w:eastAsia="zh-CN"/>
        </w:rPr>
        <w:t>ORM</w:t>
      </w:r>
      <w:r>
        <w:tab/>
      </w:r>
      <w:r>
        <w:fldChar w:fldCharType="begin"/>
      </w:r>
      <w:r>
        <w:instrText xml:space="preserve"> PAGEREF _Toc10580 \h </w:instrText>
      </w:r>
      <w:r>
        <w:fldChar w:fldCharType="separate"/>
      </w:r>
      <w:r>
        <w:t>24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_Toc25932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ORM操作</w:t>
      </w:r>
      <w:r>
        <w:tab/>
      </w:r>
      <w:r>
        <w:fldChar w:fldCharType="begin"/>
      </w:r>
      <w:r>
        <w:instrText xml:space="preserve"> PAGEREF _Toc25932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_Toc30017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 shell</w:t>
      </w:r>
      <w:r>
        <w:tab/>
      </w:r>
      <w:r>
        <w:fldChar w:fldCharType="begin"/>
      </w:r>
      <w:r>
        <w:instrText xml:space="preserve"> PAGEREF _Toc30017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_Toc31800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增Create</w:t>
      </w:r>
      <w:r>
        <w:tab/>
      </w:r>
      <w:r>
        <w:fldChar w:fldCharType="begin"/>
      </w:r>
      <w:r>
        <w:instrText xml:space="preserve"> PAGEREF _Toc31800 \h </w:instrText>
      </w:r>
      <w:r>
        <w:fldChar w:fldCharType="separate"/>
      </w:r>
      <w:r>
        <w:t>25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_Toc31615 </w:instrText>
      </w:r>
      <w:r>
        <w:rPr>
          <w:rFonts w:hint="default" w:ascii="Calibri" w:hAnsi="Calibri" w:cs="Calibri"/>
          <w:bCs w:val="0"/>
          <w:szCs w:val="36"/>
          <w:lang w:val="en-US" w:eastAsia="zh-CN"/>
        </w:rPr>
        <w:fldChar w:fldCharType="separate"/>
      </w:r>
      <w:r>
        <w:rPr>
          <w:rFonts w:hint="eastAsia"/>
          <w:lang w:val="en-US" w:eastAsia="zh-CN"/>
        </w:rPr>
        <w:t>方案1</w:t>
      </w:r>
      <w:r>
        <w:tab/>
      </w:r>
      <w:r>
        <w:fldChar w:fldCharType="begin"/>
      </w:r>
      <w:r>
        <w:instrText xml:space="preserve"> PAGEREF _Toc31615 \h </w:instrText>
      </w:r>
      <w:r>
        <w:fldChar w:fldCharType="separate"/>
      </w:r>
      <w:r>
        <w:t>25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_Toc22292 </w:instrText>
      </w:r>
      <w:r>
        <w:rPr>
          <w:rFonts w:hint="default" w:ascii="Calibri" w:hAnsi="Calibri" w:cs="Calibri"/>
          <w:bCs w:val="0"/>
          <w:szCs w:val="36"/>
          <w:lang w:val="en-US" w:eastAsia="zh-CN"/>
        </w:rPr>
        <w:fldChar w:fldCharType="separate"/>
      </w:r>
      <w:r>
        <w:rPr>
          <w:rFonts w:hint="eastAsia"/>
          <w:lang w:val="en-US" w:eastAsia="zh-CN"/>
        </w:rPr>
        <w:t>方案2</w:t>
      </w:r>
      <w:r>
        <w:tab/>
      </w:r>
      <w:r>
        <w:fldChar w:fldCharType="begin"/>
      </w:r>
      <w:r>
        <w:instrText xml:space="preserve"> PAGEREF _Toc22292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_Toc13895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查Read</w:t>
      </w:r>
      <w:r>
        <w:tab/>
      </w:r>
      <w:r>
        <w:fldChar w:fldCharType="begin"/>
      </w:r>
      <w:r>
        <w:instrText xml:space="preserve"> PAGEREF _Toc13895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_Toc2119 </w:instrText>
      </w:r>
      <w:r>
        <w:rPr>
          <w:rFonts w:hint="default" w:ascii="Calibri" w:hAnsi="Calibri" w:cs="Calibri"/>
          <w:bCs w:val="0"/>
          <w:szCs w:val="36"/>
          <w:lang w:val="en-US" w:eastAsia="zh-CN"/>
        </w:rPr>
        <w:fldChar w:fldCharType="separate"/>
      </w:r>
      <w:r>
        <w:rPr>
          <w:rFonts w:hint="eastAsia"/>
          <w:lang w:val="en-US" w:eastAsia="zh-CN"/>
        </w:rPr>
        <w:t>all( )</w:t>
      </w:r>
      <w:r>
        <w:tab/>
      </w:r>
      <w:r>
        <w:fldChar w:fldCharType="begin"/>
      </w:r>
      <w:r>
        <w:instrText xml:space="preserve"> PAGEREF _Toc2119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_Toc13103 </w:instrText>
      </w:r>
      <w:r>
        <w:rPr>
          <w:rFonts w:hint="default" w:ascii="Calibri" w:hAnsi="Calibri" w:cs="Calibri"/>
          <w:bCs w:val="0"/>
          <w:szCs w:val="36"/>
          <w:lang w:val="en-US" w:eastAsia="zh-CN"/>
        </w:rPr>
        <w:fldChar w:fldCharType="separate"/>
      </w:r>
      <w:r>
        <w:rPr>
          <w:rFonts w:hint="eastAsia"/>
          <w:lang w:val="en-US" w:eastAsia="zh-CN"/>
        </w:rPr>
        <w:t>def _str_(self):</w:t>
      </w:r>
      <w:r>
        <w:tab/>
      </w:r>
      <w:r>
        <w:fldChar w:fldCharType="begin"/>
      </w:r>
      <w:r>
        <w:instrText xml:space="preserve"> PAGEREF _Toc13103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_Toc16560 </w:instrText>
      </w:r>
      <w:r>
        <w:rPr>
          <w:rFonts w:hint="default" w:ascii="Calibri" w:hAnsi="Calibri" w:cs="Calibri"/>
          <w:bCs w:val="0"/>
          <w:szCs w:val="36"/>
          <w:lang w:val="en-US" w:eastAsia="zh-CN"/>
        </w:rPr>
        <w:fldChar w:fldCharType="separate"/>
      </w:r>
      <w:r>
        <w:rPr>
          <w:rFonts w:hint="eastAsia"/>
          <w:lang w:val="en-US" w:eastAsia="zh-CN"/>
        </w:rPr>
        <w:t>values(</w:t>
      </w:r>
      <w:r>
        <w:rPr>
          <w:rFonts w:hint="default"/>
          <w:lang w:val="en-US" w:eastAsia="zh-CN"/>
        </w:rPr>
        <w:t>‘</w:t>
      </w:r>
      <w:r>
        <w:rPr>
          <w:rFonts w:hint="eastAsia"/>
          <w:lang w:val="en-US" w:eastAsia="zh-CN"/>
        </w:rPr>
        <w:t>列1</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列2</w:t>
      </w:r>
      <w:r>
        <w:rPr>
          <w:rFonts w:hint="default"/>
          <w:lang w:val="en-US" w:eastAsia="zh-CN"/>
        </w:rPr>
        <w:t>’</w:t>
      </w:r>
      <w:r>
        <w:rPr>
          <w:rFonts w:hint="eastAsia"/>
          <w:lang w:val="en-US" w:eastAsia="zh-CN"/>
        </w:rPr>
        <w:t>...)</w:t>
      </w:r>
      <w:r>
        <w:tab/>
      </w:r>
      <w:r>
        <w:fldChar w:fldCharType="begin"/>
      </w:r>
      <w:r>
        <w:instrText xml:space="preserve"> PAGEREF _Toc16560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_Toc23217 </w:instrText>
      </w:r>
      <w:r>
        <w:rPr>
          <w:rFonts w:hint="default" w:ascii="Calibri" w:hAnsi="Calibri" w:cs="Calibri"/>
          <w:bCs w:val="0"/>
          <w:szCs w:val="36"/>
          <w:lang w:val="en-US" w:eastAsia="zh-CN"/>
        </w:rPr>
        <w:fldChar w:fldCharType="separate"/>
      </w:r>
      <w:r>
        <w:rPr>
          <w:rFonts w:hint="eastAsia"/>
          <w:lang w:val="en-US" w:eastAsia="zh-CN"/>
        </w:rPr>
        <w:t>values_list(</w:t>
      </w:r>
      <w:r>
        <w:rPr>
          <w:rFonts w:hint="default"/>
          <w:lang w:val="en-US" w:eastAsia="zh-CN"/>
        </w:rPr>
        <w:t>‘</w:t>
      </w:r>
      <w:r>
        <w:rPr>
          <w:rFonts w:hint="eastAsia"/>
          <w:lang w:val="en-US" w:eastAsia="zh-CN"/>
        </w:rPr>
        <w:t>列1</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列2</w:t>
      </w:r>
      <w:r>
        <w:rPr>
          <w:rFonts w:hint="default"/>
          <w:lang w:val="en-US" w:eastAsia="zh-CN"/>
        </w:rPr>
        <w:t>’</w:t>
      </w:r>
      <w:r>
        <w:rPr>
          <w:rFonts w:hint="eastAsia"/>
          <w:lang w:val="en-US" w:eastAsia="zh-CN"/>
        </w:rPr>
        <w:t>...)</w:t>
      </w:r>
      <w:r>
        <w:tab/>
      </w:r>
      <w:r>
        <w:fldChar w:fldCharType="begin"/>
      </w:r>
      <w:r>
        <w:instrText xml:space="preserve"> PAGEREF _Toc23217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_Toc15763 </w:instrText>
      </w:r>
      <w:r>
        <w:rPr>
          <w:rFonts w:hint="default" w:ascii="Calibri" w:hAnsi="Calibri" w:cs="Calibri"/>
          <w:bCs w:val="0"/>
          <w:szCs w:val="36"/>
          <w:lang w:val="en-US" w:eastAsia="zh-CN"/>
        </w:rPr>
        <w:fldChar w:fldCharType="separate"/>
      </w:r>
      <w:r>
        <w:rPr>
          <w:rFonts w:hint="eastAsia"/>
          <w:lang w:val="en-US" w:eastAsia="zh-CN"/>
        </w:rPr>
        <w:t>order_by()</w:t>
      </w:r>
      <w:r>
        <w:tab/>
      </w:r>
      <w:r>
        <w:fldChar w:fldCharType="begin"/>
      </w:r>
      <w:r>
        <w:instrText xml:space="preserve"> PAGEREF _Toc15763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_Toc22763 </w:instrText>
      </w:r>
      <w:r>
        <w:rPr>
          <w:rFonts w:hint="default" w:ascii="Calibri" w:hAnsi="Calibri" w:cs="Calibri"/>
          <w:bCs w:val="0"/>
          <w:szCs w:val="36"/>
          <w:lang w:val="en-US" w:eastAsia="zh-CN"/>
        </w:rPr>
        <w:fldChar w:fldCharType="separate"/>
      </w:r>
      <w:r>
        <w:rPr>
          <w:rFonts w:hint="eastAsia"/>
          <w:lang w:val="en-US" w:eastAsia="zh-CN"/>
        </w:rPr>
        <w:t>query不带括号</w:t>
      </w:r>
      <w:r>
        <w:tab/>
      </w:r>
      <w:r>
        <w:fldChar w:fldCharType="begin"/>
      </w:r>
      <w:r>
        <w:instrText xml:space="preserve"> PAGEREF _Toc22763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_Toc30424 </w:instrText>
      </w:r>
      <w:r>
        <w:rPr>
          <w:rFonts w:hint="default" w:ascii="Calibri" w:hAnsi="Calibri" w:cs="Calibri"/>
          <w:bCs w:val="0"/>
          <w:szCs w:val="36"/>
          <w:lang w:val="en-US" w:eastAsia="zh-CN"/>
        </w:rPr>
        <w:fldChar w:fldCharType="separate"/>
      </w:r>
      <w:r>
        <w:rPr>
          <w:rFonts w:hint="eastAsia"/>
          <w:lang w:val="en-US" w:eastAsia="zh-CN"/>
        </w:rPr>
        <w:t>条件查询</w:t>
      </w:r>
      <w:r>
        <w:tab/>
      </w:r>
      <w:r>
        <w:fldChar w:fldCharType="begin"/>
      </w:r>
      <w:r>
        <w:instrText xml:space="preserve"> PAGEREF _Toc30424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_Toc22881 </w:instrText>
      </w:r>
      <w:r>
        <w:rPr>
          <w:rFonts w:hint="default" w:ascii="Calibri" w:hAnsi="Calibri" w:cs="Calibri"/>
          <w:bCs w:val="0"/>
          <w:szCs w:val="36"/>
          <w:lang w:val="en-US" w:eastAsia="zh-CN"/>
        </w:rPr>
        <w:fldChar w:fldCharType="separate"/>
      </w:r>
      <w:r>
        <w:rPr>
          <w:rFonts w:hint="eastAsia"/>
          <w:lang w:val="en-US" w:eastAsia="zh-CN"/>
        </w:rPr>
        <w:t>查询谓词</w:t>
      </w:r>
      <w:r>
        <w:tab/>
      </w:r>
      <w:r>
        <w:fldChar w:fldCharType="begin"/>
      </w:r>
      <w:r>
        <w:instrText xml:space="preserve"> PAGEREF _Toc22881 \h </w:instrText>
      </w:r>
      <w:r>
        <w:fldChar w:fldCharType="separate"/>
      </w:r>
      <w:r>
        <w:t>27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_Toc6215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改Update</w:t>
      </w:r>
      <w:r>
        <w:tab/>
      </w:r>
      <w:r>
        <w:fldChar w:fldCharType="begin"/>
      </w:r>
      <w:r>
        <w:instrText xml:space="preserve"> PAGEREF _Toc6215 \h </w:instrText>
      </w:r>
      <w:r>
        <w:fldChar w:fldCharType="separate"/>
      </w:r>
      <w:r>
        <w:t>28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_Toc5573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删Delete</w:t>
      </w:r>
      <w:r>
        <w:tab/>
      </w:r>
      <w:r>
        <w:fldChar w:fldCharType="begin"/>
      </w:r>
      <w:r>
        <w:instrText xml:space="preserve"> PAGEREF _Toc5573 \h </w:instrText>
      </w:r>
      <w:r>
        <w:fldChar w:fldCharType="separate"/>
      </w:r>
      <w:r>
        <w:t>28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_Toc26025 </w:instrText>
      </w:r>
      <w:r>
        <w:rPr>
          <w:rFonts w:hint="default" w:ascii="Calibri" w:hAnsi="Calibri" w:cs="Calibri"/>
          <w:bCs w:val="0"/>
          <w:szCs w:val="36"/>
          <w:lang w:val="en-US" w:eastAsia="zh-CN"/>
        </w:rPr>
        <w:fldChar w:fldCharType="separate"/>
      </w:r>
      <w:r>
        <w:rPr>
          <w:rFonts w:hint="eastAsia"/>
          <w:lang w:val="en-US" w:eastAsia="zh-CN"/>
        </w:rPr>
        <w:t>伪删除：</w:t>
      </w:r>
      <w:r>
        <w:tab/>
      </w:r>
      <w:r>
        <w:fldChar w:fldCharType="begin"/>
      </w:r>
      <w:r>
        <w:instrText xml:space="preserve"> PAGEREF _Toc26025 \h </w:instrText>
      </w:r>
      <w:r>
        <w:fldChar w:fldCharType="separate"/>
      </w:r>
      <w:r>
        <w:t>29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_Toc30740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F对象和Q对象</w:t>
      </w:r>
      <w:r>
        <w:tab/>
      </w:r>
      <w:r>
        <w:fldChar w:fldCharType="begin"/>
      </w:r>
      <w:r>
        <w:instrText xml:space="preserve"> PAGEREF _Toc30740 \h </w:instrText>
      </w:r>
      <w:r>
        <w:fldChar w:fldCharType="separate"/>
      </w:r>
      <w:r>
        <w:t>29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_Toc26873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F对象</w:t>
      </w:r>
      <w:r>
        <w:tab/>
      </w:r>
      <w:r>
        <w:fldChar w:fldCharType="begin"/>
      </w:r>
      <w:r>
        <w:instrText xml:space="preserve"> PAGEREF _Toc26873 \h </w:instrText>
      </w:r>
      <w:r>
        <w:fldChar w:fldCharType="separate"/>
      </w:r>
      <w:r>
        <w:t>29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_Toc21132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Q对象</w:t>
      </w:r>
      <w:r>
        <w:tab/>
      </w:r>
      <w:r>
        <w:fldChar w:fldCharType="begin"/>
      </w:r>
      <w:r>
        <w:instrText xml:space="preserve"> PAGEREF _Toc21132 \h </w:instrText>
      </w:r>
      <w:r>
        <w:fldChar w:fldCharType="separate"/>
      </w:r>
      <w:r>
        <w:t>29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_Toc771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聚合查询</w:t>
      </w:r>
      <w:r>
        <w:tab/>
      </w:r>
      <w:r>
        <w:fldChar w:fldCharType="begin"/>
      </w:r>
      <w:r>
        <w:instrText xml:space="preserve"> PAGEREF _Toc771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_Toc1082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整表聚合：</w:t>
      </w:r>
      <w:r>
        <w:tab/>
      </w:r>
      <w:r>
        <w:fldChar w:fldCharType="begin"/>
      </w:r>
      <w:r>
        <w:instrText xml:space="preserve"> PAGEREF _Toc1082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_Toc31276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分组聚合</w:t>
      </w:r>
      <w:r>
        <w:tab/>
      </w:r>
      <w:r>
        <w:fldChar w:fldCharType="begin"/>
      </w:r>
      <w:r>
        <w:instrText xml:space="preserve"> PAGEREF _Toc31276 \h </w:instrText>
      </w:r>
      <w:r>
        <w:fldChar w:fldCharType="separate"/>
      </w:r>
      <w:r>
        <w:t>30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_Toc22338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原生数据库操作（不推荐使用）</w:t>
      </w:r>
      <w:r>
        <w:tab/>
      </w:r>
      <w:r>
        <w:fldChar w:fldCharType="begin"/>
      </w:r>
      <w:r>
        <w:instrText xml:space="preserve"> PAGEREF _Toc22338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_Toc16432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raw()（不推荐使用）</w:t>
      </w:r>
      <w:r>
        <w:tab/>
      </w:r>
      <w:r>
        <w:fldChar w:fldCharType="begin"/>
      </w:r>
      <w:r>
        <w:instrText xml:space="preserve"> PAGEREF _Toc16432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_Toc3590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cursor（不推荐使用）</w:t>
      </w:r>
      <w:r>
        <w:tab/>
      </w:r>
      <w:r>
        <w:fldChar w:fldCharType="begin"/>
      </w:r>
      <w:r>
        <w:instrText xml:space="preserve"> PAGEREF _Toc3590 \h </w:instrText>
      </w:r>
      <w:r>
        <w:fldChar w:fldCharType="separate"/>
      </w:r>
      <w:r>
        <w:t>31</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_Toc12057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admin管理后台</w:t>
      </w:r>
      <w:r>
        <w:tab/>
      </w:r>
      <w:r>
        <w:fldChar w:fldCharType="begin"/>
      </w:r>
      <w:r>
        <w:instrText xml:space="preserve"> PAGEREF _Toc12057 \h </w:instrText>
      </w:r>
      <w:r>
        <w:fldChar w:fldCharType="separate"/>
      </w:r>
      <w:r>
        <w:t>31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_Toc32464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模型管理器类</w:t>
      </w:r>
      <w:r>
        <w:tab/>
      </w:r>
      <w:r>
        <w:fldChar w:fldCharType="begin"/>
      </w:r>
      <w:r>
        <w:instrText xml:space="preserve"> PAGEREF _Toc32464 \h </w:instrText>
      </w:r>
      <w:r>
        <w:fldChar w:fldCharType="separate"/>
      </w:r>
      <w:r>
        <w:t>31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_Toc16070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管理器类属性：</w:t>
      </w:r>
      <w:r>
        <w:tab/>
      </w:r>
      <w:r>
        <w:fldChar w:fldCharType="begin"/>
      </w:r>
      <w:r>
        <w:instrText xml:space="preserve"> PAGEREF _Toc16070 \h </w:instrText>
      </w:r>
      <w:r>
        <w:fldChar w:fldCharType="separate"/>
      </w:r>
      <w:r>
        <w:t>32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_Toc22977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关系映射</w:t>
      </w:r>
      <w:r>
        <w:tab/>
      </w:r>
      <w:r>
        <w:fldChar w:fldCharType="begin"/>
      </w:r>
      <w:r>
        <w:instrText xml:space="preserve"> PAGEREF _Toc22977 \h </w:instrText>
      </w:r>
      <w:r>
        <w:fldChar w:fldCharType="separate"/>
      </w:r>
      <w:r>
        <w:t>32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_Toc32687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一对一（外键）</w:t>
      </w:r>
      <w:r>
        <w:tab/>
      </w:r>
      <w:r>
        <w:fldChar w:fldCharType="begin"/>
      </w:r>
      <w:r>
        <w:instrText xml:space="preserve"> PAGEREF _Toc32687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_Toc21241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特殊字段选项</w:t>
      </w:r>
      <w:r>
        <w:tab/>
      </w:r>
      <w:r>
        <w:fldChar w:fldCharType="begin"/>
      </w:r>
      <w:r>
        <w:instrText xml:space="preserve"> PAGEREF _Toc21241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_Toc19662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_Toc19662 \h </w:instrText>
      </w:r>
      <w:r>
        <w:fldChar w:fldCharType="separate"/>
      </w:r>
      <w:r>
        <w:t>32</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_Toc31587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无外键的模型类：</w:t>
      </w:r>
      <w:r>
        <w:tab/>
      </w:r>
      <w:r>
        <w:fldChar w:fldCharType="begin"/>
      </w:r>
      <w:r>
        <w:instrText xml:space="preserve"> PAGEREF _Toc31587 \h </w:instrText>
      </w:r>
      <w:r>
        <w:fldChar w:fldCharType="separate"/>
      </w:r>
      <w:r>
        <w:t>32</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_Toc30168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有外键的模型类（两种方式）</w:t>
      </w:r>
      <w:r>
        <w:tab/>
      </w:r>
      <w:r>
        <w:fldChar w:fldCharType="begin"/>
      </w:r>
      <w:r>
        <w:instrText xml:space="preserve"> PAGEREF _Toc30168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_Toc9357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_Toc9357 \h </w:instrText>
      </w:r>
      <w:r>
        <w:fldChar w:fldCharType="separate"/>
      </w:r>
      <w:r>
        <w:t>33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_Toc27685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一对多</w:t>
      </w:r>
      <w:r>
        <w:tab/>
      </w:r>
      <w:r>
        <w:fldChar w:fldCharType="begin"/>
      </w:r>
      <w:r>
        <w:instrText xml:space="preserve"> PAGEREF _Toc27685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_Toc20580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创建模型：</w:t>
      </w:r>
      <w:r>
        <w:tab/>
      </w:r>
      <w:r>
        <w:fldChar w:fldCharType="begin"/>
      </w:r>
      <w:r>
        <w:instrText xml:space="preserve"> PAGEREF _Toc20580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_Toc4094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_Toc4094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_Toc29663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_Toc29663 \h </w:instrText>
      </w:r>
      <w:r>
        <w:fldChar w:fldCharType="separate"/>
      </w:r>
      <w:r>
        <w:t>33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_Toc26915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多对多映射</w:t>
      </w:r>
      <w:r>
        <w:tab/>
      </w:r>
      <w:r>
        <w:fldChar w:fldCharType="begin"/>
      </w:r>
      <w:r>
        <w:instrText xml:space="preserve"> PAGEREF _Toc26915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_Toc19408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模型创建：在关联的两个类中的任意一个类中，增加：</w:t>
      </w:r>
      <w:r>
        <w:tab/>
      </w:r>
      <w:r>
        <w:fldChar w:fldCharType="begin"/>
      </w:r>
      <w:r>
        <w:instrText xml:space="preserve"> PAGEREF _Toc19408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_Toc11470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_Toc11470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_Toc15736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_Toc15736 \h </w:instrText>
      </w:r>
      <w:r>
        <w:fldChar w:fldCharType="separate"/>
      </w:r>
      <w:r>
        <w:t>34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_Toc17531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cookies和session</w:t>
      </w:r>
      <w:r>
        <w:tab/>
      </w:r>
      <w:r>
        <w:fldChar w:fldCharType="begin"/>
      </w:r>
      <w:r>
        <w:instrText xml:space="preserve"> PAGEREF _Toc17531 \h </w:instrText>
      </w:r>
      <w:r>
        <w:fldChar w:fldCharType="separate"/>
      </w:r>
      <w:r>
        <w:t>35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_Toc18586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会话</w:t>
      </w:r>
      <w:r>
        <w:tab/>
      </w:r>
      <w:r>
        <w:fldChar w:fldCharType="begin"/>
      </w:r>
      <w:r>
        <w:instrText xml:space="preserve"> PAGEREF _Toc18586 \h </w:instrText>
      </w:r>
      <w:r>
        <w:fldChar w:fldCharType="separate"/>
      </w:r>
      <w:r>
        <w:t>35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_Toc25659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cookies</w:t>
      </w:r>
      <w:r>
        <w:tab/>
      </w:r>
      <w:r>
        <w:fldChar w:fldCharType="begin"/>
      </w:r>
      <w:r>
        <w:instrText xml:space="preserve"> PAGEREF _Toc25659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_Toc32525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特点：</w:t>
      </w:r>
      <w:r>
        <w:tab/>
      </w:r>
      <w:r>
        <w:fldChar w:fldCharType="begin"/>
      </w:r>
      <w:r>
        <w:instrText xml:space="preserve"> PAGEREF _Toc32525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_Toc29794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存储：</w:t>
      </w:r>
      <w:r>
        <w:tab/>
      </w:r>
      <w:r>
        <w:fldChar w:fldCharType="begin"/>
      </w:r>
      <w:r>
        <w:instrText xml:space="preserve"> PAGEREF _Toc29794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_Toc22066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添加cookie</w:t>
      </w:r>
      <w:r>
        <w:tab/>
      </w:r>
      <w:r>
        <w:fldChar w:fldCharType="begin"/>
      </w:r>
      <w:r>
        <w:instrText xml:space="preserve"> PAGEREF _Toc22066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_Toc29126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修改cookie</w:t>
      </w:r>
      <w:r>
        <w:tab/>
      </w:r>
      <w:r>
        <w:fldChar w:fldCharType="begin"/>
      </w:r>
      <w:r>
        <w:instrText xml:space="preserve"> PAGEREF _Toc29126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_Toc2223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获取cookies</w:t>
      </w:r>
      <w:r>
        <w:tab/>
      </w:r>
      <w:r>
        <w:fldChar w:fldCharType="begin"/>
      </w:r>
      <w:r>
        <w:instrText xml:space="preserve"> PAGEREF _Toc2223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_Toc16628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删除cookies</w:t>
      </w:r>
      <w:r>
        <w:tab/>
      </w:r>
      <w:r>
        <w:fldChar w:fldCharType="begin"/>
      </w:r>
      <w:r>
        <w:instrText xml:space="preserve"> PAGEREF _Toc16628 \h </w:instrText>
      </w:r>
      <w:r>
        <w:fldChar w:fldCharType="separate"/>
      </w:r>
      <w:r>
        <w:t>36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_Toc13145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session</w:t>
      </w:r>
      <w:r>
        <w:tab/>
      </w:r>
      <w:r>
        <w:fldChar w:fldCharType="begin"/>
      </w:r>
      <w:r>
        <w:instrText xml:space="preserve"> PAGEREF _Toc13145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_Toc5117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实现方式</w:t>
      </w:r>
      <w:r>
        <w:tab/>
      </w:r>
      <w:r>
        <w:fldChar w:fldCharType="begin"/>
      </w:r>
      <w:r>
        <w:instrText xml:space="preserve"> PAGEREF _Toc5117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_Toc28226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使用：</w:t>
      </w:r>
      <w:r>
        <w:tab/>
      </w:r>
      <w:r>
        <w:fldChar w:fldCharType="begin"/>
      </w:r>
      <w:r>
        <w:instrText xml:space="preserve"> PAGEREF _Toc28226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_Toc16339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session在settings.py中的设置</w:t>
      </w:r>
      <w:r>
        <w:tab/>
      </w:r>
      <w:r>
        <w:fldChar w:fldCharType="begin"/>
      </w:r>
      <w:r>
        <w:instrText xml:space="preserve"> PAGEREF _Toc16339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_Toc27445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django中session的问题：</w:t>
      </w:r>
      <w:r>
        <w:tab/>
      </w:r>
      <w:r>
        <w:fldChar w:fldCharType="begin"/>
      </w:r>
      <w:r>
        <w:instrText xml:space="preserve"> PAGEREF _Toc27445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_Toc1346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cookies和session对比：</w:t>
      </w:r>
      <w:r>
        <w:tab/>
      </w:r>
      <w:r>
        <w:fldChar w:fldCharType="begin"/>
      </w:r>
      <w:r>
        <w:instrText xml:space="preserve"> PAGEREF _Toc1346 \h </w:instrText>
      </w:r>
      <w:r>
        <w:fldChar w:fldCharType="separate"/>
      </w:r>
      <w:r>
        <w:t>36</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_Toc11568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哈希算法的应用</w:t>
      </w:r>
      <w:r>
        <w:tab/>
      </w:r>
      <w:r>
        <w:fldChar w:fldCharType="begin"/>
      </w:r>
      <w:r>
        <w:instrText xml:space="preserve"> PAGEREF _Toc11568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_Toc13073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特点：</w:t>
      </w:r>
      <w:r>
        <w:tab/>
      </w:r>
      <w:r>
        <w:fldChar w:fldCharType="begin"/>
      </w:r>
      <w:r>
        <w:instrText xml:space="preserve"> PAGEREF _Toc13073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_Toc18592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使用场景：</w:t>
      </w:r>
      <w:r>
        <w:tab/>
      </w:r>
      <w:r>
        <w:fldChar w:fldCharType="begin"/>
      </w:r>
      <w:r>
        <w:instrText xml:space="preserve"> PAGEREF _Toc18592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_Toc29134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使用：</w:t>
      </w:r>
      <w:r>
        <w:tab/>
      </w:r>
      <w:r>
        <w:fldChar w:fldCharType="begin"/>
      </w:r>
      <w:r>
        <w:instrText xml:space="preserve"> PAGEREF _Toc29134 \h </w:instrText>
      </w:r>
      <w:r>
        <w:fldChar w:fldCharType="separate"/>
      </w:r>
      <w:r>
        <w:t>37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_Toc23135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装饰器</w:t>
      </w:r>
      <w:r>
        <w:tab/>
      </w:r>
      <w:r>
        <w:fldChar w:fldCharType="begin"/>
      </w:r>
      <w:r>
        <w:instrText xml:space="preserve"> PAGEREF _Toc23135 \h </w:instrText>
      </w:r>
      <w:r>
        <w:fldChar w:fldCharType="separate"/>
      </w:r>
      <w:r>
        <w:t>37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_Toc20304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缓存</w:t>
      </w:r>
      <w:r>
        <w:rPr>
          <w:rFonts w:hint="eastAsia" w:ascii="Calibri" w:hAnsi="Calibri" w:cs="Calibri"/>
          <w:lang w:val="en-US" w:eastAsia="zh-CN"/>
        </w:rPr>
        <w:t>：</w:t>
      </w:r>
      <w:r>
        <w:tab/>
      </w:r>
      <w:r>
        <w:fldChar w:fldCharType="begin"/>
      </w:r>
      <w:r>
        <w:instrText xml:space="preserve"> PAGEREF _Toc20304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_Toc5062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缓存配置：settings.py中</w:t>
      </w:r>
      <w:r>
        <w:tab/>
      </w:r>
      <w:r>
        <w:fldChar w:fldCharType="begin"/>
      </w:r>
      <w:r>
        <w:instrText xml:space="preserve"> PAGEREF _Toc5062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_Toc3830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引入cache对象</w:t>
      </w:r>
      <w:r>
        <w:tab/>
      </w:r>
      <w:r>
        <w:fldChar w:fldCharType="begin"/>
      </w:r>
      <w:r>
        <w:instrText xml:space="preserve"> PAGEREF _Toc3830 \h </w:instrText>
      </w:r>
      <w:r>
        <w:fldChar w:fldCharType="separate"/>
      </w:r>
      <w:r>
        <w:t>38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_Toc27744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缓存api</w:t>
      </w:r>
      <w:r>
        <w:tab/>
      </w:r>
      <w:r>
        <w:fldChar w:fldCharType="begin"/>
      </w:r>
      <w:r>
        <w:instrText xml:space="preserve"> PAGEREF _Toc27744 \h </w:instrText>
      </w:r>
      <w:r>
        <w:fldChar w:fldCharType="separate"/>
      </w:r>
      <w:r>
        <w:t>38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_Toc11559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浏览器缓存策略</w:t>
      </w:r>
      <w:r>
        <w:tab/>
      </w:r>
      <w:r>
        <w:fldChar w:fldCharType="begin"/>
      </w:r>
      <w:r>
        <w:instrText xml:space="preserve"> PAGEREF _Toc11559 \h </w:instrText>
      </w:r>
      <w:r>
        <w:fldChar w:fldCharType="separate"/>
      </w:r>
      <w:r>
        <w:t>39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_Toc19951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强缓存：不会向服务器发送请求，直接从缓存中读取资源</w:t>
      </w:r>
      <w:r>
        <w:tab/>
      </w:r>
      <w:r>
        <w:fldChar w:fldCharType="begin"/>
      </w:r>
      <w:r>
        <w:instrText xml:space="preserve"> PAGEREF _Toc19951 \h </w:instrText>
      </w:r>
      <w:r>
        <w:fldChar w:fldCharType="separate"/>
      </w:r>
      <w:r>
        <w:t>39</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_Toc14252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val="en-US" w:eastAsia="zh-CN"/>
        </w:rPr>
        <w:t xml:space="preserve">1. </w:t>
      </w:r>
      <w:r>
        <w:rPr>
          <w:rFonts w:hint="eastAsia" w:ascii="Calibri" w:hAnsi="Calibri" w:cs="Calibri"/>
          <w:color w:val="044A91" w:themeColor="hyperlink" w:themeShade="BF"/>
          <w:lang w:val="en-US" w:eastAsia="zh-CN"/>
        </w:rPr>
        <w:t>响应头—Expires（绝对过期时间）</w:t>
      </w:r>
      <w:r>
        <w:tab/>
      </w:r>
      <w:r>
        <w:fldChar w:fldCharType="begin"/>
      </w:r>
      <w:r>
        <w:instrText xml:space="preserve"> PAGEREF _Toc14252 \h </w:instrText>
      </w:r>
      <w:r>
        <w:fldChar w:fldCharType="separate"/>
      </w:r>
      <w:r>
        <w:t>39</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_Toc30185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val="en-US" w:eastAsia="zh-CN"/>
        </w:rPr>
        <w:t xml:space="preserve">2. </w:t>
      </w:r>
      <w:r>
        <w:rPr>
          <w:rFonts w:hint="eastAsia" w:ascii="Calibri" w:hAnsi="Calibri" w:cs="Calibri"/>
          <w:color w:val="044A91" w:themeColor="hyperlink" w:themeShade="BF"/>
          <w:lang w:val="en-US" w:eastAsia="zh-CN"/>
        </w:rPr>
        <w:t>响应头—Cache-Control（相对过期时间）</w:t>
      </w:r>
      <w:r>
        <w:tab/>
      </w:r>
      <w:r>
        <w:fldChar w:fldCharType="begin"/>
      </w:r>
      <w:r>
        <w:instrText xml:space="preserve"> PAGEREF _Toc30185 \h </w:instrText>
      </w:r>
      <w:r>
        <w:fldChar w:fldCharType="separate"/>
      </w:r>
      <w:r>
        <w:t>39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_Toc27080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协商缓存：当强缓存到期后，浏览器会和服务器协商旧缓存还能否使用，可以则继续使用，不可以则缓存新的</w:t>
      </w:r>
      <w:r>
        <w:tab/>
      </w:r>
      <w:r>
        <w:fldChar w:fldCharType="begin"/>
      </w:r>
      <w:r>
        <w:instrText xml:space="preserve"> PAGEREF _Toc27080 \h </w:instrText>
      </w:r>
      <w:r>
        <w:fldChar w:fldCharType="separate"/>
      </w:r>
      <w:r>
        <w:t>39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_Toc24473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中间件：</w:t>
      </w:r>
      <w:r>
        <w:tab/>
      </w:r>
      <w:r>
        <w:fldChar w:fldCharType="begin"/>
      </w:r>
      <w:r>
        <w:instrText xml:space="preserve"> PAGEREF _Toc24473 \h </w:instrText>
      </w:r>
      <w:r>
        <w:fldChar w:fldCharType="separate"/>
      </w:r>
      <w:r>
        <w:t>39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_Toc12872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中间件类继承自django.utils.deprecation.MiddlewareMixin类</w:t>
      </w:r>
      <w:r>
        <w:tab/>
      </w:r>
      <w:r>
        <w:fldChar w:fldCharType="begin"/>
      </w:r>
      <w:r>
        <w:instrText xml:space="preserve"> PAGEREF _Toc12872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_Toc25733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中间件类须实现下列五个方法中的一个或多个</w:t>
      </w:r>
      <w:r>
        <w:tab/>
      </w:r>
      <w:r>
        <w:fldChar w:fldCharType="begin"/>
      </w:r>
      <w:r>
        <w:instrText xml:space="preserve"> PAGEREF _Toc25733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_Toc15072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编写中间件</w:t>
      </w:r>
      <w:r>
        <w:tab/>
      </w:r>
      <w:r>
        <w:fldChar w:fldCharType="begin"/>
      </w:r>
      <w:r>
        <w:instrText xml:space="preserve"> PAGEREF _Toc15072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_Toc27850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注册中间件</w:t>
      </w:r>
      <w:r>
        <w:tab/>
      </w:r>
      <w:r>
        <w:fldChar w:fldCharType="begin"/>
      </w:r>
      <w:r>
        <w:instrText xml:space="preserve"> PAGEREF _Toc27850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_Toc905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中间件经典应用场景</w:t>
      </w:r>
      <w:r>
        <w:rPr>
          <w:rFonts w:hint="eastAsia" w:ascii="Calibri" w:hAnsi="Calibri" w:cs="Calibri"/>
          <w:lang w:val="en-US" w:eastAsia="zh-CN"/>
        </w:rPr>
        <w:t>：过滤访问IP</w:t>
      </w:r>
      <w:r>
        <w:tab/>
      </w:r>
      <w:r>
        <w:fldChar w:fldCharType="begin"/>
      </w:r>
      <w:r>
        <w:instrText xml:space="preserve"> PAGEREF _Toc905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_Toc6026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获取远程客户端的IP</w:t>
      </w:r>
      <w:r>
        <w:rPr>
          <w:rFonts w:hint="eastAsia" w:ascii="Calibri" w:hAnsi="Calibri" w:cs="Calibri"/>
          <w:lang w:val="en-US" w:eastAsia="zh-CN"/>
        </w:rPr>
        <w:t>：request.META[</w:t>
      </w:r>
      <w:r>
        <w:rPr>
          <w:rFonts w:hint="default" w:ascii="Calibri" w:hAnsi="Calibri" w:cs="Calibri"/>
          <w:lang w:val="en-US" w:eastAsia="zh-CN"/>
        </w:rPr>
        <w:t>‘</w:t>
      </w:r>
      <w:r>
        <w:rPr>
          <w:rFonts w:hint="eastAsia" w:ascii="Calibri" w:hAnsi="Calibri" w:cs="Calibri"/>
          <w:lang w:val="en-US" w:eastAsia="zh-CN"/>
        </w:rPr>
        <w:t>REMOTE_ADDR</w:t>
      </w:r>
      <w:r>
        <w:rPr>
          <w:rFonts w:hint="default" w:ascii="Calibri" w:hAnsi="Calibri" w:cs="Calibri"/>
          <w:lang w:val="en-US" w:eastAsia="zh-CN"/>
        </w:rPr>
        <w:t>’</w:t>
      </w:r>
      <w:r>
        <w:rPr>
          <w:rFonts w:hint="eastAsia" w:ascii="Calibri" w:hAnsi="Calibri" w:cs="Calibri"/>
          <w:lang w:val="en-US" w:eastAsia="zh-CN"/>
        </w:rPr>
        <w:t>]</w:t>
      </w:r>
      <w:r>
        <w:tab/>
      </w:r>
      <w:r>
        <w:fldChar w:fldCharType="begin"/>
      </w:r>
      <w:r>
        <w:instrText xml:space="preserve"> PAGEREF _Toc6026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_Toc31167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获取客户端访问的请求路由信息</w:t>
      </w:r>
      <w:r>
        <w:rPr>
          <w:rFonts w:hint="eastAsia" w:ascii="Calibri" w:hAnsi="Calibri" w:cs="Calibri"/>
          <w:lang w:val="en-US" w:eastAsia="zh-CN"/>
        </w:rPr>
        <w:t>：request.path_info</w:t>
      </w:r>
      <w:r>
        <w:tab/>
      </w:r>
      <w:r>
        <w:fldChar w:fldCharType="begin"/>
      </w:r>
      <w:r>
        <w:instrText xml:space="preserve"> PAGEREF _Toc31167 \h </w:instrText>
      </w:r>
      <w:r>
        <w:fldChar w:fldCharType="separate"/>
      </w:r>
      <w:r>
        <w:t>40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_Toc17316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CSRF防范（主要防范POST）</w:t>
      </w:r>
      <w:r>
        <w:tab/>
      </w:r>
      <w:r>
        <w:fldChar w:fldCharType="begin"/>
      </w:r>
      <w:r>
        <w:instrText xml:space="preserve"> PAGEREF _Toc17316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_Toc29398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配置步骤：</w:t>
      </w:r>
      <w:r>
        <w:tab/>
      </w:r>
      <w:r>
        <w:fldChar w:fldCharType="begin"/>
      </w:r>
      <w:r>
        <w:instrText xml:space="preserve"> PAGEREF _Toc29398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_Toc25419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局部关闭CSRF验证：</w:t>
      </w:r>
      <w:r>
        <w:tab/>
      </w:r>
      <w:r>
        <w:fldChar w:fldCharType="begin"/>
      </w:r>
      <w:r>
        <w:instrText xml:space="preserve"> PAGEREF _Toc25419 \h </w:instrText>
      </w:r>
      <w:r>
        <w:fldChar w:fldCharType="separate"/>
      </w:r>
      <w:r>
        <w:t>41</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_Toc27065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分页</w:t>
      </w:r>
      <w:r>
        <w:tab/>
      </w:r>
      <w:r>
        <w:fldChar w:fldCharType="begin"/>
      </w:r>
      <w:r>
        <w:instrText xml:space="preserve"> PAGEREF _Toc27065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_Toc6458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Paginator对象</w:t>
      </w:r>
      <w:r>
        <w:tab/>
      </w:r>
      <w:r>
        <w:fldChar w:fldCharType="begin"/>
      </w:r>
      <w:r>
        <w:instrText xml:space="preserve"> PAGEREF _Toc6458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_Toc9162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Paginator属性（宏观）</w:t>
      </w:r>
      <w:r>
        <w:tab/>
      </w:r>
      <w:r>
        <w:fldChar w:fldCharType="begin"/>
      </w:r>
      <w:r>
        <w:instrText xml:space="preserve"> PAGEREF _Toc9162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_Toc21648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Paginator方法（微观）</w:t>
      </w:r>
      <w:r>
        <w:tab/>
      </w:r>
      <w:r>
        <w:fldChar w:fldCharType="begin"/>
      </w:r>
      <w:r>
        <w:instrText xml:space="preserve"> PAGEREF _Toc21648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_Toc15820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page对象</w:t>
      </w:r>
      <w:r>
        <w:tab/>
      </w:r>
      <w:r>
        <w:fldChar w:fldCharType="begin"/>
      </w:r>
      <w:r>
        <w:instrText xml:space="preserve"> PAGEREF _Toc15820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_Toc2210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page对象方法</w:t>
      </w:r>
      <w:r>
        <w:tab/>
      </w:r>
      <w:r>
        <w:fldChar w:fldCharType="begin"/>
      </w:r>
      <w:r>
        <w:instrText xml:space="preserve"> PAGEREF _Toc2210 \h </w:instrText>
      </w:r>
      <w:r>
        <w:fldChar w:fldCharType="separate"/>
      </w:r>
      <w:r>
        <w:t>42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_Toc26864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CSV文件</w:t>
      </w:r>
      <w:r>
        <w:tab/>
      </w:r>
      <w:r>
        <w:fldChar w:fldCharType="begin"/>
      </w:r>
      <w:r>
        <w:instrText xml:space="preserve"> PAGEREF _Toc26864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_Toc18499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python中生成csv文件</w:t>
      </w:r>
      <w:r>
        <w:tab/>
      </w:r>
      <w:r>
        <w:fldChar w:fldCharType="begin"/>
      </w:r>
      <w:r>
        <w:instrText xml:space="preserve"> PAGEREF _Toc18499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_Toc8579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django实现下载csv</w:t>
      </w:r>
      <w:r>
        <w:tab/>
      </w:r>
      <w:r>
        <w:fldChar w:fldCharType="begin"/>
      </w:r>
      <w:r>
        <w:instrText xml:space="preserve"> PAGEREF _Toc8579 \h </w:instrText>
      </w:r>
      <w:r>
        <w:fldChar w:fldCharType="separate"/>
      </w:r>
      <w:r>
        <w:t>42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_Toc2124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案例：</w:t>
      </w:r>
      <w:r>
        <w:tab/>
      </w:r>
      <w:r>
        <w:fldChar w:fldCharType="begin"/>
      </w:r>
      <w:r>
        <w:instrText xml:space="preserve"> PAGEREF _Toc2124 \h </w:instrText>
      </w:r>
      <w:r>
        <w:fldChar w:fldCharType="separate"/>
      </w:r>
      <w:r>
        <w:t>42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_Toc13259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文件上传</w:t>
      </w:r>
      <w:r>
        <w:tab/>
      </w:r>
      <w:r>
        <w:fldChar w:fldCharType="begin"/>
      </w:r>
      <w:r>
        <w:instrText xml:space="preserve"> PAGEREF _Toc13259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_Toc11116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前端</w:t>
      </w:r>
      <w:r>
        <w:tab/>
      </w:r>
      <w:r>
        <w:fldChar w:fldCharType="begin"/>
      </w:r>
      <w:r>
        <w:instrText xml:space="preserve"> PAGEREF _Toc11116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_Toc18713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后端</w:t>
      </w:r>
      <w:r>
        <w:tab/>
      </w:r>
      <w:r>
        <w:fldChar w:fldCharType="begin"/>
      </w:r>
      <w:r>
        <w:instrText xml:space="preserve"> PAGEREF _Toc18713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_Toc18833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配置路由</w:t>
      </w:r>
      <w:r>
        <w:tab/>
      </w:r>
      <w:r>
        <w:fldChar w:fldCharType="begin"/>
      </w:r>
      <w:r>
        <w:instrText xml:space="preserve"> PAGEREF _Toc18833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_Toc17946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文件写入</w:t>
      </w:r>
      <w:r>
        <w:tab/>
      </w:r>
      <w:r>
        <w:fldChar w:fldCharType="begin"/>
      </w:r>
      <w:r>
        <w:instrText xml:space="preserve"> PAGEREF _Toc17946 \h </w:instrText>
      </w:r>
      <w:r>
        <w:fldChar w:fldCharType="separate"/>
      </w:r>
      <w:r>
        <w:t>43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_Toc30560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方案1：传统的open方式（重名文件会覆盖）</w:t>
      </w:r>
      <w:r>
        <w:tab/>
      </w:r>
      <w:r>
        <w:fldChar w:fldCharType="begin"/>
      </w:r>
      <w:r>
        <w:instrText xml:space="preserve"> PAGEREF _Toc30560 \h </w:instrText>
      </w:r>
      <w:r>
        <w:fldChar w:fldCharType="separate"/>
      </w:r>
      <w:r>
        <w:t>44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_Toc19682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方案2：ORM方式（重名文件会自动重命名）</w:t>
      </w:r>
      <w:r>
        <w:tab/>
      </w:r>
      <w:r>
        <w:fldChar w:fldCharType="begin"/>
      </w:r>
      <w:r>
        <w:instrText xml:space="preserve"> PAGEREF _Toc19682 \h </w:instrText>
      </w:r>
      <w:r>
        <w:fldChar w:fldCharType="separate"/>
      </w:r>
      <w:r>
        <w:t>44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_Toc13967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邮件发送</w:t>
      </w:r>
      <w:r>
        <w:tab/>
      </w:r>
      <w:r>
        <w:fldChar w:fldCharType="begin"/>
      </w:r>
      <w:r>
        <w:instrText xml:space="preserve"> PAGEREF _Toc13967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_Toc2137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SMTP</w:t>
      </w:r>
      <w:r>
        <w:rPr>
          <w:rFonts w:hint="eastAsia" w:ascii="Calibri" w:hAnsi="Calibri" w:cs="Calibri"/>
          <w:lang w:val="en-US" w:eastAsia="zh-CN"/>
        </w:rPr>
        <w:t>：全称是Simple Mail Transfer Protocol即简单邮件传输协议，端口号25</w:t>
      </w:r>
      <w:r>
        <w:tab/>
      </w:r>
      <w:r>
        <w:fldChar w:fldCharType="begin"/>
      </w:r>
      <w:r>
        <w:instrText xml:space="preserve"> PAGEREF _Toc2137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_Toc15924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IMAP</w:t>
      </w:r>
      <w:r>
        <w:rPr>
          <w:rFonts w:hint="eastAsia" w:ascii="Calibri" w:hAnsi="Calibri" w:cs="Calibri"/>
          <w:lang w:val="en-US" w:eastAsia="zh-CN"/>
        </w:rPr>
        <w:t>：全称是Internet Mail Access Protocol即交互式邮件访问协议，是一个应用层协议，端口号143</w:t>
      </w:r>
      <w:r>
        <w:tab/>
      </w:r>
      <w:r>
        <w:fldChar w:fldCharType="begin"/>
      </w:r>
      <w:r>
        <w:instrText xml:space="preserve"> PAGEREF _Toc15924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_Toc21479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POP3</w:t>
      </w:r>
      <w:r>
        <w:rPr>
          <w:rFonts w:hint="eastAsia" w:ascii="Calibri" w:hAnsi="Calibri" w:cs="Calibri"/>
          <w:lang w:val="en-US" w:eastAsia="zh-CN"/>
        </w:rPr>
        <w:t>：Post Office Protocol的简称，即邮局协议的第三个版本，是TCP/IP协议族中的一员，端口号110</w:t>
      </w:r>
      <w:r>
        <w:tab/>
      </w:r>
      <w:r>
        <w:fldChar w:fldCharType="begin"/>
      </w:r>
      <w:r>
        <w:instrText xml:space="preserve"> PAGEREF _Toc21479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_Toc565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IMAP对比POP3</w:t>
      </w:r>
      <w:r>
        <w:tab/>
      </w:r>
      <w:r>
        <w:fldChar w:fldCharType="begin"/>
      </w:r>
      <w:r>
        <w:instrText xml:space="preserve"> PAGEREF _Toc565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_Toc10635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django发邮件</w:t>
      </w:r>
      <w:r>
        <w:tab/>
      </w:r>
      <w:r>
        <w:fldChar w:fldCharType="begin"/>
      </w:r>
      <w:r>
        <w:instrText xml:space="preserve"> PAGEREF _Toc10635 \h </w:instrText>
      </w:r>
      <w:r>
        <w:fldChar w:fldCharType="separate"/>
      </w:r>
      <w:r>
        <w:t>45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_Toc23416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django配置</w:t>
      </w:r>
      <w:r>
        <w:tab/>
      </w:r>
      <w:r>
        <w:fldChar w:fldCharType="begin"/>
      </w:r>
      <w:r>
        <w:instrText xml:space="preserve"> PAGEREF _Toc23416 \h </w:instrText>
      </w:r>
      <w:r>
        <w:fldChar w:fldCharType="separate"/>
      </w:r>
      <w:r>
        <w:t>45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_Toc20944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函数调用</w:t>
      </w:r>
      <w:r>
        <w:tab/>
      </w:r>
      <w:r>
        <w:fldChar w:fldCharType="begin"/>
      </w:r>
      <w:r>
        <w:instrText xml:space="preserve"> PAGEREF _Toc20944 \h </w:instrText>
      </w:r>
      <w:r>
        <w:fldChar w:fldCharType="separate"/>
      </w:r>
      <w:r>
        <w:t>45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_Toc32410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项目部署</w:t>
      </w:r>
      <w:r>
        <w:tab/>
      </w:r>
      <w:r>
        <w:fldChar w:fldCharType="begin"/>
      </w:r>
      <w:r>
        <w:instrText xml:space="preserve"> PAGEREF _Toc32410 \h </w:instrText>
      </w:r>
      <w:r>
        <w:fldChar w:fldCharType="separate"/>
      </w:r>
      <w:r>
        <w:t>46</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_Toc27703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django项目轻部署</w:t>
      </w:r>
      <w:r>
        <w:tab/>
      </w:r>
      <w:r>
        <w:fldChar w:fldCharType="begin"/>
      </w:r>
      <w:r>
        <w:instrText xml:space="preserve"> PAGEREF _Toc27703 \h </w:instrText>
      </w:r>
      <w:r>
        <w:fldChar w:fldCharType="separate"/>
      </w:r>
      <w:r>
        <w:t>46</w:t>
      </w:r>
      <w:r>
        <w:fldChar w:fldCharType="end"/>
      </w:r>
      <w:r>
        <w:rPr>
          <w:rFonts w:hint="default" w:ascii="Calibri" w:hAnsi="Calibri" w:cs="Calibri"/>
          <w:bCs w:val="0"/>
          <w:szCs w:val="36"/>
          <w:lang w:val="en-US" w:eastAsia="zh-CN"/>
        </w:rPr>
        <w:fldChar w:fldCharType="end"/>
      </w:r>
    </w:p>
    <w:p>
      <w:pPr>
        <w:pStyle w:val="4"/>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_Toc7458 </w:instrText>
      </w:r>
      <w:r>
        <w:rPr>
          <w:rFonts w:hint="default" w:ascii="Calibri" w:hAnsi="Calibri" w:cs="Calibri"/>
          <w:bCs w:val="0"/>
          <w:szCs w:val="36"/>
          <w:lang w:val="en-US" w:eastAsia="zh-CN"/>
        </w:rPr>
        <w:fldChar w:fldCharType="separate"/>
      </w:r>
      <w:r>
        <w:rPr>
          <w:rFonts w:hint="eastAsia" w:ascii="Calibri" w:hAnsi="Calibri" w:cs="Calibri"/>
          <w:szCs w:val="44"/>
          <w:lang w:val="en-US" w:eastAsia="zh-CN"/>
        </w:rPr>
        <w:t>git</w:t>
      </w:r>
      <w:r>
        <w:tab/>
      </w:r>
      <w:r>
        <w:fldChar w:fldCharType="begin"/>
      </w:r>
      <w:r>
        <w:instrText xml:space="preserve"> PAGEREF _Toc7458 \h </w:instrText>
      </w:r>
      <w:r>
        <w:fldChar w:fldCharType="separate"/>
      </w:r>
      <w:r>
        <w:t>47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_Toc23560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git分布式版本控制</w:t>
      </w:r>
      <w:r>
        <w:tab/>
      </w:r>
      <w:r>
        <w:fldChar w:fldCharType="begin"/>
      </w:r>
      <w:r>
        <w:instrText xml:space="preserve"> PAGEREF _Toc23560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_Toc11667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代码提交到本地库</w:t>
      </w:r>
      <w:r>
        <w:rPr>
          <w:rFonts w:hint="eastAsia" w:ascii="Calibri" w:hAnsi="Calibri" w:cs="Calibri"/>
          <w:lang w:val="en-US" w:eastAsia="zh-CN"/>
        </w:rPr>
        <w:t>：依次输入以下命令</w:t>
      </w:r>
      <w:r>
        <w:tab/>
      </w:r>
      <w:r>
        <w:fldChar w:fldCharType="begin"/>
      </w:r>
      <w:r>
        <w:instrText xml:space="preserve"> PAGEREF _Toc11667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_Toc17585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创建远程库</w:t>
      </w:r>
      <w:r>
        <w:tab/>
      </w:r>
      <w:r>
        <w:fldChar w:fldCharType="begin"/>
      </w:r>
      <w:r>
        <w:instrText xml:space="preserve"> PAGEREF _Toc17585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_Toc30921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本地库关联远程库</w:t>
      </w:r>
      <w:r>
        <w:tab/>
      </w:r>
      <w:r>
        <w:fldChar w:fldCharType="begin"/>
      </w:r>
      <w:r>
        <w:instrText xml:space="preserve"> PAGEREF _Toc30921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_Toc23067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eastAsia="zh-CN"/>
        </w:rPr>
        <w:t>首次</w:t>
      </w:r>
      <w:r>
        <w:rPr>
          <w:rFonts w:hint="eastAsia" w:ascii="Calibri" w:hAnsi="Calibri" w:cs="Calibri"/>
          <w:color w:val="044A91" w:themeColor="hyperlink" w:themeShade="BF"/>
          <w:lang w:val="en-US" w:eastAsia="zh-CN"/>
        </w:rPr>
        <w:t>上传到远程库</w:t>
      </w:r>
      <w:r>
        <w:tab/>
      </w:r>
      <w:r>
        <w:fldChar w:fldCharType="begin"/>
      </w:r>
      <w:r>
        <w:instrText xml:space="preserve"> PAGEREF _Toc23067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_Toc16260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后续</w:t>
      </w:r>
      <w:r>
        <w:rPr>
          <w:rFonts w:hint="default" w:ascii="Calibri" w:hAnsi="Calibri" w:cs="Calibri"/>
          <w:color w:val="044A91" w:themeColor="hyperlink" w:themeShade="BF"/>
          <w:lang w:eastAsia="zh-CN"/>
        </w:rPr>
        <w:t>上传</w:t>
      </w:r>
      <w:r>
        <w:rPr>
          <w:rFonts w:hint="eastAsia" w:ascii="Calibri" w:hAnsi="Calibri" w:cs="Calibri"/>
          <w:color w:val="044A91" w:themeColor="hyperlink" w:themeShade="BF"/>
          <w:lang w:val="en-US" w:eastAsia="zh-CN"/>
        </w:rPr>
        <w:t>到远程库</w:t>
      </w:r>
      <w:r>
        <w:tab/>
      </w:r>
      <w:r>
        <w:fldChar w:fldCharType="begin"/>
      </w:r>
      <w:r>
        <w:instrText xml:space="preserve"> PAGEREF _Toc16260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_Toc11418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从远程库同步代码到本地</w:t>
      </w:r>
      <w:r>
        <w:tab/>
      </w:r>
      <w:r>
        <w:fldChar w:fldCharType="begin"/>
      </w:r>
      <w:r>
        <w:instrText xml:space="preserve"> PAGEREF _Toc11418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_Toc8468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版本回滚</w:t>
      </w:r>
      <w:r>
        <w:tab/>
      </w:r>
      <w:r>
        <w:fldChar w:fldCharType="begin"/>
      </w:r>
      <w:r>
        <w:instrText xml:space="preserve"> PAGEREF _Toc8468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_Toc5475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git分支</w:t>
      </w:r>
      <w:r>
        <w:tab/>
      </w:r>
      <w:r>
        <w:fldChar w:fldCharType="begin"/>
      </w:r>
      <w:r>
        <w:instrText xml:space="preserve"> PAGEREF _Toc5475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_Toc29814 </w:instrText>
      </w:r>
      <w:r>
        <w:rPr>
          <w:rFonts w:hint="default" w:ascii="Calibri" w:hAnsi="Calibri" w:cs="Calibri"/>
          <w:bCs w:val="0"/>
          <w:szCs w:val="36"/>
          <w:lang w:val="en-US" w:eastAsia="zh-CN"/>
        </w:rPr>
        <w:fldChar w:fldCharType="separate"/>
      </w:r>
      <w:r>
        <w:rPr>
          <w:rFonts w:hint="eastAsia" w:ascii="Calibri" w:hAnsi="Calibri" w:cs="Calibri"/>
          <w:shd w:val="clear" w:color="auto" w:fill="auto"/>
          <w:lang w:val="en-US" w:eastAsia="zh-CN"/>
        </w:rPr>
        <w:t>新建分支</w:t>
      </w:r>
      <w:r>
        <w:rPr>
          <w:rFonts w:hint="eastAsia" w:ascii="Calibri" w:hAnsi="Calibri" w:cs="Calibri"/>
          <w:lang w:val="en-US" w:eastAsia="zh-CN"/>
        </w:rPr>
        <w:t>：</w:t>
      </w:r>
      <w:r>
        <w:tab/>
      </w:r>
      <w:r>
        <w:fldChar w:fldCharType="begin"/>
      </w:r>
      <w:r>
        <w:instrText xml:space="preserve"> PAGEREF _Toc29814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_Toc20394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查阅分支：</w:t>
      </w:r>
      <w:r>
        <w:tab/>
      </w:r>
      <w:r>
        <w:fldChar w:fldCharType="begin"/>
      </w:r>
      <w:r>
        <w:instrText xml:space="preserve"> PAGEREF _Toc20394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_Toc3953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更改当前工作分支</w:t>
      </w:r>
      <w:r>
        <w:tab/>
      </w:r>
      <w:r>
        <w:fldChar w:fldCharType="begin"/>
      </w:r>
      <w:r>
        <w:instrText xml:space="preserve"> PAGEREF _Toc3953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_Toc27619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合并分支</w:t>
      </w:r>
      <w:r>
        <w:tab/>
      </w:r>
      <w:r>
        <w:fldChar w:fldCharType="begin"/>
      </w:r>
      <w:r>
        <w:instrText xml:space="preserve"> PAGEREF _Toc27619 \h </w:instrText>
      </w:r>
      <w:r>
        <w:fldChar w:fldCharType="separate"/>
      </w:r>
      <w:r>
        <w:t>48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_Toc4970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git首次拉取远程库到本地</w:t>
      </w:r>
      <w:r>
        <w:tab/>
      </w:r>
      <w:r>
        <w:fldChar w:fldCharType="begin"/>
      </w:r>
      <w:r>
        <w:instrText xml:space="preserve"> PAGEREF _Toc4970 \h </w:instrText>
      </w:r>
      <w:r>
        <w:fldChar w:fldCharType="separate"/>
      </w:r>
      <w:r>
        <w:t>48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_Toc30125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gitSSH链接</w:t>
      </w:r>
      <w:r>
        <w:tab/>
      </w:r>
      <w:r>
        <w:fldChar w:fldCharType="begin"/>
      </w:r>
      <w:r>
        <w:instrText xml:space="preserve"> PAGEREF _Toc30125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_Toc22026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创建SSH密钥对，将公钥上传到github</w:t>
      </w:r>
      <w:r>
        <w:tab/>
      </w:r>
      <w:r>
        <w:fldChar w:fldCharType="begin"/>
      </w:r>
      <w:r>
        <w:instrText xml:space="preserve"> PAGEREF _Toc22026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_Toc10867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切换https链接为SSH链接</w:t>
      </w:r>
      <w:r>
        <w:tab/>
      </w:r>
      <w:r>
        <w:fldChar w:fldCharType="begin"/>
      </w:r>
      <w:r>
        <w:instrText xml:space="preserve"> PAGEREF _Toc10867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_Toc27629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查看链接</w:t>
      </w:r>
      <w:r>
        <w:tab/>
      </w:r>
      <w:r>
        <w:fldChar w:fldCharType="begin"/>
      </w:r>
      <w:r>
        <w:instrText xml:space="preserve"> PAGEREF _Toc27629 \h </w:instrText>
      </w:r>
      <w:r>
        <w:fldChar w:fldCharType="separate"/>
      </w:r>
      <w:r>
        <w:t>48</w:t>
      </w:r>
      <w:r>
        <w:fldChar w:fldCharType="end"/>
      </w:r>
      <w:r>
        <w:rPr>
          <w:rFonts w:hint="default" w:ascii="Calibri" w:hAnsi="Calibri" w:cs="Calibri"/>
          <w:bCs w:val="0"/>
          <w:szCs w:val="36"/>
          <w:lang w:val="en-US" w:eastAsia="zh-CN"/>
        </w:rPr>
        <w:fldChar w:fldCharType="end"/>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b w:val="0"/>
          <w:bCs w:val="0"/>
          <w:sz w:val="36"/>
          <w:szCs w:val="36"/>
          <w:lang w:val="en-US" w:eastAsia="zh-CN"/>
        </w:rPr>
        <w:sectPr>
          <w:pgSz w:w="11906" w:h="16838"/>
          <w:pgMar w:top="1440" w:right="1800" w:bottom="1440" w:left="1800" w:header="851" w:footer="992" w:gutter="0"/>
          <w:cols w:space="425" w:num="1"/>
          <w:docGrid w:type="lines" w:linePitch="312" w:charSpace="0"/>
        </w:sectPr>
      </w:pPr>
      <w:r>
        <w:rPr>
          <w:rFonts w:hint="default" w:ascii="Calibri" w:hAnsi="Calibri" w:cs="Calibri"/>
          <w:bCs w:val="0"/>
          <w:szCs w:val="36"/>
          <w:lang w:val="en-US" w:eastAsia="zh-CN"/>
        </w:rPr>
        <w:fldChar w:fldCharType="end"/>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b w:val="0"/>
          <w:bCs w:val="0"/>
          <w:sz w:val="36"/>
          <w:szCs w:val="36"/>
          <w:lang w:val="en-US" w:eastAsia="zh-CN"/>
        </w:rPr>
      </w:pPr>
      <w:bookmarkStart w:id="0" w:name="_Toc23079"/>
      <w:r>
        <w:rPr>
          <w:rFonts w:hint="default" w:ascii="Calibri" w:hAnsi="Calibri" w:cs="Calibri"/>
          <w:b w:val="0"/>
          <w:bCs w:val="0"/>
          <w:sz w:val="36"/>
          <w:szCs w:val="36"/>
          <w:lang w:val="en-US" w:eastAsia="zh-CN"/>
        </w:rPr>
        <w:t>django+mysql的web项目</w:t>
      </w:r>
      <w:bookmarkEnd w:id="0"/>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1" w:name="_Toc18206"/>
      <w:r>
        <w:rPr>
          <w:rFonts w:hint="default" w:ascii="Calibri" w:hAnsi="Calibri" w:cs="Calibri"/>
          <w:b w:val="0"/>
          <w:bCs w:val="0"/>
          <w:color w:val="7030A0"/>
          <w:sz w:val="21"/>
          <w:szCs w:val="21"/>
          <w:lang w:val="en-US" w:eastAsia="zh-CN"/>
        </w:rPr>
        <w:t>工具准备：</w:t>
      </w:r>
      <w:bookmarkEnd w:id="1"/>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2" w:name="_Toc29012"/>
      <w:r>
        <w:rPr>
          <w:rFonts w:hint="default" w:ascii="Calibri" w:hAnsi="Calibri" w:cs="Calibri"/>
          <w:b w:val="0"/>
          <w:bCs w:val="0"/>
          <w:color w:val="7030A0"/>
          <w:sz w:val="21"/>
          <w:szCs w:val="21"/>
          <w:lang w:val="en-US" w:eastAsia="zh-CN"/>
        </w:rPr>
        <w:t>搭建环境：</w:t>
      </w:r>
      <w:bookmarkEnd w:id="2"/>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r>
        <w:rPr>
          <w:rFonts w:hint="eastAsia" w:ascii="Calibri" w:hAnsi="Calibri" w:cs="Calibri"/>
          <w:b w:val="0"/>
          <w:bCs w:val="0"/>
          <w:sz w:val="21"/>
          <w:szCs w:val="21"/>
          <w:lang w:val="en-US" w:eastAsia="zh-CN"/>
        </w:rPr>
        <w:t>==版本号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w:t>
      </w:r>
      <w:r>
        <w:rPr>
          <w:rFonts w:hint="eastAsia" w:ascii="Calibri" w:hAnsi="Calibri" w:cs="Calibri"/>
          <w:b w:val="0"/>
          <w:bCs w:val="0"/>
          <w:sz w:val="21"/>
          <w:szCs w:val="21"/>
          <w:lang w:val="en-US" w:eastAsia="zh-CN"/>
        </w:rPr>
        <w:t>ro</w:t>
      </w:r>
      <w:r>
        <w:rPr>
          <w:rFonts w:hint="default" w:ascii="Calibri" w:hAnsi="Calibri" w:cs="Calibri"/>
          <w:b w:val="0"/>
          <w:bCs w:val="0"/>
          <w:sz w:val="21"/>
          <w:szCs w:val="21"/>
          <w:lang w:val="en-US" w:eastAsia="zh-CN"/>
        </w:rPr>
        <w:t>ject worklog（名字）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3" w:name="_Toc26643"/>
      <w:r>
        <w:rPr>
          <w:rFonts w:hint="default" w:ascii="Calibri" w:hAnsi="Calibri" w:cs="Calibri"/>
          <w:b w:val="0"/>
          <w:bCs w:val="0"/>
          <w:color w:val="7030A0"/>
          <w:sz w:val="21"/>
          <w:szCs w:val="21"/>
          <w:lang w:val="en-US" w:eastAsia="zh-CN"/>
        </w:rPr>
        <w:t>web类项目概述</w:t>
      </w:r>
      <w:bookmarkEnd w:id="3"/>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4"/>
          <w:szCs w:val="24"/>
          <w:lang w:val="en-US" w:eastAsia="zh-CN"/>
        </w:rPr>
      </w:pPr>
      <w:bookmarkStart w:id="4" w:name="_Toc2468"/>
      <w:r>
        <w:rPr>
          <w:rFonts w:hint="eastAsia" w:ascii="Calibri" w:hAnsi="Calibri" w:cs="Calibri"/>
          <w:b w:val="0"/>
          <w:bCs w:val="0"/>
          <w:color w:val="7030A0"/>
          <w:sz w:val="24"/>
          <w:szCs w:val="24"/>
          <w:lang w:val="en-US" w:eastAsia="zh-CN"/>
        </w:rPr>
        <w:t>项目文件</w:t>
      </w:r>
      <w:bookmarkEnd w:id="4"/>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5" w:name="_Toc8629"/>
      <w:r>
        <w:rPr>
          <w:rFonts w:hint="eastAsia"/>
          <w:color w:val="7030A0"/>
          <w:sz w:val="24"/>
          <w:szCs w:val="24"/>
          <w:lang w:val="en-US" w:eastAsia="zh-CN"/>
        </w:rPr>
        <w:t>setting.py</w:t>
      </w:r>
      <w:bookmarkEnd w:id="5"/>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2"/>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2"/>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3"/>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3"/>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6" w:name="_Toc30879"/>
      <w:r>
        <w:rPr>
          <w:rFonts w:hint="eastAsia" w:ascii="Calibri" w:hAnsi="Calibri" w:cs="Calibri"/>
          <w:b w:val="0"/>
          <w:bCs w:val="0"/>
          <w:color w:val="2E75B6" w:themeColor="accent1" w:themeShade="BF"/>
          <w:sz w:val="21"/>
          <w:szCs w:val="21"/>
          <w:lang w:val="en-US" w:eastAsia="zh-CN"/>
        </w:rPr>
        <w:t>自定义配置</w:t>
      </w:r>
      <w:bookmarkEnd w:id="6"/>
    </w:p>
    <w:p>
      <w:pPr>
        <w:numPr>
          <w:ilvl w:val="0"/>
          <w:numId w:val="4"/>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4"/>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Calibri" w:hAnsi="Calibri" w:cs="Calibri"/>
          <w:b w:val="0"/>
          <w:bCs w:val="0"/>
          <w:color w:val="7030A0"/>
          <w:sz w:val="24"/>
          <w:szCs w:val="24"/>
          <w:lang w:val="en-US" w:eastAsia="zh-CN"/>
        </w:rPr>
      </w:pPr>
      <w:bookmarkStart w:id="7" w:name="_Toc5694"/>
      <w:r>
        <w:rPr>
          <w:rFonts w:hint="eastAsia" w:ascii="Calibri" w:hAnsi="Calibri" w:cs="Calibri"/>
          <w:b w:val="0"/>
          <w:bCs w:val="0"/>
          <w:color w:val="7030A0"/>
          <w:sz w:val="24"/>
          <w:szCs w:val="24"/>
          <w:lang w:val="en-US" w:eastAsia="zh-CN"/>
        </w:rPr>
        <w:t>URL</w:t>
      </w:r>
      <w:bookmarkEnd w:id="7"/>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6"/>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query（查询字符串）以问号开头，问号后都是查询字符串</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可选，用于给动态网页传递参数，可有多个参数，用“&amp;”符号隔开，每个参数名和值用“=”隔开，例：/xxx/xx?name={{ username }}&amp;age={{ userage }}</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8" w:name="_Toc5951"/>
      <w:r>
        <w:rPr>
          <w:rFonts w:hint="eastAsia" w:ascii="Calibri" w:hAnsi="Calibri" w:cs="Calibri"/>
          <w:b w:val="0"/>
          <w:bCs w:val="0"/>
          <w:color w:val="2E75B6" w:themeColor="accent1" w:themeShade="BF"/>
          <w:sz w:val="21"/>
          <w:szCs w:val="21"/>
          <w:lang w:val="en-US" w:eastAsia="zh-CN"/>
        </w:rPr>
        <w:t>处理URL请求</w:t>
      </w:r>
      <w:bookmarkEnd w:id="8"/>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2"/>
        <w:rPr>
          <w:rFonts w:hint="eastAsia" w:ascii="Calibri" w:hAnsi="Calibri" w:cs="Calibri"/>
          <w:b w:val="0"/>
          <w:bCs w:val="0"/>
          <w:color w:val="7030A0"/>
          <w:sz w:val="24"/>
          <w:szCs w:val="24"/>
          <w:lang w:val="en-US" w:eastAsia="zh-CN"/>
        </w:rPr>
      </w:pPr>
      <w:bookmarkStart w:id="9" w:name="_Toc979"/>
      <w:r>
        <w:rPr>
          <w:rFonts w:hint="eastAsia" w:ascii="Calibri" w:hAnsi="Calibri" w:cs="Calibri"/>
          <w:b w:val="0"/>
          <w:bCs w:val="0"/>
          <w:color w:val="7030A0"/>
          <w:sz w:val="24"/>
          <w:szCs w:val="24"/>
          <w:lang w:val="en-US" w:eastAsia="zh-CN"/>
        </w:rPr>
        <w:t>视图函数</w:t>
      </w:r>
      <w:bookmarkEnd w:id="9"/>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0" w:name="_Toc14271"/>
      <w:r>
        <w:rPr>
          <w:rFonts w:hint="eastAsia" w:ascii="Calibri" w:hAnsi="Calibri" w:cs="Calibri"/>
          <w:b w:val="0"/>
          <w:bCs w:val="0"/>
          <w:color w:val="2E75B6" w:themeColor="accent1" w:themeShade="BF"/>
          <w:sz w:val="21"/>
          <w:szCs w:val="21"/>
          <w:lang w:val="en-US" w:eastAsia="zh-CN"/>
        </w:rPr>
        <w:t>locals( )函数</w:t>
      </w:r>
      <w:bookmarkEnd w:id="10"/>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Calibri" w:hAnsi="Calibri" w:cs="Calibri"/>
          <w:b w:val="0"/>
          <w:bCs w:val="0"/>
          <w:color w:val="7030A0"/>
          <w:sz w:val="24"/>
          <w:szCs w:val="24"/>
          <w:lang w:val="en-US" w:eastAsia="zh-CN"/>
        </w:rPr>
      </w:pPr>
      <w:bookmarkStart w:id="11" w:name="_Toc5550"/>
      <w:r>
        <w:rPr>
          <w:rFonts w:hint="eastAsia" w:ascii="Calibri" w:hAnsi="Calibri" w:cs="Calibri"/>
          <w:b w:val="0"/>
          <w:bCs w:val="0"/>
          <w:color w:val="7030A0"/>
          <w:sz w:val="24"/>
          <w:szCs w:val="24"/>
          <w:lang w:val="en-US" w:eastAsia="zh-CN"/>
        </w:rPr>
        <w:t>路由配置</w:t>
      </w:r>
      <w:bookmarkEnd w:id="11"/>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2" w:name="_Toc6844"/>
      <w:r>
        <w:rPr>
          <w:rFonts w:hint="eastAsia" w:ascii="Calibri" w:hAnsi="Calibri" w:cs="Calibri"/>
          <w:b w:val="0"/>
          <w:bCs w:val="0"/>
          <w:color w:val="2E75B6" w:themeColor="accent1" w:themeShade="BF"/>
          <w:sz w:val="21"/>
          <w:szCs w:val="21"/>
          <w:lang w:val="en-US" w:eastAsia="zh-CN"/>
        </w:rPr>
        <w:t>path（）函数</w:t>
      </w:r>
      <w:bookmarkEnd w:id="12"/>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8"/>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3" w:name="_Toc19254"/>
      <w:r>
        <w:rPr>
          <w:rFonts w:hint="eastAsia" w:ascii="Calibri" w:hAnsi="Calibri" w:cs="Calibri"/>
          <w:b w:val="0"/>
          <w:bCs w:val="0"/>
          <w:color w:val="2E75B6" w:themeColor="accent1" w:themeShade="BF"/>
          <w:sz w:val="21"/>
          <w:szCs w:val="21"/>
          <w:lang w:val="en-US" w:eastAsia="zh-CN"/>
        </w:rPr>
        <w:t>path转换器</w:t>
      </w:r>
      <w:bookmarkEnd w:id="13"/>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4" w:name="_Toc26187"/>
      <w:r>
        <w:rPr>
          <w:rFonts w:hint="eastAsia" w:ascii="Calibri" w:hAnsi="Calibri" w:cs="Calibri"/>
          <w:b w:val="0"/>
          <w:bCs w:val="0"/>
          <w:color w:val="2E75B6" w:themeColor="accent1" w:themeShade="BF"/>
          <w:sz w:val="21"/>
          <w:szCs w:val="21"/>
          <w:lang w:val="en-US" w:eastAsia="zh-CN"/>
        </w:rPr>
        <w:t>转换器类型：</w:t>
      </w:r>
      <w:bookmarkEnd w:id="14"/>
    </w:p>
    <w:p>
      <w:pPr>
        <w:numPr>
          <w:ilvl w:val="0"/>
          <w:numId w:val="9"/>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lang w:val="en-US" w:eastAsia="zh-CN"/>
        </w:rPr>
      </w:pPr>
      <w:bookmarkStart w:id="15" w:name="_Toc3376"/>
      <w:r>
        <w:rPr>
          <w:rFonts w:hint="eastAsia" w:ascii="Calibri" w:hAnsi="Calibri" w:cs="Calibri"/>
          <w:b w:val="0"/>
          <w:bCs w:val="0"/>
          <w:color w:val="2E75B6" w:themeColor="accent1" w:themeShade="BF"/>
          <w:sz w:val="21"/>
          <w:szCs w:val="21"/>
          <w:lang w:val="en-US" w:eastAsia="zh-CN"/>
        </w:rPr>
        <w:t>re_path（）函数（精准匹配）</w:t>
      </w:r>
      <w:bookmarkEnd w:id="15"/>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16" w:name="_Toc30467"/>
      <w:r>
        <w:rPr>
          <w:rFonts w:hint="eastAsia"/>
          <w:color w:val="7030A0"/>
          <w:sz w:val="24"/>
          <w:szCs w:val="24"/>
          <w:lang w:val="en-US" w:eastAsia="zh-CN"/>
        </w:rPr>
        <w:t>请求和响应</w:t>
      </w:r>
      <w:bookmarkEnd w:id="16"/>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17" w:name="_Toc2359"/>
      <w:r>
        <w:rPr>
          <w:rFonts w:hint="eastAsia"/>
          <w:color w:val="2E75B6" w:themeColor="accent1" w:themeShade="BF"/>
          <w:lang w:val="en-US" w:eastAsia="zh-CN"/>
        </w:rPr>
        <w:t>django处理请求的流程</w:t>
      </w:r>
      <w:bookmarkEnd w:id="17"/>
    </w:p>
    <w:p>
      <w:pPr>
        <w:numPr>
          <w:ilvl w:val="0"/>
          <w:numId w:val="10"/>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0"/>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0"/>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18" w:name="_Toc25092"/>
      <w:r>
        <w:rPr>
          <w:rFonts w:hint="eastAsia"/>
          <w:color w:val="2E75B6" w:themeColor="accent1" w:themeShade="BF"/>
          <w:lang w:val="en-US" w:eastAsia="zh-CN"/>
        </w:rPr>
        <w:t>django响应</w:t>
      </w:r>
      <w:bookmarkEnd w:id="18"/>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19" w:name="_Toc28176"/>
      <w:r>
        <w:rPr>
          <w:rFonts w:hint="eastAsia"/>
          <w:color w:val="00B050"/>
          <w:lang w:val="en-US" w:eastAsia="zh-CN"/>
        </w:rPr>
        <w:t>HTTP状态码的英文为HTTP Status Code</w:t>
      </w:r>
      <w:bookmarkEnd w:id="19"/>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0" w:name="_Toc30849"/>
      <w:r>
        <w:rPr>
          <w:rFonts w:hint="eastAsia"/>
          <w:color w:val="00B050"/>
          <w:lang w:val="en-US" w:eastAsia="zh-CN"/>
        </w:rPr>
        <w:t>HTTP状态码共分为5类</w:t>
      </w:r>
      <w:bookmarkEnd w:id="20"/>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1" w:name="_Toc14241"/>
      <w:r>
        <w:rPr>
          <w:rFonts w:hint="eastAsia"/>
          <w:color w:val="00B050"/>
          <w:lang w:val="en-US" w:eastAsia="zh-CN"/>
        </w:rPr>
        <w:t>django中的响应对象</w:t>
      </w:r>
      <w:bookmarkEnd w:id="21"/>
    </w:p>
    <w:p>
      <w:pPr>
        <w:ind w:left="840" w:leftChars="0" w:firstLine="420" w:firstLineChars="0"/>
        <w:rPr>
          <w:rFonts w:hint="default"/>
          <w:color w:val="auto"/>
          <w:lang w:val="en-US" w:eastAsia="zh-CN"/>
        </w:rPr>
      </w:pPr>
      <w:r>
        <w:rPr>
          <w:rFonts w:hint="eastAsia"/>
          <w:color w:val="auto"/>
          <w:lang w:val="en-US" w:eastAsia="zh-CN"/>
        </w:rPr>
        <w:t>导入响应对象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color w:val="00B050"/>
          <w:lang w:val="en-US" w:eastAsia="zh-CN"/>
        </w:rPr>
      </w:pP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1"/>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application/ms-excel（excel文件）</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2" w:name="_Toc24667"/>
      <w:r>
        <w:rPr>
          <w:rFonts w:hint="eastAsia"/>
          <w:color w:val="00B050"/>
          <w:lang w:val="en-US" w:eastAsia="zh-CN"/>
        </w:rPr>
        <w:t>HttpResponse子类</w:t>
      </w:r>
      <w:bookmarkEnd w:id="22"/>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3" w:name="_Toc28557"/>
      <w:r>
        <w:rPr>
          <w:rFonts w:hint="eastAsia"/>
          <w:color w:val="00B050"/>
          <w:lang w:val="en-US" w:eastAsia="zh-CN"/>
        </w:rPr>
        <w:t>重定向</w:t>
      </w:r>
      <w:bookmarkEnd w:id="23"/>
    </w:p>
    <w:p>
      <w:pPr>
        <w:numPr>
          <w:ilvl w:val="0"/>
          <w:numId w:val="12"/>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2"/>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24" w:name="_Toc13003"/>
      <w:r>
        <w:rPr>
          <w:rFonts w:hint="eastAsia"/>
          <w:color w:val="2E75B6" w:themeColor="accent1" w:themeShade="BF"/>
          <w:lang w:val="en-US" w:eastAsia="zh-CN"/>
        </w:rPr>
        <w:t>GET和POST请求</w:t>
      </w:r>
      <w:bookmarkEnd w:id="24"/>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5" w:name="_Toc12227"/>
      <w:r>
        <w:rPr>
          <w:rFonts w:hint="eastAsia"/>
          <w:color w:val="00B050"/>
          <w:lang w:val="en-US" w:eastAsia="zh-CN"/>
        </w:rPr>
        <w:t>GET</w:t>
      </w:r>
      <w:bookmarkEnd w:id="25"/>
    </w:p>
    <w:p>
      <w:pPr>
        <w:ind w:left="420" w:leftChars="0" w:firstLine="420" w:firstLineChars="0"/>
        <w:rPr>
          <w:rFonts w:hint="eastAsia"/>
          <w:color w:val="auto"/>
          <w:lang w:val="en-US" w:eastAsia="zh-CN"/>
        </w:rPr>
      </w:pPr>
      <w:r>
        <w:rPr>
          <w:rFonts w:hint="eastAsia"/>
          <w:color w:val="auto"/>
          <w:lang w:val="en-US" w:eastAsia="zh-CN"/>
        </w:rPr>
        <w:t>一般用于向服务器获取数据，能够产生GET请求的场景：</w:t>
      </w:r>
    </w:p>
    <w:p>
      <w:pPr>
        <w:numPr>
          <w:ilvl w:val="0"/>
          <w:numId w:val="13"/>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3"/>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3"/>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GET请求中，如果有数据需要传递给服务器，通常用查询字符串QueryString</w:t>
      </w:r>
      <w:r>
        <w:rPr>
          <w:rFonts w:hint="eastAsia"/>
          <w:color w:val="auto"/>
          <w:lang w:val="en-US" w:eastAsia="zh-CN"/>
        </w:rPr>
        <w:tab/>
      </w:r>
      <w:r>
        <w:rPr>
          <w:rFonts w:hint="eastAsia"/>
          <w:color w:val="auto"/>
          <w:lang w:val="en-US" w:eastAsia="zh-CN"/>
        </w:rPr>
        <w:t>注：不要传递敏感数据</w:t>
      </w:r>
      <w:bookmarkStart w:id="194" w:name="_GoBack"/>
      <w:bookmarkEnd w:id="194"/>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auto"/>
          <w:lang w:val="en-US" w:eastAsia="zh-CN"/>
        </w:rPr>
      </w:pPr>
      <w:bookmarkStart w:id="26" w:name="_Toc22835"/>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bookmarkEnd w:id="26"/>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  #没获取到时的默认值</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7" w:name="_Toc24202"/>
      <w:r>
        <w:rPr>
          <w:rFonts w:hint="eastAsia"/>
          <w:color w:val="00B050"/>
          <w:lang w:val="en-US" w:eastAsia="zh-CN"/>
        </w:rPr>
        <w:t>浏览器传递非敏感数据给服务器方式</w:t>
      </w:r>
      <w:bookmarkEnd w:id="27"/>
    </w:p>
    <w:p>
      <w:pPr>
        <w:numPr>
          <w:ilvl w:val="0"/>
          <w:numId w:val="14"/>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4"/>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8" w:name="_Toc24964"/>
      <w:r>
        <w:rPr>
          <w:rFonts w:hint="eastAsia"/>
          <w:color w:val="00B050"/>
          <w:lang w:val="en-US" w:eastAsia="zh-CN"/>
        </w:rPr>
        <w:t>POST</w:t>
      </w:r>
      <w:bookmarkEnd w:id="28"/>
    </w:p>
    <w:p>
      <w:pPr>
        <w:numPr>
          <w:ilvl w:val="0"/>
          <w:numId w:val="0"/>
        </w:numPr>
        <w:ind w:left="420" w:leftChars="0" w:firstLine="420" w:firstLineChars="0"/>
        <w:rPr>
          <w:rFonts w:hint="eastAsia"/>
          <w:color w:val="auto"/>
          <w:lang w:val="en-US" w:eastAsia="zh-CN"/>
        </w:rPr>
      </w:pPr>
      <w:r>
        <w:rPr>
          <w:rFonts w:hint="eastAsia"/>
          <w:color w:val="auto"/>
          <w:lang w:val="en-US" w:eastAsia="zh-CN"/>
        </w:rPr>
        <w:t>一般向服务器提交大量/隐私数据，客户端通过表单等POST请求将数据传递给服务器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auto"/>
          <w:lang w:val="en-US" w:eastAsia="zh-CN"/>
        </w:rPr>
      </w:pPr>
      <w:bookmarkStart w:id="29" w:name="_Toc6084"/>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bookmarkEnd w:id="29"/>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84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260" w:leftChars="0" w:firstLine="420" w:firstLineChars="0"/>
        <w:rPr>
          <w:rFonts w:hint="eastAsia"/>
          <w:color w:val="auto"/>
          <w:lang w:val="en-US" w:eastAsia="zh-CN"/>
        </w:rPr>
      </w:pP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  #没获取到时的默认值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84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30" w:name="_Toc3815"/>
      <w:r>
        <w:rPr>
          <w:rFonts w:hint="eastAsia"/>
          <w:color w:val="7030A0"/>
          <w:sz w:val="24"/>
          <w:szCs w:val="24"/>
          <w:lang w:val="en-US" w:eastAsia="zh-CN"/>
        </w:rPr>
        <w:t>MTV模式</w:t>
      </w:r>
      <w:bookmarkEnd w:id="30"/>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104775</wp:posOffset>
            </wp:positionH>
            <wp:positionV relativeFrom="paragraph">
              <wp:posOffset>-636270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color w:val="7030A0"/>
          <w:sz w:val="24"/>
          <w:szCs w:val="24"/>
          <w:lang w:val="en-US" w:eastAsia="zh-CN"/>
        </w:rPr>
      </w:pPr>
      <w:bookmarkStart w:id="31" w:name="_Toc5510"/>
      <w:r>
        <w:rPr>
          <w:rFonts w:hint="eastAsia"/>
          <w:color w:val="7030A0"/>
          <w:sz w:val="24"/>
          <w:szCs w:val="24"/>
          <w:lang w:val="en-US" w:eastAsia="zh-CN"/>
        </w:rPr>
        <w:t>T：模板</w:t>
      </w:r>
      <w:bookmarkEnd w:id="31"/>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2" w:name="_Toc20610"/>
      <w:r>
        <w:rPr>
          <w:rFonts w:hint="eastAsia"/>
          <w:color w:val="2E75B6" w:themeColor="accent1" w:themeShade="BF"/>
          <w:lang w:val="en-US" w:eastAsia="zh-CN"/>
        </w:rPr>
        <w:t>模板层（Templates）（html页面）</w:t>
      </w:r>
      <w:bookmarkEnd w:id="32"/>
    </w:p>
    <w:p>
      <w:pPr>
        <w:numPr>
          <w:ilvl w:val="0"/>
          <w:numId w:val="15"/>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5"/>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3" w:name="_Toc14903"/>
      <w:r>
        <w:rPr>
          <w:rFonts w:hint="eastAsia"/>
          <w:color w:val="00B050"/>
          <w:lang w:val="en-US" w:eastAsia="zh-CN"/>
        </w:rPr>
        <w:t>模板配置</w:t>
      </w:r>
      <w:bookmarkEnd w:id="33"/>
    </w:p>
    <w:p>
      <w:pPr>
        <w:numPr>
          <w:ilvl w:val="0"/>
          <w:numId w:val="16"/>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6"/>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7"/>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7"/>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7"/>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7"/>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6"/>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4" w:name="_Toc22415"/>
      <w:r>
        <w:rPr>
          <w:rFonts w:hint="eastAsia"/>
          <w:color w:val="00B050"/>
          <w:lang w:val="en-US" w:eastAsia="zh-CN"/>
        </w:rPr>
        <w:t>模板加载方式</w:t>
      </w:r>
      <w:bookmarkEnd w:id="34"/>
    </w:p>
    <w:p>
      <w:pPr>
        <w:numPr>
          <w:ilvl w:val="0"/>
          <w:numId w:val="18"/>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19"/>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0"/>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8"/>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5" w:name="_Toc12494"/>
      <w:r>
        <w:rPr>
          <w:rFonts w:hint="eastAsia"/>
          <w:color w:val="2E75B6" w:themeColor="accent1" w:themeShade="BF"/>
          <w:lang w:val="en-US" w:eastAsia="zh-CN"/>
        </w:rPr>
        <w:t>视图层与模板层之间的交互</w:t>
      </w:r>
      <w:bookmarkEnd w:id="35"/>
    </w:p>
    <w:p>
      <w:pPr>
        <w:numPr>
          <w:ilvl w:val="0"/>
          <w:numId w:val="21"/>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1"/>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6" w:name="_Toc3884"/>
      <w:r>
        <w:rPr>
          <w:rFonts w:hint="eastAsia"/>
          <w:color w:val="2E75B6" w:themeColor="accent1" w:themeShade="BF"/>
          <w:lang w:val="en-US" w:eastAsia="zh-CN"/>
        </w:rPr>
        <w:t>模板的变量</w:t>
      </w:r>
      <w:bookmarkEnd w:id="36"/>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7" w:name="_Toc31727"/>
      <w:r>
        <w:rPr>
          <w:rFonts w:hint="eastAsia"/>
          <w:color w:val="00B050"/>
          <w:lang w:val="en-US" w:eastAsia="zh-CN"/>
        </w:rPr>
        <w:t>能传递到模板中的数据类型</w:t>
      </w:r>
      <w:bookmarkEnd w:id="37"/>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8" w:name="_Toc2943"/>
      <w:r>
        <w:rPr>
          <w:rFonts w:hint="eastAsia"/>
          <w:color w:val="00B050"/>
          <w:lang w:val="en-US" w:eastAsia="zh-CN"/>
        </w:rPr>
        <w:t>在模板中使用变量语法</w:t>
      </w:r>
      <w:bookmarkEnd w:id="38"/>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39" w:name="_Toc21233"/>
      <w:r>
        <w:rPr>
          <w:rFonts w:hint="eastAsia"/>
          <w:color w:val="2E75B6" w:themeColor="accent1" w:themeShade="BF"/>
          <w:lang w:val="en-US" w:eastAsia="zh-CN"/>
        </w:rPr>
        <w:t>模板（html）标签</w:t>
      </w:r>
      <w:bookmarkEnd w:id="39"/>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0" w:name="_Toc29478"/>
      <w:r>
        <w:rPr>
          <w:rFonts w:hint="eastAsia"/>
          <w:color w:val="00B050"/>
          <w:lang w:val="en-US" w:eastAsia="zh-CN"/>
        </w:rPr>
        <w:t>标签语法</w:t>
      </w:r>
      <w:bookmarkEnd w:id="40"/>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1" w:name="_Toc25621"/>
      <w:r>
        <w:rPr>
          <w:rFonts w:hint="eastAsia"/>
          <w:color w:val="00B050"/>
          <w:lang w:val="en-US" w:eastAsia="zh-CN"/>
        </w:rPr>
        <w:t>if标签</w:t>
      </w:r>
      <w:bookmarkEnd w:id="41"/>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2" w:name="_Toc15633"/>
      <w:r>
        <w:rPr>
          <w:rFonts w:hint="eastAsia"/>
          <w:color w:val="00B050"/>
          <w:lang w:val="en-US" w:eastAsia="zh-CN"/>
        </w:rPr>
        <w:t>for标签</w:t>
      </w:r>
      <w:bookmarkEnd w:id="42"/>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43" w:name="_Toc3445"/>
      <w:r>
        <w:rPr>
          <w:rFonts w:hint="eastAsia"/>
          <w:color w:val="2E75B6" w:themeColor="accent1" w:themeShade="BF"/>
          <w:lang w:val="en-US" w:eastAsia="zh-CN"/>
        </w:rPr>
        <w:t>模板过滤器</w:t>
      </w:r>
      <w:bookmarkEnd w:id="43"/>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eastAsia"/>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left="840" w:leftChars="0" w:firstLine="420" w:firstLineChars="0"/>
        <w:rPr>
          <w:rFonts w:hint="eastAsia"/>
          <w:color w:val="auto"/>
          <w:lang w:val="en-US" w:eastAsia="zh-CN"/>
        </w:rPr>
      </w:pPr>
      <w:r>
        <w:rPr>
          <w:rFonts w:hint="eastAsia"/>
          <w:color w:val="auto"/>
          <w:lang w:val="en-US" w:eastAsia="zh-CN"/>
        </w:rPr>
        <w:t xml:space="preserve">date: </w:t>
      </w:r>
      <w:r>
        <w:rPr>
          <w:rFonts w:hint="default"/>
          <w:color w:val="auto"/>
          <w:lang w:val="en-US" w:eastAsia="zh-CN"/>
        </w:rPr>
        <w:t>‘</w:t>
      </w:r>
      <w:r>
        <w:rPr>
          <w:rFonts w:hint="eastAsia"/>
          <w:color w:val="auto"/>
          <w:lang w:val="en-US" w:eastAsia="zh-CN"/>
        </w:rPr>
        <w:t>y-m-d H:i:s</w:t>
      </w:r>
      <w:r>
        <w:rPr>
          <w:rFonts w:hint="default"/>
          <w:color w:val="auto"/>
          <w:lang w:val="en-US" w:eastAsia="zh-CN"/>
        </w:rPr>
        <w:t>’</w:t>
      </w:r>
      <w:r>
        <w:rPr>
          <w:rFonts w:hint="eastAsia"/>
          <w:color w:val="auto"/>
          <w:lang w:val="en-US" w:eastAsia="zh-CN"/>
        </w:rPr>
        <w:t xml:space="preserve"> 格式化输出日期，详情见谷歌html收藏夹内</w:t>
      </w:r>
    </w:p>
    <w:p>
      <w:pPr>
        <w:ind w:left="840" w:leftChars="0" w:firstLine="420" w:firstLineChars="0"/>
        <w:rPr>
          <w:rFonts w:hint="eastAsia"/>
          <w:color w:val="auto"/>
          <w:lang w:val="en-US" w:eastAsia="zh-CN"/>
        </w:rPr>
      </w:pPr>
      <w:r>
        <w:rPr>
          <w:rFonts w:hint="eastAsia"/>
          <w:color w:val="auto"/>
          <w:lang w:val="en-US" w:eastAsia="zh-CN"/>
        </w:rPr>
        <w:t>length</w:t>
      </w:r>
      <w:r>
        <w:rPr>
          <w:rFonts w:hint="eastAsia"/>
          <w:color w:val="auto"/>
          <w:lang w:val="en-US" w:eastAsia="zh-CN"/>
        </w:rPr>
        <w:tab/>
      </w:r>
      <w:r>
        <w:rPr>
          <w:rFonts w:hint="eastAsia"/>
          <w:color w:val="auto"/>
          <w:lang w:val="en-US" w:eastAsia="zh-CN"/>
        </w:rPr>
        <w:t>获取python中所有可以使用len( )函数的类型的长度</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44" w:name="_Toc11825"/>
      <w:r>
        <w:rPr>
          <w:rFonts w:hint="eastAsia"/>
          <w:color w:val="2E75B6" w:themeColor="accent1" w:themeShade="BF"/>
          <w:lang w:val="en-US" w:eastAsia="zh-CN"/>
        </w:rPr>
        <w:t>模板层继承</w:t>
      </w:r>
      <w:bookmarkEnd w:id="44"/>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2"/>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2"/>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2"/>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3"/>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3"/>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4"/>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4"/>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default"/>
          <w:color w:val="7030A0"/>
          <w:sz w:val="24"/>
          <w:szCs w:val="24"/>
          <w:lang w:val="en-US" w:eastAsia="zh-CN"/>
        </w:rPr>
      </w:pPr>
      <w:bookmarkStart w:id="45" w:name="_Toc27255"/>
      <w:r>
        <w:rPr>
          <w:rFonts w:hint="eastAsia"/>
          <w:color w:val="7030A0"/>
          <w:sz w:val="24"/>
          <w:szCs w:val="24"/>
          <w:lang w:val="en-US" w:eastAsia="zh-CN"/>
        </w:rPr>
        <w:t>url地址</w:t>
      </w:r>
      <w:bookmarkEnd w:id="45"/>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u w:val="none"/>
          <w:lang w:val="en-US" w:eastAsia="zh-CN"/>
        </w:rPr>
        <w:t>http://127.0.0.1:8000/page/1</w:t>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5"/>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5"/>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6" w:name="_Toc7589"/>
      <w:r>
        <w:rPr>
          <w:rFonts w:hint="eastAsia"/>
          <w:color w:val="7030A0"/>
          <w:sz w:val="24"/>
          <w:szCs w:val="24"/>
          <w:lang w:val="en-US" w:eastAsia="zh-CN"/>
        </w:rPr>
        <w:t>url反向解析</w:t>
      </w:r>
      <w:bookmarkEnd w:id="46"/>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7" w:name="_Toc16840"/>
      <w:r>
        <w:rPr>
          <w:rFonts w:hint="eastAsia"/>
          <w:color w:val="7030A0"/>
          <w:sz w:val="24"/>
          <w:szCs w:val="24"/>
          <w:lang w:val="en-US" w:eastAsia="zh-CN"/>
        </w:rPr>
        <w:t>静态文件</w:t>
      </w:r>
      <w:bookmarkEnd w:id="47"/>
    </w:p>
    <w:p>
      <w:pPr>
        <w:numPr>
          <w:ilvl w:val="0"/>
          <w:numId w:val="26"/>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6"/>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7"/>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7"/>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8"/>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8"/>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8"/>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8" w:name="_Toc31564"/>
      <w:r>
        <w:rPr>
          <w:rFonts w:hint="eastAsia"/>
          <w:color w:val="7030A0"/>
          <w:sz w:val="24"/>
          <w:szCs w:val="24"/>
          <w:lang w:val="en-US" w:eastAsia="zh-CN"/>
        </w:rPr>
        <w:t>应用</w:t>
      </w:r>
      <w:bookmarkEnd w:id="48"/>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49" w:name="_Toc35"/>
      <w:r>
        <w:rPr>
          <w:rFonts w:hint="eastAsia"/>
          <w:color w:val="2E75B6" w:themeColor="accent1" w:themeShade="BF"/>
          <w:lang w:val="en-US" w:eastAsia="zh-CN"/>
        </w:rPr>
        <w:t>文件结构（应用下）</w:t>
      </w:r>
      <w:bookmarkEnd w:id="49"/>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0" w:name="_Toc13285"/>
      <w:r>
        <w:rPr>
          <w:rFonts w:hint="eastAsia"/>
          <w:color w:val="2E75B6" w:themeColor="accent1" w:themeShade="BF"/>
          <w:lang w:val="en-US" w:eastAsia="zh-CN"/>
        </w:rPr>
        <w:t>分布式路由</w:t>
      </w:r>
      <w:bookmarkEnd w:id="50"/>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29"/>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29"/>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1" w:name="_Toc3705"/>
      <w:r>
        <w:rPr>
          <w:rFonts w:hint="eastAsia"/>
          <w:color w:val="2E75B6" w:themeColor="accent1" w:themeShade="BF"/>
          <w:lang w:val="en-US" w:eastAsia="zh-CN"/>
        </w:rPr>
        <w:t>应用下的模板</w:t>
      </w:r>
      <w:bookmarkEnd w:id="51"/>
    </w:p>
    <w:p>
      <w:pPr>
        <w:numPr>
          <w:ilvl w:val="0"/>
          <w:numId w:val="30"/>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0"/>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1"/>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1"/>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52" w:name="_Toc10015"/>
      <w:r>
        <w:rPr>
          <w:rFonts w:hint="eastAsia"/>
          <w:color w:val="7030A0"/>
          <w:sz w:val="24"/>
          <w:szCs w:val="24"/>
          <w:lang w:val="en-US" w:eastAsia="zh-CN"/>
        </w:rPr>
        <w:t>M：模型层</w:t>
      </w:r>
      <w:bookmarkEnd w:id="52"/>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3" w:name="_Toc1589"/>
      <w:r>
        <w:rPr>
          <w:rFonts w:hint="eastAsia"/>
          <w:color w:val="2E75B6" w:themeColor="accent1" w:themeShade="BF"/>
          <w:lang w:val="en-US" w:eastAsia="zh-CN"/>
        </w:rPr>
        <w:t>mysql配置</w:t>
      </w:r>
      <w:bookmarkEnd w:id="53"/>
    </w:p>
    <w:p>
      <w:pPr>
        <w:numPr>
          <w:ilvl w:val="0"/>
          <w:numId w:val="32"/>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2"/>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4" w:name="_Toc18254"/>
      <w:r>
        <w:rPr>
          <w:rFonts w:hint="eastAsia"/>
          <w:color w:val="2E75B6" w:themeColor="accent1" w:themeShade="BF"/>
          <w:lang w:val="en-US" w:eastAsia="zh-CN"/>
        </w:rPr>
        <w:t>数据库迁移</w:t>
      </w:r>
      <w:bookmarkEnd w:id="54"/>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5" w:name="_Toc7336"/>
      <w:r>
        <w:rPr>
          <w:rFonts w:hint="eastAsia"/>
          <w:color w:val="2E75B6" w:themeColor="accent1" w:themeShade="BF"/>
          <w:lang w:val="en-US" w:eastAsia="zh-CN"/>
        </w:rPr>
        <w:t>模型</w:t>
      </w:r>
      <w:bookmarkEnd w:id="55"/>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3"/>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3"/>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839" w:leftChars="0"/>
        <w:textAlignment w:val="auto"/>
        <w:outlineLvl w:val="3"/>
        <w:rPr>
          <w:rFonts w:hint="eastAsia"/>
          <w:color w:val="00B050"/>
          <w:lang w:val="en-US" w:eastAsia="zh-CN"/>
        </w:rPr>
      </w:pPr>
      <w:bookmarkStart w:id="56" w:name="_Toc30618"/>
      <w:r>
        <w:rPr>
          <w:rFonts w:hint="eastAsia"/>
          <w:color w:val="00B050"/>
          <w:lang w:val="en-US" w:eastAsia="zh-CN"/>
        </w:rPr>
        <w:t>模型类创建</w:t>
      </w:r>
      <w:bookmarkEnd w:id="56"/>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57" w:name="_Toc9965"/>
      <w:r>
        <w:rPr>
          <w:rFonts w:hint="eastAsia"/>
          <w:color w:val="00B050"/>
          <w:lang w:val="en-US" w:eastAsia="zh-CN"/>
        </w:rPr>
        <w:t>模型创建总流程</w:t>
      </w:r>
      <w:bookmarkEnd w:id="57"/>
    </w:p>
    <w:p>
      <w:pPr>
        <w:numPr>
          <w:ilvl w:val="0"/>
          <w:numId w:val="34"/>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4"/>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4"/>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5"/>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5"/>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8" w:name="_Toc9452"/>
      <w:r>
        <w:rPr>
          <w:rFonts w:hint="eastAsia"/>
          <w:color w:val="2E75B6" w:themeColor="accent1" w:themeShade="BF"/>
          <w:lang w:val="en-US" w:eastAsia="zh-CN"/>
        </w:rPr>
        <w:t>字段类型（models.字段类型）</w:t>
      </w:r>
      <w:bookmarkEnd w:id="58"/>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6"/>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9" w:name="_Toc25020"/>
      <w:r>
        <w:rPr>
          <w:rFonts w:hint="eastAsia"/>
          <w:color w:val="2E75B6" w:themeColor="accent1" w:themeShade="BF"/>
          <w:lang w:val="en-US" w:eastAsia="zh-CN"/>
        </w:rPr>
        <w:t>字段选项</w:t>
      </w:r>
      <w:bookmarkEnd w:id="59"/>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0" w:name="_Toc14042"/>
      <w:r>
        <w:rPr>
          <w:rFonts w:hint="eastAsia"/>
          <w:color w:val="2E75B6" w:themeColor="accent1" w:themeShade="BF"/>
          <w:lang w:val="en-US" w:eastAsia="zh-CN"/>
        </w:rPr>
        <w:t>模型类—Meta类</w:t>
      </w:r>
      <w:bookmarkEnd w:id="60"/>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1" w:name="_Toc17669"/>
      <w:r>
        <w:rPr>
          <w:rFonts w:hint="eastAsia"/>
          <w:color w:val="00B050"/>
          <w:lang w:val="en-US" w:eastAsia="zh-CN"/>
        </w:rPr>
        <w:t>类属性：</w:t>
      </w:r>
      <w:bookmarkEnd w:id="61"/>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2" w:name="_Toc8548"/>
      <w:r>
        <w:rPr>
          <w:rFonts w:hint="eastAsia"/>
          <w:color w:val="2E75B6" w:themeColor="accent1" w:themeShade="BF"/>
          <w:lang w:val="en-US" w:eastAsia="zh-CN"/>
        </w:rPr>
        <w:t>常见问题解决</w:t>
      </w:r>
      <w:bookmarkEnd w:id="62"/>
    </w:p>
    <w:p>
      <w:pPr>
        <w:numPr>
          <w:ilvl w:val="0"/>
          <w:numId w:val="38"/>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8"/>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19"/>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8"/>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39"/>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39"/>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39"/>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63" w:name="_Toc10580"/>
      <w:r>
        <w:rPr>
          <w:rFonts w:hint="eastAsia"/>
          <w:color w:val="7030A0"/>
          <w:sz w:val="24"/>
          <w:szCs w:val="24"/>
          <w:lang w:val="en-US" w:eastAsia="zh-CN"/>
        </w:rPr>
        <w:t>ORM</w:t>
      </w:r>
      <w:bookmarkEnd w:id="63"/>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4" w:name="_Toc25932"/>
      <w:r>
        <w:rPr>
          <w:rFonts w:hint="eastAsia"/>
          <w:color w:val="2E75B6" w:themeColor="accent1" w:themeShade="BF"/>
          <w:lang w:val="en-US" w:eastAsia="zh-CN"/>
        </w:rPr>
        <w:t>ORM操作</w:t>
      </w:r>
      <w:bookmarkEnd w:id="64"/>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65" w:name="_Toc30017"/>
      <w:r>
        <w:rPr>
          <w:rFonts w:hint="eastAsia"/>
          <w:color w:val="2E75B6" w:themeColor="accent1" w:themeShade="BF"/>
          <w:lang w:val="en-US" w:eastAsia="zh-CN"/>
        </w:rPr>
        <w:t>django shell</w:t>
      </w:r>
      <w:bookmarkEnd w:id="65"/>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66" w:name="_Toc31800"/>
      <w:r>
        <w:rPr>
          <w:rFonts w:hint="eastAsia"/>
          <w:color w:val="2E75B6" w:themeColor="accent1" w:themeShade="BF"/>
          <w:lang w:val="en-US" w:eastAsia="zh-CN"/>
        </w:rPr>
        <w:t>增Create</w:t>
      </w:r>
      <w:bookmarkEnd w:id="66"/>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7" w:name="_Toc31615"/>
      <w:r>
        <w:rPr>
          <w:rFonts w:hint="eastAsia"/>
          <w:color w:val="00B050"/>
          <w:lang w:val="en-US" w:eastAsia="zh-CN"/>
        </w:rPr>
        <w:t>方案1</w:t>
      </w:r>
      <w:bookmarkEnd w:id="67"/>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8" w:name="_Toc22292"/>
      <w:r>
        <w:rPr>
          <w:rFonts w:hint="eastAsia"/>
          <w:color w:val="00B050"/>
          <w:lang w:val="en-US" w:eastAsia="zh-CN"/>
        </w:rPr>
        <w:t>方案2</w:t>
      </w:r>
      <w:bookmarkEnd w:id="68"/>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9" w:name="_Toc13895"/>
      <w:r>
        <w:rPr>
          <w:rFonts w:hint="eastAsia"/>
          <w:color w:val="2E75B6" w:themeColor="accent1" w:themeShade="BF"/>
          <w:lang w:val="en-US" w:eastAsia="zh-CN"/>
        </w:rPr>
        <w:t>查Read</w:t>
      </w:r>
      <w:bookmarkEnd w:id="69"/>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查询符合条件之外的全部记录</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0" w:name="_Toc2119"/>
      <w:r>
        <w:rPr>
          <w:rFonts w:hint="eastAsia"/>
          <w:color w:val="00B050"/>
          <w:lang w:val="en-US" w:eastAsia="zh-CN"/>
        </w:rPr>
        <w:t>all( )</w:t>
      </w:r>
      <w:bookmarkEnd w:id="70"/>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1" w:name="_Toc13103"/>
      <w:r>
        <w:rPr>
          <w:rFonts w:hint="eastAsia"/>
          <w:color w:val="00B050"/>
          <w:lang w:val="en-US" w:eastAsia="zh-CN"/>
        </w:rPr>
        <w:t>def _str_(self):</w:t>
      </w:r>
      <w:bookmarkEnd w:id="71"/>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2" w:name="_Toc16560"/>
      <w:r>
        <w:rPr>
          <w:rFonts w:hint="eastAsia"/>
          <w:color w:val="00B050"/>
          <w:lang w:val="en-US" w:eastAsia="zh-CN"/>
        </w:rPr>
        <w:t>values(</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bookmarkEnd w:id="72"/>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3" w:name="_Toc23217"/>
      <w:r>
        <w:rPr>
          <w:rFonts w:hint="eastAsia"/>
          <w:color w:val="00B050"/>
          <w:lang w:val="en-US" w:eastAsia="zh-CN"/>
        </w:rPr>
        <w:t>values_list(</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bookmarkEnd w:id="73"/>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4" w:name="_Toc15763"/>
      <w:r>
        <w:rPr>
          <w:rFonts w:hint="eastAsia"/>
          <w:color w:val="00B050"/>
          <w:lang w:val="en-US" w:eastAsia="zh-CN"/>
        </w:rPr>
        <w:t>order_by()</w:t>
      </w:r>
      <w:bookmarkEnd w:id="74"/>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5" w:name="_Toc22763"/>
      <w:r>
        <w:rPr>
          <w:rFonts w:hint="eastAsia"/>
          <w:color w:val="00B050"/>
          <w:lang w:val="en-US" w:eastAsia="zh-CN"/>
        </w:rPr>
        <w:t>query不带括号</w:t>
      </w:r>
      <w:bookmarkEnd w:id="75"/>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6" w:name="_Toc30424"/>
      <w:r>
        <w:rPr>
          <w:rFonts w:hint="eastAsia"/>
          <w:color w:val="00B050"/>
          <w:lang w:val="en-US" w:eastAsia="zh-CN"/>
        </w:rPr>
        <w:t>条件查询</w:t>
      </w:r>
      <w:bookmarkEnd w:id="76"/>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7" w:name="_Toc22881"/>
      <w:r>
        <w:rPr>
          <w:rFonts w:hint="eastAsia"/>
          <w:color w:val="00B050"/>
          <w:lang w:val="en-US" w:eastAsia="zh-CN"/>
        </w:rPr>
        <w:t>查询谓词</w:t>
      </w:r>
      <w:bookmarkEnd w:id="77"/>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字段__exact：等值匹配 </w:t>
      </w:r>
      <w:r>
        <w:rPr>
          <w:rFonts w:hint="eastAsia"/>
          <w:color w:val="C00000"/>
          <w:lang w:val="en-US" w:eastAsia="zh-CN"/>
        </w:rPr>
        <w:t>（双下划线）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78" w:name="_Toc6215"/>
      <w:r>
        <w:rPr>
          <w:rFonts w:hint="eastAsia"/>
          <w:color w:val="2E75B6" w:themeColor="accent1" w:themeShade="BF"/>
          <w:lang w:val="en-US" w:eastAsia="zh-CN"/>
        </w:rPr>
        <w:t>改Update</w:t>
      </w:r>
      <w:bookmarkEnd w:id="78"/>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abc.update(属性=值)</w:t>
      </w:r>
    </w:p>
    <w:p>
      <w:pPr>
        <w:widowControl w:val="0"/>
        <w:numPr>
          <w:ilvl w:val="0"/>
          <w:numId w:val="0"/>
        </w:numPr>
        <w:tabs>
          <w:tab w:val="left" w:pos="312"/>
        </w:tabs>
        <w:jc w:val="both"/>
        <w:rPr>
          <w:rFonts w:hint="eastAsia"/>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2"/>
        <w:rPr>
          <w:rFonts w:hint="eastAsia"/>
          <w:color w:val="auto"/>
          <w:lang w:val="en-US" w:eastAsia="zh-CN"/>
        </w:rPr>
      </w:pPr>
      <w:r>
        <w:rPr>
          <w:rFonts w:hint="eastAsia"/>
          <w:color w:val="auto"/>
          <w:lang w:val="en-US" w:eastAsia="zh-CN"/>
        </w:rPr>
        <w:tab/>
      </w:r>
      <w:r>
        <w:rPr>
          <w:rFonts w:hint="eastAsia"/>
          <w:color w:val="auto"/>
          <w:lang w:val="en-US" w:eastAsia="zh-CN"/>
        </w:rPr>
        <w:tab/>
      </w:r>
      <w:bookmarkStart w:id="79" w:name="_Toc5573"/>
      <w:r>
        <w:rPr>
          <w:rFonts w:hint="eastAsia"/>
          <w:color w:val="2E75B6" w:themeColor="accent1" w:themeShade="BF"/>
          <w:lang w:val="en-US" w:eastAsia="zh-CN"/>
        </w:rPr>
        <w:t>删Delete</w:t>
      </w:r>
      <w:bookmarkEnd w:id="79"/>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bookmarkStart w:id="80" w:name="_Toc26025"/>
      <w:r>
        <w:rPr>
          <w:rFonts w:hint="eastAsia"/>
          <w:color w:val="00B050"/>
          <w:lang w:val="en-US" w:eastAsia="zh-CN"/>
        </w:rPr>
        <w:t>伪删除：</w:t>
      </w:r>
      <w:bookmarkEnd w:id="80"/>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ind w:firstLine="420" w:firstLineChars="0"/>
        <w:jc w:val="both"/>
        <w:textAlignment w:val="auto"/>
        <w:outlineLvl w:val="2"/>
        <w:rPr>
          <w:rFonts w:hint="eastAsia" w:ascii="Calibri" w:hAnsi="Calibri" w:cs="Calibri"/>
          <w:color w:val="2E75B6" w:themeColor="accent1" w:themeShade="BF"/>
          <w:lang w:val="en-US" w:eastAsia="zh-CN"/>
        </w:rPr>
      </w:pPr>
      <w:bookmarkStart w:id="81" w:name="_Toc30740"/>
      <w:r>
        <w:rPr>
          <w:rFonts w:hint="eastAsia" w:ascii="Calibri" w:hAnsi="Calibri" w:cs="Calibri"/>
          <w:color w:val="2E75B6" w:themeColor="accent1" w:themeShade="BF"/>
          <w:lang w:val="en-US" w:eastAsia="zh-CN"/>
        </w:rPr>
        <w:t>F对象和Q对象</w:t>
      </w:r>
      <w:bookmarkEnd w:id="81"/>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ind w:firstLine="420" w:firstLineChars="0"/>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bookmarkStart w:id="82" w:name="_Toc26873"/>
      <w:r>
        <w:rPr>
          <w:rFonts w:hint="eastAsia" w:ascii="Calibri" w:hAnsi="Calibri" w:cs="Calibri"/>
          <w:color w:val="00B050"/>
          <w:lang w:val="en-US" w:eastAsia="zh-CN"/>
        </w:rPr>
        <w:t>F对象</w:t>
      </w:r>
      <w:bookmarkEnd w:id="82"/>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auto"/>
        <w:outlineLvl w:val="3"/>
        <w:rPr>
          <w:rFonts w:hint="default" w:ascii="Calibri" w:hAnsi="Calibri" w:cs="Calibri"/>
          <w:color w:val="00B050"/>
          <w:lang w:val="en-US" w:eastAsia="zh-CN"/>
        </w:rPr>
      </w:pPr>
      <w:bookmarkStart w:id="83" w:name="_Toc21132"/>
      <w:r>
        <w:rPr>
          <w:rFonts w:hint="eastAsia" w:ascii="Calibri" w:hAnsi="Calibri" w:cs="Calibri"/>
          <w:color w:val="00B050"/>
          <w:lang w:val="en-US" w:eastAsia="zh-CN"/>
        </w:rPr>
        <w:t>Q对象</w:t>
      </w:r>
      <w:bookmarkEnd w:id="83"/>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2"/>
        <w:rPr>
          <w:rFonts w:hint="eastAsia" w:ascii="Calibri" w:hAnsi="Calibri" w:cs="Calibri"/>
          <w:color w:val="auto"/>
          <w:lang w:val="en-US" w:eastAsia="zh-CN"/>
        </w:rPr>
      </w:pPr>
      <w:r>
        <w:rPr>
          <w:rFonts w:hint="eastAsia" w:ascii="Calibri" w:hAnsi="Calibri" w:cs="Calibri"/>
          <w:color w:val="auto"/>
          <w:lang w:val="en-US" w:eastAsia="zh-CN"/>
        </w:rPr>
        <w:tab/>
      </w:r>
      <w:bookmarkStart w:id="84" w:name="_Toc771"/>
      <w:r>
        <w:rPr>
          <w:rFonts w:hint="eastAsia" w:ascii="Calibri" w:hAnsi="Calibri" w:cs="Calibri"/>
          <w:color w:val="2E75B6" w:themeColor="accent1" w:themeShade="BF"/>
          <w:lang w:val="en-US" w:eastAsia="zh-CN"/>
        </w:rPr>
        <w:t>聚合查询</w:t>
      </w:r>
      <w:bookmarkEnd w:id="84"/>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bookmarkStart w:id="85" w:name="_Toc1082"/>
      <w:r>
        <w:rPr>
          <w:rFonts w:hint="eastAsia" w:ascii="Calibri" w:hAnsi="Calibri" w:cs="Calibri"/>
          <w:color w:val="00B050"/>
          <w:lang w:val="en-US" w:eastAsia="zh-CN"/>
        </w:rPr>
        <w:t>整表聚合：</w:t>
      </w:r>
      <w:bookmarkEnd w:id="85"/>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bookmarkStart w:id="86" w:name="_Toc31276"/>
      <w:r>
        <w:rPr>
          <w:rFonts w:hint="eastAsia" w:ascii="Calibri" w:hAnsi="Calibri" w:cs="Calibri"/>
          <w:color w:val="00B050"/>
          <w:lang w:val="en-US" w:eastAsia="zh-CN"/>
        </w:rPr>
        <w:t>分组聚合</w:t>
      </w:r>
      <w:bookmarkEnd w:id="86"/>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color w:val="2E75B6" w:themeColor="accent1" w:themeShade="BF"/>
          <w:lang w:val="en-US" w:eastAsia="zh-CN"/>
        </w:rPr>
      </w:pPr>
      <w:bookmarkStart w:id="87" w:name="_Toc22338"/>
      <w:r>
        <w:rPr>
          <w:rFonts w:hint="eastAsia" w:ascii="Calibri" w:hAnsi="Calibri" w:cs="Calibri"/>
          <w:color w:val="2E75B6" w:themeColor="accent1" w:themeShade="BF"/>
          <w:lang w:val="en-US" w:eastAsia="zh-CN"/>
        </w:rPr>
        <w:t>原生数据库操作（不推荐使用）</w:t>
      </w:r>
      <w:bookmarkEnd w:id="87"/>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auto"/>
        <w:outlineLvl w:val="3"/>
        <w:rPr>
          <w:rFonts w:hint="default" w:ascii="Calibri" w:hAnsi="Calibri" w:cs="Calibri"/>
          <w:color w:val="00B050"/>
          <w:lang w:val="en-US" w:eastAsia="zh-CN"/>
        </w:rPr>
      </w:pPr>
      <w:bookmarkStart w:id="88" w:name="_Toc16432"/>
      <w:r>
        <w:rPr>
          <w:rFonts w:hint="eastAsia" w:ascii="Calibri" w:hAnsi="Calibri" w:cs="Calibri"/>
          <w:color w:val="00B050"/>
          <w:lang w:val="en-US" w:eastAsia="zh-CN"/>
        </w:rPr>
        <w:t>raw()（不推荐使用）</w:t>
      </w:r>
      <w:bookmarkEnd w:id="88"/>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bookmarkStart w:id="89" w:name="_Toc3590"/>
      <w:r>
        <w:rPr>
          <w:rFonts w:hint="eastAsia" w:ascii="Calibri" w:hAnsi="Calibri" w:cs="Calibri"/>
          <w:color w:val="00B050"/>
          <w:lang w:val="en-US" w:eastAsia="zh-CN"/>
        </w:rPr>
        <w:t>cursor（不推荐使用）</w:t>
      </w:r>
      <w:bookmarkEnd w:id="89"/>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1"/>
        <w:rPr>
          <w:rFonts w:hint="eastAsia" w:ascii="Calibri" w:hAnsi="Calibri" w:cs="Calibri"/>
          <w:color w:val="7030A0"/>
          <w:sz w:val="24"/>
          <w:szCs w:val="24"/>
          <w:lang w:val="en-US" w:eastAsia="zh-CN"/>
        </w:rPr>
      </w:pPr>
      <w:bookmarkStart w:id="90" w:name="_Toc12057"/>
      <w:r>
        <w:rPr>
          <w:rFonts w:hint="eastAsia" w:ascii="Calibri" w:hAnsi="Calibri" w:cs="Calibri"/>
          <w:color w:val="7030A0"/>
          <w:sz w:val="24"/>
          <w:szCs w:val="24"/>
          <w:lang w:val="en-US" w:eastAsia="zh-CN"/>
        </w:rPr>
        <w:t>admin管理后台</w:t>
      </w:r>
      <w:bookmarkEnd w:id="90"/>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1" w:name="_Toc32464"/>
      <w:r>
        <w:rPr>
          <w:rFonts w:hint="eastAsia" w:ascii="Calibri" w:hAnsi="Calibri" w:cs="Calibri"/>
          <w:color w:val="2E75B6" w:themeColor="accent1" w:themeShade="BF"/>
          <w:lang w:val="en-US" w:eastAsia="zh-CN"/>
        </w:rPr>
        <w:t>模型管理器类</w:t>
      </w:r>
      <w:bookmarkEnd w:id="91"/>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admin.site.register(xxx, xxxManager)  # 绑定yyy模型类与管理器类xxxManager</w:t>
      </w:r>
    </w:p>
    <w:p>
      <w:pPr>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2" w:name="_Toc16070"/>
      <w:r>
        <w:rPr>
          <w:rFonts w:hint="eastAsia" w:ascii="Calibri" w:hAnsi="Calibri" w:cs="Calibri"/>
          <w:color w:val="2E75B6" w:themeColor="accent1" w:themeShade="BF"/>
          <w:lang w:val="en-US" w:eastAsia="zh-CN"/>
        </w:rPr>
        <w:t>管理器类属性：</w:t>
      </w:r>
      <w:bookmarkEnd w:id="92"/>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sz w:val="24"/>
          <w:szCs w:val="24"/>
          <w:lang w:val="en-US" w:eastAsia="zh-CN"/>
        </w:rPr>
      </w:pPr>
      <w:bookmarkStart w:id="93" w:name="_Toc22977"/>
      <w:r>
        <w:rPr>
          <w:rFonts w:hint="eastAsia" w:ascii="Calibri" w:hAnsi="Calibri" w:cs="Calibri"/>
          <w:color w:val="7030A0"/>
          <w:sz w:val="24"/>
          <w:szCs w:val="24"/>
          <w:lang w:val="en-US" w:eastAsia="zh-CN"/>
        </w:rPr>
        <w:t>关系映射</w:t>
      </w:r>
      <w:bookmarkEnd w:id="93"/>
    </w:p>
    <w:p>
      <w:pPr>
        <w:ind w:firstLine="420" w:firstLineChars="0"/>
        <w:rPr>
          <w:rFonts w:hint="default" w:ascii="Calibri" w:hAnsi="Calibri" w:cs="Calibri"/>
          <w:color w:val="FF0000"/>
          <w:lang w:val="en-US" w:eastAsia="zh-CN"/>
        </w:rPr>
      </w:pPr>
      <w:r>
        <w:rPr>
          <w:rFonts w:hint="eastAsia" w:ascii="Calibri" w:hAnsi="Calibri" w:cs="Calibri"/>
          <w:color w:val="FF0000"/>
          <w:lang w:val="en-US" w:eastAsia="zh-CN"/>
        </w:rPr>
        <w:t>外键的字段名一般为被关联的类属性名+下划线+id，eg：posting_id</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4" w:name="_Toc32687"/>
      <w:r>
        <w:rPr>
          <w:rFonts w:hint="eastAsia" w:ascii="Calibri" w:hAnsi="Calibri" w:cs="Calibri"/>
          <w:color w:val="2E75B6" w:themeColor="accent1" w:themeShade="BF"/>
          <w:lang w:val="en-US" w:eastAsia="zh-CN"/>
        </w:rPr>
        <w:t>一对一（外键）</w:t>
      </w:r>
      <w:bookmarkEnd w:id="9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属性(一般用关联模型名)=models.OneToOneField(A,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5" w:name="_Toc21241"/>
      <w:r>
        <w:rPr>
          <w:rFonts w:hint="eastAsia" w:ascii="Calibri" w:hAnsi="Calibri" w:cs="Calibri"/>
          <w:color w:val="00B050"/>
          <w:lang w:val="en-US" w:eastAsia="zh-CN"/>
        </w:rPr>
        <w:t>特殊字段选项</w:t>
      </w:r>
      <w:bookmarkEnd w:id="95"/>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1"/>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6" w:name="_Toc19662"/>
      <w:r>
        <w:rPr>
          <w:rFonts w:hint="eastAsia" w:ascii="Calibri" w:hAnsi="Calibri" w:cs="Calibri"/>
          <w:color w:val="00B050"/>
          <w:lang w:val="en-US" w:eastAsia="zh-CN"/>
        </w:rPr>
        <w:t>创建数据</w:t>
      </w:r>
      <w:bookmarkEnd w:id="96"/>
    </w:p>
    <w:p>
      <w:pPr>
        <w:keepNext w:val="0"/>
        <w:keepLines w:val="0"/>
        <w:pageBreakBefore w:val="0"/>
        <w:widowControl w:val="0"/>
        <w:kinsoku/>
        <w:wordWrap/>
        <w:overflowPunct/>
        <w:topLinePunct w:val="0"/>
        <w:autoSpaceDE/>
        <w:autoSpaceDN/>
        <w:bidi w:val="0"/>
        <w:adjustRightInd/>
        <w:snapToGrid/>
        <w:ind w:left="839" w:leftChars="0" w:firstLine="420" w:firstLineChars="0"/>
        <w:textAlignment w:val="auto"/>
        <w:outlineLvl w:val="4"/>
        <w:rPr>
          <w:rFonts w:hint="eastAsia" w:ascii="Calibri" w:hAnsi="Calibri" w:cs="Calibri"/>
          <w:color w:val="ED7D31" w:themeColor="accent2"/>
          <w:lang w:val="en-US" w:eastAsia="zh-CN"/>
          <w14:textFill>
            <w14:solidFill>
              <w14:schemeClr w14:val="accent2"/>
            </w14:solidFill>
          </w14:textFill>
        </w:rPr>
      </w:pPr>
      <w:bookmarkStart w:id="97" w:name="_Toc31587"/>
      <w:r>
        <w:rPr>
          <w:rFonts w:hint="eastAsia" w:ascii="Calibri" w:hAnsi="Calibri" w:cs="Calibri"/>
          <w:color w:val="ED7D31" w:themeColor="accent2"/>
          <w:lang w:val="en-US" w:eastAsia="zh-CN"/>
          <w14:textFill>
            <w14:solidFill>
              <w14:schemeClr w14:val="accent2"/>
            </w14:solidFill>
          </w14:textFill>
        </w:rPr>
        <w:t>无外键的模型类：</w:t>
      </w:r>
      <w:bookmarkEnd w:id="97"/>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839" w:leftChars="0" w:firstLine="420" w:firstLineChars="0"/>
        <w:textAlignment w:val="auto"/>
        <w:outlineLvl w:val="4"/>
        <w:rPr>
          <w:rFonts w:hint="eastAsia" w:ascii="Calibri" w:hAnsi="Calibri" w:cs="Calibri"/>
          <w:color w:val="ED7D31" w:themeColor="accent2"/>
          <w:lang w:val="en-US" w:eastAsia="zh-CN"/>
          <w14:textFill>
            <w14:solidFill>
              <w14:schemeClr w14:val="accent2"/>
            </w14:solidFill>
          </w14:textFill>
        </w:rPr>
      </w:pPr>
      <w:bookmarkStart w:id="98" w:name="_Toc30168"/>
      <w:r>
        <w:rPr>
          <w:rFonts w:hint="eastAsia" w:ascii="Calibri" w:hAnsi="Calibri" w:cs="Calibri"/>
          <w:color w:val="ED7D31" w:themeColor="accent2"/>
          <w:lang w:val="en-US" w:eastAsia="zh-CN"/>
          <w14:textFill>
            <w14:solidFill>
              <w14:schemeClr w14:val="accent2"/>
            </w14:solidFill>
          </w14:textFill>
        </w:rPr>
        <w:t>有外键的模型类（两种方式）</w:t>
      </w:r>
      <w:bookmarkEnd w:id="98"/>
    </w:p>
    <w:p>
      <w:pPr>
        <w:numPr>
          <w:ilvl w:val="0"/>
          <w:numId w:val="52"/>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2"/>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a=xxx.objects.create(... , 外键属性名=值) </w:t>
      </w:r>
    </w:p>
    <w:p>
      <w:pPr>
        <w:numPr>
          <w:ilvl w:val="0"/>
          <w:numId w:val="0"/>
        </w:num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还可以写成：外键名=实例 . 主键值</w:t>
      </w:r>
    </w:p>
    <w:p>
      <w:pPr>
        <w:numPr>
          <w:ilvl w:val="0"/>
          <w:numId w:val="0"/>
        </w:numPr>
        <w:ind w:left="1680" w:leftChars="0" w:firstLine="420" w:firstLineChars="0"/>
        <w:rPr>
          <w:rFonts w:hint="default" w:ascii="Calibri" w:hAnsi="Calibri" w:cs="Calibri"/>
          <w:color w:val="auto"/>
          <w:lang w:val="en-US" w:eastAsia="zh-CN"/>
        </w:rPr>
      </w:pPr>
    </w:p>
    <w:p>
      <w:pPr>
        <w:numPr>
          <w:ilvl w:val="0"/>
          <w:numId w:val="0"/>
        </w:num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eg: email_index_id=</w:t>
      </w:r>
      <w:r>
        <w:rPr>
          <w:rFonts w:hint="default" w:ascii="Calibri" w:hAnsi="Calibri" w:cs="Calibri"/>
          <w:color w:val="auto"/>
          <w:lang w:val="en-US" w:eastAsia="zh-CN"/>
        </w:rPr>
        <w:t>’</w:t>
      </w:r>
      <w:r>
        <w:rPr>
          <w:rFonts w:hint="eastAsia" w:ascii="Calibri" w:hAnsi="Calibri" w:cs="Calibri"/>
          <w:color w:val="auto"/>
          <w:lang w:val="en-US" w:eastAsia="zh-CN"/>
        </w:rPr>
        <w:t>0000000012</w:t>
      </w:r>
      <w:r>
        <w:rPr>
          <w:rFonts w:hint="default" w:ascii="Calibri" w:hAnsi="Calibri" w:cs="Calibri"/>
          <w:color w:val="auto"/>
          <w:lang w:val="en-US" w:eastAsia="zh-CN"/>
        </w:rPr>
        <w:t>’</w:t>
      </w:r>
      <w:r>
        <w:rPr>
          <w:rFonts w:hint="eastAsia" w:ascii="Calibri" w:hAnsi="Calibri" w:cs="Calibri"/>
          <w:color w:val="auto"/>
          <w:lang w:val="en-US" w:eastAsia="zh-CN"/>
        </w:rPr>
        <w:t xml:space="preserve">  或  email_index=email</w:t>
      </w:r>
    </w:p>
    <w:p>
      <w:pPr>
        <w:ind w:left="210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9" w:name="_Toc9357"/>
      <w:r>
        <w:rPr>
          <w:rFonts w:hint="eastAsia" w:ascii="Calibri" w:hAnsi="Calibri" w:cs="Calibri"/>
          <w:color w:val="00B050"/>
          <w:lang w:val="en-US" w:eastAsia="zh-CN"/>
        </w:rPr>
        <w:t>查询数据</w:t>
      </w:r>
      <w:bookmarkEnd w:id="99"/>
    </w:p>
    <w:p>
      <w:pPr>
        <w:numPr>
          <w:ilvl w:val="0"/>
          <w:numId w:val="5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0" w:name="_Toc27685"/>
      <w:r>
        <w:rPr>
          <w:rFonts w:hint="eastAsia" w:ascii="Calibri" w:hAnsi="Calibri" w:cs="Calibri"/>
          <w:color w:val="2E75B6" w:themeColor="accent1" w:themeShade="BF"/>
          <w:lang w:val="en-US" w:eastAsia="zh-CN"/>
        </w:rPr>
        <w:t>一对多</w:t>
      </w:r>
      <w:bookmarkEnd w:id="10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1" w:name="_Toc20580"/>
      <w:r>
        <w:rPr>
          <w:rFonts w:hint="eastAsia" w:ascii="Calibri" w:hAnsi="Calibri" w:cs="Calibri"/>
          <w:color w:val="00B050"/>
          <w:lang w:val="en-US" w:eastAsia="zh-CN"/>
        </w:rPr>
        <w:t>创建模型：</w:t>
      </w:r>
      <w:bookmarkEnd w:id="101"/>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2" w:name="_Toc4094"/>
      <w:r>
        <w:rPr>
          <w:rFonts w:hint="eastAsia" w:ascii="Calibri" w:hAnsi="Calibri" w:cs="Calibri"/>
          <w:color w:val="00B050"/>
          <w:lang w:val="en-US" w:eastAsia="zh-CN"/>
        </w:rPr>
        <w:t>创建数据：</w:t>
      </w:r>
      <w:bookmarkEnd w:id="102"/>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B.objects.create(... , 外键属性=值)</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还可以写成：外键名=实例 . 主键值</w:t>
      </w:r>
    </w:p>
    <w:p>
      <w:pPr>
        <w:numPr>
          <w:ilvl w:val="0"/>
          <w:numId w:val="0"/>
        </w:numPr>
        <w:rPr>
          <w:rFonts w:hint="default" w:ascii="Calibri" w:hAnsi="Calibri" w:cs="Calibri"/>
          <w:color w:val="auto"/>
          <w:lang w:val="en-US" w:eastAsia="zh-CN"/>
        </w:rPr>
      </w:pP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eg: email_index_id=</w:t>
      </w:r>
      <w:r>
        <w:rPr>
          <w:rFonts w:hint="default" w:ascii="Calibri" w:hAnsi="Calibri" w:cs="Calibri"/>
          <w:color w:val="auto"/>
          <w:lang w:val="en-US" w:eastAsia="zh-CN"/>
        </w:rPr>
        <w:t>’</w:t>
      </w:r>
      <w:r>
        <w:rPr>
          <w:rFonts w:hint="eastAsia" w:ascii="Calibri" w:hAnsi="Calibri" w:cs="Calibri"/>
          <w:color w:val="auto"/>
          <w:lang w:val="en-US" w:eastAsia="zh-CN"/>
        </w:rPr>
        <w:t>0000000012</w:t>
      </w:r>
      <w:r>
        <w:rPr>
          <w:rFonts w:hint="default" w:ascii="Calibri" w:hAnsi="Calibri" w:cs="Calibri"/>
          <w:color w:val="auto"/>
          <w:lang w:val="en-US" w:eastAsia="zh-CN"/>
        </w:rPr>
        <w:t>’</w:t>
      </w:r>
      <w:r>
        <w:rPr>
          <w:rFonts w:hint="eastAsia" w:ascii="Calibri" w:hAnsi="Calibri" w:cs="Calibri"/>
          <w:color w:val="auto"/>
          <w:lang w:val="en-US" w:eastAsia="zh-CN"/>
        </w:rPr>
        <w:t xml:space="preserve">  或  email_index=email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eastAsia" w:ascii="Calibri" w:hAnsi="Calibri" w:cs="Calibri"/>
          <w:color w:val="00B050"/>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3" w:name="_Toc29663"/>
      <w:r>
        <w:rPr>
          <w:rFonts w:hint="eastAsia" w:ascii="Calibri" w:hAnsi="Calibri" w:cs="Calibri"/>
          <w:color w:val="00B050"/>
          <w:lang w:val="en-US" w:eastAsia="zh-CN"/>
        </w:rPr>
        <w:t>查询数据</w:t>
      </w:r>
      <w:bookmarkEnd w:id="10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4" w:name="_Toc26915"/>
      <w:r>
        <w:rPr>
          <w:rFonts w:hint="eastAsia" w:ascii="Calibri" w:hAnsi="Calibri" w:cs="Calibri"/>
          <w:color w:val="2E75B6" w:themeColor="accent1" w:themeShade="BF"/>
          <w:lang w:val="en-US" w:eastAsia="zh-CN"/>
        </w:rPr>
        <w:t>多对多映射</w:t>
      </w:r>
      <w:bookmarkEnd w:id="10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05" w:name="_Toc19408"/>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bookmarkEnd w:id="105"/>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6" w:name="_Toc11470"/>
      <w:r>
        <w:rPr>
          <w:rFonts w:hint="eastAsia" w:ascii="Calibri" w:hAnsi="Calibri" w:cs="Calibri"/>
          <w:color w:val="00B050"/>
          <w:lang w:val="en-US" w:eastAsia="zh-CN"/>
        </w:rPr>
        <w:t>创建数据</w:t>
      </w:r>
      <w:bookmarkEnd w:id="106"/>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7" w:name="_Toc15736"/>
      <w:r>
        <w:rPr>
          <w:rFonts w:hint="eastAsia" w:ascii="Calibri" w:hAnsi="Calibri" w:cs="Calibri"/>
          <w:color w:val="00B050"/>
          <w:lang w:val="en-US" w:eastAsia="zh-CN"/>
        </w:rPr>
        <w:t>查询数据</w:t>
      </w:r>
      <w:bookmarkEnd w:id="107"/>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ascii="Calibri" w:hAnsi="Calibri" w:cs="Calibri"/>
          <w:color w:val="7030A0"/>
          <w:sz w:val="24"/>
          <w:szCs w:val="24"/>
          <w:lang w:val="en-US" w:eastAsia="zh-CN"/>
        </w:rPr>
      </w:pPr>
      <w:bookmarkStart w:id="108" w:name="_Toc17531"/>
      <w:r>
        <w:rPr>
          <w:rFonts w:hint="eastAsia" w:ascii="Calibri" w:hAnsi="Calibri" w:cs="Calibri"/>
          <w:color w:val="7030A0"/>
          <w:sz w:val="24"/>
          <w:szCs w:val="24"/>
          <w:lang w:val="en-US" w:eastAsia="zh-CN"/>
        </w:rPr>
        <w:t>cookies和session</w:t>
      </w:r>
      <w:bookmarkEnd w:id="108"/>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9" w:name="_Toc18586"/>
      <w:r>
        <w:rPr>
          <w:rFonts w:hint="eastAsia" w:ascii="Calibri" w:hAnsi="Calibri" w:cs="Calibri"/>
          <w:color w:val="2E75B6" w:themeColor="accent1" w:themeShade="BF"/>
          <w:lang w:val="en-US" w:eastAsia="zh-CN"/>
        </w:rPr>
        <w:t>会话</w:t>
      </w:r>
      <w:bookmarkEnd w:id="10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10" w:name="_Toc25659"/>
      <w:r>
        <w:rPr>
          <w:rFonts w:hint="eastAsia" w:ascii="Calibri" w:hAnsi="Calibri" w:cs="Calibri"/>
          <w:color w:val="2E75B6" w:themeColor="accent1" w:themeShade="BF"/>
          <w:lang w:val="en-US" w:eastAsia="zh-CN"/>
        </w:rPr>
        <w:t>cookies</w:t>
      </w:r>
      <w:bookmarkEnd w:id="11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11" w:name="_Toc32525"/>
      <w:r>
        <w:rPr>
          <w:rFonts w:hint="eastAsia" w:ascii="Calibri" w:hAnsi="Calibri" w:cs="Calibri"/>
          <w:color w:val="00B050"/>
          <w:lang w:val="en-US" w:eastAsia="zh-CN"/>
        </w:rPr>
        <w:t>特点：</w:t>
      </w:r>
      <w:bookmarkEnd w:id="11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2" w:name="_Toc29794"/>
      <w:r>
        <w:rPr>
          <w:rFonts w:hint="eastAsia" w:ascii="Calibri" w:hAnsi="Calibri" w:cs="Calibri"/>
          <w:color w:val="00B050"/>
          <w:lang w:val="en-US" w:eastAsia="zh-CN"/>
        </w:rPr>
        <w:t>存储：</w:t>
      </w:r>
      <w:bookmarkEnd w:id="112"/>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3" w:name="_Toc22066"/>
      <w:r>
        <w:rPr>
          <w:rFonts w:hint="eastAsia" w:ascii="Calibri" w:hAnsi="Calibri" w:cs="Calibri"/>
          <w:color w:val="00B050"/>
          <w:lang w:val="en-US" w:eastAsia="zh-CN"/>
        </w:rPr>
        <w:t>添加cookie</w:t>
      </w:r>
      <w:bookmarkEnd w:id="11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需要一个HttpResponse对象，该对象为目标网页，也可用JsonResponse对象。修改、删除都如此</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xml:space="preserve">, 123, 3600)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参数分别为： cookie名；值；存活时间</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存活时间不设置则为会话级cookie，关闭浏览器后失效</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14" w:name="_Toc29126"/>
      <w:r>
        <w:rPr>
          <w:rFonts w:hint="eastAsia" w:ascii="Calibri" w:hAnsi="Calibri" w:cs="Calibri"/>
          <w:color w:val="00B050"/>
          <w:lang w:val="en-US" w:eastAsia="zh-CN"/>
        </w:rPr>
        <w:t>修改cookie</w:t>
      </w:r>
      <w:bookmarkEnd w:id="11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5" w:name="_Toc2223"/>
      <w:r>
        <w:rPr>
          <w:rFonts w:hint="eastAsia" w:ascii="Calibri" w:hAnsi="Calibri" w:cs="Calibri"/>
          <w:color w:val="00B050"/>
          <w:lang w:val="en-US" w:eastAsia="zh-CN"/>
        </w:rPr>
        <w:t>获取cookies</w:t>
      </w:r>
      <w:bookmarkEnd w:id="11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6" w:name="_Toc16628"/>
      <w:r>
        <w:rPr>
          <w:rFonts w:hint="eastAsia" w:ascii="Calibri" w:hAnsi="Calibri" w:cs="Calibri"/>
          <w:color w:val="00B050"/>
          <w:lang w:val="en-US" w:eastAsia="zh-CN"/>
        </w:rPr>
        <w:t>删除cookies</w:t>
      </w:r>
      <w:bookmarkEnd w:id="11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17" w:name="_Toc13145"/>
      <w:r>
        <w:rPr>
          <w:rFonts w:hint="eastAsia" w:ascii="Calibri" w:hAnsi="Calibri" w:cs="Calibri"/>
          <w:color w:val="2E75B6" w:themeColor="accent1" w:themeShade="BF"/>
          <w:lang w:val="en-US" w:eastAsia="zh-CN"/>
        </w:rPr>
        <w:t>session</w:t>
      </w:r>
      <w:bookmarkEnd w:id="11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8" w:name="_Toc5117"/>
      <w:r>
        <w:rPr>
          <w:rFonts w:hint="eastAsia" w:ascii="Calibri" w:hAnsi="Calibri" w:cs="Calibri"/>
          <w:color w:val="00B050"/>
          <w:lang w:val="en-US" w:eastAsia="zh-CN"/>
        </w:rPr>
        <w:t>实现方式</w:t>
      </w:r>
      <w:bookmarkEnd w:id="118"/>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9" w:name="_Toc28226"/>
      <w:r>
        <w:rPr>
          <w:rFonts w:hint="eastAsia" w:ascii="Calibri" w:hAnsi="Calibri" w:cs="Calibri"/>
          <w:color w:val="00B050"/>
          <w:lang w:val="en-US" w:eastAsia="zh-CN"/>
        </w:rPr>
        <w:t>使用：</w:t>
      </w:r>
      <w:bookmarkEnd w:id="11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4"/>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4"/>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4"/>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20" w:name="_Toc16339"/>
      <w:r>
        <w:rPr>
          <w:rFonts w:hint="eastAsia" w:ascii="Calibri" w:hAnsi="Calibri" w:cs="Calibri"/>
          <w:color w:val="00B050"/>
          <w:lang w:val="en-US" w:eastAsia="zh-CN"/>
        </w:rPr>
        <w:t>session在settings.py中的设置</w:t>
      </w:r>
      <w:bookmarkEnd w:id="120"/>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21" w:name="_Toc27445"/>
      <w:r>
        <w:rPr>
          <w:rFonts w:hint="eastAsia" w:ascii="Calibri" w:hAnsi="Calibri" w:cs="Calibri"/>
          <w:color w:val="00B050"/>
          <w:lang w:val="en-US" w:eastAsia="zh-CN"/>
        </w:rPr>
        <w:t>django中session的问题：</w:t>
      </w:r>
      <w:bookmarkEnd w:id="121"/>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839" w:leftChars="0"/>
        <w:textAlignment w:val="auto"/>
        <w:outlineLvl w:val="3"/>
        <w:rPr>
          <w:rFonts w:hint="eastAsia" w:ascii="Calibri" w:hAnsi="Calibri" w:cs="Calibri"/>
          <w:color w:val="00B050"/>
          <w:lang w:val="en-US" w:eastAsia="zh-CN"/>
        </w:rPr>
      </w:pPr>
      <w:bookmarkStart w:id="122" w:name="_Toc1346"/>
      <w:r>
        <w:rPr>
          <w:rFonts w:hint="eastAsia" w:ascii="Calibri" w:hAnsi="Calibri" w:cs="Calibri"/>
          <w:color w:val="00B050"/>
          <w:lang w:val="en-US" w:eastAsia="zh-CN"/>
        </w:rPr>
        <w:t>cookies和session对比：</w:t>
      </w:r>
      <w:bookmarkEnd w:id="122"/>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sz w:val="24"/>
          <w:szCs w:val="24"/>
          <w:lang w:val="en-US" w:eastAsia="zh-CN"/>
        </w:rPr>
      </w:pPr>
      <w:bookmarkStart w:id="123" w:name="_Toc11568"/>
      <w:r>
        <w:rPr>
          <w:rFonts w:hint="eastAsia" w:ascii="Calibri" w:hAnsi="Calibri" w:cs="Calibri"/>
          <w:color w:val="7030A0"/>
          <w:sz w:val="24"/>
          <w:szCs w:val="24"/>
          <w:lang w:val="en-US" w:eastAsia="zh-CN"/>
        </w:rPr>
        <w:t>哈希算法的应用</w:t>
      </w:r>
      <w:bookmarkEnd w:id="123"/>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4" w:name="_Toc13073"/>
      <w:r>
        <w:rPr>
          <w:rFonts w:hint="eastAsia" w:ascii="Calibri" w:hAnsi="Calibri" w:cs="Calibri"/>
          <w:color w:val="2E75B6" w:themeColor="accent1" w:themeShade="BF"/>
          <w:lang w:val="en-US" w:eastAsia="zh-CN"/>
        </w:rPr>
        <w:t>特点：</w:t>
      </w:r>
      <w:bookmarkEnd w:id="124"/>
    </w:p>
    <w:p>
      <w:pPr>
        <w:numPr>
          <w:ilvl w:val="0"/>
          <w:numId w:val="57"/>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5" w:name="_Toc18592"/>
      <w:r>
        <w:rPr>
          <w:rFonts w:hint="eastAsia" w:ascii="Calibri" w:hAnsi="Calibri" w:cs="Calibri"/>
          <w:color w:val="2E75B6" w:themeColor="accent1" w:themeShade="BF"/>
          <w:lang w:val="en-US" w:eastAsia="zh-CN"/>
        </w:rPr>
        <w:t>使用场景：</w:t>
      </w:r>
      <w:bookmarkEnd w:id="125"/>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6" w:name="_Toc29134"/>
      <w:r>
        <w:rPr>
          <w:rFonts w:hint="eastAsia" w:ascii="Calibri" w:hAnsi="Calibri" w:cs="Calibri"/>
          <w:color w:val="2E75B6" w:themeColor="accent1" w:themeShade="BF"/>
          <w:lang w:val="en-US" w:eastAsia="zh-CN"/>
        </w:rPr>
        <w:t>使用：</w:t>
      </w:r>
      <w:bookmarkEnd w:id="126"/>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default" w:ascii="Calibri" w:hAnsi="Calibri" w:cs="Calibri"/>
          <w:color w:val="7030A0"/>
          <w:sz w:val="24"/>
          <w:szCs w:val="24"/>
          <w:lang w:val="en-US" w:eastAsia="zh-CN"/>
        </w:rPr>
      </w:pPr>
      <w:bookmarkStart w:id="127" w:name="_Toc23135"/>
      <w:r>
        <w:rPr>
          <w:rFonts w:hint="eastAsia" w:ascii="Calibri" w:hAnsi="Calibri" w:cs="Calibri"/>
          <w:color w:val="7030A0"/>
          <w:sz w:val="24"/>
          <w:szCs w:val="24"/>
          <w:lang w:val="en-US" w:eastAsia="zh-CN"/>
        </w:rPr>
        <w:t>装饰器</w:t>
      </w:r>
      <w:bookmarkEnd w:id="127"/>
    </w:p>
    <w:p>
      <w:pPr>
        <w:rPr>
          <w:rFonts w:hint="eastAsia" w:ascii="Calibri" w:hAnsi="Calibri" w:cs="Calibri"/>
          <w:color w:val="7030A0"/>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28" w:name="_Toc20304"/>
      <w:r>
        <w:rPr>
          <w:rFonts w:hint="eastAsia" w:ascii="Calibri" w:hAnsi="Calibri" w:cs="Calibri"/>
          <w:color w:val="7030A0"/>
          <w:sz w:val="24"/>
          <w:szCs w:val="24"/>
          <w:lang w:val="en-US" w:eastAsia="zh-CN"/>
        </w:rPr>
        <w:t>缓存</w:t>
      </w:r>
      <w:r>
        <w:rPr>
          <w:rFonts w:hint="eastAsia" w:ascii="Calibri" w:hAnsi="Calibri" w:cs="Calibri"/>
          <w:color w:val="7030A0"/>
          <w:lang w:val="en-US" w:eastAsia="zh-CN"/>
        </w:rPr>
        <w:t>：</w:t>
      </w:r>
      <w:bookmarkEnd w:id="128"/>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29" w:name="_Toc5062"/>
      <w:r>
        <w:rPr>
          <w:rFonts w:hint="eastAsia" w:ascii="Calibri" w:hAnsi="Calibri" w:cs="Calibri"/>
          <w:color w:val="2E75B6" w:themeColor="accent1" w:themeShade="BF"/>
          <w:lang w:val="en-US" w:eastAsia="zh-CN"/>
        </w:rPr>
        <w:t>缓存配置：settings.py中</w:t>
      </w:r>
      <w:bookmarkEnd w:id="129"/>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59"/>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0" w:name="_Toc3830"/>
      <w:r>
        <w:rPr>
          <w:rFonts w:hint="eastAsia" w:ascii="Calibri" w:hAnsi="Calibri" w:cs="Calibri"/>
          <w:color w:val="2E75B6" w:themeColor="accent1" w:themeShade="BF"/>
          <w:lang w:val="en-US" w:eastAsia="zh-CN"/>
        </w:rPr>
        <w:t>引入cache对象</w:t>
      </w:r>
      <w:bookmarkEnd w:id="13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1" w:name="_Toc27744"/>
      <w:r>
        <w:rPr>
          <w:rFonts w:hint="eastAsia" w:ascii="Calibri" w:hAnsi="Calibri" w:cs="Calibri"/>
          <w:color w:val="2E75B6" w:themeColor="accent1" w:themeShade="BF"/>
          <w:lang w:val="en-US" w:eastAsia="zh-CN"/>
        </w:rPr>
        <w:t>缓存api</w:t>
      </w:r>
      <w:bookmarkEnd w:id="131"/>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2" w:name="_Toc11559"/>
      <w:r>
        <w:rPr>
          <w:rFonts w:hint="eastAsia" w:ascii="Calibri" w:hAnsi="Calibri" w:cs="Calibri"/>
          <w:color w:val="2E75B6" w:themeColor="accent1" w:themeShade="BF"/>
          <w:lang w:val="en-US" w:eastAsia="zh-CN"/>
        </w:rPr>
        <w:t>浏览器缓存策略</w:t>
      </w:r>
      <w:bookmarkEnd w:id="132"/>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33" w:name="_Toc19951"/>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bookmarkEnd w:id="133"/>
    </w:p>
    <w:p>
      <w:pPr>
        <w:keepNext w:val="0"/>
        <w:keepLines w:val="0"/>
        <w:pageBreakBefore w:val="0"/>
        <w:widowControl w:val="0"/>
        <w:numPr>
          <w:ilvl w:val="0"/>
          <w:numId w:val="61"/>
        </w:numPr>
        <w:kinsoku/>
        <w:wordWrap/>
        <w:overflowPunct/>
        <w:topLinePunct w:val="0"/>
        <w:autoSpaceDE/>
        <w:autoSpaceDN/>
        <w:bidi w:val="0"/>
        <w:adjustRightInd/>
        <w:snapToGrid/>
        <w:ind w:left="420" w:leftChars="0" w:firstLine="420" w:firstLineChars="0"/>
        <w:textAlignment w:val="auto"/>
        <w:outlineLvl w:val="4"/>
        <w:rPr>
          <w:rFonts w:hint="default" w:ascii="Calibri" w:hAnsi="Calibri" w:cs="Calibri"/>
          <w:color w:val="C55A11" w:themeColor="accent2" w:themeShade="BF"/>
          <w:lang w:val="en-US" w:eastAsia="zh-CN"/>
        </w:rPr>
      </w:pPr>
      <w:bookmarkStart w:id="134" w:name="_Toc14252"/>
      <w:r>
        <w:rPr>
          <w:rFonts w:hint="eastAsia" w:ascii="Calibri" w:hAnsi="Calibri" w:cs="Calibri"/>
          <w:color w:val="C55A11" w:themeColor="accent2" w:themeShade="BF"/>
          <w:lang w:val="en-US" w:eastAsia="zh-CN"/>
        </w:rPr>
        <w:t>响应头—Expires（绝对过期时间）</w:t>
      </w:r>
      <w:bookmarkEnd w:id="134"/>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keepNext w:val="0"/>
        <w:keepLines w:val="0"/>
        <w:pageBreakBefore w:val="0"/>
        <w:widowControl w:val="0"/>
        <w:numPr>
          <w:ilvl w:val="0"/>
          <w:numId w:val="61"/>
        </w:numPr>
        <w:kinsoku/>
        <w:wordWrap/>
        <w:overflowPunct/>
        <w:topLinePunct w:val="0"/>
        <w:autoSpaceDE/>
        <w:autoSpaceDN/>
        <w:bidi w:val="0"/>
        <w:adjustRightInd/>
        <w:snapToGrid/>
        <w:ind w:left="420" w:leftChars="0" w:firstLine="420" w:firstLineChars="0"/>
        <w:textAlignment w:val="auto"/>
        <w:outlineLvl w:val="4"/>
        <w:rPr>
          <w:rFonts w:hint="default" w:ascii="Calibri" w:hAnsi="Calibri" w:cs="Calibri"/>
          <w:color w:val="C55A11" w:themeColor="accent2" w:themeShade="BF"/>
          <w:lang w:val="en-US" w:eastAsia="zh-CN"/>
        </w:rPr>
      </w:pPr>
      <w:bookmarkStart w:id="135" w:name="_Toc30185"/>
      <w:r>
        <w:rPr>
          <w:rFonts w:hint="eastAsia" w:ascii="Calibri" w:hAnsi="Calibri" w:cs="Calibri"/>
          <w:color w:val="C55A11" w:themeColor="accent2" w:themeShade="BF"/>
          <w:lang w:val="en-US" w:eastAsia="zh-CN"/>
        </w:rPr>
        <w:t>响应头—Cache-Control（相对过期时间）</w:t>
      </w:r>
      <w:bookmarkEnd w:id="135"/>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36" w:name="_Toc27080"/>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bookmarkEnd w:id="136"/>
    </w:p>
    <w:p>
      <w:pPr>
        <w:numPr>
          <w:ilvl w:val="0"/>
          <w:numId w:val="6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3"/>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37" w:name="_Toc24473"/>
      <w:r>
        <w:rPr>
          <w:rFonts w:hint="eastAsia" w:ascii="Calibri" w:hAnsi="Calibri" w:cs="Calibri"/>
          <w:color w:val="7030A0"/>
          <w:lang w:val="en-US" w:eastAsia="zh-CN"/>
        </w:rPr>
        <w:t>中间件：</w:t>
      </w:r>
      <w:bookmarkEnd w:id="137"/>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8" w:name="_Toc12872"/>
      <w:r>
        <w:rPr>
          <w:rFonts w:hint="eastAsia" w:ascii="Calibri" w:hAnsi="Calibri" w:cs="Calibri"/>
          <w:color w:val="2E75B6" w:themeColor="accent1" w:themeShade="BF"/>
          <w:lang w:val="en-US" w:eastAsia="zh-CN"/>
        </w:rPr>
        <w:t>中间件类继承自django.utils.deprecation.MiddlewareMixin类</w:t>
      </w:r>
      <w:bookmarkEnd w:id="138"/>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9" w:name="_Toc25733"/>
      <w:r>
        <w:rPr>
          <w:rFonts w:hint="eastAsia" w:ascii="Calibri" w:hAnsi="Calibri" w:cs="Calibri"/>
          <w:color w:val="2E75B6" w:themeColor="accent1" w:themeShade="BF"/>
          <w:lang w:val="en-US" w:eastAsia="zh-CN"/>
        </w:rPr>
        <w:t>中间件类须实现下列五个方法中的一个或多个</w:t>
      </w:r>
      <w:bookmarkEnd w:id="139"/>
    </w:p>
    <w:p>
      <w:pPr>
        <w:numPr>
          <w:ilvl w:val="0"/>
          <w:numId w:val="65"/>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0" w:name="_Toc15072"/>
      <w:r>
        <w:rPr>
          <w:rFonts w:hint="eastAsia" w:ascii="Calibri" w:hAnsi="Calibri" w:cs="Calibri"/>
          <w:color w:val="2E75B6" w:themeColor="accent1" w:themeShade="BF"/>
          <w:lang w:val="en-US" w:eastAsia="zh-CN"/>
        </w:rPr>
        <w:t>编写中间件</w:t>
      </w:r>
      <w:bookmarkEnd w:id="140"/>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1" w:name="_Toc27850"/>
      <w:r>
        <w:rPr>
          <w:rFonts w:hint="eastAsia" w:ascii="Calibri" w:hAnsi="Calibri" w:cs="Calibri"/>
          <w:color w:val="2E75B6" w:themeColor="accent1" w:themeShade="BF"/>
          <w:lang w:val="en-US" w:eastAsia="zh-CN"/>
        </w:rPr>
        <w:t>注册中间件</w:t>
      </w:r>
      <w:bookmarkEnd w:id="141"/>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2" w:name="_Toc905"/>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bookmarkEnd w:id="142"/>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3" w:name="_Toc6026"/>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bookmarkEnd w:id="143"/>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auto"/>
          <w:lang w:val="en-US" w:eastAsia="zh-CN"/>
        </w:rPr>
      </w:pPr>
      <w:bookmarkStart w:id="144" w:name="_Toc31167"/>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bookmarkEnd w:id="144"/>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ascii="Calibri" w:hAnsi="Calibri" w:cs="Calibri"/>
          <w:color w:val="auto"/>
          <w:lang w:val="en-US" w:eastAsia="zh-CN"/>
        </w:rPr>
      </w:pPr>
      <w:bookmarkStart w:id="145" w:name="_Toc17316"/>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bookmarkEnd w:id="145"/>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6" w:name="_Toc29398"/>
      <w:r>
        <w:rPr>
          <w:rFonts w:hint="eastAsia" w:ascii="Calibri" w:hAnsi="Calibri" w:cs="Calibri"/>
          <w:color w:val="2E75B6" w:themeColor="accent1" w:themeShade="BF"/>
          <w:lang w:val="en-US" w:eastAsia="zh-CN"/>
        </w:rPr>
        <w:t>配置步骤：</w:t>
      </w:r>
      <w:bookmarkEnd w:id="146"/>
    </w:p>
    <w:p>
      <w:pPr>
        <w:numPr>
          <w:ilvl w:val="0"/>
          <w:numId w:val="6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6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7" w:name="_Toc25419"/>
      <w:r>
        <w:rPr>
          <w:rFonts w:hint="eastAsia" w:ascii="Calibri" w:hAnsi="Calibri" w:cs="Calibri"/>
          <w:color w:val="2E75B6" w:themeColor="accent1" w:themeShade="BF"/>
          <w:lang w:val="en-US" w:eastAsia="zh-CN"/>
        </w:rPr>
        <w:t>局部关闭CSRF验证：</w:t>
      </w:r>
      <w:bookmarkEnd w:id="14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48" w:name="_Toc27065"/>
      <w:r>
        <w:rPr>
          <w:rFonts w:hint="eastAsia" w:ascii="Calibri" w:hAnsi="Calibri" w:cs="Calibri"/>
          <w:color w:val="7030A0"/>
          <w:lang w:val="en-US" w:eastAsia="zh-CN"/>
        </w:rPr>
        <w:t>分页</w:t>
      </w:r>
      <w:bookmarkEnd w:id="148"/>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6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9" w:name="_Toc6458"/>
      <w:r>
        <w:rPr>
          <w:rFonts w:hint="eastAsia" w:ascii="Calibri" w:hAnsi="Calibri" w:cs="Calibri"/>
          <w:color w:val="2E75B6" w:themeColor="accent1" w:themeShade="BF"/>
          <w:lang w:val="en-US" w:eastAsia="zh-CN"/>
        </w:rPr>
        <w:t>Paginator对象</w:t>
      </w:r>
      <w:bookmarkEnd w:id="14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0" w:name="_Toc9162"/>
      <w:r>
        <w:rPr>
          <w:rFonts w:hint="eastAsia" w:ascii="Calibri" w:hAnsi="Calibri" w:cs="Calibri"/>
          <w:color w:val="2E75B6" w:themeColor="accent1" w:themeShade="BF"/>
          <w:lang w:val="en-US" w:eastAsia="zh-CN"/>
        </w:rPr>
        <w:t>Paginator属性（宏观）</w:t>
      </w:r>
      <w:bookmarkEnd w:id="15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1" w:name="_Toc21648"/>
      <w:r>
        <w:rPr>
          <w:rFonts w:hint="eastAsia" w:ascii="Calibri" w:hAnsi="Calibri" w:cs="Calibri"/>
          <w:color w:val="2E75B6" w:themeColor="accent1" w:themeShade="BF"/>
          <w:lang w:val="en-US" w:eastAsia="zh-CN"/>
        </w:rPr>
        <w:t>Paginator方法（微观）</w:t>
      </w:r>
      <w:bookmarkEnd w:id="151"/>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2" w:name="_Toc15820"/>
      <w:r>
        <w:rPr>
          <w:rFonts w:hint="eastAsia" w:ascii="Calibri" w:hAnsi="Calibri" w:cs="Calibri"/>
          <w:color w:val="2E75B6" w:themeColor="accent1" w:themeShade="BF"/>
          <w:lang w:val="en-US" w:eastAsia="zh-CN"/>
        </w:rPr>
        <w:t>page对象</w:t>
      </w:r>
      <w:bookmarkEnd w:id="152"/>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3" w:name="_Toc2210"/>
      <w:r>
        <w:rPr>
          <w:rFonts w:hint="eastAsia" w:ascii="Calibri" w:hAnsi="Calibri" w:cs="Calibri"/>
          <w:color w:val="2E75B6" w:themeColor="accent1" w:themeShade="BF"/>
          <w:lang w:val="en-US" w:eastAsia="zh-CN"/>
        </w:rPr>
        <w:t>page对象方法</w:t>
      </w:r>
      <w:bookmarkEnd w:id="15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54" w:name="_Toc26864"/>
      <w:r>
        <w:rPr>
          <w:rFonts w:hint="eastAsia" w:ascii="Calibri" w:hAnsi="Calibri" w:cs="Calibri"/>
          <w:color w:val="7030A0"/>
          <w:lang w:val="en-US" w:eastAsia="zh-CN"/>
        </w:rPr>
        <w:t>CSV文件</w:t>
      </w:r>
      <w:bookmarkEnd w:id="154"/>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5" w:name="_Toc18499"/>
      <w:r>
        <w:rPr>
          <w:rFonts w:hint="eastAsia" w:ascii="Calibri" w:hAnsi="Calibri" w:cs="Calibri"/>
          <w:color w:val="2E75B6" w:themeColor="accent1" w:themeShade="BF"/>
          <w:lang w:val="en-US" w:eastAsia="zh-CN"/>
        </w:rPr>
        <w:t>python中生成csv文件</w:t>
      </w:r>
      <w:bookmarkEnd w:id="15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6" w:name="_Toc8579"/>
      <w:r>
        <w:rPr>
          <w:rFonts w:hint="eastAsia" w:ascii="Calibri" w:hAnsi="Calibri" w:cs="Calibri"/>
          <w:color w:val="2E75B6" w:themeColor="accent1" w:themeShade="BF"/>
          <w:lang w:val="en-US" w:eastAsia="zh-CN"/>
        </w:rPr>
        <w:t>django实现下载csv</w:t>
      </w:r>
      <w:bookmarkEnd w:id="15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57" w:name="_Toc2124"/>
      <w:r>
        <w:rPr>
          <w:rFonts w:hint="eastAsia" w:ascii="Calibri" w:hAnsi="Calibri" w:cs="Calibri"/>
          <w:color w:val="00B050"/>
          <w:lang w:val="en-US" w:eastAsia="zh-CN"/>
        </w:rPr>
        <w:t>案例：</w:t>
      </w:r>
      <w:bookmarkEnd w:id="15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58" w:name="_Toc13259"/>
      <w:r>
        <w:rPr>
          <w:rFonts w:hint="eastAsia" w:ascii="Calibri" w:hAnsi="Calibri" w:cs="Calibri"/>
          <w:color w:val="7030A0"/>
          <w:lang w:val="en-US" w:eastAsia="zh-CN"/>
        </w:rPr>
        <w:t>文件上传</w:t>
      </w:r>
      <w:bookmarkEnd w:id="158"/>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59" w:name="_Toc11116"/>
      <w:r>
        <w:rPr>
          <w:rFonts w:hint="eastAsia" w:ascii="Calibri" w:hAnsi="Calibri" w:cs="Calibri"/>
          <w:color w:val="2E75B6" w:themeColor="accent1" w:themeShade="BF"/>
          <w:lang w:val="en-US" w:eastAsia="zh-CN"/>
        </w:rPr>
        <w:t>前端</w:t>
      </w:r>
      <w:bookmarkEnd w:id="15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0" w:name="_Toc18713"/>
      <w:r>
        <w:rPr>
          <w:rFonts w:hint="eastAsia" w:ascii="Calibri" w:hAnsi="Calibri" w:cs="Calibri"/>
          <w:color w:val="2E75B6" w:themeColor="accent1" w:themeShade="BF"/>
          <w:lang w:val="en-US" w:eastAsia="zh-CN"/>
        </w:rPr>
        <w:t>后端</w:t>
      </w:r>
      <w:bookmarkEnd w:id="16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69"/>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1" w:name="_Toc18833"/>
      <w:r>
        <w:rPr>
          <w:rFonts w:hint="eastAsia" w:ascii="Calibri" w:hAnsi="Calibri" w:cs="Calibri"/>
          <w:color w:val="2E75B6" w:themeColor="accent1" w:themeShade="BF"/>
          <w:lang w:val="en-US" w:eastAsia="zh-CN"/>
        </w:rPr>
        <w:t>配置路由</w:t>
      </w:r>
      <w:bookmarkEnd w:id="16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2" w:name="_Toc17946"/>
      <w:r>
        <w:rPr>
          <w:rFonts w:hint="eastAsia" w:ascii="Calibri" w:hAnsi="Calibri" w:cs="Calibri"/>
          <w:color w:val="2E75B6" w:themeColor="accent1" w:themeShade="BF"/>
          <w:lang w:val="en-US" w:eastAsia="zh-CN"/>
        </w:rPr>
        <w:t>文件写入</w:t>
      </w:r>
      <w:bookmarkEnd w:id="162"/>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63" w:name="_Toc30560"/>
      <w:r>
        <w:rPr>
          <w:rFonts w:hint="eastAsia" w:ascii="Calibri" w:hAnsi="Calibri" w:cs="Calibri"/>
          <w:color w:val="00B050"/>
          <w:lang w:val="en-US" w:eastAsia="zh-CN"/>
        </w:rPr>
        <w:t>方案1：传统的open方式（重名文件会覆盖）</w:t>
      </w:r>
      <w:bookmarkEnd w:id="16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64" w:name="_Toc19682"/>
      <w:r>
        <w:rPr>
          <w:rFonts w:hint="eastAsia" w:ascii="Calibri" w:hAnsi="Calibri" w:cs="Calibri"/>
          <w:color w:val="00B050"/>
          <w:lang w:val="en-US" w:eastAsia="zh-CN"/>
        </w:rPr>
        <w:t>方案2：ORM方式（重名文件会自动重命名）</w:t>
      </w:r>
      <w:bookmarkEnd w:id="16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65" w:name="_Toc13967"/>
      <w:r>
        <w:rPr>
          <w:rFonts w:hint="eastAsia" w:ascii="Calibri" w:hAnsi="Calibri" w:cs="Calibri"/>
          <w:color w:val="7030A0"/>
          <w:lang w:val="en-US" w:eastAsia="zh-CN"/>
        </w:rPr>
        <w:t>邮件发送</w:t>
      </w:r>
      <w:bookmarkEnd w:id="165"/>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6" w:name="_Toc2137"/>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bookmarkEnd w:id="166"/>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7" w:name="_Toc15924"/>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bookmarkEnd w:id="167"/>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8" w:name="_Toc21479"/>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bookmarkEnd w:id="168"/>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9" w:name="_Toc565"/>
      <w:r>
        <w:rPr>
          <w:rFonts w:hint="eastAsia" w:ascii="Calibri" w:hAnsi="Calibri" w:cs="Calibri"/>
          <w:color w:val="2E75B6" w:themeColor="accent1" w:themeShade="BF"/>
          <w:lang w:val="en-US" w:eastAsia="zh-CN"/>
        </w:rPr>
        <w:t>IMAP对比POP3</w:t>
      </w:r>
      <w:bookmarkEnd w:id="16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0" w:name="_Toc10635"/>
      <w:r>
        <w:rPr>
          <w:rFonts w:hint="eastAsia" w:ascii="Calibri" w:hAnsi="Calibri" w:cs="Calibri"/>
          <w:color w:val="2E75B6" w:themeColor="accent1" w:themeShade="BF"/>
          <w:lang w:val="en-US" w:eastAsia="zh-CN"/>
        </w:rPr>
        <w:t>django发邮件</w:t>
      </w:r>
      <w:bookmarkEnd w:id="17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1" w:name="_Toc23416"/>
      <w:r>
        <w:rPr>
          <w:rFonts w:hint="eastAsia" w:ascii="Calibri" w:hAnsi="Calibri" w:cs="Calibri"/>
          <w:color w:val="2E75B6" w:themeColor="accent1" w:themeShade="BF"/>
          <w:lang w:val="en-US" w:eastAsia="zh-CN"/>
        </w:rPr>
        <w:t>django配置</w:t>
      </w:r>
      <w:bookmarkEnd w:id="171"/>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2" w:name="_Toc20944"/>
      <w:r>
        <w:rPr>
          <w:rFonts w:hint="eastAsia" w:ascii="Calibri" w:hAnsi="Calibri" w:cs="Calibri"/>
          <w:color w:val="2E75B6" w:themeColor="accent1" w:themeShade="BF"/>
          <w:lang w:val="en-US" w:eastAsia="zh-CN"/>
        </w:rPr>
        <w:t>函数调用</w:t>
      </w:r>
      <w:bookmarkEnd w:id="172"/>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73" w:name="_Toc32410"/>
      <w:r>
        <w:rPr>
          <w:rFonts w:hint="eastAsia" w:ascii="Calibri" w:hAnsi="Calibri" w:cs="Calibri"/>
          <w:color w:val="7030A0"/>
          <w:lang w:val="en-US" w:eastAsia="zh-CN"/>
        </w:rPr>
        <w:t>项目部署</w:t>
      </w:r>
      <w:bookmarkEnd w:id="173"/>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74" w:name="_Toc27703"/>
      <w:r>
        <w:rPr>
          <w:rFonts w:hint="eastAsia" w:ascii="Calibri" w:hAnsi="Calibri" w:cs="Calibri"/>
          <w:color w:val="7030A0"/>
          <w:lang w:val="en-US" w:eastAsia="zh-CN"/>
        </w:rPr>
        <w:t>django项目轻部署</w:t>
      </w:r>
      <w:bookmarkEnd w:id="174"/>
    </w:p>
    <w:p>
      <w:pPr>
        <w:numPr>
          <w:ilvl w:val="0"/>
          <w:numId w:val="71"/>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压缩django项目文件夹和开发所用的python文件夹，在服务器上解压并正确配置各项路径</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makemigrations</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migrate</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注：轻部署若关闭debug则无法加载CSS和media文件，在runserver后加--insecure解决</w:t>
      </w:r>
    </w:p>
    <w:p>
      <w:pPr>
        <w:ind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color w:val="auto"/>
          <w:sz w:val="44"/>
          <w:szCs w:val="44"/>
          <w:lang w:val="en-US" w:eastAsia="zh-CN"/>
        </w:rPr>
      </w:pPr>
      <w:bookmarkStart w:id="175" w:name="_Toc7458"/>
      <w:r>
        <w:rPr>
          <w:rFonts w:hint="eastAsia" w:ascii="Calibri" w:hAnsi="Calibri" w:cs="Calibri"/>
          <w:color w:val="auto"/>
          <w:sz w:val="44"/>
          <w:szCs w:val="44"/>
          <w:lang w:val="en-US" w:eastAsia="zh-CN"/>
        </w:rPr>
        <w:t>git</w:t>
      </w:r>
      <w:bookmarkEnd w:id="175"/>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76" w:name="_Toc23560"/>
      <w:r>
        <w:rPr>
          <w:rFonts w:hint="eastAsia" w:ascii="Calibri" w:hAnsi="Calibri" w:cs="Calibri"/>
          <w:color w:val="7030A0"/>
          <w:lang w:val="en-US" w:eastAsia="zh-CN"/>
        </w:rPr>
        <w:t>git分布式版本控制</w:t>
      </w:r>
      <w:bookmarkEnd w:id="176"/>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auto"/>
          <w:lang w:val="en-US" w:eastAsia="zh-CN"/>
        </w:rPr>
      </w:pPr>
      <w:bookmarkStart w:id="177" w:name="_Toc11667"/>
      <w:r>
        <w:rPr>
          <w:rFonts w:hint="eastAsia" w:ascii="Calibri" w:hAnsi="Calibri" w:cs="Calibri"/>
          <w:color w:val="2E75B6" w:themeColor="accent1" w:themeShade="BF"/>
          <w:lang w:val="en-US" w:eastAsia="zh-CN"/>
        </w:rPr>
        <w:t>代码提交到本地库</w:t>
      </w:r>
      <w:r>
        <w:rPr>
          <w:rFonts w:hint="eastAsia" w:ascii="Calibri" w:hAnsi="Calibri" w:cs="Calibri"/>
          <w:color w:val="auto"/>
          <w:lang w:val="en-US" w:eastAsia="zh-CN"/>
        </w:rPr>
        <w:t>：依次输入以下命令</w:t>
      </w:r>
      <w:bookmarkEnd w:id="177"/>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add .  # 添加问文件到本地暂存区</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#上传到本地版本库，xxx最好为有意义的东西，可以帮助记录版本</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8" w:name="_Toc17585"/>
      <w:r>
        <w:rPr>
          <w:rFonts w:hint="eastAsia" w:ascii="Calibri" w:hAnsi="Calibri" w:cs="Calibri"/>
          <w:color w:val="2E75B6" w:themeColor="accent1" w:themeShade="BF"/>
          <w:lang w:val="en-US" w:eastAsia="zh-CN"/>
        </w:rPr>
        <w:t>创建远程库</w:t>
      </w:r>
      <w:bookmarkEnd w:id="178"/>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github上创建远程库，复制远程库url</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9" w:name="_Toc30921"/>
      <w:r>
        <w:rPr>
          <w:rFonts w:hint="eastAsia" w:ascii="Calibri" w:hAnsi="Calibri" w:cs="Calibri"/>
          <w:color w:val="2E75B6" w:themeColor="accent1" w:themeShade="BF"/>
          <w:lang w:val="en-US" w:eastAsia="zh-CN"/>
        </w:rPr>
        <w:t>本地库关联远程库</w:t>
      </w:r>
      <w:bookmarkEnd w:id="179"/>
    </w:p>
    <w:p>
      <w:pPr>
        <w:ind w:left="420" w:leftChars="0" w:firstLine="420" w:firstLineChars="0"/>
        <w:rPr>
          <w:rFonts w:hint="default" w:ascii="Calibri" w:hAnsi="Calibri" w:cs="Calibri"/>
          <w:color w:val="auto"/>
          <w:lang w:eastAsia="zh-CN"/>
        </w:rPr>
      </w:pPr>
      <w:r>
        <w:rPr>
          <w:rFonts w:hint="eastAsia" w:ascii="Calibri" w:hAnsi="Calibri" w:cs="Calibri"/>
          <w:color w:val="auto"/>
          <w:lang w:val="en-US" w:eastAsia="zh-CN"/>
        </w:rPr>
        <w:t>git remote</w:t>
      </w:r>
      <w:r>
        <w:rPr>
          <w:rFonts w:hint="default" w:ascii="Calibri" w:hAnsi="Calibri" w:cs="Calibri"/>
          <w:color w:val="auto"/>
          <w:lang w:eastAsia="zh-CN"/>
        </w:rPr>
        <w:t xml:space="preserve"> add origin 远程库url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  # 查看是否关联成功</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0" w:name="_Toc23067"/>
      <w:r>
        <w:rPr>
          <w:rFonts w:hint="default" w:ascii="Calibri" w:hAnsi="Calibri" w:cs="Calibri"/>
          <w:color w:val="2E75B6" w:themeColor="accent1" w:themeShade="BF"/>
          <w:lang w:eastAsia="zh-CN"/>
        </w:rPr>
        <w:t>首次</w:t>
      </w:r>
      <w:r>
        <w:rPr>
          <w:rFonts w:hint="eastAsia" w:ascii="Calibri" w:hAnsi="Calibri" w:cs="Calibri"/>
          <w:color w:val="2E75B6" w:themeColor="accent1" w:themeShade="BF"/>
          <w:lang w:val="en-US" w:eastAsia="zh-CN"/>
        </w:rPr>
        <w:t>上传到远程库</w:t>
      </w:r>
      <w:bookmarkEnd w:id="18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r>
        <w:rPr>
          <w:rFonts w:hint="default" w:ascii="Calibri" w:hAnsi="Calibri" w:cs="Calibri"/>
          <w:color w:val="auto"/>
          <w:lang w:eastAsia="zh-CN"/>
        </w:rPr>
        <w:t xml:space="preserve"> -u origin master</w:t>
      </w:r>
      <w:r>
        <w:rPr>
          <w:rFonts w:hint="eastAsia" w:ascii="Calibri" w:hAnsi="Calibri" w:cs="Calibri"/>
          <w:color w:val="auto"/>
          <w:lang w:val="en-US" w:eastAsia="zh-CN"/>
        </w:rPr>
        <w:t xml:space="preserve">  # 推送到远程版本库（github）</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1" w:name="_Toc16260"/>
      <w:r>
        <w:rPr>
          <w:rFonts w:hint="eastAsia" w:ascii="Calibri" w:hAnsi="Calibri" w:cs="Calibri"/>
          <w:color w:val="2E75B6" w:themeColor="accent1" w:themeShade="BF"/>
          <w:lang w:val="en-US" w:eastAsia="zh-CN"/>
        </w:rPr>
        <w:t>后续</w:t>
      </w:r>
      <w:r>
        <w:rPr>
          <w:rFonts w:hint="default" w:ascii="Calibri" w:hAnsi="Calibri" w:cs="Calibri"/>
          <w:color w:val="2E75B6" w:themeColor="accent1" w:themeShade="BF"/>
          <w:lang w:eastAsia="zh-CN"/>
        </w:rPr>
        <w:t>上传</w:t>
      </w:r>
      <w:r>
        <w:rPr>
          <w:rFonts w:hint="eastAsia" w:ascii="Calibri" w:hAnsi="Calibri" w:cs="Calibri"/>
          <w:color w:val="2E75B6" w:themeColor="accent1" w:themeShade="BF"/>
          <w:lang w:val="en-US" w:eastAsia="zh-CN"/>
        </w:rPr>
        <w:t>到远程库</w:t>
      </w:r>
      <w:bookmarkEnd w:id="181"/>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git push</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2" w:name="_Toc11418"/>
      <w:r>
        <w:rPr>
          <w:rFonts w:hint="eastAsia" w:ascii="Calibri" w:hAnsi="Calibri" w:cs="Calibri"/>
          <w:color w:val="2E75B6" w:themeColor="accent1" w:themeShade="BF"/>
          <w:lang w:val="en-US" w:eastAsia="zh-CN"/>
        </w:rPr>
        <w:t>从远程库同步代码到本地</w:t>
      </w:r>
      <w:bookmarkEnd w:id="182"/>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pull  </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3" w:name="_Toc8468"/>
      <w:r>
        <w:rPr>
          <w:rFonts w:hint="eastAsia" w:ascii="Calibri" w:hAnsi="Calibri" w:cs="Calibri"/>
          <w:color w:val="2E75B6" w:themeColor="accent1" w:themeShade="BF"/>
          <w:lang w:val="en-US" w:eastAsia="zh-CN"/>
        </w:rPr>
        <w:t>版本回滚</w:t>
      </w:r>
      <w:bookmarkEnd w:id="18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HEAD^代表回滚到上个版本，HEAD^^代表回滚到上上版本，该命令只影响本地不改变远程版本库</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push --force  # 回滚远程版本库到指定版本</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84" w:name="_Toc5475"/>
      <w:r>
        <w:rPr>
          <w:rFonts w:hint="eastAsia" w:ascii="Calibri" w:hAnsi="Calibri" w:cs="Calibri"/>
          <w:color w:val="2E75B6" w:themeColor="accent1" w:themeShade="BF"/>
          <w:lang w:val="en-US" w:eastAsia="zh-CN"/>
        </w:rPr>
        <w:t>git分支</w:t>
      </w:r>
      <w:bookmarkEnd w:id="18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相当于复制一份master的代码用来隔离开发或实验，不影响线上主代码的业务</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85" w:name="_Toc29814"/>
      <w:r>
        <w:rPr>
          <w:rFonts w:hint="eastAsia" w:ascii="Calibri" w:hAnsi="Calibri" w:cs="Calibri"/>
          <w:color w:val="00B050"/>
          <w:shd w:val="clear" w:color="auto" w:fill="auto"/>
          <w:lang w:val="en-US" w:eastAsia="zh-CN"/>
        </w:rPr>
        <w:t>新建分支</w:t>
      </w:r>
      <w:r>
        <w:rPr>
          <w:rFonts w:hint="eastAsia" w:ascii="Calibri" w:hAnsi="Calibri" w:cs="Calibri"/>
          <w:color w:val="auto"/>
          <w:lang w:val="en-US" w:eastAsia="zh-CN"/>
        </w:rPr>
        <w:t>：</w:t>
      </w:r>
      <w:bookmarkEnd w:id="18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 分支名</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86" w:name="_Toc20394"/>
      <w:r>
        <w:rPr>
          <w:rFonts w:hint="eastAsia" w:ascii="Calibri" w:hAnsi="Calibri" w:cs="Calibri"/>
          <w:color w:val="00B050"/>
          <w:lang w:val="en-US" w:eastAsia="zh-CN"/>
        </w:rPr>
        <w:t>查阅分支</w:t>
      </w:r>
      <w:r>
        <w:rPr>
          <w:rFonts w:hint="eastAsia" w:ascii="Calibri" w:hAnsi="Calibri" w:cs="Calibri"/>
          <w:color w:val="auto"/>
          <w:lang w:val="en-US" w:eastAsia="zh-CN"/>
        </w:rPr>
        <w:t>：</w:t>
      </w:r>
      <w:bookmarkEnd w:id="18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87" w:name="_Toc3953"/>
      <w:r>
        <w:rPr>
          <w:rFonts w:hint="eastAsia" w:ascii="Calibri" w:hAnsi="Calibri" w:cs="Calibri"/>
          <w:color w:val="00B050"/>
          <w:lang w:val="en-US" w:eastAsia="zh-CN"/>
        </w:rPr>
        <w:t>更改当前工作分支</w:t>
      </w:r>
      <w:bookmarkEnd w:id="187"/>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checkout 分支名</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88" w:name="_Toc27619"/>
      <w:r>
        <w:rPr>
          <w:rFonts w:hint="eastAsia" w:ascii="Calibri" w:hAnsi="Calibri" w:cs="Calibri"/>
          <w:color w:val="00B050"/>
          <w:lang w:val="en-US" w:eastAsia="zh-CN"/>
        </w:rPr>
        <w:t>合并分支</w:t>
      </w:r>
      <w:bookmarkEnd w:id="188"/>
    </w:p>
    <w:p>
      <w:pPr>
        <w:numPr>
          <w:ilvl w:val="0"/>
          <w:numId w:val="7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切换到想合并的分支</w:t>
      </w:r>
    </w:p>
    <w:p>
      <w:pPr>
        <w:numPr>
          <w:ilvl w:val="0"/>
          <w:numId w:val="7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merge 分支名</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89" w:name="_Toc4970"/>
      <w:r>
        <w:rPr>
          <w:rFonts w:hint="eastAsia" w:ascii="Calibri" w:hAnsi="Calibri" w:cs="Calibri"/>
          <w:color w:val="2E75B6" w:themeColor="accent1" w:themeShade="BF"/>
          <w:lang w:val="en-US" w:eastAsia="zh-CN"/>
        </w:rPr>
        <w:t>git首次拉取远程库到本地</w:t>
      </w:r>
      <w:bookmarkEnd w:id="189"/>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clone 项目url（ssh或https）</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90" w:name="_Toc30125"/>
      <w:r>
        <w:rPr>
          <w:rFonts w:hint="eastAsia" w:ascii="Calibri" w:hAnsi="Calibri" w:cs="Calibri"/>
          <w:color w:val="2E75B6" w:themeColor="accent1" w:themeShade="BF"/>
          <w:lang w:val="en-US" w:eastAsia="zh-CN"/>
        </w:rPr>
        <w:t>gitSSH链接</w:t>
      </w:r>
      <w:bookmarkEnd w:id="19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最好为每个工作站配置一对密钥</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1" w:name="_Toc22026"/>
      <w:r>
        <w:rPr>
          <w:rFonts w:hint="eastAsia" w:ascii="Calibri" w:hAnsi="Calibri" w:cs="Calibri"/>
          <w:color w:val="00B050"/>
          <w:lang w:val="en-US" w:eastAsia="zh-CN"/>
        </w:rPr>
        <w:t>创建SSH密钥对，将公钥上传到github</w:t>
      </w:r>
      <w:bookmarkEnd w:id="191"/>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ssh-keygen -t rsa -C </w:t>
      </w:r>
      <w:r>
        <w:rPr>
          <w:rFonts w:hint="default" w:ascii="Calibri" w:hAnsi="Calibri" w:cs="Calibri"/>
          <w:color w:val="auto"/>
          <w:lang w:val="en-US" w:eastAsia="zh-CN"/>
        </w:rPr>
        <w:t>“</w:t>
      </w:r>
      <w:r>
        <w:rPr>
          <w:rFonts w:hint="eastAsia" w:ascii="Calibri" w:hAnsi="Calibri" w:cs="Calibri"/>
          <w:color w:val="auto"/>
          <w:lang w:val="en-US" w:eastAsia="zh-CN"/>
        </w:rPr>
        <w:t>邮箱</w:t>
      </w:r>
      <w:r>
        <w:rPr>
          <w:rFonts w:hint="default" w:ascii="Calibri" w:hAnsi="Calibri" w:cs="Calibri"/>
          <w:color w:val="auto"/>
          <w:lang w:val="en-US" w:eastAsia="zh-CN"/>
        </w:rPr>
        <w:t>”</w:t>
      </w:r>
      <w:r>
        <w:rPr>
          <w:rFonts w:hint="eastAsia" w:ascii="Calibri" w:hAnsi="Calibri" w:cs="Calibri"/>
          <w:color w:val="auto"/>
          <w:lang w:val="en-US" w:eastAsia="zh-CN"/>
        </w:rPr>
        <w:t xml:space="preserve">  # -t：指定加密模式；-C：添加注释，一般为邮箱</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2" w:name="_Toc10867"/>
      <w:r>
        <w:rPr>
          <w:rFonts w:hint="eastAsia" w:ascii="Calibri" w:hAnsi="Calibri" w:cs="Calibri"/>
          <w:color w:val="00B050"/>
          <w:lang w:val="en-US" w:eastAsia="zh-CN"/>
        </w:rPr>
        <w:t>切换https链接为SSH链接</w:t>
      </w:r>
      <w:bookmarkEnd w:id="192"/>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set-url origin ssh链接url</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3" w:name="_Toc27629"/>
      <w:r>
        <w:rPr>
          <w:rFonts w:hint="eastAsia" w:ascii="Calibri" w:hAnsi="Calibri" w:cs="Calibri"/>
          <w:color w:val="00B050"/>
          <w:lang w:val="en-US" w:eastAsia="zh-CN"/>
        </w:rPr>
        <w:t>查看链接</w:t>
      </w:r>
      <w:bookmarkEnd w:id="19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-v</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2">
    <w:nsid w:val="E05766E3"/>
    <w:multiLevelType w:val="singleLevel"/>
    <w:tmpl w:val="E05766E3"/>
    <w:lvl w:ilvl="0" w:tentative="0">
      <w:start w:val="1"/>
      <w:numFmt w:val="decimal"/>
      <w:lvlText w:val="%1."/>
      <w:lvlJc w:val="left"/>
      <w:pPr>
        <w:tabs>
          <w:tab w:val="left" w:pos="312"/>
        </w:tabs>
      </w:pPr>
    </w:lvl>
  </w:abstractNum>
  <w:abstractNum w:abstractNumId="23">
    <w:nsid w:val="E2DF06FC"/>
    <w:multiLevelType w:val="singleLevel"/>
    <w:tmpl w:val="E2DF06FC"/>
    <w:lvl w:ilvl="0" w:tentative="0">
      <w:start w:val="1"/>
      <w:numFmt w:val="decimal"/>
      <w:lvlText w:val="%1."/>
      <w:lvlJc w:val="left"/>
    </w:lvl>
  </w:abstractNum>
  <w:abstractNum w:abstractNumId="24">
    <w:nsid w:val="F11E2C5C"/>
    <w:multiLevelType w:val="singleLevel"/>
    <w:tmpl w:val="F11E2C5C"/>
    <w:lvl w:ilvl="0" w:tentative="0">
      <w:start w:val="1"/>
      <w:numFmt w:val="decimal"/>
      <w:lvlText w:val="%1."/>
      <w:lvlJc w:val="left"/>
      <w:pPr>
        <w:tabs>
          <w:tab w:val="left" w:pos="312"/>
        </w:tabs>
      </w:pPr>
    </w:lvl>
  </w:abstractNum>
  <w:abstractNum w:abstractNumId="25">
    <w:nsid w:val="F703420F"/>
    <w:multiLevelType w:val="singleLevel"/>
    <w:tmpl w:val="F703420F"/>
    <w:lvl w:ilvl="0" w:tentative="0">
      <w:start w:val="1"/>
      <w:numFmt w:val="decimal"/>
      <w:lvlText w:val="%1."/>
      <w:lvlJc w:val="left"/>
      <w:pPr>
        <w:tabs>
          <w:tab w:val="left" w:pos="312"/>
        </w:tabs>
      </w:pPr>
    </w:lvl>
  </w:abstractNum>
  <w:abstractNum w:abstractNumId="26">
    <w:nsid w:val="F7AA6444"/>
    <w:multiLevelType w:val="singleLevel"/>
    <w:tmpl w:val="F7AA6444"/>
    <w:lvl w:ilvl="0" w:tentative="0">
      <w:start w:val="1"/>
      <w:numFmt w:val="decimal"/>
      <w:lvlText w:val="%1."/>
      <w:lvlJc w:val="left"/>
    </w:lvl>
  </w:abstractNum>
  <w:abstractNum w:abstractNumId="27">
    <w:nsid w:val="FC0410DB"/>
    <w:multiLevelType w:val="singleLevel"/>
    <w:tmpl w:val="FC0410DB"/>
    <w:lvl w:ilvl="0" w:tentative="0">
      <w:start w:val="1"/>
      <w:numFmt w:val="decimal"/>
      <w:lvlText w:val="%1."/>
      <w:lvlJc w:val="left"/>
      <w:pPr>
        <w:tabs>
          <w:tab w:val="left" w:pos="312"/>
        </w:tabs>
      </w:pPr>
    </w:lvl>
  </w:abstractNum>
  <w:abstractNum w:abstractNumId="28">
    <w:nsid w:val="FD247564"/>
    <w:multiLevelType w:val="singleLevel"/>
    <w:tmpl w:val="FD247564"/>
    <w:lvl w:ilvl="0" w:tentative="0">
      <w:start w:val="1"/>
      <w:numFmt w:val="decimal"/>
      <w:lvlText w:val="%1."/>
      <w:lvlJc w:val="left"/>
      <w:pPr>
        <w:tabs>
          <w:tab w:val="left" w:pos="312"/>
        </w:tabs>
      </w:pPr>
    </w:lvl>
  </w:abstractNum>
  <w:abstractNum w:abstractNumId="29">
    <w:nsid w:val="FF74E12C"/>
    <w:multiLevelType w:val="singleLevel"/>
    <w:tmpl w:val="FF74E12C"/>
    <w:lvl w:ilvl="0" w:tentative="0">
      <w:start w:val="2"/>
      <w:numFmt w:val="decimal"/>
      <w:suff w:val="nothing"/>
      <w:lvlText w:val="%1&gt;"/>
      <w:lvlJc w:val="left"/>
    </w:lvl>
  </w:abstractNum>
  <w:abstractNum w:abstractNumId="30">
    <w:nsid w:val="0128E9D7"/>
    <w:multiLevelType w:val="singleLevel"/>
    <w:tmpl w:val="0128E9D7"/>
    <w:lvl w:ilvl="0" w:tentative="0">
      <w:start w:val="1"/>
      <w:numFmt w:val="decimal"/>
      <w:lvlText w:val="%1."/>
      <w:lvlJc w:val="left"/>
      <w:pPr>
        <w:tabs>
          <w:tab w:val="left" w:pos="312"/>
        </w:tabs>
      </w:pPr>
    </w:lvl>
  </w:abstractNum>
  <w:abstractNum w:abstractNumId="31">
    <w:nsid w:val="036C0F94"/>
    <w:multiLevelType w:val="singleLevel"/>
    <w:tmpl w:val="036C0F94"/>
    <w:lvl w:ilvl="0" w:tentative="0">
      <w:start w:val="1"/>
      <w:numFmt w:val="decimal"/>
      <w:lvlText w:val="%1."/>
      <w:lvlJc w:val="left"/>
      <w:pPr>
        <w:tabs>
          <w:tab w:val="left" w:pos="312"/>
        </w:tabs>
      </w:pPr>
    </w:lvl>
  </w:abstractNum>
  <w:abstractNum w:abstractNumId="32">
    <w:nsid w:val="057380C5"/>
    <w:multiLevelType w:val="singleLevel"/>
    <w:tmpl w:val="057380C5"/>
    <w:lvl w:ilvl="0" w:tentative="0">
      <w:start w:val="2"/>
      <w:numFmt w:val="decimal"/>
      <w:suff w:val="nothing"/>
      <w:lvlText w:val="%1&gt;"/>
      <w:lvlJc w:val="left"/>
    </w:lvl>
  </w:abstractNum>
  <w:abstractNum w:abstractNumId="33">
    <w:nsid w:val="068FA236"/>
    <w:multiLevelType w:val="singleLevel"/>
    <w:tmpl w:val="068FA236"/>
    <w:lvl w:ilvl="0" w:tentative="0">
      <w:start w:val="1"/>
      <w:numFmt w:val="decimal"/>
      <w:lvlText w:val="%1."/>
      <w:lvlJc w:val="left"/>
      <w:pPr>
        <w:tabs>
          <w:tab w:val="left" w:pos="312"/>
        </w:tabs>
      </w:pPr>
    </w:lvl>
  </w:abstractNum>
  <w:abstractNum w:abstractNumId="34">
    <w:nsid w:val="08E9C247"/>
    <w:multiLevelType w:val="singleLevel"/>
    <w:tmpl w:val="08E9C247"/>
    <w:lvl w:ilvl="0" w:tentative="0">
      <w:start w:val="1"/>
      <w:numFmt w:val="decimal"/>
      <w:lvlText w:val="%1."/>
      <w:lvlJc w:val="left"/>
      <w:pPr>
        <w:tabs>
          <w:tab w:val="left" w:pos="312"/>
        </w:tabs>
      </w:pPr>
    </w:lvl>
  </w:abstractNum>
  <w:abstractNum w:abstractNumId="35">
    <w:nsid w:val="097DF5F2"/>
    <w:multiLevelType w:val="singleLevel"/>
    <w:tmpl w:val="097DF5F2"/>
    <w:lvl w:ilvl="0" w:tentative="0">
      <w:start w:val="1"/>
      <w:numFmt w:val="decimal"/>
      <w:lvlText w:val="%1."/>
      <w:lvlJc w:val="left"/>
      <w:pPr>
        <w:tabs>
          <w:tab w:val="left" w:pos="312"/>
        </w:tabs>
      </w:pPr>
    </w:lvl>
  </w:abstractNum>
  <w:abstractNum w:abstractNumId="36">
    <w:nsid w:val="099E350B"/>
    <w:multiLevelType w:val="singleLevel"/>
    <w:tmpl w:val="099E350B"/>
    <w:lvl w:ilvl="0" w:tentative="0">
      <w:start w:val="1"/>
      <w:numFmt w:val="decimal"/>
      <w:lvlText w:val="%1."/>
      <w:lvlJc w:val="left"/>
    </w:lvl>
  </w:abstractNum>
  <w:abstractNum w:abstractNumId="37">
    <w:nsid w:val="12562084"/>
    <w:multiLevelType w:val="singleLevel"/>
    <w:tmpl w:val="12562084"/>
    <w:lvl w:ilvl="0" w:tentative="0">
      <w:start w:val="1"/>
      <w:numFmt w:val="decimal"/>
      <w:lvlText w:val="%1."/>
      <w:lvlJc w:val="left"/>
      <w:pPr>
        <w:tabs>
          <w:tab w:val="left" w:pos="312"/>
        </w:tabs>
      </w:pPr>
    </w:lvl>
  </w:abstractNum>
  <w:abstractNum w:abstractNumId="38">
    <w:nsid w:val="153815A8"/>
    <w:multiLevelType w:val="singleLevel"/>
    <w:tmpl w:val="153815A8"/>
    <w:lvl w:ilvl="0" w:tentative="0">
      <w:start w:val="1"/>
      <w:numFmt w:val="decimal"/>
      <w:lvlText w:val="%1."/>
      <w:lvlJc w:val="left"/>
      <w:pPr>
        <w:tabs>
          <w:tab w:val="left" w:pos="312"/>
        </w:tabs>
      </w:pPr>
    </w:lvl>
  </w:abstractNum>
  <w:abstractNum w:abstractNumId="39">
    <w:nsid w:val="1E10D1F6"/>
    <w:multiLevelType w:val="singleLevel"/>
    <w:tmpl w:val="1E10D1F6"/>
    <w:lvl w:ilvl="0" w:tentative="0">
      <w:start w:val="1"/>
      <w:numFmt w:val="decimal"/>
      <w:lvlText w:val="%1."/>
      <w:lvlJc w:val="left"/>
      <w:pPr>
        <w:tabs>
          <w:tab w:val="left" w:pos="312"/>
        </w:tabs>
      </w:pPr>
    </w:lvl>
  </w:abstractNum>
  <w:abstractNum w:abstractNumId="40">
    <w:nsid w:val="1FD1F4B6"/>
    <w:multiLevelType w:val="singleLevel"/>
    <w:tmpl w:val="1FD1F4B6"/>
    <w:lvl w:ilvl="0" w:tentative="0">
      <w:start w:val="1"/>
      <w:numFmt w:val="decimal"/>
      <w:lvlText w:val="%1."/>
      <w:lvlJc w:val="left"/>
      <w:pPr>
        <w:tabs>
          <w:tab w:val="left" w:pos="312"/>
        </w:tabs>
      </w:pPr>
    </w:lvl>
  </w:abstractNum>
  <w:abstractNum w:abstractNumId="41">
    <w:nsid w:val="221E956E"/>
    <w:multiLevelType w:val="singleLevel"/>
    <w:tmpl w:val="221E956E"/>
    <w:lvl w:ilvl="0" w:tentative="0">
      <w:start w:val="1"/>
      <w:numFmt w:val="decimal"/>
      <w:lvlText w:val="%1."/>
      <w:lvlJc w:val="left"/>
    </w:lvl>
  </w:abstractNum>
  <w:abstractNum w:abstractNumId="42">
    <w:nsid w:val="248D29FF"/>
    <w:multiLevelType w:val="singleLevel"/>
    <w:tmpl w:val="248D29FF"/>
    <w:lvl w:ilvl="0" w:tentative="0">
      <w:start w:val="1"/>
      <w:numFmt w:val="decimal"/>
      <w:lvlText w:val="%1."/>
      <w:lvlJc w:val="left"/>
      <w:pPr>
        <w:tabs>
          <w:tab w:val="left" w:pos="312"/>
        </w:tabs>
      </w:pPr>
    </w:lvl>
  </w:abstractNum>
  <w:abstractNum w:abstractNumId="43">
    <w:nsid w:val="2CBA9FB0"/>
    <w:multiLevelType w:val="singleLevel"/>
    <w:tmpl w:val="2CBA9FB0"/>
    <w:lvl w:ilvl="0" w:tentative="0">
      <w:start w:val="1"/>
      <w:numFmt w:val="decimal"/>
      <w:suff w:val="nothing"/>
      <w:lvlText w:val="%1&gt;"/>
      <w:lvlJc w:val="left"/>
    </w:lvl>
  </w:abstractNum>
  <w:abstractNum w:abstractNumId="44">
    <w:nsid w:val="2E8735B0"/>
    <w:multiLevelType w:val="singleLevel"/>
    <w:tmpl w:val="2E8735B0"/>
    <w:lvl w:ilvl="0" w:tentative="0">
      <w:start w:val="1"/>
      <w:numFmt w:val="decimal"/>
      <w:lvlText w:val="%1."/>
      <w:lvlJc w:val="left"/>
    </w:lvl>
  </w:abstractNum>
  <w:abstractNum w:abstractNumId="45">
    <w:nsid w:val="30E83A09"/>
    <w:multiLevelType w:val="singleLevel"/>
    <w:tmpl w:val="30E83A09"/>
    <w:lvl w:ilvl="0" w:tentative="0">
      <w:start w:val="1"/>
      <w:numFmt w:val="decimal"/>
      <w:lvlText w:val="%1."/>
      <w:lvlJc w:val="left"/>
      <w:pPr>
        <w:tabs>
          <w:tab w:val="left" w:pos="312"/>
        </w:tabs>
      </w:pPr>
    </w:lvl>
  </w:abstractNum>
  <w:abstractNum w:abstractNumId="46">
    <w:nsid w:val="331AB31E"/>
    <w:multiLevelType w:val="singleLevel"/>
    <w:tmpl w:val="331AB31E"/>
    <w:lvl w:ilvl="0" w:tentative="0">
      <w:start w:val="1"/>
      <w:numFmt w:val="decimal"/>
      <w:lvlText w:val="%1."/>
      <w:lvlJc w:val="left"/>
    </w:lvl>
  </w:abstractNum>
  <w:abstractNum w:abstractNumId="47">
    <w:nsid w:val="33DBF9A4"/>
    <w:multiLevelType w:val="singleLevel"/>
    <w:tmpl w:val="33DBF9A4"/>
    <w:lvl w:ilvl="0" w:tentative="0">
      <w:start w:val="1"/>
      <w:numFmt w:val="decimal"/>
      <w:suff w:val="nothing"/>
      <w:lvlText w:val="%1&gt;"/>
      <w:lvlJc w:val="left"/>
    </w:lvl>
  </w:abstractNum>
  <w:abstractNum w:abstractNumId="48">
    <w:nsid w:val="35EC940E"/>
    <w:multiLevelType w:val="singleLevel"/>
    <w:tmpl w:val="35EC940E"/>
    <w:lvl w:ilvl="0" w:tentative="0">
      <w:start w:val="1"/>
      <w:numFmt w:val="decimal"/>
      <w:lvlText w:val="%1."/>
      <w:lvlJc w:val="left"/>
      <w:pPr>
        <w:tabs>
          <w:tab w:val="left" w:pos="312"/>
        </w:tabs>
      </w:pPr>
    </w:lvl>
  </w:abstractNum>
  <w:abstractNum w:abstractNumId="49">
    <w:nsid w:val="361B94A8"/>
    <w:multiLevelType w:val="singleLevel"/>
    <w:tmpl w:val="361B94A8"/>
    <w:lvl w:ilvl="0" w:tentative="0">
      <w:start w:val="1"/>
      <w:numFmt w:val="decimal"/>
      <w:lvlText w:val="%1."/>
      <w:lvlJc w:val="left"/>
    </w:lvl>
  </w:abstractNum>
  <w:abstractNum w:abstractNumId="50">
    <w:nsid w:val="367C65CD"/>
    <w:multiLevelType w:val="singleLevel"/>
    <w:tmpl w:val="367C65CD"/>
    <w:lvl w:ilvl="0" w:tentative="0">
      <w:start w:val="1"/>
      <w:numFmt w:val="decimal"/>
      <w:lvlText w:val="%1."/>
      <w:lvlJc w:val="left"/>
      <w:pPr>
        <w:tabs>
          <w:tab w:val="left" w:pos="312"/>
        </w:tabs>
      </w:pPr>
    </w:lvl>
  </w:abstractNum>
  <w:abstractNum w:abstractNumId="51">
    <w:nsid w:val="373B1184"/>
    <w:multiLevelType w:val="singleLevel"/>
    <w:tmpl w:val="373B1184"/>
    <w:lvl w:ilvl="0" w:tentative="0">
      <w:start w:val="1"/>
      <w:numFmt w:val="decimal"/>
      <w:lvlText w:val="%1."/>
      <w:lvlJc w:val="left"/>
      <w:pPr>
        <w:tabs>
          <w:tab w:val="left" w:pos="312"/>
        </w:tabs>
      </w:pPr>
    </w:lvl>
  </w:abstractNum>
  <w:abstractNum w:abstractNumId="52">
    <w:nsid w:val="41A8ACDD"/>
    <w:multiLevelType w:val="singleLevel"/>
    <w:tmpl w:val="41A8ACDD"/>
    <w:lvl w:ilvl="0" w:tentative="0">
      <w:start w:val="1"/>
      <w:numFmt w:val="decimal"/>
      <w:lvlText w:val="%1."/>
      <w:lvlJc w:val="left"/>
      <w:pPr>
        <w:tabs>
          <w:tab w:val="left" w:pos="312"/>
        </w:tabs>
      </w:pPr>
    </w:lvl>
  </w:abstractNum>
  <w:abstractNum w:abstractNumId="53">
    <w:nsid w:val="45670A91"/>
    <w:multiLevelType w:val="singleLevel"/>
    <w:tmpl w:val="45670A91"/>
    <w:lvl w:ilvl="0" w:tentative="0">
      <w:start w:val="1"/>
      <w:numFmt w:val="decimal"/>
      <w:lvlText w:val="%1."/>
      <w:lvlJc w:val="left"/>
    </w:lvl>
  </w:abstractNum>
  <w:abstractNum w:abstractNumId="54">
    <w:nsid w:val="4B4E276E"/>
    <w:multiLevelType w:val="singleLevel"/>
    <w:tmpl w:val="4B4E276E"/>
    <w:lvl w:ilvl="0" w:tentative="0">
      <w:start w:val="1"/>
      <w:numFmt w:val="decimal"/>
      <w:lvlText w:val="%1."/>
      <w:lvlJc w:val="left"/>
    </w:lvl>
  </w:abstractNum>
  <w:abstractNum w:abstractNumId="55">
    <w:nsid w:val="4B995494"/>
    <w:multiLevelType w:val="singleLevel"/>
    <w:tmpl w:val="4B995494"/>
    <w:lvl w:ilvl="0" w:tentative="0">
      <w:start w:val="1"/>
      <w:numFmt w:val="decimal"/>
      <w:lvlText w:val="%1."/>
      <w:lvlJc w:val="left"/>
    </w:lvl>
  </w:abstractNum>
  <w:abstractNum w:abstractNumId="56">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7">
    <w:nsid w:val="4D20B6E1"/>
    <w:multiLevelType w:val="singleLevel"/>
    <w:tmpl w:val="4D20B6E1"/>
    <w:lvl w:ilvl="0" w:tentative="0">
      <w:start w:val="1"/>
      <w:numFmt w:val="decimal"/>
      <w:lvlText w:val="%1."/>
      <w:lvlJc w:val="left"/>
      <w:pPr>
        <w:tabs>
          <w:tab w:val="left" w:pos="312"/>
        </w:tabs>
      </w:pPr>
    </w:lvl>
  </w:abstractNum>
  <w:abstractNum w:abstractNumId="58">
    <w:nsid w:val="4D8EFB56"/>
    <w:multiLevelType w:val="singleLevel"/>
    <w:tmpl w:val="4D8EFB56"/>
    <w:lvl w:ilvl="0" w:tentative="0">
      <w:start w:val="1"/>
      <w:numFmt w:val="decimal"/>
      <w:lvlText w:val="%1."/>
      <w:lvlJc w:val="left"/>
    </w:lvl>
  </w:abstractNum>
  <w:abstractNum w:abstractNumId="59">
    <w:nsid w:val="5028B8C1"/>
    <w:multiLevelType w:val="singleLevel"/>
    <w:tmpl w:val="5028B8C1"/>
    <w:lvl w:ilvl="0" w:tentative="0">
      <w:start w:val="1"/>
      <w:numFmt w:val="decimal"/>
      <w:lvlText w:val="%1."/>
      <w:lvlJc w:val="left"/>
      <w:pPr>
        <w:tabs>
          <w:tab w:val="left" w:pos="312"/>
        </w:tabs>
      </w:pPr>
    </w:lvl>
  </w:abstractNum>
  <w:abstractNum w:abstractNumId="60">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1">
    <w:nsid w:val="588225FF"/>
    <w:multiLevelType w:val="singleLevel"/>
    <w:tmpl w:val="588225FF"/>
    <w:lvl w:ilvl="0" w:tentative="0">
      <w:start w:val="1"/>
      <w:numFmt w:val="decimal"/>
      <w:lvlText w:val="%1."/>
      <w:lvlJc w:val="left"/>
      <w:pPr>
        <w:tabs>
          <w:tab w:val="left" w:pos="312"/>
        </w:tabs>
      </w:pPr>
    </w:lvl>
  </w:abstractNum>
  <w:abstractNum w:abstractNumId="62">
    <w:nsid w:val="66A72C23"/>
    <w:multiLevelType w:val="singleLevel"/>
    <w:tmpl w:val="66A72C23"/>
    <w:lvl w:ilvl="0" w:tentative="0">
      <w:start w:val="1"/>
      <w:numFmt w:val="decimal"/>
      <w:lvlText w:val="%1."/>
      <w:lvlJc w:val="left"/>
      <w:pPr>
        <w:tabs>
          <w:tab w:val="left" w:pos="312"/>
        </w:tabs>
      </w:pPr>
    </w:lvl>
  </w:abstractNum>
  <w:abstractNum w:abstractNumId="63">
    <w:nsid w:val="67FFBA88"/>
    <w:multiLevelType w:val="singleLevel"/>
    <w:tmpl w:val="67FFBA88"/>
    <w:lvl w:ilvl="0" w:tentative="0">
      <w:start w:val="1"/>
      <w:numFmt w:val="decimal"/>
      <w:suff w:val="nothing"/>
      <w:lvlText w:val="%1&gt;"/>
      <w:lvlJc w:val="left"/>
    </w:lvl>
  </w:abstractNum>
  <w:abstractNum w:abstractNumId="64">
    <w:nsid w:val="69025F73"/>
    <w:multiLevelType w:val="singleLevel"/>
    <w:tmpl w:val="69025F73"/>
    <w:lvl w:ilvl="0" w:tentative="0">
      <w:start w:val="1"/>
      <w:numFmt w:val="decimal"/>
      <w:lvlText w:val="%1."/>
      <w:lvlJc w:val="left"/>
      <w:pPr>
        <w:tabs>
          <w:tab w:val="left" w:pos="312"/>
        </w:tabs>
      </w:pPr>
    </w:lvl>
  </w:abstractNum>
  <w:abstractNum w:abstractNumId="65">
    <w:nsid w:val="6A0E015F"/>
    <w:multiLevelType w:val="singleLevel"/>
    <w:tmpl w:val="6A0E015F"/>
    <w:lvl w:ilvl="0" w:tentative="0">
      <w:start w:val="1"/>
      <w:numFmt w:val="decimal"/>
      <w:lvlText w:val="%1."/>
      <w:lvlJc w:val="left"/>
      <w:pPr>
        <w:tabs>
          <w:tab w:val="left" w:pos="312"/>
        </w:tabs>
      </w:pPr>
    </w:lvl>
  </w:abstractNum>
  <w:abstractNum w:abstractNumId="66">
    <w:nsid w:val="6D3ED5A1"/>
    <w:multiLevelType w:val="singleLevel"/>
    <w:tmpl w:val="6D3ED5A1"/>
    <w:lvl w:ilvl="0" w:tentative="0">
      <w:start w:val="1"/>
      <w:numFmt w:val="decimal"/>
      <w:lvlText w:val="%1."/>
      <w:lvlJc w:val="left"/>
      <w:pPr>
        <w:tabs>
          <w:tab w:val="left" w:pos="312"/>
        </w:tabs>
      </w:pPr>
    </w:lvl>
  </w:abstractNum>
  <w:abstractNum w:abstractNumId="67">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8">
    <w:nsid w:val="700F018A"/>
    <w:multiLevelType w:val="singleLevel"/>
    <w:tmpl w:val="700F018A"/>
    <w:lvl w:ilvl="0" w:tentative="0">
      <w:start w:val="1"/>
      <w:numFmt w:val="decimal"/>
      <w:lvlText w:val="%1."/>
      <w:lvlJc w:val="left"/>
      <w:pPr>
        <w:tabs>
          <w:tab w:val="left" w:pos="312"/>
        </w:tabs>
      </w:pPr>
    </w:lvl>
  </w:abstractNum>
  <w:abstractNum w:abstractNumId="69">
    <w:nsid w:val="7594597D"/>
    <w:multiLevelType w:val="singleLevel"/>
    <w:tmpl w:val="7594597D"/>
    <w:lvl w:ilvl="0" w:tentative="0">
      <w:start w:val="1"/>
      <w:numFmt w:val="decimal"/>
      <w:lvlText w:val="%1."/>
      <w:lvlJc w:val="left"/>
      <w:pPr>
        <w:tabs>
          <w:tab w:val="left" w:pos="312"/>
        </w:tabs>
      </w:pPr>
    </w:lvl>
  </w:abstractNum>
  <w:abstractNum w:abstractNumId="70">
    <w:nsid w:val="769E03E0"/>
    <w:multiLevelType w:val="singleLevel"/>
    <w:tmpl w:val="769E03E0"/>
    <w:lvl w:ilvl="0" w:tentative="0">
      <w:start w:val="1"/>
      <w:numFmt w:val="decimal"/>
      <w:lvlText w:val="%1."/>
      <w:lvlJc w:val="left"/>
    </w:lvl>
  </w:abstractNum>
  <w:abstractNum w:abstractNumId="71">
    <w:nsid w:val="7A84064F"/>
    <w:multiLevelType w:val="singleLevel"/>
    <w:tmpl w:val="7A84064F"/>
    <w:lvl w:ilvl="0" w:tentative="0">
      <w:start w:val="1"/>
      <w:numFmt w:val="decimal"/>
      <w:lvlText w:val="%1."/>
      <w:lvlJc w:val="left"/>
      <w:pPr>
        <w:tabs>
          <w:tab w:val="left" w:pos="312"/>
        </w:tabs>
      </w:pPr>
    </w:lvl>
  </w:abstractNum>
  <w:num w:numId="1">
    <w:abstractNumId w:val="52"/>
  </w:num>
  <w:num w:numId="2">
    <w:abstractNumId w:val="14"/>
  </w:num>
  <w:num w:numId="3">
    <w:abstractNumId w:val="36"/>
  </w:num>
  <w:num w:numId="4">
    <w:abstractNumId w:val="64"/>
  </w:num>
  <w:num w:numId="5">
    <w:abstractNumId w:val="42"/>
  </w:num>
  <w:num w:numId="6">
    <w:abstractNumId w:val="13"/>
  </w:num>
  <w:num w:numId="7">
    <w:abstractNumId w:val="70"/>
  </w:num>
  <w:num w:numId="8">
    <w:abstractNumId w:val="11"/>
  </w:num>
  <w:num w:numId="9">
    <w:abstractNumId w:val="3"/>
  </w:num>
  <w:num w:numId="10">
    <w:abstractNumId w:val="23"/>
  </w:num>
  <w:num w:numId="11">
    <w:abstractNumId w:val="31"/>
  </w:num>
  <w:num w:numId="12">
    <w:abstractNumId w:val="9"/>
  </w:num>
  <w:num w:numId="13">
    <w:abstractNumId w:val="26"/>
  </w:num>
  <w:num w:numId="14">
    <w:abstractNumId w:val="12"/>
  </w:num>
  <w:num w:numId="15">
    <w:abstractNumId w:val="49"/>
  </w:num>
  <w:num w:numId="16">
    <w:abstractNumId w:val="30"/>
  </w:num>
  <w:num w:numId="17">
    <w:abstractNumId w:val="1"/>
  </w:num>
  <w:num w:numId="18">
    <w:abstractNumId w:val="48"/>
  </w:num>
  <w:num w:numId="19">
    <w:abstractNumId w:val="18"/>
  </w:num>
  <w:num w:numId="20">
    <w:abstractNumId w:val="32"/>
  </w:num>
  <w:num w:numId="21">
    <w:abstractNumId w:val="7"/>
  </w:num>
  <w:num w:numId="22">
    <w:abstractNumId w:val="50"/>
  </w:num>
  <w:num w:numId="23">
    <w:abstractNumId w:val="66"/>
  </w:num>
  <w:num w:numId="24">
    <w:abstractNumId w:val="4"/>
  </w:num>
  <w:num w:numId="25">
    <w:abstractNumId w:val="45"/>
  </w:num>
  <w:num w:numId="26">
    <w:abstractNumId w:val="58"/>
  </w:num>
  <w:num w:numId="27">
    <w:abstractNumId w:val="62"/>
  </w:num>
  <w:num w:numId="28">
    <w:abstractNumId w:val="63"/>
  </w:num>
  <w:num w:numId="29">
    <w:abstractNumId w:val="25"/>
  </w:num>
  <w:num w:numId="30">
    <w:abstractNumId w:val="57"/>
  </w:num>
  <w:num w:numId="31">
    <w:abstractNumId w:val="2"/>
  </w:num>
  <w:num w:numId="32">
    <w:abstractNumId w:val="24"/>
  </w:num>
  <w:num w:numId="33">
    <w:abstractNumId w:val="46"/>
  </w:num>
  <w:num w:numId="34">
    <w:abstractNumId w:val="27"/>
  </w:num>
  <w:num w:numId="35">
    <w:abstractNumId w:val="68"/>
  </w:num>
  <w:num w:numId="36">
    <w:abstractNumId w:val="51"/>
  </w:num>
  <w:num w:numId="37">
    <w:abstractNumId w:val="28"/>
  </w:num>
  <w:num w:numId="38">
    <w:abstractNumId w:val="65"/>
  </w:num>
  <w:num w:numId="39">
    <w:abstractNumId w:val="29"/>
  </w:num>
  <w:num w:numId="40">
    <w:abstractNumId w:val="15"/>
  </w:num>
  <w:num w:numId="41">
    <w:abstractNumId w:val="17"/>
  </w:num>
  <w:num w:numId="42">
    <w:abstractNumId w:val="38"/>
  </w:num>
  <w:num w:numId="43">
    <w:abstractNumId w:val="35"/>
  </w:num>
  <w:num w:numId="44">
    <w:abstractNumId w:val="56"/>
  </w:num>
  <w:num w:numId="45">
    <w:abstractNumId w:val="0"/>
  </w:num>
  <w:num w:numId="46">
    <w:abstractNumId w:val="21"/>
  </w:num>
  <w:num w:numId="47">
    <w:abstractNumId w:val="67"/>
  </w:num>
  <w:num w:numId="48">
    <w:abstractNumId w:val="60"/>
  </w:num>
  <w:num w:numId="49">
    <w:abstractNumId w:val="6"/>
  </w:num>
  <w:num w:numId="50">
    <w:abstractNumId w:val="5"/>
  </w:num>
  <w:num w:numId="51">
    <w:abstractNumId w:val="37"/>
  </w:num>
  <w:num w:numId="52">
    <w:abstractNumId w:val="19"/>
  </w:num>
  <w:num w:numId="53">
    <w:abstractNumId w:val="71"/>
  </w:num>
  <w:num w:numId="54">
    <w:abstractNumId w:val="39"/>
  </w:num>
  <w:num w:numId="55">
    <w:abstractNumId w:val="33"/>
  </w:num>
  <w:num w:numId="56">
    <w:abstractNumId w:val="54"/>
  </w:num>
  <w:num w:numId="57">
    <w:abstractNumId w:val="20"/>
  </w:num>
  <w:num w:numId="58">
    <w:abstractNumId w:val="16"/>
  </w:num>
  <w:num w:numId="59">
    <w:abstractNumId w:val="40"/>
  </w:num>
  <w:num w:numId="60">
    <w:abstractNumId w:val="22"/>
  </w:num>
  <w:num w:numId="61">
    <w:abstractNumId w:val="44"/>
  </w:num>
  <w:num w:numId="62">
    <w:abstractNumId w:val="34"/>
  </w:num>
  <w:num w:numId="63">
    <w:abstractNumId w:val="43"/>
  </w:num>
  <w:num w:numId="64">
    <w:abstractNumId w:val="47"/>
  </w:num>
  <w:num w:numId="65">
    <w:abstractNumId w:val="10"/>
  </w:num>
  <w:num w:numId="66">
    <w:abstractNumId w:val="41"/>
  </w:num>
  <w:num w:numId="67">
    <w:abstractNumId w:val="53"/>
  </w:num>
  <w:num w:numId="68">
    <w:abstractNumId w:val="61"/>
  </w:num>
  <w:num w:numId="69">
    <w:abstractNumId w:val="59"/>
  </w:num>
  <w:num w:numId="70">
    <w:abstractNumId w:val="8"/>
  </w:num>
  <w:num w:numId="71">
    <w:abstractNumId w:val="55"/>
  </w:num>
  <w:num w:numId="72">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0CC343F8"/>
    <w:rsid w:val="0FC45A58"/>
    <w:rsid w:val="10F15446"/>
    <w:rsid w:val="11BB091A"/>
    <w:rsid w:val="11EF71D8"/>
    <w:rsid w:val="14DC7DE2"/>
    <w:rsid w:val="159D36A8"/>
    <w:rsid w:val="1A6947F8"/>
    <w:rsid w:val="1B300153"/>
    <w:rsid w:val="1E80722D"/>
    <w:rsid w:val="1ED84164"/>
    <w:rsid w:val="22C21879"/>
    <w:rsid w:val="22F15BAB"/>
    <w:rsid w:val="237B2200"/>
    <w:rsid w:val="24664C1B"/>
    <w:rsid w:val="257429D0"/>
    <w:rsid w:val="26BF37B4"/>
    <w:rsid w:val="2A39091C"/>
    <w:rsid w:val="2B434AE2"/>
    <w:rsid w:val="30B57D74"/>
    <w:rsid w:val="320804EE"/>
    <w:rsid w:val="33377574"/>
    <w:rsid w:val="33E80B09"/>
    <w:rsid w:val="35667EBC"/>
    <w:rsid w:val="37165D2F"/>
    <w:rsid w:val="377979C1"/>
    <w:rsid w:val="378659EE"/>
    <w:rsid w:val="3B2151EC"/>
    <w:rsid w:val="3D5D2E8D"/>
    <w:rsid w:val="3D747541"/>
    <w:rsid w:val="42784072"/>
    <w:rsid w:val="44AD660E"/>
    <w:rsid w:val="47104FA2"/>
    <w:rsid w:val="489C5452"/>
    <w:rsid w:val="499F7C73"/>
    <w:rsid w:val="4CEC6479"/>
    <w:rsid w:val="51305A3D"/>
    <w:rsid w:val="517423FE"/>
    <w:rsid w:val="52940574"/>
    <w:rsid w:val="53957FBD"/>
    <w:rsid w:val="53A37BCC"/>
    <w:rsid w:val="54CC4346"/>
    <w:rsid w:val="57811411"/>
    <w:rsid w:val="58466713"/>
    <w:rsid w:val="5B0D71AA"/>
    <w:rsid w:val="5B4E5E24"/>
    <w:rsid w:val="5BCE78F1"/>
    <w:rsid w:val="5E217093"/>
    <w:rsid w:val="5FB6425F"/>
    <w:rsid w:val="614C0434"/>
    <w:rsid w:val="61FE154D"/>
    <w:rsid w:val="64415FCC"/>
    <w:rsid w:val="6525748C"/>
    <w:rsid w:val="65CF0341"/>
    <w:rsid w:val="65F72B1B"/>
    <w:rsid w:val="667D0B3A"/>
    <w:rsid w:val="695B1334"/>
    <w:rsid w:val="6A0C3FF4"/>
    <w:rsid w:val="6A4D4758"/>
    <w:rsid w:val="6A6725F0"/>
    <w:rsid w:val="6E805721"/>
    <w:rsid w:val="6EFE431B"/>
    <w:rsid w:val="6F5B0009"/>
    <w:rsid w:val="6F7514A1"/>
    <w:rsid w:val="6FC36C5E"/>
    <w:rsid w:val="6FEC7A43"/>
    <w:rsid w:val="72AD4705"/>
    <w:rsid w:val="73D4542E"/>
    <w:rsid w:val="745828AF"/>
    <w:rsid w:val="74697927"/>
    <w:rsid w:val="753F2525"/>
    <w:rsid w:val="763A126A"/>
    <w:rsid w:val="77263036"/>
    <w:rsid w:val="7E0E5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toc 5"/>
    <w:basedOn w:val="1"/>
    <w:next w:val="1"/>
    <w:uiPriority w:val="0"/>
    <w:pPr>
      <w:ind w:left="1680" w:leftChars="800"/>
    </w:pPr>
  </w:style>
  <w:style w:type="paragraph" w:styleId="3">
    <w:name w:val="toc 3"/>
    <w:basedOn w:val="1"/>
    <w:next w:val="1"/>
    <w:uiPriority w:val="0"/>
    <w:pPr>
      <w:ind w:left="840" w:leftChars="400"/>
    </w:pPr>
  </w:style>
  <w:style w:type="paragraph" w:styleId="4">
    <w:name w:val="toc 1"/>
    <w:basedOn w:val="1"/>
    <w:next w:val="1"/>
    <w:uiPriority w:val="0"/>
  </w:style>
  <w:style w:type="paragraph" w:styleId="5">
    <w:name w:val="toc 4"/>
    <w:basedOn w:val="1"/>
    <w:next w:val="1"/>
    <w:uiPriority w:val="0"/>
    <w:pPr>
      <w:ind w:left="1260" w:leftChars="600"/>
    </w:pPr>
  </w:style>
  <w:style w:type="paragraph" w:styleId="6">
    <w:name w:val="toc 2"/>
    <w:basedOn w:val="1"/>
    <w:next w:val="1"/>
    <w:qFormat/>
    <w:uiPriority w:val="0"/>
    <w:pPr>
      <w:ind w:left="420" w:leftChars="200"/>
    </w:pPr>
  </w:style>
  <w:style w:type="character" w:styleId="9">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2"/>
      <sectRole val="1"/>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王豪</cp:lastModifiedBy>
  <dcterms:modified xsi:type="dcterms:W3CDTF">2022-01-04T14:03:46Z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9F2DAAF128B54222A2034AC036B66C5B</vt:lpwstr>
  </property>
</Properties>
</file>