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E581D" w14:textId="77777777" w:rsidR="000F5F16" w:rsidRDefault="000F4299">
      <w:r>
        <w:rPr>
          <w:noProof/>
        </w:rPr>
        <mc:AlternateContent>
          <mc:Choice Requires="wps">
            <w:drawing>
              <wp:anchor distT="0" distB="0" distL="114300" distR="114300" simplePos="0" relativeHeight="251666432" behindDoc="0" locked="0" layoutInCell="1" allowOverlap="1" wp14:anchorId="6490FDDE" wp14:editId="29681DBE">
                <wp:simplePos x="0" y="0"/>
                <wp:positionH relativeFrom="column">
                  <wp:posOffset>3442970</wp:posOffset>
                </wp:positionH>
                <wp:positionV relativeFrom="paragraph">
                  <wp:posOffset>301625</wp:posOffset>
                </wp:positionV>
                <wp:extent cx="2345690" cy="459105"/>
                <wp:effectExtent l="0" t="0" r="0" b="0"/>
                <wp:wrapNone/>
                <wp:docPr id="3" name="文本框 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8210EE" w14:textId="77777777" w:rsidR="000F5F16" w:rsidRDefault="000F4299">
                            <w:pPr>
                              <w:jc w:val="right"/>
                              <w:rPr>
                                <w:rFonts w:ascii="微软雅黑" w:eastAsia="微软雅黑" w:hAnsi="微软雅黑" w:cs="微软雅黑"/>
                                <w:color w:val="262626" w:themeColor="text1" w:themeTint="D9"/>
                                <w:sz w:val="32"/>
                                <w:szCs w:val="32"/>
                              </w:rPr>
                            </w:pPr>
                            <w:r>
                              <w:rPr>
                                <w:rFonts w:ascii="微软雅黑" w:eastAsia="微软雅黑" w:hAnsi="微软雅黑" w:cs="微软雅黑" w:hint="eastAsia"/>
                                <w:color w:val="262626" w:themeColor="text1" w:themeTint="D9"/>
                                <w:sz w:val="32"/>
                                <w:szCs w:val="32"/>
                              </w:rPr>
                              <w:t>[2022.4.17]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490FDDE" id="_x0000_t202" coordsize="21600,21600" o:spt="202" path="m,l,21600r21600,l21600,xe">
                <v:stroke joinstyle="miter"/>
                <v:path gradientshapeok="t" o:connecttype="rect"/>
              </v:shapetype>
              <v:shape id="文本框 3" o:spid="_x0000_s1026" type="#_x0000_t202" style="position:absolute;left:0;text-align:left;margin-left:271.1pt;margin-top:23.75pt;width:184.7pt;height:36.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qepTwIAAPUEAAAOAAAAZHJzL2Uyb0RvYy54bWysVFGP2jAMfp+0/xDlfbRwwAainBgnpklo&#10;dxqb9hzShFZL4ywJtOzXn5OWgm57uWkvrRPbn+3Pdhb3TaXISVhXgs7ocJBSIjSHvNSHjH7/tnn3&#10;gRLnmc6ZAi0yehaO3i/fvlnUZi5GUIDKhSUIot28NhktvDfzJHG8EBVzAzBCo1KCrZjHoz0kuWU1&#10;olcqGaXpNKnB5sYCF87h7UOrpMuIL6Xg/lFKJzxRGcXcfPza+N2Hb7JcsPnBMlOUvEuD/UMWFSs1&#10;Bu2hHphn5GjLP6CqkltwIP2AQ5WAlCUXsQasZpi+qGZXMCNiLUiOMz1N7v/B8i+nnXmyxDcfocEG&#10;BkJq4+YOL0M9jbRV+GOmBPVI4bmnTTSecLwc3Y0n0xmqOOrGk9kwnQSY5OptrPOfBFQkCBm12JbI&#10;FjttnW9NLyYhmIZNqVRsjdKkzuj0bpJGh16D4EpjjGuuUfJnJQKC0l+FJGUeUw4XcaDEWllyYjgK&#10;jHOhfaw2IqF1sJIY9jWOnX1wFXHYXuPce8TIoH3vXJUabKz3Rdr5z0vKsrW/MNDWHSjwzb7periH&#10;/IyttdBOvTN8UyL/W+b8E7M45tgyXF3/iB+pAHmGTqKkAPv7b/fBHqcPtZTUuDYZdb+OzApK1GeN&#10;czkbjsdhz+JhPHk/woO91exvNfpYrQHbMcRHwvAoBnuvLqK0UP3ADV+FqKhimmPsjPqLuPbtMuML&#10;wcVqFY1wswzzW70zPEAHejWsjh5kGYct0NRy09GHuxXHtXsHwvLenqPV9bVaPgMAAP//AwBQSwME&#10;FAAGAAgAAAAhABznchriAAAACgEAAA8AAABkcnMvZG93bnJldi54bWxMj8FOwzAQRO9I/IO1SNyo&#10;k6gpaRqnqiJVSAgOLb1w28RuEtVeh9htA1+POZXjap5m3hbryWh2UaPrLQmIZxEwRY2VPbUCDh/b&#10;pwyY80gStSUl4Fs5WJf3dwXm0l5ppy5737JQQi5HAZ33Q865azpl0M3soChkRzsa9OEcWy5HvIZy&#10;o3kSRQtusKew0OGgqk41p/3ZCHittu+4qxOT/ejq5e24Gb4On6kQjw/TZgXMq8nfYPjTD+pQBqfa&#10;nkk6pgWk8yQJqID5cwosAMs4XgCrAxkvM+Blwf+/UP4CAAD//wMAUEsBAi0AFAAGAAgAAAAhALaD&#10;OJL+AAAA4QEAABMAAAAAAAAAAAAAAAAAAAAAAFtDb250ZW50X1R5cGVzXS54bWxQSwECLQAUAAYA&#10;CAAAACEAOP0h/9YAAACUAQAACwAAAAAAAAAAAAAAAAAvAQAAX3JlbHMvLnJlbHNQSwECLQAUAAYA&#10;CAAAACEA4+anqU8CAAD1BAAADgAAAAAAAAAAAAAAAAAuAgAAZHJzL2Uyb0RvYy54bWxQSwECLQAU&#10;AAYACAAAACEAHOdyGuIAAAAKAQAADwAAAAAAAAAAAAAAAACpBAAAZHJzL2Rvd25yZXYueG1sUEsF&#10;BgAAAAAEAAQA8wAAALgFAAAAAA==&#10;" filled="f" stroked="f" strokeweight=".5pt">
                <v:textbox>
                  <w:txbxContent>
                    <w:p w14:paraId="638210EE" w14:textId="77777777" w:rsidR="000F5F16" w:rsidRDefault="000F4299">
                      <w:pPr>
                        <w:jc w:val="right"/>
                        <w:rPr>
                          <w:rFonts w:ascii="微软雅黑" w:eastAsia="微软雅黑" w:hAnsi="微软雅黑" w:cs="微软雅黑"/>
                          <w:color w:val="262626" w:themeColor="text1" w:themeTint="D9"/>
                          <w:sz w:val="32"/>
                          <w:szCs w:val="32"/>
                        </w:rPr>
                      </w:pPr>
                      <w:r>
                        <w:rPr>
                          <w:rFonts w:ascii="微软雅黑" w:eastAsia="微软雅黑" w:hAnsi="微软雅黑" w:cs="微软雅黑" w:hint="eastAsia"/>
                          <w:color w:val="262626" w:themeColor="text1" w:themeTint="D9"/>
                          <w:sz w:val="32"/>
                          <w:szCs w:val="32"/>
                        </w:rPr>
                        <w:t>[2022.4.17]</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A49D1AD" wp14:editId="1CFD908C">
                <wp:simplePos x="0" y="0"/>
                <wp:positionH relativeFrom="column">
                  <wp:posOffset>-1873885</wp:posOffset>
                </wp:positionH>
                <wp:positionV relativeFrom="paragraph">
                  <wp:posOffset>5685155</wp:posOffset>
                </wp:positionV>
                <wp:extent cx="5962650" cy="48323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835A03" w14:textId="77777777" w:rsidR="000F5F16" w:rsidRDefault="000F4299">
                            <w:pPr>
                              <w:jc w:val="right"/>
                              <w:rPr>
                                <w:rFonts w:ascii="微软雅黑" w:eastAsia="微软雅黑" w:hAnsi="微软雅黑" w:cs="微软雅黑"/>
                                <w:color w:val="F2F2F2" w:themeColor="background1" w:themeShade="F2"/>
                                <w:sz w:val="24"/>
                              </w:rPr>
                            </w:pPr>
                            <w:r>
                              <w:rPr>
                                <w:rFonts w:ascii="微软雅黑" w:eastAsia="微软雅黑" w:hAnsi="微软雅黑" w:cs="微软雅黑" w:hint="eastAsia"/>
                                <w:color w:val="F2F2F2" w:themeColor="background1" w:themeShade="F2"/>
                                <w:sz w:val="24"/>
                              </w:rPr>
                              <w:t>文档标题作为文字占位，只需</w:t>
                            </w:r>
                            <w:proofErr w:type="gramStart"/>
                            <w:r>
                              <w:rPr>
                                <w:rFonts w:ascii="微软雅黑" w:eastAsia="微软雅黑" w:hAnsi="微软雅黑" w:cs="微软雅黑" w:hint="eastAsia"/>
                                <w:color w:val="F2F2F2" w:themeColor="background1" w:themeShade="F2"/>
                                <w:sz w:val="24"/>
                              </w:rPr>
                              <w:t>单击占</w:t>
                            </w:r>
                            <w:proofErr w:type="gramEnd"/>
                            <w:r>
                              <w:rPr>
                                <w:rFonts w:ascii="微软雅黑" w:eastAsia="微软雅黑" w:hAnsi="微软雅黑" w:cs="微软雅黑" w:hint="eastAsia"/>
                                <w:color w:val="F2F2F2" w:themeColor="background1" w:themeShade="F2"/>
                                <w:sz w:val="24"/>
                              </w:rPr>
                              <w:t>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A49D1AD" id="文本框 10" o:spid="_x0000_s1027" type="#_x0000_t202" style="position:absolute;left:0;text-align:left;margin-left:-147.55pt;margin-top:447.65pt;width:469.5pt;height:38.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8SmTwIAAPwEAAAOAAAAZHJzL2Uyb0RvYy54bWysVEuPEzEMviPxH6Lc6fTNbtXpqnRVhLRi&#10;VxTEOc0kbUQShyTtTPn162T6YuGyiMuME9uf7c92pneN0WQvfFBgS9rrdCkRlkOl7Kak374u391Q&#10;EiKzFdNgRUkPItC72ds309pNRB+2oCvhCYLYMKldSbcxuklRBL4VhoUOOGFRKcEbFvHoN0XlWY3o&#10;Rhf9bndc1OAr54GLEPD2vlXSWcaXUvD4KGUQkeiSYm4xf33+rtO3mE3ZZOOZ2yp+TIP9QxaGKYtB&#10;z1D3LDKy8+oPKKO4hwAydjiYAqRUXOQasJpe90U1qy1zIteC5AR3pin8P1j+eb9yT57E5gM02MBE&#10;SO3CJOBlqqeR3qQ/ZkpQjxQezrSJJhKOl6PbcX88QhVH3fBm0B+MEkxx8XY+xI8CDElCST22JbPF&#10;9g8htqYnkxTMwlJpnVujLalLOh4g/G8aBNcWY1xyzVI8aJHstP0iJFFVTjld5IESC+3JnuEoMM6F&#10;jbnajITWyUpi2Nc4Hu2Tq8jD9hrns0eODDaenY2y4HO9L9KufpxSlq39iYG27kRBbNYNFn7VyjVU&#10;B+ywh3b4g+NLhW14YCE+MY/Tjp3DDY6P+JEakG44SpRswf/6232yxyFELSU1bk9Jw88d84IS/cni&#10;eN72hsO0bvkwHL3v48Ffa9bXGrszC8Cu9PCtcDyLyT7qkyg9mO+46PMUFVXMcoxd0ngSF7HdaXwo&#10;uJjPsxEumGPxwa4cT9CJZQvzXQSp8swltlpujiziiuWpPT4HaYevz9nq8mjNngEAAP//AwBQSwME&#10;FAAGAAgAAAAhALvHt8bkAAAADAEAAA8AAABkcnMvZG93bnJldi54bWxMj01Pg0AURfcm/ofJM3HX&#10;DtBSgfJoGpLGxOiitRt3D5gC6XwgM23RX++40uXLPbn3vHwzKcmuYrS90QjhPAAmdG2aXrcIx/fd&#10;LAFmHemGpNEC4UtY2BT3dzlljbnpvbgeXMt8ibYZIXTODRnntu6EIjs3g9A+O5lRkfPn2PJmpJsv&#10;V5JHQbDiinrtFzoaRNmJ+ny4KISXcvdG+ypSybcsn19P2+Hz+BEjPj5M2zUwJyb3B8OvvleHwjtV&#10;5qIbyyTCLErj0LMISRovgHlktVykwCqE9ClcAi9y/v+J4gcAAP//AwBQSwECLQAUAAYACAAAACEA&#10;toM4kv4AAADhAQAAEwAAAAAAAAAAAAAAAAAAAAAAW0NvbnRlbnRfVHlwZXNdLnhtbFBLAQItABQA&#10;BgAIAAAAIQA4/SH/1gAAAJQBAAALAAAAAAAAAAAAAAAAAC8BAABfcmVscy8ucmVsc1BLAQItABQA&#10;BgAIAAAAIQDs38SmTwIAAPwEAAAOAAAAAAAAAAAAAAAAAC4CAABkcnMvZTJvRG9jLnhtbFBLAQIt&#10;ABQABgAIAAAAIQC7x7fG5AAAAAwBAAAPAAAAAAAAAAAAAAAAAKkEAABkcnMvZG93bnJldi54bWxQ&#10;SwUGAAAAAAQABADzAAAAugUAAAAA&#10;" filled="f" stroked="f" strokeweight=".5pt">
                <v:textbox>
                  <w:txbxContent>
                    <w:p w14:paraId="49835A03" w14:textId="77777777" w:rsidR="000F5F16" w:rsidRDefault="000F4299">
                      <w:pPr>
                        <w:jc w:val="right"/>
                        <w:rPr>
                          <w:rFonts w:ascii="微软雅黑" w:eastAsia="微软雅黑" w:hAnsi="微软雅黑" w:cs="微软雅黑"/>
                          <w:color w:val="F2F2F2" w:themeColor="background1" w:themeShade="F2"/>
                          <w:sz w:val="24"/>
                        </w:rPr>
                      </w:pPr>
                      <w:r>
                        <w:rPr>
                          <w:rFonts w:ascii="微软雅黑" w:eastAsia="微软雅黑" w:hAnsi="微软雅黑" w:cs="微软雅黑" w:hint="eastAsia"/>
                          <w:color w:val="F2F2F2" w:themeColor="background1" w:themeShade="F2"/>
                          <w:sz w:val="24"/>
                        </w:rPr>
                        <w:t>文档标题作为文字占位，只需</w:t>
                      </w:r>
                      <w:proofErr w:type="gramStart"/>
                      <w:r>
                        <w:rPr>
                          <w:rFonts w:ascii="微软雅黑" w:eastAsia="微软雅黑" w:hAnsi="微软雅黑" w:cs="微软雅黑" w:hint="eastAsia"/>
                          <w:color w:val="F2F2F2" w:themeColor="background1" w:themeShade="F2"/>
                          <w:sz w:val="24"/>
                        </w:rPr>
                        <w:t>单击占</w:t>
                      </w:r>
                      <w:proofErr w:type="gramEnd"/>
                      <w:r>
                        <w:rPr>
                          <w:rFonts w:ascii="微软雅黑" w:eastAsia="微软雅黑" w:hAnsi="微软雅黑" w:cs="微软雅黑" w:hint="eastAsia"/>
                          <w:color w:val="F2F2F2" w:themeColor="background1" w:themeShade="F2"/>
                          <w:sz w:val="24"/>
                        </w:rPr>
                        <w:t>位更换文本添加内容</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69F1543" wp14:editId="5FFF9357">
                <wp:simplePos x="0" y="0"/>
                <wp:positionH relativeFrom="column">
                  <wp:posOffset>1743075</wp:posOffset>
                </wp:positionH>
                <wp:positionV relativeFrom="paragraph">
                  <wp:posOffset>5227320</wp:posOffset>
                </wp:positionV>
                <wp:extent cx="2345690" cy="692150"/>
                <wp:effectExtent l="0" t="0" r="0" b="0"/>
                <wp:wrapNone/>
                <wp:docPr id="9" name="文本框 9"/>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51341C" w14:textId="77777777" w:rsidR="000F5F16" w:rsidRDefault="000F4299">
                            <w:pPr>
                              <w:jc w:val="right"/>
                              <w:rPr>
                                <w:rFonts w:ascii="微软雅黑" w:eastAsia="微软雅黑" w:hAnsi="微软雅黑" w:cs="微软雅黑"/>
                                <w:color w:val="FFFFFF" w:themeColor="background1"/>
                                <w:sz w:val="40"/>
                                <w:szCs w:val="40"/>
                              </w:rPr>
                            </w:pPr>
                            <w:r>
                              <w:rPr>
                                <w:rFonts w:ascii="微软雅黑" w:eastAsia="微软雅黑" w:hAnsi="微软雅黑" w:cs="微软雅黑" w:hint="eastAsia"/>
                                <w:color w:val="FFFFFF" w:themeColor="background1"/>
                                <w:sz w:val="40"/>
                                <w:szCs w:val="40"/>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69F1543" id="文本框 9" o:spid="_x0000_s1028" type="#_x0000_t202" style="position:absolute;left:0;text-align:left;margin-left:137.25pt;margin-top:411.6pt;width:184.7pt;height:5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BFWUQIAAPwEAAAOAAAAZHJzL2Uyb0RvYy54bWysVE1vEzEQvSPxHyzf6SZpUmiUTRVaBSFV&#10;tCIgzo7XTlZ4PcZ2sht+Pc/OR0PhUsRld+x58/VmxpObrjFsq3yoyZa8f9HjTFlJVW1XJf/6Zf7m&#10;HWchClsJQ1aVfKcCv5m+fjVp3VgNaE2mUp7BiQ3j1pV8HaMbF0WQa9WIcEFOWSg1+UZEHP2qqLxo&#10;4b0xxaDXuypa8pXzJFUIuL3bK/k0+9dayfigdVCRmZIjt5i/Pn+X6VtMJ2K88sKta3lIQ/xDFo2o&#10;LYKeXN2JKNjG13+4amrpKZCOF5KagrSupco1oJp+71k1i7VwKtcCcoI70RT+n1v5abtwj57F7j11&#10;aGAipHVhHHCZ6um0b9IfmTLoQeHuRJvqIpO4HFwOR1fXUEnorq4H/VHmtXiydj7ED4oaloSSe7Ql&#10;syW29yEiIqBHSApmaV4bk1tjLGvh9BIuf9PAwlgYPuWapbgzKuGM/aw0q6uccrrIA6VujWdbgVEQ&#10;Uiobc7XZE9AJpRH2JYYHfDJVedheYnyyyJHJxpNxU1vyud5naVffjynrPf7IwL7uREHslh0KR1eO&#10;rVxStUOHPe2HPzg5r9GGexHio/CYdnQOGxwf8NGGQDcdJM7W5H/+7T7hMYTQctZie0oefmyEV5yZ&#10;jxbjed0fDtO65cNw9HaAgz/XLM81dtPcErrSx1vhZBYTPpqjqD0137DosxQVKmElYpc8HsXbuN9p&#10;PBRSzWYZhAVzIt7bhZPJdWLZ0mwTSdd55hJbe24OLGLF8igenoO0w+fnjHp6tKa/AAAA//8DAFBL&#10;AwQUAAYACAAAACEALD+5VuMAAAALAQAADwAAAGRycy9kb3ducmV2LnhtbEyPy07DMBBF90j8gzVI&#10;7KiD05Y0ZFJVkSokBIuWbtg58TSJ8CPEbhv4eswKlqN7dO+ZYj0Zzc40+t5ZhPtZAoxs41RvW4TD&#10;2/YuA+aDtEpqZwnhizysy+urQubKXeyOzvvQslhifS4RuhCGnHPfdGSkn7mBbMyObjQyxHNsuRrl&#10;JZYbzUWSLLmRvY0LnRyo6qj52J8MwnO1fZW7WpjsW1dPL8fN8Hl4XyDe3kybR2CBpvAHw69+VIcy&#10;OtXuZJVnGkE8zBcRRchEKoBFYjlPV8BqhFUqBPCy4P9/KH8AAAD//wMAUEsBAi0AFAAGAAgAAAAh&#10;ALaDOJL+AAAA4QEAABMAAAAAAAAAAAAAAAAAAAAAAFtDb250ZW50X1R5cGVzXS54bWxQSwECLQAU&#10;AAYACAAAACEAOP0h/9YAAACUAQAACwAAAAAAAAAAAAAAAAAvAQAAX3JlbHMvLnJlbHNQSwECLQAU&#10;AAYACAAAACEAw8QRVlECAAD8BAAADgAAAAAAAAAAAAAAAAAuAgAAZHJzL2Uyb0RvYy54bWxQSwEC&#10;LQAUAAYACAAAACEALD+5VuMAAAALAQAADwAAAAAAAAAAAAAAAACrBAAAZHJzL2Rvd25yZXYueG1s&#10;UEsFBgAAAAAEAAQA8wAAALsFAAAAAA==&#10;" filled="f" stroked="f" strokeweight=".5pt">
                <v:textbox>
                  <w:txbxContent>
                    <w:p w14:paraId="3E51341C" w14:textId="77777777" w:rsidR="000F5F16" w:rsidRDefault="000F4299">
                      <w:pPr>
                        <w:jc w:val="right"/>
                        <w:rPr>
                          <w:rFonts w:ascii="微软雅黑" w:eastAsia="微软雅黑" w:hAnsi="微软雅黑" w:cs="微软雅黑"/>
                          <w:color w:val="FFFFFF" w:themeColor="background1"/>
                          <w:sz w:val="40"/>
                          <w:szCs w:val="40"/>
                        </w:rPr>
                      </w:pPr>
                      <w:r>
                        <w:rPr>
                          <w:rFonts w:ascii="微软雅黑" w:eastAsia="微软雅黑" w:hAnsi="微软雅黑" w:cs="微软雅黑" w:hint="eastAsia"/>
                          <w:color w:val="FFFFFF" w:themeColor="background1"/>
                          <w:sz w:val="40"/>
                          <w:szCs w:val="40"/>
                        </w:rPr>
                        <w:t>摘要</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AC44EF0" wp14:editId="08154155">
                <wp:simplePos x="0" y="0"/>
                <wp:positionH relativeFrom="column">
                  <wp:posOffset>1790065</wp:posOffset>
                </wp:positionH>
                <wp:positionV relativeFrom="paragraph">
                  <wp:posOffset>4187825</wp:posOffset>
                </wp:positionV>
                <wp:extent cx="2345690" cy="642620"/>
                <wp:effectExtent l="0" t="0" r="0" b="0"/>
                <wp:wrapNone/>
                <wp:docPr id="8" name="文本框 8"/>
                <wp:cNvGraphicFramePr/>
                <a:graphic xmlns:a="http://schemas.openxmlformats.org/drawingml/2006/main">
                  <a:graphicData uri="http://schemas.microsoft.com/office/word/2010/wordprocessingShape">
                    <wps:wsp>
                      <wps:cNvSpPr txBox="1"/>
                      <wps:spPr>
                        <a:xfrm>
                          <a:off x="0" y="0"/>
                          <a:ext cx="2345690"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B69A11" w14:textId="77777777" w:rsidR="000F5F16" w:rsidRDefault="000F4299">
                            <w:pPr>
                              <w:jc w:val="right"/>
                              <w:rPr>
                                <w:rFonts w:ascii="微软雅黑" w:eastAsia="微软雅黑" w:hAnsi="微软雅黑" w:cs="微软雅黑"/>
                                <w:color w:val="F2F2F2" w:themeColor="background1" w:themeShade="F2"/>
                                <w:sz w:val="40"/>
                                <w:szCs w:val="40"/>
                              </w:rPr>
                            </w:pPr>
                            <w:r>
                              <w:rPr>
                                <w:rFonts w:ascii="微软雅黑" w:eastAsia="微软雅黑" w:hAnsi="微软雅黑" w:cs="微软雅黑" w:hint="eastAsia"/>
                                <w:color w:val="F2F2F2" w:themeColor="background1" w:themeShade="F2"/>
                                <w:sz w:val="40"/>
                                <w:szCs w:val="40"/>
                              </w:rPr>
                              <w:t>[</w:t>
                            </w:r>
                            <w:proofErr w:type="gramStart"/>
                            <w:r>
                              <w:rPr>
                                <w:rFonts w:ascii="微软雅黑" w:eastAsia="微软雅黑" w:hAnsi="微软雅黑" w:cs="微软雅黑" w:hint="eastAsia"/>
                                <w:color w:val="F2F2F2" w:themeColor="background1" w:themeShade="F2"/>
                                <w:sz w:val="40"/>
                                <w:szCs w:val="40"/>
                              </w:rPr>
                              <w:t>软考</w:t>
                            </w:r>
                            <w:proofErr w:type="gramEnd"/>
                            <w:r>
                              <w:rPr>
                                <w:rFonts w:ascii="微软雅黑" w:eastAsia="微软雅黑" w:hAnsi="微软雅黑" w:cs="微软雅黑" w:hint="eastAsia"/>
                                <w:color w:val="F2F2F2" w:themeColor="background1" w:themeShade="F2"/>
                                <w:sz w:val="40"/>
                                <w:szCs w:val="40"/>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AC44EF0" id="文本框 8" o:spid="_x0000_s1029" type="#_x0000_t202" style="position:absolute;left:0;text-align:left;margin-left:140.95pt;margin-top:329.75pt;width:184.7pt;height:50.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xVUwIAAPwEAAAOAAAAZHJzL2Uyb0RvYy54bWysVN+P0zAMfkfif4jyzrrfcNO609hpCGni&#10;TgzEc5Yma0QahyRbO/76c7K1mw5eDvGSurH92f5sZ37fVJochfMKTE4HvT4lwnAolNnn9Pu39bsP&#10;lPjATME0GJHTk/D0fvH2zby2MzGEEnQhHEEQ42e1zWkZgp1lmeelqJjvgRUGlRJcxQL+un1WOFYj&#10;eqWzYb8/zWpwhXXAhfd4+3BW0kXCl1Lw8CilF4HonGJuIZ0unbt4Zos5m+0ds6XilzTYP2RRMWUw&#10;aAf1wAIjB6f+gKoUd+BBhh6HKgMpFRepBqxm0H9RzbZkVqRakBxvO5r8/4PlX45b++RIaD5Cgw2M&#10;hNTWzzxexnoa6ar4xUwJ6pHCU0ebaALheDkcjSfTO1Rx1E3Hw+kw8Zpdva3z4ZOAikQhpw7bkthi&#10;x40PGBFNW5MYzMBaaZ1aow2pEXQ06SeHToMe2qDjNdckhZMWEUGbr0ISVaSU40UaKLHSjhwZjgLj&#10;XJiQqk1IaB2tJIZ9jePFPrqKNGyvce48UmQwoXOulAGX6n2RdvGzTVme7VsGznVHCkKza7DwnI7a&#10;Vu6gOGGHHZyH31u+VtiGDfPhiTmcduwcbnB4xENqQLrhIlFSgvv9t/toj0OIWkpq3J6c+l8H5gQl&#10;+rPB8bwbjMdx3dLPePIeJ4K4W83uVmMO1QqwKwN8KyxPYrQPuhWlg+oHLvoyRkUVMxxj5zS04iqc&#10;dxofCi6Wy2SEC2ZZ2Jit5RE6smxgeQggVZq5yNaZmwuLuGJpFC/PQdzh2/9kdX20Fs8AAAD//wMA&#10;UEsDBBQABgAIAAAAIQACuM6z4wAAAAsBAAAPAAAAZHJzL2Rvd25yZXYueG1sTI/BTsMwEETvSPyD&#10;tUjcqJOgpGmIU1WRKiQEh5ZeuG1iN4mw1yF228DXY07luJqnmbflejaandXkBksC4kUETFFr5UCd&#10;gMP79iEH5jySRG1JCfhWDtbV7U2JhbQX2qnz3ncslJArUEDv/Vhw7tpeGXQLOyoK2dFOBn04p47L&#10;CS+h3GieRFHGDQ4UFnocVd2r9nN/MgJe6u0b7prE5D+6fn49bsavw0cqxP3dvHkC5tXsrzD86Qd1&#10;qIJTY08kHdMCkjxeBVRAlq5SYIHI0vgRWCNgmUVL4FXJ//9Q/QIAAP//AwBQSwECLQAUAAYACAAA&#10;ACEAtoM4kv4AAADhAQAAEwAAAAAAAAAAAAAAAAAAAAAAW0NvbnRlbnRfVHlwZXNdLnhtbFBLAQIt&#10;ABQABgAIAAAAIQA4/SH/1gAAAJQBAAALAAAAAAAAAAAAAAAAAC8BAABfcmVscy8ucmVsc1BLAQIt&#10;ABQABgAIAAAAIQCuFVxVUwIAAPwEAAAOAAAAAAAAAAAAAAAAAC4CAABkcnMvZTJvRG9jLnhtbFBL&#10;AQItABQABgAIAAAAIQACuM6z4wAAAAsBAAAPAAAAAAAAAAAAAAAAAK0EAABkcnMvZG93bnJldi54&#10;bWxQSwUGAAAAAAQABADzAAAAvQUAAAAA&#10;" filled="f" stroked="f" strokeweight=".5pt">
                <v:textbox>
                  <w:txbxContent>
                    <w:p w14:paraId="24B69A11" w14:textId="77777777" w:rsidR="000F5F16" w:rsidRDefault="000F4299">
                      <w:pPr>
                        <w:jc w:val="right"/>
                        <w:rPr>
                          <w:rFonts w:ascii="微软雅黑" w:eastAsia="微软雅黑" w:hAnsi="微软雅黑" w:cs="微软雅黑"/>
                          <w:color w:val="F2F2F2" w:themeColor="background1" w:themeShade="F2"/>
                          <w:sz w:val="40"/>
                          <w:szCs w:val="40"/>
                        </w:rPr>
                      </w:pPr>
                      <w:r>
                        <w:rPr>
                          <w:rFonts w:ascii="微软雅黑" w:eastAsia="微软雅黑" w:hAnsi="微软雅黑" w:cs="微软雅黑" w:hint="eastAsia"/>
                          <w:color w:val="F2F2F2" w:themeColor="background1" w:themeShade="F2"/>
                          <w:sz w:val="40"/>
                          <w:szCs w:val="40"/>
                        </w:rPr>
                        <w:t>[</w:t>
                      </w:r>
                      <w:proofErr w:type="gramStart"/>
                      <w:r>
                        <w:rPr>
                          <w:rFonts w:ascii="微软雅黑" w:eastAsia="微软雅黑" w:hAnsi="微软雅黑" w:cs="微软雅黑" w:hint="eastAsia"/>
                          <w:color w:val="F2F2F2" w:themeColor="background1" w:themeShade="F2"/>
                          <w:sz w:val="40"/>
                          <w:szCs w:val="40"/>
                        </w:rPr>
                        <w:t>软考</w:t>
                      </w:r>
                      <w:proofErr w:type="gramEnd"/>
                      <w:r>
                        <w:rPr>
                          <w:rFonts w:ascii="微软雅黑" w:eastAsia="微软雅黑" w:hAnsi="微软雅黑" w:cs="微软雅黑" w:hint="eastAsia"/>
                          <w:color w:val="F2F2F2" w:themeColor="background1" w:themeShade="F2"/>
                          <w:sz w:val="40"/>
                          <w:szCs w:val="40"/>
                        </w:rPr>
                        <w: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277FBD3" wp14:editId="40048BFE">
                <wp:simplePos x="0" y="0"/>
                <wp:positionH relativeFrom="column">
                  <wp:posOffset>3442970</wp:posOffset>
                </wp:positionH>
                <wp:positionV relativeFrom="paragraph">
                  <wp:posOffset>8289290</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5C6B59" w14:textId="77777777" w:rsidR="000F5F16" w:rsidRDefault="000F4299">
                            <w:pPr>
                              <w:jc w:val="right"/>
                              <w:rPr>
                                <w:rFonts w:ascii="微软雅黑" w:eastAsia="微软雅黑" w:hAnsi="微软雅黑" w:cs="微软雅黑"/>
                                <w:color w:val="595959" w:themeColor="text1" w:themeTint="A6"/>
                                <w:sz w:val="24"/>
                              </w:rPr>
                            </w:pPr>
                            <w:r>
                              <w:rPr>
                                <w:rFonts w:ascii="微软雅黑" w:eastAsia="微软雅黑" w:hAnsi="微软雅黑" w:cs="微软雅黑" w:hint="eastAsia"/>
                                <w:color w:val="595959" w:themeColor="text1" w:themeTint="A6"/>
                                <w:sz w:val="24"/>
                              </w:rPr>
                              <w:t>[</w:t>
                            </w:r>
                            <w:r>
                              <w:rPr>
                                <w:rFonts w:ascii="微软雅黑" w:eastAsia="微软雅黑" w:hAnsi="微软雅黑" w:cs="微软雅黑" w:hint="eastAsia"/>
                                <w:color w:val="595959" w:themeColor="text1" w:themeTint="A6"/>
                                <w:sz w:val="24"/>
                              </w:rPr>
                              <w:t>日期及邮编地址</w:t>
                            </w:r>
                            <w:r>
                              <w:rPr>
                                <w:rFonts w:ascii="微软雅黑" w:eastAsia="微软雅黑" w:hAnsi="微软雅黑" w:cs="微软雅黑" w:hint="eastAsia"/>
                                <w:color w:val="595959" w:themeColor="text1" w:themeTint="A6"/>
                                <w:sz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277FBD3" id="文本框 13" o:spid="_x0000_s1030" type="#_x0000_t202" style="position:absolute;left:0;text-align:left;margin-left:271.1pt;margin-top:652.7pt;width:184.7pt;height:36.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HRUwIAAPwEAAAOAAAAZHJzL2Uyb0RvYy54bWysVFGP2jAMfp+0/xDlfbRwwAainBgnpklo&#10;dxqb9hzShFZL4ywJtOzXn5PSgm57uWkvrRPbn+3Pdhb3TaXISVhXgs7ocJBSIjSHvNSHjH7/tnn3&#10;gRLnmc6ZAi0yehaO3i/fvlnUZi5GUIDKhSUIot28NhktvDfzJHG8EBVzAzBCo1KCrZjHoz0kuWU1&#10;olcqGaXpNKnB5sYCF87h7UOrpMuIL6Xg/lFKJzxRGcXcfPza+N2Hb7JcsPnBMlOU/JIG+4csKlZq&#10;DNpDPTDPyNGWf0BVJbfgQPoBhyoBKUsuYg1YzTB9Uc2uYEbEWpAcZ3qa3P+D5V9OO/NkiW8+QoMN&#10;DITUxs0dXoZ6Gmmr8MdMCeqRwnNPm2g84Xg5uhtPpjNUcdSNJ7NhOgkwydXbWOc/CahIEDJqsS2R&#10;LXbaOt+adiYhmIZNqVRsjdKkzuj0bpJGh16D4EpjjGuuUfJnJQKC0l+FJGUeUw4XcaDEWllyYjgK&#10;jHOhfaw2IqF1sJIY9jWOF/vgKuKwvca594iRQfveuSo12Fjvi7Tzn13KsrXvGGjrDhT4Zt9g4diI&#10;rpV7yM/YYQvt8DvDNyW2Ycucf2IWpx07hxvsH/EjFSDdcJEoKcD+/tt9sMchRC0lNW5PRt2vI7OC&#10;EvVZ43jOhuNxWLd4GE/ej/BgbzX7W40+VmvArgzxrTA8isHeq06UFqofuOirEBVVTHOMnVHfiWvf&#10;7jQ+FFysVtEIF8wwv9U7wwN0YFnD6uhBlnHmAlstNxcWccXi1F6eg7DDt+dodX20ls8AAAD//wMA&#10;UEsDBBQABgAIAAAAIQAJ/3/j5AAAAA0BAAAPAAAAZHJzL2Rvd25yZXYueG1sTI/BTsMwDIbvSLxD&#10;ZCRuLG1Z11GaTlOlCQmxw8Yu3NwmaysSpzTZVnh6shMc7f/T78/FajKandXoeksC4lkETFFjZU+t&#10;gMP75mEJzHkkidqSEvCtHKzK25sCc2kvtFPnvW9ZKCGXo4DO+yHn3DWdMuhmdlAUsqMdDfowji2X&#10;I15CudE8iaIFN9hTuNDhoKpONZ/7kxHwWm22uKsTs/zR1cvbcT18HT5SIe7vpvUzMK8m/wfDVT+o&#10;Qxmcansi6ZgWkM6TJKAheIzSObCAPMXxAlh9XWVZBrws+P8vyl8AAAD//wMAUEsBAi0AFAAGAAgA&#10;AAAhALaDOJL+AAAA4QEAABMAAAAAAAAAAAAAAAAAAAAAAFtDb250ZW50X1R5cGVzXS54bWxQSwEC&#10;LQAUAAYACAAAACEAOP0h/9YAAACUAQAACwAAAAAAAAAAAAAAAAAvAQAAX3JlbHMvLnJlbHNQSwEC&#10;LQAUAAYACAAAACEA5qBB0VMCAAD8BAAADgAAAAAAAAAAAAAAAAAuAgAAZHJzL2Uyb0RvYy54bWxQ&#10;SwECLQAUAAYACAAAACEACf9/4+QAAAANAQAADwAAAAAAAAAAAAAAAACtBAAAZHJzL2Rvd25yZXYu&#10;eG1sUEsFBgAAAAAEAAQA8wAAAL4FAAAAAA==&#10;" filled="f" stroked="f" strokeweight=".5pt">
                <v:textbox>
                  <w:txbxContent>
                    <w:p w14:paraId="3E5C6B59" w14:textId="77777777" w:rsidR="000F5F16" w:rsidRDefault="000F4299">
                      <w:pPr>
                        <w:jc w:val="right"/>
                        <w:rPr>
                          <w:rFonts w:ascii="微软雅黑" w:eastAsia="微软雅黑" w:hAnsi="微软雅黑" w:cs="微软雅黑"/>
                          <w:color w:val="595959" w:themeColor="text1" w:themeTint="A6"/>
                          <w:sz w:val="24"/>
                        </w:rPr>
                      </w:pPr>
                      <w:r>
                        <w:rPr>
                          <w:rFonts w:ascii="微软雅黑" w:eastAsia="微软雅黑" w:hAnsi="微软雅黑" w:cs="微软雅黑" w:hint="eastAsia"/>
                          <w:color w:val="595959" w:themeColor="text1" w:themeTint="A6"/>
                          <w:sz w:val="24"/>
                        </w:rPr>
                        <w:t>[</w:t>
                      </w:r>
                      <w:r>
                        <w:rPr>
                          <w:rFonts w:ascii="微软雅黑" w:eastAsia="微软雅黑" w:hAnsi="微软雅黑" w:cs="微软雅黑" w:hint="eastAsia"/>
                          <w:color w:val="595959" w:themeColor="text1" w:themeTint="A6"/>
                          <w:sz w:val="24"/>
                        </w:rPr>
                        <w:t>日期及邮编地址</w:t>
                      </w:r>
                      <w:r>
                        <w:rPr>
                          <w:rFonts w:ascii="微软雅黑" w:eastAsia="微软雅黑" w:hAnsi="微软雅黑" w:cs="微软雅黑" w:hint="eastAsia"/>
                          <w:color w:val="595959" w:themeColor="text1" w:themeTint="A6"/>
                          <w:sz w:val="24"/>
                        </w:rPr>
                        <w: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97B6DE9" wp14:editId="5F3446EE">
                <wp:simplePos x="0" y="0"/>
                <wp:positionH relativeFrom="column">
                  <wp:posOffset>3442970</wp:posOffset>
                </wp:positionH>
                <wp:positionV relativeFrom="paragraph">
                  <wp:posOffset>7966710</wp:posOffset>
                </wp:positionV>
                <wp:extent cx="2345690" cy="45910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CDA49E" w14:textId="77777777" w:rsidR="000F5F16" w:rsidRDefault="000F4299">
                            <w:pPr>
                              <w:jc w:val="right"/>
                              <w:rPr>
                                <w:rFonts w:ascii="微软雅黑" w:eastAsia="微软雅黑" w:hAnsi="微软雅黑" w:cs="微软雅黑"/>
                                <w:color w:val="262626" w:themeColor="text1" w:themeTint="D9"/>
                                <w:sz w:val="32"/>
                                <w:szCs w:val="32"/>
                              </w:rPr>
                            </w:pPr>
                            <w:r>
                              <w:rPr>
                                <w:rFonts w:ascii="微软雅黑" w:eastAsia="微软雅黑" w:hAnsi="微软雅黑" w:cs="微软雅黑" w:hint="eastAsia"/>
                                <w:color w:val="262626" w:themeColor="text1" w:themeTint="D9"/>
                                <w:sz w:val="32"/>
                                <w:szCs w:val="32"/>
                              </w:rPr>
                              <w:t>[ID</w:t>
                            </w:r>
                            <w:r>
                              <w:rPr>
                                <w:rFonts w:ascii="微软雅黑" w:eastAsia="微软雅黑" w:hAnsi="微软雅黑" w:cs="微软雅黑" w:hint="eastAsia"/>
                                <w:color w:val="262626" w:themeColor="text1" w:themeTint="D9"/>
                                <w:sz w:val="32"/>
                                <w:szCs w:val="32"/>
                              </w:rPr>
                              <w:t>名称</w:t>
                            </w:r>
                            <w:r>
                              <w:rPr>
                                <w:rFonts w:ascii="微软雅黑" w:eastAsia="微软雅黑" w:hAnsi="微软雅黑" w:cs="微软雅黑" w:hint="eastAsia"/>
                                <w:color w:val="262626" w:themeColor="text1" w:themeTint="D9"/>
                                <w:sz w:val="32"/>
                                <w:szCs w:val="32"/>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97B6DE9" id="文本框 12" o:spid="_x0000_s1031" type="#_x0000_t202" style="position:absolute;left:0;text-align:left;margin-left:271.1pt;margin-top:627.3pt;width:184.7pt;height:36.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IfoUAIAAPwEAAAOAAAAZHJzL2Uyb0RvYy54bWysVF+PEjEQfzfxOzR9l104QCEsF+SCMSHe&#10;RTQ+l24Ljd1ObQu7+Olv2oWFnL6c8aWdzv/5zUxn902lyVE4r8AUtN/LKRGGQ6nMrqDfv63efaDE&#10;B2ZKpsGIgp6Ep/fzt29mtZ2KAexBl8IRdGL8tLYF3Ydgp1nm+V5UzPfACoNCCa5iAZ9ul5WO1ei9&#10;0tkgz8dZDa60DrjwHrkPrZDOk38pBQ+PUnoRiC4o5hbS6dK5jWc2n7HpzjG7V/ycBvuHLCqmDAbt&#10;XD2wwMjBqT9cVYo78CBDj0OVgZSKi1QDVtPPX1Sz2TMrUi0IjrcdTP7/ueVfjhv75EhoPkKDDYyA&#10;1NZPPTJjPY10VbwxU4JyhPDUwSaaQDgyB3fD0XiCIo6y4WjSz0fRTXa1ts6HTwIqEomCOmxLQosd&#10;1z60qheVGMzASmmdWqMNqQs6vhvlyaCToHNtMMY110SFkxbRgzZfhSSqTClHRhoosdSOHBmOAuNc&#10;mJCqTZ5QO2pJDPsaw7N+NBVp2F5j3FmkyGBCZ1wpAy7V+yLt8uclZdnqXxBo644QhGbbYOEFTT2I&#10;nC2UJ+ywg3b4veUrhW1YMx+emMNpx87hBodHPKQGhBvOFCV7cL//xo/6OIQopaTG7Smo/3VgTlCi&#10;Pxscz0l/OIzrlh7D0fsBPtytZHsrMYdqCdiVPv4Vlicy6gd9IaWD6gcu+iJGRREzHGMXNFzIZWh3&#10;Gj8KLhaLpIQLZllYm43l0XVE2cDiEECqNHNXbM4o4oqlqT1/B3GHb99J6/ppzZ8BAAD//wMAUEsD&#10;BBQABgAIAAAAIQDp4n2G5AAAAA0BAAAPAAAAZHJzL2Rvd25yZXYueG1sTI/BTsMwEETvSPyDtZW4&#10;USemidoQp6oiVUgIDi29cNvEbhI1tkPstoGvZzmV2+7OaPZNvp5Mzy569J2zEuJ5BEzb2qnONhIO&#10;H9vHJTAf0CrsndUSvrWHdXF/l2Om3NXu9GUfGkYh1mcooQ1hyDj3dasN+rkbtCXt6EaDgdax4WrE&#10;K4WbnosoSrnBztKHFgddtro+7c9Gwmu5fcddJczypy9f3o6b4evwmUj5MJs2z8CCnsLNDH/4hA4F&#10;MVXubJVnvYRkIQRZSRDJIgVGllUc01DR6UmkK+BFzv+3KH4BAAD//wMAUEsBAi0AFAAGAAgAAAAh&#10;ALaDOJL+AAAA4QEAABMAAAAAAAAAAAAAAAAAAAAAAFtDb250ZW50X1R5cGVzXS54bWxQSwECLQAU&#10;AAYACAAAACEAOP0h/9YAAACUAQAACwAAAAAAAAAAAAAAAAAvAQAAX3JlbHMvLnJlbHNQSwECLQAU&#10;AAYACAAAACEAtwiH6FACAAD8BAAADgAAAAAAAAAAAAAAAAAuAgAAZHJzL2Uyb0RvYy54bWxQSwEC&#10;LQAUAAYACAAAACEA6eJ9huQAAAANAQAADwAAAAAAAAAAAAAAAACqBAAAZHJzL2Rvd25yZXYueG1s&#10;UEsFBgAAAAAEAAQA8wAAALsFAAAAAA==&#10;" filled="f" stroked="f" strokeweight=".5pt">
                <v:textbox>
                  <w:txbxContent>
                    <w:p w14:paraId="59CDA49E" w14:textId="77777777" w:rsidR="000F5F16" w:rsidRDefault="000F4299">
                      <w:pPr>
                        <w:jc w:val="right"/>
                        <w:rPr>
                          <w:rFonts w:ascii="微软雅黑" w:eastAsia="微软雅黑" w:hAnsi="微软雅黑" w:cs="微软雅黑"/>
                          <w:color w:val="262626" w:themeColor="text1" w:themeTint="D9"/>
                          <w:sz w:val="32"/>
                          <w:szCs w:val="32"/>
                        </w:rPr>
                      </w:pPr>
                      <w:r>
                        <w:rPr>
                          <w:rFonts w:ascii="微软雅黑" w:eastAsia="微软雅黑" w:hAnsi="微软雅黑" w:cs="微软雅黑" w:hint="eastAsia"/>
                          <w:color w:val="262626" w:themeColor="text1" w:themeTint="D9"/>
                          <w:sz w:val="32"/>
                          <w:szCs w:val="32"/>
                        </w:rPr>
                        <w:t>[ID</w:t>
                      </w:r>
                      <w:r>
                        <w:rPr>
                          <w:rFonts w:ascii="微软雅黑" w:eastAsia="微软雅黑" w:hAnsi="微软雅黑" w:cs="微软雅黑" w:hint="eastAsia"/>
                          <w:color w:val="262626" w:themeColor="text1" w:themeTint="D9"/>
                          <w:sz w:val="32"/>
                          <w:szCs w:val="32"/>
                        </w:rPr>
                        <w:t>名称</w:t>
                      </w:r>
                      <w:r>
                        <w:rPr>
                          <w:rFonts w:ascii="微软雅黑" w:eastAsia="微软雅黑" w:hAnsi="微软雅黑" w:cs="微软雅黑" w:hint="eastAsia"/>
                          <w:color w:val="262626" w:themeColor="text1" w:themeTint="D9"/>
                          <w:sz w:val="32"/>
                          <w:szCs w:val="32"/>
                        </w:rPr>
                        <w: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391F6A5" wp14:editId="41AFFE25">
                <wp:simplePos x="0" y="0"/>
                <wp:positionH relativeFrom="column">
                  <wp:posOffset>-843280</wp:posOffset>
                </wp:positionH>
                <wp:positionV relativeFrom="paragraph">
                  <wp:posOffset>-631190</wp:posOffset>
                </wp:positionV>
                <wp:extent cx="5154295" cy="10114280"/>
                <wp:effectExtent l="0" t="0" r="8255" b="1270"/>
                <wp:wrapNone/>
                <wp:docPr id="2" name="矩形 2"/>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CF8AE" w14:textId="77777777" w:rsidR="000F5F16" w:rsidRDefault="000F5F1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391F6A5" id="矩形 2" o:spid="_x0000_s1032" style="position:absolute;left:0;text-align:left;margin-left:-66.4pt;margin-top:-49.7pt;width:405.85pt;height:79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oEjgIAAIEFAAAOAAAAZHJzL2Uyb0RvYy54bWysVE1vEzEQvSPxHyzf6X6QtGnUTRW1KkIq&#10;tKIgzo7Xzq5ke4ztZBN+PWPvZhMgcEDksLFnxu/NPHvm5nanFdkK51swFS0uckqE4VC3Zl3RL58f&#10;3swo8YGZmikwoqJ74ent4vWrm87ORQkNqFo4giDGzztb0SYEO88yzxuhmb8AKww6JTjNAm7dOqsd&#10;6xBdq6zM88usA1dbB1x4j9b73kkXCV9KwcOTlF4EoiqKuYX0dem7it9sccPma8ds0/IhDfYPWWjW&#10;GiQdoe5ZYGTj2t+gdMsdeJDhgoPOQMqWi1QDVlPkv1Tz0jArUi0ojrejTP7/wfKP2xf77FCGzvq5&#10;x2WsYiedjv+YH9nhtV5dX+VTSvYVLWdvy2KQTewC4eieFtNJeY1+jgFFXhSTcpZCsiOSdT68E6BJ&#10;XFTU4cUkvdj20Qdkx9BDSCT2oNr6oVUqbeJjEHfKkS3Da2ScCxOm6bja6A9Q9/bLHH/9haIZr703&#10;Tw5mpEjPKiIlwp9IlIlUBiJpn0+0ZEdV0irslYhxynwSkrQ1Vl+mREbk0xyL3tWwWvTm6R9zSYAR&#10;WSL/iD0AnKu/iJViSUN8PCrSex8P539LrD88nkjMYMJ4WLcG3DkAFUbmPv4gUi9NVCnsVjvUpqKX&#10;McdoWUG9f3bEQd9/3vKHFt/BI/PhmTlsOGxNHCLhCT9SQVdRGFaUNOC+n7PHeOwD9FLSYQNX1H/b&#10;MCcoUe8Ndsh1MZnEjk+byfSqxI079axOPWaj7wAfV4HjyvK0jPFBHZbSgf6Ks2YZWdHFDEfuivLg&#10;Dpu70A8WnFZcLJcpDLvcsvBoXiyP4FFnA8tNANmmZ39UZ9AR+zzd6zCT4iA53aeo4+Rc/AAAAP//&#10;AwBQSwMEFAAGAAgAAAAhAAkj85zjAAAADQEAAA8AAABkcnMvZG93bnJldi54bWxMj8FOwzAMhu9I&#10;vENkJG5buq3a2q7pBEhwA2llh3HLGq8tNElJsq59e8wJbrb86ff357tRd2xA51trBCzmETA0lVWt&#10;qQUc3p9nCTAfpFGyswYFTOhhV9ze5DJT9mr2OJShZhRifCYFNCH0Gee+alBLP7c9GrqdrdMy0Opq&#10;rpy8Urju+DKK1lzL1tCHRvb41GD1VV60gNe3T32oHsuPZJiG6dttjseX3gpxfzc+bIEFHMMfDL/6&#10;pA4FOZ3sxSjPOgGzxWpJ7oGmNI2BEbLeJCmwE7FxuoqBFzn/36L4AQAA//8DAFBLAQItABQABgAI&#10;AAAAIQC2gziS/gAAAOEBAAATAAAAAAAAAAAAAAAAAAAAAABbQ29udGVudF9UeXBlc10ueG1sUEsB&#10;Ai0AFAAGAAgAAAAhADj9If/WAAAAlAEAAAsAAAAAAAAAAAAAAAAALwEAAF9yZWxzLy5yZWxzUEsB&#10;Ai0AFAAGAAgAAAAhAAZM2gSOAgAAgQUAAA4AAAAAAAAAAAAAAAAALgIAAGRycy9lMm9Eb2MueG1s&#10;UEsBAi0AFAAGAAgAAAAhAAkj85zjAAAADQEAAA8AAAAAAAAAAAAAAAAA6AQAAGRycy9kb3ducmV2&#10;LnhtbFBLBQYAAAAABAAEAPMAAAD4BQAAAAA=&#10;" fillcolor="#8eaadb [1944]" stroked="f" strokeweight="1pt">
                <v:textbox>
                  <w:txbxContent>
                    <w:p w14:paraId="14FCF8AE" w14:textId="77777777" w:rsidR="000F5F16" w:rsidRDefault="000F5F16">
                      <w:pPr>
                        <w:jc w:val="center"/>
                      </w:pPr>
                    </w:p>
                  </w:txbxContent>
                </v:textbox>
              </v:rect>
            </w:pict>
          </mc:Fallback>
        </mc:AlternateContent>
      </w:r>
    </w:p>
    <w:p w14:paraId="73A72DBE" w14:textId="77777777" w:rsidR="000F5F16" w:rsidRDefault="000F4299">
      <w:pPr>
        <w:sectPr w:rsidR="000F5F16">
          <w:pgSz w:w="11906" w:h="16838"/>
          <w:pgMar w:top="1440" w:right="1800" w:bottom="1440" w:left="1800" w:header="851" w:footer="992" w:gutter="0"/>
          <w:cols w:space="425"/>
          <w:docGrid w:type="lines" w:linePitch="312"/>
        </w:sectPr>
      </w:pPr>
      <w:r>
        <w:rPr>
          <w:noProof/>
        </w:rPr>
        <mc:AlternateContent>
          <mc:Choice Requires="wps">
            <w:drawing>
              <wp:anchor distT="0" distB="0" distL="114300" distR="114300" simplePos="0" relativeHeight="251660288" behindDoc="0" locked="0" layoutInCell="1" allowOverlap="1" wp14:anchorId="17B5A1FE" wp14:editId="2E144ADE">
                <wp:simplePos x="0" y="0"/>
                <wp:positionH relativeFrom="column">
                  <wp:posOffset>794385</wp:posOffset>
                </wp:positionH>
                <wp:positionV relativeFrom="paragraph">
                  <wp:posOffset>3241675</wp:posOffset>
                </wp:positionV>
                <wp:extent cx="3400425" cy="911860"/>
                <wp:effectExtent l="0" t="0" r="0" b="0"/>
                <wp:wrapNone/>
                <wp:docPr id="7" name="文本框 7"/>
                <wp:cNvGraphicFramePr/>
                <a:graphic xmlns:a="http://schemas.openxmlformats.org/drawingml/2006/main">
                  <a:graphicData uri="http://schemas.microsoft.com/office/word/2010/wordprocessingShape">
                    <wps:wsp>
                      <wps:cNvSpPr txBox="1"/>
                      <wps:spPr>
                        <a:xfrm>
                          <a:off x="0" y="0"/>
                          <a:ext cx="340042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B6DED9" w14:textId="77777777" w:rsidR="000F5F16" w:rsidRDefault="000F4299">
                            <w:pPr>
                              <w:jc w:val="right"/>
                              <w:rPr>
                                <w:rFonts w:ascii="微软雅黑" w:eastAsia="微软雅黑" w:hAnsi="微软雅黑" w:cs="微软雅黑"/>
                                <w:color w:val="FFFFFF" w:themeColor="background1"/>
                                <w:sz w:val="72"/>
                                <w:szCs w:val="72"/>
                              </w:rPr>
                            </w:pPr>
                            <w:r>
                              <w:rPr>
                                <w:rFonts w:ascii="微软雅黑" w:eastAsia="微软雅黑" w:hAnsi="微软雅黑" w:cs="微软雅黑" w:hint="eastAsia"/>
                                <w:color w:val="FFFFFF" w:themeColor="background1"/>
                                <w:sz w:val="72"/>
                                <w:szCs w:val="72"/>
                              </w:rPr>
                              <w:t>[</w:t>
                            </w:r>
                            <w:r>
                              <w:rPr>
                                <w:rFonts w:ascii="微软雅黑" w:eastAsia="微软雅黑" w:hAnsi="微软雅黑" w:cs="微软雅黑" w:hint="eastAsia"/>
                                <w:color w:val="FFFFFF" w:themeColor="background1"/>
                                <w:sz w:val="72"/>
                                <w:szCs w:val="72"/>
                              </w:rPr>
                              <w:t>系统</w:t>
                            </w:r>
                            <w:proofErr w:type="gramStart"/>
                            <w:r>
                              <w:rPr>
                                <w:rFonts w:ascii="微软雅黑" w:eastAsia="微软雅黑" w:hAnsi="微软雅黑" w:cs="微软雅黑" w:hint="eastAsia"/>
                                <w:color w:val="FFFFFF" w:themeColor="background1"/>
                                <w:sz w:val="72"/>
                                <w:szCs w:val="72"/>
                              </w:rPr>
                              <w:t>架构师</w:t>
                            </w:r>
                            <w:proofErr w:type="gramEnd"/>
                            <w:r>
                              <w:rPr>
                                <w:rFonts w:ascii="微软雅黑" w:eastAsia="微软雅黑" w:hAnsi="微软雅黑" w:cs="微软雅黑" w:hint="eastAsia"/>
                                <w:color w:val="FFFFFF" w:themeColor="background1"/>
                                <w:sz w:val="72"/>
                                <w:szCs w:val="72"/>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7B5A1FE" id="文本框 7" o:spid="_x0000_s1033" type="#_x0000_t202" style="position:absolute;left:0;text-align:left;margin-left:62.55pt;margin-top:255.25pt;width:267.75pt;height:71.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sUwIAAPwEAAAOAAAAZHJzL2Uyb0RvYy54bWysVF9v2jAQf5+072D5fSRQoC0iVIyKaRJa&#10;q7Fpz8axSTTH59mGhH36nh0SULeXTnuxz/f/fnfn+UNTKXIU1pWgMzocpJQIzSEv9T6j37+tP9xR&#10;4jzTOVOgRUZPwtGHxft389rMxAgKULmwBJ1oN6tNRgvvzSxJHC9ExdwAjNAolGAr5vFp90luWY3e&#10;K5WM0nSa1GBzY4EL55D72ArpIvqXUnD/JKUTnqiMYm4+njaeu3Amizmb7S0zRcnPabB/yKJipcag&#10;vatH5hk52PIPV1XJLTiQfsChSkDKkotYA1YzTF9Vsy2YEbEWBMeZHib3/9zyL8etebbENx+hwQYG&#10;QGrjZg6ZoZ5G2ircmClBOUJ46mETjSccmTfjNB2PJpRwlN0Ph3fTiGtysTbW+U8CKhKIjFpsS0SL&#10;HTfOY0RU7VRCMA3rUqnYGqVJndHpzSSNBr0ELZRGw0uukfInJYIHpb8KSco8phwYcaDESllyZDgK&#10;jHOhfaw2ekLtoCUx7FsMz/rBVMRhe4txbxEjg/a9cVVqsLHeV2nnP7uUZavfIdDWHSDwza7BwjN6&#10;27VyB/kJO2yhHX5n+LrENmyY88/M4rRjU3GD/RMeUgHCDWeKkgLs77/xgz4OIUopqXF7Mup+HZgV&#10;lKjPGsfzfjgeh3WLj/HkdoQPey3ZXUv0oVoBdmWIf4XhkQz6XnWktFD9wEVfhqgoYppj7Iz6jlz5&#10;dqfxo+BiuYxKuGCG+Y3eGh5cB5Q1LA8eZBlnLqDVYnNGEVcsjuL5Owg7fP2OWpdPa/ECAAD//wMA&#10;UEsDBBQABgAIAAAAIQCF4TLs4QAAAAsBAAAPAAAAZHJzL2Rvd25yZXYueG1sTI/BasMwDIbvg76D&#10;UWG31U5YQsnilBIog7Ed2vWymxO7SZgtZ7HbZnv6aaf1ph99/PpUbmZn2cVMYfAoIVkJYAZbrwfs&#10;JBzfdw9rYCEq1Mp6NBK+TYBNtbgrVaH9FffmcogdoxIMhZLQxzgWnIe2N06FlR8N0u7kJ6cixanj&#10;elJXKneWp0Lk3KkB6UKvRlP3pv08nJ2El3r3pvZN6tY/tn5+PW3Hr+NHJuX9ct4+AYtmjv8w/OmT&#10;OlTk1Pgz6sAs5TRLCJWQJSIDRkSeixxYQ0P2mACvSn77Q/ULAAD//wMAUEsBAi0AFAAGAAgAAAAh&#10;ALaDOJL+AAAA4QEAABMAAAAAAAAAAAAAAAAAAAAAAFtDb250ZW50X1R5cGVzXS54bWxQSwECLQAU&#10;AAYACAAAACEAOP0h/9YAAACUAQAACwAAAAAAAAAAAAAAAAAvAQAAX3JlbHMvLnJlbHNQSwECLQAU&#10;AAYACAAAACEAvn3VbFMCAAD8BAAADgAAAAAAAAAAAAAAAAAuAgAAZHJzL2Uyb0RvYy54bWxQSwEC&#10;LQAUAAYACAAAACEAheEy7OEAAAALAQAADwAAAAAAAAAAAAAAAACtBAAAZHJzL2Rvd25yZXYueG1s&#10;UEsFBgAAAAAEAAQA8wAAALsFAAAAAA==&#10;" filled="f" stroked="f" strokeweight=".5pt">
                <v:textbox>
                  <w:txbxContent>
                    <w:p w14:paraId="7EB6DED9" w14:textId="77777777" w:rsidR="000F5F16" w:rsidRDefault="000F4299">
                      <w:pPr>
                        <w:jc w:val="right"/>
                        <w:rPr>
                          <w:rFonts w:ascii="微软雅黑" w:eastAsia="微软雅黑" w:hAnsi="微软雅黑" w:cs="微软雅黑"/>
                          <w:color w:val="FFFFFF" w:themeColor="background1"/>
                          <w:sz w:val="72"/>
                          <w:szCs w:val="72"/>
                        </w:rPr>
                      </w:pPr>
                      <w:r>
                        <w:rPr>
                          <w:rFonts w:ascii="微软雅黑" w:eastAsia="微软雅黑" w:hAnsi="微软雅黑" w:cs="微软雅黑" w:hint="eastAsia"/>
                          <w:color w:val="FFFFFF" w:themeColor="background1"/>
                          <w:sz w:val="72"/>
                          <w:szCs w:val="72"/>
                        </w:rPr>
                        <w:t>[</w:t>
                      </w:r>
                      <w:r>
                        <w:rPr>
                          <w:rFonts w:ascii="微软雅黑" w:eastAsia="微软雅黑" w:hAnsi="微软雅黑" w:cs="微软雅黑" w:hint="eastAsia"/>
                          <w:color w:val="FFFFFF" w:themeColor="background1"/>
                          <w:sz w:val="72"/>
                          <w:szCs w:val="72"/>
                        </w:rPr>
                        <w:t>系统</w:t>
                      </w:r>
                      <w:proofErr w:type="gramStart"/>
                      <w:r>
                        <w:rPr>
                          <w:rFonts w:ascii="微软雅黑" w:eastAsia="微软雅黑" w:hAnsi="微软雅黑" w:cs="微软雅黑" w:hint="eastAsia"/>
                          <w:color w:val="FFFFFF" w:themeColor="background1"/>
                          <w:sz w:val="72"/>
                          <w:szCs w:val="72"/>
                        </w:rPr>
                        <w:t>架构师</w:t>
                      </w:r>
                      <w:proofErr w:type="gramEnd"/>
                      <w:r>
                        <w:rPr>
                          <w:rFonts w:ascii="微软雅黑" w:eastAsia="微软雅黑" w:hAnsi="微软雅黑" w:cs="微软雅黑" w:hint="eastAsia"/>
                          <w:color w:val="FFFFFF" w:themeColor="background1"/>
                          <w:sz w:val="72"/>
                          <w:szCs w:val="72"/>
                        </w:rPr>
                        <w:t>]</w:t>
                      </w:r>
                    </w:p>
                  </w:txbxContent>
                </v:textbox>
              </v:shape>
            </w:pict>
          </mc:Fallback>
        </mc:AlternateContent>
      </w:r>
    </w:p>
    <w:p w14:paraId="372AAF59" w14:textId="417406ED" w:rsidR="00F11E43" w:rsidRDefault="000F4299">
      <w:pPr>
        <w:pStyle w:val="TOC2"/>
        <w:tabs>
          <w:tab w:val="right" w:leader="dot" w:pos="8296"/>
        </w:tabs>
        <w:rPr>
          <w:noProof/>
          <w:szCs w:val="22"/>
        </w:rPr>
      </w:pPr>
      <w:r>
        <w:rPr>
          <w:rFonts w:hint="eastAsia"/>
        </w:rPr>
        <w:lastRenderedPageBreak/>
        <w:fldChar w:fldCharType="begin"/>
      </w:r>
      <w:r>
        <w:rPr>
          <w:rFonts w:hint="eastAsia"/>
        </w:rPr>
        <w:instrText xml:space="preserve">TOC \o "1-5" \h \u </w:instrText>
      </w:r>
      <w:r>
        <w:rPr>
          <w:rFonts w:hint="eastAsia"/>
        </w:rPr>
        <w:fldChar w:fldCharType="separate"/>
      </w:r>
      <w:hyperlink w:anchor="_Toc102912616" w:history="1">
        <w:r w:rsidR="00F11E43" w:rsidRPr="009C5374">
          <w:rPr>
            <w:rStyle w:val="a3"/>
            <w:noProof/>
          </w:rPr>
          <w:t>计算机系统知识</w:t>
        </w:r>
        <w:r w:rsidR="00F11E43">
          <w:rPr>
            <w:noProof/>
          </w:rPr>
          <w:tab/>
        </w:r>
        <w:r w:rsidR="00F11E43">
          <w:rPr>
            <w:noProof/>
          </w:rPr>
          <w:fldChar w:fldCharType="begin"/>
        </w:r>
        <w:r w:rsidR="00F11E43">
          <w:rPr>
            <w:noProof/>
          </w:rPr>
          <w:instrText xml:space="preserve"> PAGEREF _Toc102912616 \h </w:instrText>
        </w:r>
        <w:r w:rsidR="00F11E43">
          <w:rPr>
            <w:noProof/>
          </w:rPr>
        </w:r>
        <w:r w:rsidR="00F11E43">
          <w:rPr>
            <w:noProof/>
          </w:rPr>
          <w:fldChar w:fldCharType="separate"/>
        </w:r>
        <w:r w:rsidR="00F11E43">
          <w:rPr>
            <w:noProof/>
          </w:rPr>
          <w:t>4</w:t>
        </w:r>
        <w:r w:rsidR="00F11E43">
          <w:rPr>
            <w:noProof/>
          </w:rPr>
          <w:fldChar w:fldCharType="end"/>
        </w:r>
      </w:hyperlink>
    </w:p>
    <w:p w14:paraId="7B95CD5C" w14:textId="3819DCD3" w:rsidR="00F11E43" w:rsidRDefault="00F11E43">
      <w:pPr>
        <w:pStyle w:val="TOC3"/>
        <w:tabs>
          <w:tab w:val="right" w:leader="dot" w:pos="8296"/>
        </w:tabs>
        <w:rPr>
          <w:noProof/>
          <w:szCs w:val="22"/>
        </w:rPr>
      </w:pPr>
      <w:hyperlink w:anchor="_Toc102912617" w:history="1">
        <w:r w:rsidRPr="009C5374">
          <w:rPr>
            <w:rStyle w:val="a3"/>
            <w:noProof/>
          </w:rPr>
          <w:t>计算机硬件组成</w:t>
        </w:r>
        <w:r>
          <w:rPr>
            <w:noProof/>
          </w:rPr>
          <w:tab/>
        </w:r>
        <w:r>
          <w:rPr>
            <w:noProof/>
          </w:rPr>
          <w:fldChar w:fldCharType="begin"/>
        </w:r>
        <w:r>
          <w:rPr>
            <w:noProof/>
          </w:rPr>
          <w:instrText xml:space="preserve"> PAGEREF _Toc102912617 \h </w:instrText>
        </w:r>
        <w:r>
          <w:rPr>
            <w:noProof/>
          </w:rPr>
        </w:r>
        <w:r>
          <w:rPr>
            <w:noProof/>
          </w:rPr>
          <w:fldChar w:fldCharType="separate"/>
        </w:r>
        <w:r>
          <w:rPr>
            <w:noProof/>
          </w:rPr>
          <w:t>4</w:t>
        </w:r>
        <w:r>
          <w:rPr>
            <w:noProof/>
          </w:rPr>
          <w:fldChar w:fldCharType="end"/>
        </w:r>
      </w:hyperlink>
    </w:p>
    <w:p w14:paraId="3CF42F12" w14:textId="6CC0B195" w:rsidR="00F11E43" w:rsidRDefault="00F11E43">
      <w:pPr>
        <w:pStyle w:val="TOC4"/>
        <w:tabs>
          <w:tab w:val="right" w:leader="dot" w:pos="8296"/>
        </w:tabs>
        <w:rPr>
          <w:noProof/>
          <w:szCs w:val="22"/>
        </w:rPr>
      </w:pPr>
      <w:hyperlink w:anchor="_Toc102912618" w:history="1">
        <w:r w:rsidRPr="009C5374">
          <w:rPr>
            <w:rStyle w:val="a3"/>
            <w:noProof/>
          </w:rPr>
          <w:t>CPU</w:t>
        </w:r>
        <w:r w:rsidRPr="009C5374">
          <w:rPr>
            <w:rStyle w:val="a3"/>
            <w:noProof/>
          </w:rPr>
          <w:t>中央处理单元</w:t>
        </w:r>
        <w:r>
          <w:rPr>
            <w:noProof/>
          </w:rPr>
          <w:tab/>
        </w:r>
        <w:r>
          <w:rPr>
            <w:noProof/>
          </w:rPr>
          <w:fldChar w:fldCharType="begin"/>
        </w:r>
        <w:r>
          <w:rPr>
            <w:noProof/>
          </w:rPr>
          <w:instrText xml:space="preserve"> PAGEREF _Toc102912618 \h </w:instrText>
        </w:r>
        <w:r>
          <w:rPr>
            <w:noProof/>
          </w:rPr>
        </w:r>
        <w:r>
          <w:rPr>
            <w:noProof/>
          </w:rPr>
          <w:fldChar w:fldCharType="separate"/>
        </w:r>
        <w:r>
          <w:rPr>
            <w:noProof/>
          </w:rPr>
          <w:t>4</w:t>
        </w:r>
        <w:r>
          <w:rPr>
            <w:noProof/>
          </w:rPr>
          <w:fldChar w:fldCharType="end"/>
        </w:r>
      </w:hyperlink>
    </w:p>
    <w:p w14:paraId="7EBE87B2" w14:textId="47178391" w:rsidR="00F11E43" w:rsidRDefault="00F11E43">
      <w:pPr>
        <w:pStyle w:val="TOC5"/>
        <w:tabs>
          <w:tab w:val="right" w:leader="dot" w:pos="8296"/>
        </w:tabs>
        <w:rPr>
          <w:noProof/>
          <w:szCs w:val="22"/>
        </w:rPr>
      </w:pPr>
      <w:hyperlink w:anchor="_Toc102912619" w:history="1">
        <w:r w:rsidRPr="009C5374">
          <w:rPr>
            <w:rStyle w:val="a3"/>
            <w:noProof/>
          </w:rPr>
          <w:t>运算器的四个重要寄存器：</w:t>
        </w:r>
        <w:r>
          <w:rPr>
            <w:noProof/>
          </w:rPr>
          <w:tab/>
        </w:r>
        <w:r>
          <w:rPr>
            <w:noProof/>
          </w:rPr>
          <w:fldChar w:fldCharType="begin"/>
        </w:r>
        <w:r>
          <w:rPr>
            <w:noProof/>
          </w:rPr>
          <w:instrText xml:space="preserve"> PAGEREF _Toc102912619 \h </w:instrText>
        </w:r>
        <w:r>
          <w:rPr>
            <w:noProof/>
          </w:rPr>
        </w:r>
        <w:r>
          <w:rPr>
            <w:noProof/>
          </w:rPr>
          <w:fldChar w:fldCharType="separate"/>
        </w:r>
        <w:r>
          <w:rPr>
            <w:noProof/>
          </w:rPr>
          <w:t>4</w:t>
        </w:r>
        <w:r>
          <w:rPr>
            <w:noProof/>
          </w:rPr>
          <w:fldChar w:fldCharType="end"/>
        </w:r>
      </w:hyperlink>
    </w:p>
    <w:p w14:paraId="6E68C6C6" w14:textId="184AC72A" w:rsidR="00F11E43" w:rsidRDefault="00F11E43">
      <w:pPr>
        <w:pStyle w:val="TOC5"/>
        <w:tabs>
          <w:tab w:val="right" w:leader="dot" w:pos="8296"/>
        </w:tabs>
        <w:rPr>
          <w:noProof/>
          <w:szCs w:val="22"/>
        </w:rPr>
      </w:pPr>
      <w:hyperlink w:anchor="_Toc102912620" w:history="1">
        <w:r w:rsidRPr="009C5374">
          <w:rPr>
            <w:rStyle w:val="a3"/>
            <w:noProof/>
          </w:rPr>
          <w:t>控制器的四个重要寄存器：</w:t>
        </w:r>
        <w:r>
          <w:rPr>
            <w:noProof/>
          </w:rPr>
          <w:tab/>
        </w:r>
        <w:r>
          <w:rPr>
            <w:noProof/>
          </w:rPr>
          <w:fldChar w:fldCharType="begin"/>
        </w:r>
        <w:r>
          <w:rPr>
            <w:noProof/>
          </w:rPr>
          <w:instrText xml:space="preserve"> PAGEREF _Toc102912620 \h </w:instrText>
        </w:r>
        <w:r>
          <w:rPr>
            <w:noProof/>
          </w:rPr>
        </w:r>
        <w:r>
          <w:rPr>
            <w:noProof/>
          </w:rPr>
          <w:fldChar w:fldCharType="separate"/>
        </w:r>
        <w:r>
          <w:rPr>
            <w:noProof/>
          </w:rPr>
          <w:t>4</w:t>
        </w:r>
        <w:r>
          <w:rPr>
            <w:noProof/>
          </w:rPr>
          <w:fldChar w:fldCharType="end"/>
        </w:r>
      </w:hyperlink>
    </w:p>
    <w:p w14:paraId="449E97BC" w14:textId="55F2153A" w:rsidR="00F11E43" w:rsidRDefault="00F11E43">
      <w:pPr>
        <w:pStyle w:val="TOC3"/>
        <w:tabs>
          <w:tab w:val="right" w:leader="dot" w:pos="8296"/>
        </w:tabs>
        <w:rPr>
          <w:noProof/>
          <w:szCs w:val="22"/>
        </w:rPr>
      </w:pPr>
      <w:hyperlink w:anchor="_Toc102912621" w:history="1">
        <w:r w:rsidRPr="009C5374">
          <w:rPr>
            <w:rStyle w:val="a3"/>
            <w:noProof/>
          </w:rPr>
          <w:t>数据表示</w:t>
        </w:r>
        <w:r>
          <w:rPr>
            <w:noProof/>
          </w:rPr>
          <w:tab/>
        </w:r>
        <w:r>
          <w:rPr>
            <w:noProof/>
          </w:rPr>
          <w:fldChar w:fldCharType="begin"/>
        </w:r>
        <w:r>
          <w:rPr>
            <w:noProof/>
          </w:rPr>
          <w:instrText xml:space="preserve"> PAGEREF _Toc102912621 \h </w:instrText>
        </w:r>
        <w:r>
          <w:rPr>
            <w:noProof/>
          </w:rPr>
        </w:r>
        <w:r>
          <w:rPr>
            <w:noProof/>
          </w:rPr>
          <w:fldChar w:fldCharType="separate"/>
        </w:r>
        <w:r>
          <w:rPr>
            <w:noProof/>
          </w:rPr>
          <w:t>4</w:t>
        </w:r>
        <w:r>
          <w:rPr>
            <w:noProof/>
          </w:rPr>
          <w:fldChar w:fldCharType="end"/>
        </w:r>
      </w:hyperlink>
    </w:p>
    <w:p w14:paraId="132FE03D" w14:textId="4789C09B" w:rsidR="00F11E43" w:rsidRDefault="00F11E43">
      <w:pPr>
        <w:pStyle w:val="TOC4"/>
        <w:tabs>
          <w:tab w:val="right" w:leader="dot" w:pos="8296"/>
        </w:tabs>
        <w:rPr>
          <w:noProof/>
          <w:szCs w:val="22"/>
        </w:rPr>
      </w:pPr>
      <w:hyperlink w:anchor="_Toc102912622" w:history="1">
        <w:r w:rsidRPr="009C5374">
          <w:rPr>
            <w:rStyle w:val="a3"/>
            <w:noProof/>
          </w:rPr>
          <w:t>原码</w:t>
        </w:r>
        <w:r>
          <w:rPr>
            <w:noProof/>
          </w:rPr>
          <w:tab/>
        </w:r>
        <w:r>
          <w:rPr>
            <w:noProof/>
          </w:rPr>
          <w:fldChar w:fldCharType="begin"/>
        </w:r>
        <w:r>
          <w:rPr>
            <w:noProof/>
          </w:rPr>
          <w:instrText xml:space="preserve"> PAGEREF _Toc102912622 \h </w:instrText>
        </w:r>
        <w:r>
          <w:rPr>
            <w:noProof/>
          </w:rPr>
        </w:r>
        <w:r>
          <w:rPr>
            <w:noProof/>
          </w:rPr>
          <w:fldChar w:fldCharType="separate"/>
        </w:r>
        <w:r>
          <w:rPr>
            <w:noProof/>
          </w:rPr>
          <w:t>4</w:t>
        </w:r>
        <w:r>
          <w:rPr>
            <w:noProof/>
          </w:rPr>
          <w:fldChar w:fldCharType="end"/>
        </w:r>
      </w:hyperlink>
    </w:p>
    <w:p w14:paraId="2EBA4EF1" w14:textId="07E8D141" w:rsidR="00F11E43" w:rsidRDefault="00F11E43">
      <w:pPr>
        <w:pStyle w:val="TOC4"/>
        <w:tabs>
          <w:tab w:val="right" w:leader="dot" w:pos="8296"/>
        </w:tabs>
        <w:rPr>
          <w:noProof/>
          <w:szCs w:val="22"/>
        </w:rPr>
      </w:pPr>
      <w:hyperlink w:anchor="_Toc102912623" w:history="1">
        <w:r w:rsidRPr="009C5374">
          <w:rPr>
            <w:rStyle w:val="a3"/>
            <w:noProof/>
          </w:rPr>
          <w:t>反码</w:t>
        </w:r>
        <w:r>
          <w:rPr>
            <w:noProof/>
          </w:rPr>
          <w:tab/>
        </w:r>
        <w:r>
          <w:rPr>
            <w:noProof/>
          </w:rPr>
          <w:fldChar w:fldCharType="begin"/>
        </w:r>
        <w:r>
          <w:rPr>
            <w:noProof/>
          </w:rPr>
          <w:instrText xml:space="preserve"> PAGEREF _Toc102912623 \h </w:instrText>
        </w:r>
        <w:r>
          <w:rPr>
            <w:noProof/>
          </w:rPr>
        </w:r>
        <w:r>
          <w:rPr>
            <w:noProof/>
          </w:rPr>
          <w:fldChar w:fldCharType="separate"/>
        </w:r>
        <w:r>
          <w:rPr>
            <w:noProof/>
          </w:rPr>
          <w:t>4</w:t>
        </w:r>
        <w:r>
          <w:rPr>
            <w:noProof/>
          </w:rPr>
          <w:fldChar w:fldCharType="end"/>
        </w:r>
      </w:hyperlink>
    </w:p>
    <w:p w14:paraId="3C7331AB" w14:textId="34258DBD" w:rsidR="00F11E43" w:rsidRDefault="00F11E43">
      <w:pPr>
        <w:pStyle w:val="TOC4"/>
        <w:tabs>
          <w:tab w:val="right" w:leader="dot" w:pos="8296"/>
        </w:tabs>
        <w:rPr>
          <w:noProof/>
          <w:szCs w:val="22"/>
        </w:rPr>
      </w:pPr>
      <w:hyperlink w:anchor="_Toc102912624" w:history="1">
        <w:r w:rsidRPr="009C5374">
          <w:rPr>
            <w:rStyle w:val="a3"/>
            <w:noProof/>
          </w:rPr>
          <w:t>补码</w:t>
        </w:r>
        <w:r>
          <w:rPr>
            <w:noProof/>
          </w:rPr>
          <w:tab/>
        </w:r>
        <w:r>
          <w:rPr>
            <w:noProof/>
          </w:rPr>
          <w:fldChar w:fldCharType="begin"/>
        </w:r>
        <w:r>
          <w:rPr>
            <w:noProof/>
          </w:rPr>
          <w:instrText xml:space="preserve"> PAGEREF _Toc102912624 \h </w:instrText>
        </w:r>
        <w:r>
          <w:rPr>
            <w:noProof/>
          </w:rPr>
        </w:r>
        <w:r>
          <w:rPr>
            <w:noProof/>
          </w:rPr>
          <w:fldChar w:fldCharType="separate"/>
        </w:r>
        <w:r>
          <w:rPr>
            <w:noProof/>
          </w:rPr>
          <w:t>4</w:t>
        </w:r>
        <w:r>
          <w:rPr>
            <w:noProof/>
          </w:rPr>
          <w:fldChar w:fldCharType="end"/>
        </w:r>
      </w:hyperlink>
    </w:p>
    <w:p w14:paraId="2A4536DA" w14:textId="46261E1D" w:rsidR="00F11E43" w:rsidRDefault="00F11E43">
      <w:pPr>
        <w:pStyle w:val="TOC4"/>
        <w:tabs>
          <w:tab w:val="right" w:leader="dot" w:pos="8296"/>
        </w:tabs>
        <w:rPr>
          <w:noProof/>
          <w:szCs w:val="22"/>
        </w:rPr>
      </w:pPr>
      <w:hyperlink w:anchor="_Toc102912625" w:history="1">
        <w:r w:rsidRPr="009C5374">
          <w:rPr>
            <w:rStyle w:val="a3"/>
            <w:noProof/>
          </w:rPr>
          <w:t>移码</w:t>
        </w:r>
        <w:r>
          <w:rPr>
            <w:noProof/>
          </w:rPr>
          <w:tab/>
        </w:r>
        <w:r>
          <w:rPr>
            <w:noProof/>
          </w:rPr>
          <w:fldChar w:fldCharType="begin"/>
        </w:r>
        <w:r>
          <w:rPr>
            <w:noProof/>
          </w:rPr>
          <w:instrText xml:space="preserve"> PAGEREF _Toc102912625 \h </w:instrText>
        </w:r>
        <w:r>
          <w:rPr>
            <w:noProof/>
          </w:rPr>
        </w:r>
        <w:r>
          <w:rPr>
            <w:noProof/>
          </w:rPr>
          <w:fldChar w:fldCharType="separate"/>
        </w:r>
        <w:r>
          <w:rPr>
            <w:noProof/>
          </w:rPr>
          <w:t>4</w:t>
        </w:r>
        <w:r>
          <w:rPr>
            <w:noProof/>
          </w:rPr>
          <w:fldChar w:fldCharType="end"/>
        </w:r>
      </w:hyperlink>
    </w:p>
    <w:p w14:paraId="3C5618D8" w14:textId="61B1878D" w:rsidR="00F11E43" w:rsidRDefault="00F11E43">
      <w:pPr>
        <w:pStyle w:val="TOC4"/>
        <w:tabs>
          <w:tab w:val="right" w:leader="dot" w:pos="8296"/>
        </w:tabs>
        <w:rPr>
          <w:noProof/>
          <w:szCs w:val="22"/>
        </w:rPr>
      </w:pPr>
      <w:hyperlink w:anchor="_Toc102912626" w:history="1">
        <w:r w:rsidRPr="009C5374">
          <w:rPr>
            <w:rStyle w:val="a3"/>
            <w:noProof/>
          </w:rPr>
          <w:t>浮点数</w:t>
        </w:r>
        <w:r>
          <w:rPr>
            <w:noProof/>
          </w:rPr>
          <w:tab/>
        </w:r>
        <w:r>
          <w:rPr>
            <w:noProof/>
          </w:rPr>
          <w:fldChar w:fldCharType="begin"/>
        </w:r>
        <w:r>
          <w:rPr>
            <w:noProof/>
          </w:rPr>
          <w:instrText xml:space="preserve"> PAGEREF _Toc102912626 \h </w:instrText>
        </w:r>
        <w:r>
          <w:rPr>
            <w:noProof/>
          </w:rPr>
        </w:r>
        <w:r>
          <w:rPr>
            <w:noProof/>
          </w:rPr>
          <w:fldChar w:fldCharType="separate"/>
        </w:r>
        <w:r>
          <w:rPr>
            <w:noProof/>
          </w:rPr>
          <w:t>4</w:t>
        </w:r>
        <w:r>
          <w:rPr>
            <w:noProof/>
          </w:rPr>
          <w:fldChar w:fldCharType="end"/>
        </w:r>
      </w:hyperlink>
    </w:p>
    <w:p w14:paraId="4E03F387" w14:textId="6B3FD669" w:rsidR="00F11E43" w:rsidRDefault="00F11E43">
      <w:pPr>
        <w:pStyle w:val="TOC4"/>
        <w:tabs>
          <w:tab w:val="right" w:leader="dot" w:pos="8296"/>
        </w:tabs>
        <w:rPr>
          <w:noProof/>
          <w:szCs w:val="22"/>
        </w:rPr>
      </w:pPr>
      <w:hyperlink w:anchor="_Toc102912627" w:history="1">
        <w:r w:rsidRPr="009C5374">
          <w:rPr>
            <w:rStyle w:val="a3"/>
            <w:noProof/>
          </w:rPr>
          <w:t>奇偶校验码</w:t>
        </w:r>
        <w:r>
          <w:rPr>
            <w:noProof/>
          </w:rPr>
          <w:tab/>
        </w:r>
        <w:r>
          <w:rPr>
            <w:noProof/>
          </w:rPr>
          <w:fldChar w:fldCharType="begin"/>
        </w:r>
        <w:r>
          <w:rPr>
            <w:noProof/>
          </w:rPr>
          <w:instrText xml:space="preserve"> PAGEREF _Toc102912627 \h </w:instrText>
        </w:r>
        <w:r>
          <w:rPr>
            <w:noProof/>
          </w:rPr>
        </w:r>
        <w:r>
          <w:rPr>
            <w:noProof/>
          </w:rPr>
          <w:fldChar w:fldCharType="separate"/>
        </w:r>
        <w:r>
          <w:rPr>
            <w:noProof/>
          </w:rPr>
          <w:t>4</w:t>
        </w:r>
        <w:r>
          <w:rPr>
            <w:noProof/>
          </w:rPr>
          <w:fldChar w:fldCharType="end"/>
        </w:r>
      </w:hyperlink>
    </w:p>
    <w:p w14:paraId="08A272D0" w14:textId="2E706BBF" w:rsidR="00F11E43" w:rsidRDefault="00F11E43">
      <w:pPr>
        <w:pStyle w:val="TOC4"/>
        <w:tabs>
          <w:tab w:val="right" w:leader="dot" w:pos="8296"/>
        </w:tabs>
        <w:rPr>
          <w:noProof/>
          <w:szCs w:val="22"/>
        </w:rPr>
      </w:pPr>
      <w:hyperlink w:anchor="_Toc102912628" w:history="1">
        <w:r w:rsidRPr="009C5374">
          <w:rPr>
            <w:rStyle w:val="a3"/>
            <w:noProof/>
          </w:rPr>
          <w:t>循环冗余校验码</w:t>
        </w:r>
        <w:r>
          <w:rPr>
            <w:noProof/>
          </w:rPr>
          <w:tab/>
        </w:r>
        <w:r>
          <w:rPr>
            <w:noProof/>
          </w:rPr>
          <w:fldChar w:fldCharType="begin"/>
        </w:r>
        <w:r>
          <w:rPr>
            <w:noProof/>
          </w:rPr>
          <w:instrText xml:space="preserve"> PAGEREF _Toc102912628 \h </w:instrText>
        </w:r>
        <w:r>
          <w:rPr>
            <w:noProof/>
          </w:rPr>
        </w:r>
        <w:r>
          <w:rPr>
            <w:noProof/>
          </w:rPr>
          <w:fldChar w:fldCharType="separate"/>
        </w:r>
        <w:r>
          <w:rPr>
            <w:noProof/>
          </w:rPr>
          <w:t>5</w:t>
        </w:r>
        <w:r>
          <w:rPr>
            <w:noProof/>
          </w:rPr>
          <w:fldChar w:fldCharType="end"/>
        </w:r>
      </w:hyperlink>
    </w:p>
    <w:p w14:paraId="5B1B5733" w14:textId="040825EA" w:rsidR="00F11E43" w:rsidRDefault="00F11E43">
      <w:pPr>
        <w:pStyle w:val="TOC4"/>
        <w:tabs>
          <w:tab w:val="right" w:leader="dot" w:pos="8296"/>
        </w:tabs>
        <w:rPr>
          <w:noProof/>
          <w:szCs w:val="22"/>
        </w:rPr>
      </w:pPr>
      <w:hyperlink w:anchor="_Toc102912629" w:history="1">
        <w:r w:rsidRPr="009C5374">
          <w:rPr>
            <w:rStyle w:val="a3"/>
            <w:noProof/>
          </w:rPr>
          <w:t>海明码</w:t>
        </w:r>
        <w:r>
          <w:rPr>
            <w:noProof/>
          </w:rPr>
          <w:tab/>
        </w:r>
        <w:r>
          <w:rPr>
            <w:noProof/>
          </w:rPr>
          <w:fldChar w:fldCharType="begin"/>
        </w:r>
        <w:r>
          <w:rPr>
            <w:noProof/>
          </w:rPr>
          <w:instrText xml:space="preserve"> PAGEREF _Toc102912629 \h </w:instrText>
        </w:r>
        <w:r>
          <w:rPr>
            <w:noProof/>
          </w:rPr>
        </w:r>
        <w:r>
          <w:rPr>
            <w:noProof/>
          </w:rPr>
          <w:fldChar w:fldCharType="separate"/>
        </w:r>
        <w:r>
          <w:rPr>
            <w:noProof/>
          </w:rPr>
          <w:t>5</w:t>
        </w:r>
        <w:r>
          <w:rPr>
            <w:noProof/>
          </w:rPr>
          <w:fldChar w:fldCharType="end"/>
        </w:r>
      </w:hyperlink>
    </w:p>
    <w:p w14:paraId="42ED1DDD" w14:textId="1BBDF063" w:rsidR="00F11E43" w:rsidRDefault="00F11E43">
      <w:pPr>
        <w:pStyle w:val="TOC2"/>
        <w:tabs>
          <w:tab w:val="right" w:leader="dot" w:pos="8296"/>
        </w:tabs>
        <w:rPr>
          <w:noProof/>
          <w:szCs w:val="22"/>
        </w:rPr>
      </w:pPr>
      <w:hyperlink w:anchor="_Toc102912630" w:history="1">
        <w:r w:rsidRPr="009C5374">
          <w:rPr>
            <w:rStyle w:val="a3"/>
            <w:noProof/>
          </w:rPr>
          <w:t>计算机体系结构</w:t>
        </w:r>
        <w:r>
          <w:rPr>
            <w:noProof/>
          </w:rPr>
          <w:tab/>
        </w:r>
        <w:r>
          <w:rPr>
            <w:noProof/>
          </w:rPr>
          <w:fldChar w:fldCharType="begin"/>
        </w:r>
        <w:r>
          <w:rPr>
            <w:noProof/>
          </w:rPr>
          <w:instrText xml:space="preserve"> PAGEREF _Toc102912630 \h </w:instrText>
        </w:r>
        <w:r>
          <w:rPr>
            <w:noProof/>
          </w:rPr>
        </w:r>
        <w:r>
          <w:rPr>
            <w:noProof/>
          </w:rPr>
          <w:fldChar w:fldCharType="separate"/>
        </w:r>
        <w:r>
          <w:rPr>
            <w:noProof/>
          </w:rPr>
          <w:t>5</w:t>
        </w:r>
        <w:r>
          <w:rPr>
            <w:noProof/>
          </w:rPr>
          <w:fldChar w:fldCharType="end"/>
        </w:r>
      </w:hyperlink>
    </w:p>
    <w:p w14:paraId="1D9F7510" w14:textId="21258D29" w:rsidR="00F11E43" w:rsidRDefault="00F11E43">
      <w:pPr>
        <w:pStyle w:val="TOC3"/>
        <w:tabs>
          <w:tab w:val="right" w:leader="dot" w:pos="8296"/>
        </w:tabs>
        <w:rPr>
          <w:noProof/>
          <w:szCs w:val="22"/>
        </w:rPr>
      </w:pPr>
      <w:hyperlink w:anchor="_Toc102912631" w:history="1">
        <w:r w:rsidRPr="009C5374">
          <w:rPr>
            <w:rStyle w:val="a3"/>
            <w:noProof/>
          </w:rPr>
          <w:t>体系结构分类</w:t>
        </w:r>
        <w:r>
          <w:rPr>
            <w:noProof/>
          </w:rPr>
          <w:tab/>
        </w:r>
        <w:r>
          <w:rPr>
            <w:noProof/>
          </w:rPr>
          <w:fldChar w:fldCharType="begin"/>
        </w:r>
        <w:r>
          <w:rPr>
            <w:noProof/>
          </w:rPr>
          <w:instrText xml:space="preserve"> PAGEREF _Toc102912631 \h </w:instrText>
        </w:r>
        <w:r>
          <w:rPr>
            <w:noProof/>
          </w:rPr>
        </w:r>
        <w:r>
          <w:rPr>
            <w:noProof/>
          </w:rPr>
          <w:fldChar w:fldCharType="separate"/>
        </w:r>
        <w:r>
          <w:rPr>
            <w:noProof/>
          </w:rPr>
          <w:t>5</w:t>
        </w:r>
        <w:r>
          <w:rPr>
            <w:noProof/>
          </w:rPr>
          <w:fldChar w:fldCharType="end"/>
        </w:r>
      </w:hyperlink>
    </w:p>
    <w:p w14:paraId="095AAF1F" w14:textId="74E2F392" w:rsidR="00F11E43" w:rsidRDefault="00F11E43">
      <w:pPr>
        <w:pStyle w:val="TOC4"/>
        <w:tabs>
          <w:tab w:val="right" w:leader="dot" w:pos="8296"/>
        </w:tabs>
        <w:rPr>
          <w:noProof/>
          <w:szCs w:val="22"/>
        </w:rPr>
      </w:pPr>
      <w:hyperlink w:anchor="_Toc102912632" w:history="1">
        <w:r w:rsidRPr="009C5374">
          <w:rPr>
            <w:rStyle w:val="a3"/>
            <w:noProof/>
          </w:rPr>
          <w:t>按处理机的数量分类：</w:t>
        </w:r>
        <w:r>
          <w:rPr>
            <w:noProof/>
          </w:rPr>
          <w:tab/>
        </w:r>
        <w:r>
          <w:rPr>
            <w:noProof/>
          </w:rPr>
          <w:fldChar w:fldCharType="begin"/>
        </w:r>
        <w:r>
          <w:rPr>
            <w:noProof/>
          </w:rPr>
          <w:instrText xml:space="preserve"> PAGEREF _Toc102912632 \h </w:instrText>
        </w:r>
        <w:r>
          <w:rPr>
            <w:noProof/>
          </w:rPr>
        </w:r>
        <w:r>
          <w:rPr>
            <w:noProof/>
          </w:rPr>
          <w:fldChar w:fldCharType="separate"/>
        </w:r>
        <w:r>
          <w:rPr>
            <w:noProof/>
          </w:rPr>
          <w:t>5</w:t>
        </w:r>
        <w:r>
          <w:rPr>
            <w:noProof/>
          </w:rPr>
          <w:fldChar w:fldCharType="end"/>
        </w:r>
      </w:hyperlink>
    </w:p>
    <w:p w14:paraId="76FCF699" w14:textId="5082D07A" w:rsidR="00F11E43" w:rsidRDefault="00F11E43">
      <w:pPr>
        <w:pStyle w:val="TOC4"/>
        <w:tabs>
          <w:tab w:val="right" w:leader="dot" w:pos="8296"/>
        </w:tabs>
        <w:rPr>
          <w:noProof/>
          <w:szCs w:val="22"/>
        </w:rPr>
      </w:pPr>
      <w:hyperlink w:anchor="_Toc102912633" w:history="1">
        <w:r w:rsidRPr="009C5374">
          <w:rPr>
            <w:rStyle w:val="a3"/>
            <w:noProof/>
          </w:rPr>
          <w:t>Flynn</w:t>
        </w:r>
        <w:r w:rsidRPr="009C5374">
          <w:rPr>
            <w:rStyle w:val="a3"/>
            <w:noProof/>
          </w:rPr>
          <w:t>分类法：</w:t>
        </w:r>
        <w:r>
          <w:rPr>
            <w:noProof/>
          </w:rPr>
          <w:tab/>
        </w:r>
        <w:r>
          <w:rPr>
            <w:noProof/>
          </w:rPr>
          <w:fldChar w:fldCharType="begin"/>
        </w:r>
        <w:r>
          <w:rPr>
            <w:noProof/>
          </w:rPr>
          <w:instrText xml:space="preserve"> PAGEREF _Toc102912633 \h </w:instrText>
        </w:r>
        <w:r>
          <w:rPr>
            <w:noProof/>
          </w:rPr>
        </w:r>
        <w:r>
          <w:rPr>
            <w:noProof/>
          </w:rPr>
          <w:fldChar w:fldCharType="separate"/>
        </w:r>
        <w:r>
          <w:rPr>
            <w:noProof/>
          </w:rPr>
          <w:t>5</w:t>
        </w:r>
        <w:r>
          <w:rPr>
            <w:noProof/>
          </w:rPr>
          <w:fldChar w:fldCharType="end"/>
        </w:r>
      </w:hyperlink>
    </w:p>
    <w:p w14:paraId="618D5094" w14:textId="62C8E4AE" w:rsidR="00F11E43" w:rsidRDefault="00F11E43">
      <w:pPr>
        <w:pStyle w:val="TOC3"/>
        <w:tabs>
          <w:tab w:val="right" w:leader="dot" w:pos="8296"/>
        </w:tabs>
        <w:rPr>
          <w:noProof/>
          <w:szCs w:val="22"/>
        </w:rPr>
      </w:pPr>
      <w:hyperlink w:anchor="_Toc102912634" w:history="1">
        <w:r w:rsidRPr="009C5374">
          <w:rPr>
            <w:rStyle w:val="a3"/>
            <w:noProof/>
          </w:rPr>
          <w:t>指令系统</w:t>
        </w:r>
        <w:r>
          <w:rPr>
            <w:noProof/>
          </w:rPr>
          <w:tab/>
        </w:r>
        <w:r>
          <w:rPr>
            <w:noProof/>
          </w:rPr>
          <w:fldChar w:fldCharType="begin"/>
        </w:r>
        <w:r>
          <w:rPr>
            <w:noProof/>
          </w:rPr>
          <w:instrText xml:space="preserve"> PAGEREF _Toc102912634 \h </w:instrText>
        </w:r>
        <w:r>
          <w:rPr>
            <w:noProof/>
          </w:rPr>
        </w:r>
        <w:r>
          <w:rPr>
            <w:noProof/>
          </w:rPr>
          <w:fldChar w:fldCharType="separate"/>
        </w:r>
        <w:r>
          <w:rPr>
            <w:noProof/>
          </w:rPr>
          <w:t>6</w:t>
        </w:r>
        <w:r>
          <w:rPr>
            <w:noProof/>
          </w:rPr>
          <w:fldChar w:fldCharType="end"/>
        </w:r>
      </w:hyperlink>
    </w:p>
    <w:p w14:paraId="0559277E" w14:textId="0E22C09A" w:rsidR="00F11E43" w:rsidRDefault="00F11E43">
      <w:pPr>
        <w:pStyle w:val="TOC4"/>
        <w:tabs>
          <w:tab w:val="right" w:leader="dot" w:pos="8296"/>
        </w:tabs>
        <w:rPr>
          <w:noProof/>
          <w:szCs w:val="22"/>
        </w:rPr>
      </w:pPr>
      <w:hyperlink w:anchor="_Toc102912635" w:history="1">
        <w:r w:rsidRPr="009C5374">
          <w:rPr>
            <w:rStyle w:val="a3"/>
            <w:noProof/>
          </w:rPr>
          <w:t>指令寻址方式（寻找指令）</w:t>
        </w:r>
        <w:r>
          <w:rPr>
            <w:noProof/>
          </w:rPr>
          <w:tab/>
        </w:r>
        <w:r>
          <w:rPr>
            <w:noProof/>
          </w:rPr>
          <w:fldChar w:fldCharType="begin"/>
        </w:r>
        <w:r>
          <w:rPr>
            <w:noProof/>
          </w:rPr>
          <w:instrText xml:space="preserve"> PAGEREF _Toc102912635 \h </w:instrText>
        </w:r>
        <w:r>
          <w:rPr>
            <w:noProof/>
          </w:rPr>
        </w:r>
        <w:r>
          <w:rPr>
            <w:noProof/>
          </w:rPr>
          <w:fldChar w:fldCharType="separate"/>
        </w:r>
        <w:r>
          <w:rPr>
            <w:noProof/>
          </w:rPr>
          <w:t>6</w:t>
        </w:r>
        <w:r>
          <w:rPr>
            <w:noProof/>
          </w:rPr>
          <w:fldChar w:fldCharType="end"/>
        </w:r>
      </w:hyperlink>
    </w:p>
    <w:p w14:paraId="484CCB90" w14:textId="3C776E31" w:rsidR="00F11E43" w:rsidRDefault="00F11E43">
      <w:pPr>
        <w:pStyle w:val="TOC4"/>
        <w:tabs>
          <w:tab w:val="right" w:leader="dot" w:pos="8296"/>
        </w:tabs>
        <w:rPr>
          <w:noProof/>
          <w:szCs w:val="22"/>
        </w:rPr>
      </w:pPr>
      <w:hyperlink w:anchor="_Toc102912636" w:history="1">
        <w:r w:rsidRPr="009C5374">
          <w:rPr>
            <w:rStyle w:val="a3"/>
            <w:noProof/>
          </w:rPr>
          <w:t>指令操作数的寻址方式（寻找操作数）</w:t>
        </w:r>
        <w:r>
          <w:rPr>
            <w:noProof/>
          </w:rPr>
          <w:tab/>
        </w:r>
        <w:r>
          <w:rPr>
            <w:noProof/>
          </w:rPr>
          <w:fldChar w:fldCharType="begin"/>
        </w:r>
        <w:r>
          <w:rPr>
            <w:noProof/>
          </w:rPr>
          <w:instrText xml:space="preserve"> PAGEREF _Toc102912636 \h </w:instrText>
        </w:r>
        <w:r>
          <w:rPr>
            <w:noProof/>
          </w:rPr>
        </w:r>
        <w:r>
          <w:rPr>
            <w:noProof/>
          </w:rPr>
          <w:fldChar w:fldCharType="separate"/>
        </w:r>
        <w:r>
          <w:rPr>
            <w:noProof/>
          </w:rPr>
          <w:t>6</w:t>
        </w:r>
        <w:r>
          <w:rPr>
            <w:noProof/>
          </w:rPr>
          <w:fldChar w:fldCharType="end"/>
        </w:r>
      </w:hyperlink>
    </w:p>
    <w:p w14:paraId="452A3565" w14:textId="66D630F1" w:rsidR="00F11E43" w:rsidRDefault="00F11E43">
      <w:pPr>
        <w:pStyle w:val="TOC4"/>
        <w:tabs>
          <w:tab w:val="right" w:leader="dot" w:pos="8296"/>
        </w:tabs>
        <w:rPr>
          <w:noProof/>
          <w:szCs w:val="22"/>
        </w:rPr>
      </w:pPr>
      <w:hyperlink w:anchor="_Toc102912637" w:history="1">
        <w:r w:rsidRPr="009C5374">
          <w:rPr>
            <w:rStyle w:val="a3"/>
            <w:noProof/>
          </w:rPr>
          <w:t>指令系统分类</w:t>
        </w:r>
        <w:r>
          <w:rPr>
            <w:noProof/>
          </w:rPr>
          <w:tab/>
        </w:r>
        <w:r>
          <w:rPr>
            <w:noProof/>
          </w:rPr>
          <w:fldChar w:fldCharType="begin"/>
        </w:r>
        <w:r>
          <w:rPr>
            <w:noProof/>
          </w:rPr>
          <w:instrText xml:space="preserve"> PAGEREF _Toc102912637 \h </w:instrText>
        </w:r>
        <w:r>
          <w:rPr>
            <w:noProof/>
          </w:rPr>
        </w:r>
        <w:r>
          <w:rPr>
            <w:noProof/>
          </w:rPr>
          <w:fldChar w:fldCharType="separate"/>
        </w:r>
        <w:r>
          <w:rPr>
            <w:noProof/>
          </w:rPr>
          <w:t>6</w:t>
        </w:r>
        <w:r>
          <w:rPr>
            <w:noProof/>
          </w:rPr>
          <w:fldChar w:fldCharType="end"/>
        </w:r>
      </w:hyperlink>
    </w:p>
    <w:p w14:paraId="7F4F349C" w14:textId="08E6322B" w:rsidR="00F11E43" w:rsidRDefault="00F11E43">
      <w:pPr>
        <w:pStyle w:val="TOC4"/>
        <w:tabs>
          <w:tab w:val="right" w:leader="dot" w:pos="8296"/>
        </w:tabs>
        <w:rPr>
          <w:noProof/>
          <w:szCs w:val="22"/>
        </w:rPr>
      </w:pPr>
      <w:hyperlink w:anchor="_Toc102912638" w:history="1">
        <w:r w:rsidRPr="009C5374">
          <w:rPr>
            <w:rStyle w:val="a3"/>
            <w:noProof/>
          </w:rPr>
          <w:t>指令流水线</w:t>
        </w:r>
        <w:r>
          <w:rPr>
            <w:noProof/>
          </w:rPr>
          <w:tab/>
        </w:r>
        <w:r>
          <w:rPr>
            <w:noProof/>
          </w:rPr>
          <w:fldChar w:fldCharType="begin"/>
        </w:r>
        <w:r>
          <w:rPr>
            <w:noProof/>
          </w:rPr>
          <w:instrText xml:space="preserve"> PAGEREF _Toc102912638 \h </w:instrText>
        </w:r>
        <w:r>
          <w:rPr>
            <w:noProof/>
          </w:rPr>
        </w:r>
        <w:r>
          <w:rPr>
            <w:noProof/>
          </w:rPr>
          <w:fldChar w:fldCharType="separate"/>
        </w:r>
        <w:r>
          <w:rPr>
            <w:noProof/>
          </w:rPr>
          <w:t>6</w:t>
        </w:r>
        <w:r>
          <w:rPr>
            <w:noProof/>
          </w:rPr>
          <w:fldChar w:fldCharType="end"/>
        </w:r>
      </w:hyperlink>
    </w:p>
    <w:p w14:paraId="1CA24B78" w14:textId="76222A93" w:rsidR="00F11E43" w:rsidRDefault="00F11E43">
      <w:pPr>
        <w:pStyle w:val="TOC5"/>
        <w:tabs>
          <w:tab w:val="right" w:leader="dot" w:pos="8296"/>
        </w:tabs>
        <w:rPr>
          <w:noProof/>
          <w:szCs w:val="22"/>
        </w:rPr>
      </w:pPr>
      <w:hyperlink w:anchor="_Toc102912639" w:history="1">
        <w:r w:rsidRPr="009C5374">
          <w:rPr>
            <w:rStyle w:val="a3"/>
            <w:noProof/>
          </w:rPr>
          <w:t>RISC</w:t>
        </w:r>
        <w:r w:rsidRPr="009C5374">
          <w:rPr>
            <w:rStyle w:val="a3"/>
            <w:noProof/>
          </w:rPr>
          <w:t>中的流水线技术</w:t>
        </w:r>
        <w:r>
          <w:rPr>
            <w:noProof/>
          </w:rPr>
          <w:tab/>
        </w:r>
        <w:r>
          <w:rPr>
            <w:noProof/>
          </w:rPr>
          <w:fldChar w:fldCharType="begin"/>
        </w:r>
        <w:r>
          <w:rPr>
            <w:noProof/>
          </w:rPr>
          <w:instrText xml:space="preserve"> PAGEREF _Toc102912639 \h </w:instrText>
        </w:r>
        <w:r>
          <w:rPr>
            <w:noProof/>
          </w:rPr>
        </w:r>
        <w:r>
          <w:rPr>
            <w:noProof/>
          </w:rPr>
          <w:fldChar w:fldCharType="separate"/>
        </w:r>
        <w:r>
          <w:rPr>
            <w:noProof/>
          </w:rPr>
          <w:t>6</w:t>
        </w:r>
        <w:r>
          <w:rPr>
            <w:noProof/>
          </w:rPr>
          <w:fldChar w:fldCharType="end"/>
        </w:r>
      </w:hyperlink>
    </w:p>
    <w:p w14:paraId="19360BBE" w14:textId="7656C3E0" w:rsidR="00F11E43" w:rsidRDefault="00F11E43">
      <w:pPr>
        <w:pStyle w:val="TOC5"/>
        <w:tabs>
          <w:tab w:val="right" w:leader="dot" w:pos="8296"/>
        </w:tabs>
        <w:rPr>
          <w:noProof/>
          <w:szCs w:val="22"/>
        </w:rPr>
      </w:pPr>
      <w:hyperlink w:anchor="_Toc102912640" w:history="1">
        <w:r w:rsidRPr="009C5374">
          <w:rPr>
            <w:rStyle w:val="a3"/>
            <w:noProof/>
          </w:rPr>
          <w:t>流水线时间计算</w:t>
        </w:r>
        <w:r>
          <w:rPr>
            <w:noProof/>
          </w:rPr>
          <w:tab/>
        </w:r>
        <w:r>
          <w:rPr>
            <w:noProof/>
          </w:rPr>
          <w:fldChar w:fldCharType="begin"/>
        </w:r>
        <w:r>
          <w:rPr>
            <w:noProof/>
          </w:rPr>
          <w:instrText xml:space="preserve"> PAGEREF _Toc102912640 \h </w:instrText>
        </w:r>
        <w:r>
          <w:rPr>
            <w:noProof/>
          </w:rPr>
        </w:r>
        <w:r>
          <w:rPr>
            <w:noProof/>
          </w:rPr>
          <w:fldChar w:fldCharType="separate"/>
        </w:r>
        <w:r>
          <w:rPr>
            <w:noProof/>
          </w:rPr>
          <w:t>7</w:t>
        </w:r>
        <w:r>
          <w:rPr>
            <w:noProof/>
          </w:rPr>
          <w:fldChar w:fldCharType="end"/>
        </w:r>
      </w:hyperlink>
    </w:p>
    <w:p w14:paraId="496D46FF" w14:textId="0B1E6290" w:rsidR="00F11E43" w:rsidRDefault="00F11E43">
      <w:pPr>
        <w:pStyle w:val="TOC3"/>
        <w:tabs>
          <w:tab w:val="right" w:leader="dot" w:pos="8296"/>
        </w:tabs>
        <w:rPr>
          <w:noProof/>
          <w:szCs w:val="22"/>
        </w:rPr>
      </w:pPr>
      <w:hyperlink w:anchor="_Toc102912641" w:history="1">
        <w:r w:rsidRPr="009C5374">
          <w:rPr>
            <w:rStyle w:val="a3"/>
            <w:noProof/>
          </w:rPr>
          <w:t>存储系统</w:t>
        </w:r>
        <w:r>
          <w:rPr>
            <w:noProof/>
          </w:rPr>
          <w:tab/>
        </w:r>
        <w:r>
          <w:rPr>
            <w:noProof/>
          </w:rPr>
          <w:fldChar w:fldCharType="begin"/>
        </w:r>
        <w:r>
          <w:rPr>
            <w:noProof/>
          </w:rPr>
          <w:instrText xml:space="preserve"> PAGEREF _Toc102912641 \h </w:instrText>
        </w:r>
        <w:r>
          <w:rPr>
            <w:noProof/>
          </w:rPr>
        </w:r>
        <w:r>
          <w:rPr>
            <w:noProof/>
          </w:rPr>
          <w:fldChar w:fldCharType="separate"/>
        </w:r>
        <w:r>
          <w:rPr>
            <w:noProof/>
          </w:rPr>
          <w:t>7</w:t>
        </w:r>
        <w:r>
          <w:rPr>
            <w:noProof/>
          </w:rPr>
          <w:fldChar w:fldCharType="end"/>
        </w:r>
      </w:hyperlink>
    </w:p>
    <w:p w14:paraId="00498FB7" w14:textId="596388E6" w:rsidR="00F11E43" w:rsidRDefault="00F11E43">
      <w:pPr>
        <w:pStyle w:val="TOC4"/>
        <w:tabs>
          <w:tab w:val="right" w:leader="dot" w:pos="8296"/>
        </w:tabs>
        <w:rPr>
          <w:noProof/>
          <w:szCs w:val="22"/>
        </w:rPr>
      </w:pPr>
      <w:hyperlink w:anchor="_Toc102912642" w:history="1">
        <w:r w:rsidRPr="009C5374">
          <w:rPr>
            <w:rStyle w:val="a3"/>
            <w:noProof/>
          </w:rPr>
          <w:t>两级存储</w:t>
        </w:r>
        <w:r>
          <w:rPr>
            <w:noProof/>
          </w:rPr>
          <w:tab/>
        </w:r>
        <w:r>
          <w:rPr>
            <w:noProof/>
          </w:rPr>
          <w:fldChar w:fldCharType="begin"/>
        </w:r>
        <w:r>
          <w:rPr>
            <w:noProof/>
          </w:rPr>
          <w:instrText xml:space="preserve"> PAGEREF _Toc102912642 \h </w:instrText>
        </w:r>
        <w:r>
          <w:rPr>
            <w:noProof/>
          </w:rPr>
        </w:r>
        <w:r>
          <w:rPr>
            <w:noProof/>
          </w:rPr>
          <w:fldChar w:fldCharType="separate"/>
        </w:r>
        <w:r>
          <w:rPr>
            <w:noProof/>
          </w:rPr>
          <w:t>7</w:t>
        </w:r>
        <w:r>
          <w:rPr>
            <w:noProof/>
          </w:rPr>
          <w:fldChar w:fldCharType="end"/>
        </w:r>
      </w:hyperlink>
    </w:p>
    <w:p w14:paraId="211B0240" w14:textId="030FE4F3" w:rsidR="00F11E43" w:rsidRDefault="00F11E43">
      <w:pPr>
        <w:pStyle w:val="TOC4"/>
        <w:tabs>
          <w:tab w:val="right" w:leader="dot" w:pos="8296"/>
        </w:tabs>
        <w:rPr>
          <w:noProof/>
          <w:szCs w:val="22"/>
        </w:rPr>
      </w:pPr>
      <w:hyperlink w:anchor="_Toc102912643" w:history="1">
        <w:r w:rsidRPr="009C5374">
          <w:rPr>
            <w:rStyle w:val="a3"/>
            <w:noProof/>
          </w:rPr>
          <w:t>局部性原理</w:t>
        </w:r>
        <w:r>
          <w:rPr>
            <w:noProof/>
          </w:rPr>
          <w:tab/>
        </w:r>
        <w:r>
          <w:rPr>
            <w:noProof/>
          </w:rPr>
          <w:fldChar w:fldCharType="begin"/>
        </w:r>
        <w:r>
          <w:rPr>
            <w:noProof/>
          </w:rPr>
          <w:instrText xml:space="preserve"> PAGEREF _Toc102912643 \h </w:instrText>
        </w:r>
        <w:r>
          <w:rPr>
            <w:noProof/>
          </w:rPr>
        </w:r>
        <w:r>
          <w:rPr>
            <w:noProof/>
          </w:rPr>
          <w:fldChar w:fldCharType="separate"/>
        </w:r>
        <w:r>
          <w:rPr>
            <w:noProof/>
          </w:rPr>
          <w:t>7</w:t>
        </w:r>
        <w:r>
          <w:rPr>
            <w:noProof/>
          </w:rPr>
          <w:fldChar w:fldCharType="end"/>
        </w:r>
      </w:hyperlink>
    </w:p>
    <w:p w14:paraId="24320F85" w14:textId="499695BF" w:rsidR="00F11E43" w:rsidRDefault="00F11E43">
      <w:pPr>
        <w:pStyle w:val="TOC4"/>
        <w:tabs>
          <w:tab w:val="right" w:leader="dot" w:pos="8296"/>
        </w:tabs>
        <w:rPr>
          <w:noProof/>
          <w:szCs w:val="22"/>
        </w:rPr>
      </w:pPr>
      <w:hyperlink w:anchor="_Toc102912644" w:history="1">
        <w:r w:rsidRPr="009C5374">
          <w:rPr>
            <w:rStyle w:val="a3"/>
            <w:noProof/>
          </w:rPr>
          <w:t>cache</w:t>
        </w:r>
        <w:r>
          <w:rPr>
            <w:noProof/>
          </w:rPr>
          <w:tab/>
        </w:r>
        <w:r>
          <w:rPr>
            <w:noProof/>
          </w:rPr>
          <w:fldChar w:fldCharType="begin"/>
        </w:r>
        <w:r>
          <w:rPr>
            <w:noProof/>
          </w:rPr>
          <w:instrText xml:space="preserve"> PAGEREF _Toc102912644 \h </w:instrText>
        </w:r>
        <w:r>
          <w:rPr>
            <w:noProof/>
          </w:rPr>
        </w:r>
        <w:r>
          <w:rPr>
            <w:noProof/>
          </w:rPr>
          <w:fldChar w:fldCharType="separate"/>
        </w:r>
        <w:r>
          <w:rPr>
            <w:noProof/>
          </w:rPr>
          <w:t>7</w:t>
        </w:r>
        <w:r>
          <w:rPr>
            <w:noProof/>
          </w:rPr>
          <w:fldChar w:fldCharType="end"/>
        </w:r>
      </w:hyperlink>
    </w:p>
    <w:p w14:paraId="2F8A2102" w14:textId="4BADF381" w:rsidR="00F11E43" w:rsidRDefault="00F11E43">
      <w:pPr>
        <w:pStyle w:val="TOC5"/>
        <w:tabs>
          <w:tab w:val="right" w:leader="dot" w:pos="8296"/>
        </w:tabs>
        <w:rPr>
          <w:noProof/>
          <w:szCs w:val="22"/>
        </w:rPr>
      </w:pPr>
      <w:hyperlink w:anchor="_Toc102912645" w:history="1">
        <w:r w:rsidRPr="009C5374">
          <w:rPr>
            <w:rStyle w:val="a3"/>
            <w:noProof/>
          </w:rPr>
          <w:t>地址映射</w:t>
        </w:r>
        <w:r>
          <w:rPr>
            <w:noProof/>
          </w:rPr>
          <w:tab/>
        </w:r>
        <w:r>
          <w:rPr>
            <w:noProof/>
          </w:rPr>
          <w:fldChar w:fldCharType="begin"/>
        </w:r>
        <w:r>
          <w:rPr>
            <w:noProof/>
          </w:rPr>
          <w:instrText xml:space="preserve"> PAGEREF _Toc102912645 \h </w:instrText>
        </w:r>
        <w:r>
          <w:rPr>
            <w:noProof/>
          </w:rPr>
        </w:r>
        <w:r>
          <w:rPr>
            <w:noProof/>
          </w:rPr>
          <w:fldChar w:fldCharType="separate"/>
        </w:r>
        <w:r>
          <w:rPr>
            <w:noProof/>
          </w:rPr>
          <w:t>8</w:t>
        </w:r>
        <w:r>
          <w:rPr>
            <w:noProof/>
          </w:rPr>
          <w:fldChar w:fldCharType="end"/>
        </w:r>
      </w:hyperlink>
    </w:p>
    <w:p w14:paraId="61210C56" w14:textId="5D9E54DF" w:rsidR="00F11E43" w:rsidRDefault="00F11E43">
      <w:pPr>
        <w:pStyle w:val="TOC5"/>
        <w:tabs>
          <w:tab w:val="right" w:leader="dot" w:pos="8296"/>
        </w:tabs>
        <w:rPr>
          <w:noProof/>
          <w:szCs w:val="22"/>
        </w:rPr>
      </w:pPr>
      <w:hyperlink w:anchor="_Toc102912646" w:history="1">
        <w:r w:rsidRPr="009C5374">
          <w:rPr>
            <w:rStyle w:val="a3"/>
            <w:noProof/>
          </w:rPr>
          <w:t>替换算法</w:t>
        </w:r>
        <w:r>
          <w:rPr>
            <w:noProof/>
          </w:rPr>
          <w:tab/>
        </w:r>
        <w:r>
          <w:rPr>
            <w:noProof/>
          </w:rPr>
          <w:fldChar w:fldCharType="begin"/>
        </w:r>
        <w:r>
          <w:rPr>
            <w:noProof/>
          </w:rPr>
          <w:instrText xml:space="preserve"> PAGEREF _Toc102912646 \h </w:instrText>
        </w:r>
        <w:r>
          <w:rPr>
            <w:noProof/>
          </w:rPr>
        </w:r>
        <w:r>
          <w:rPr>
            <w:noProof/>
          </w:rPr>
          <w:fldChar w:fldCharType="separate"/>
        </w:r>
        <w:r>
          <w:rPr>
            <w:noProof/>
          </w:rPr>
          <w:t>9</w:t>
        </w:r>
        <w:r>
          <w:rPr>
            <w:noProof/>
          </w:rPr>
          <w:fldChar w:fldCharType="end"/>
        </w:r>
      </w:hyperlink>
    </w:p>
    <w:p w14:paraId="4BE32B70" w14:textId="5303DB4C" w:rsidR="00F11E43" w:rsidRDefault="00F11E43">
      <w:pPr>
        <w:pStyle w:val="TOC5"/>
        <w:tabs>
          <w:tab w:val="right" w:leader="dot" w:pos="8296"/>
        </w:tabs>
        <w:rPr>
          <w:noProof/>
          <w:szCs w:val="22"/>
        </w:rPr>
      </w:pPr>
      <w:hyperlink w:anchor="_Toc102912647" w:history="1">
        <w:r w:rsidRPr="009C5374">
          <w:rPr>
            <w:rStyle w:val="a3"/>
            <w:noProof/>
          </w:rPr>
          <w:t>命中率及平均时间</w:t>
        </w:r>
        <w:r>
          <w:rPr>
            <w:noProof/>
          </w:rPr>
          <w:tab/>
        </w:r>
        <w:r>
          <w:rPr>
            <w:noProof/>
          </w:rPr>
          <w:fldChar w:fldCharType="begin"/>
        </w:r>
        <w:r>
          <w:rPr>
            <w:noProof/>
          </w:rPr>
          <w:instrText xml:space="preserve"> PAGEREF _Toc102912647 \h </w:instrText>
        </w:r>
        <w:r>
          <w:rPr>
            <w:noProof/>
          </w:rPr>
        </w:r>
        <w:r>
          <w:rPr>
            <w:noProof/>
          </w:rPr>
          <w:fldChar w:fldCharType="separate"/>
        </w:r>
        <w:r>
          <w:rPr>
            <w:noProof/>
          </w:rPr>
          <w:t>9</w:t>
        </w:r>
        <w:r>
          <w:rPr>
            <w:noProof/>
          </w:rPr>
          <w:fldChar w:fldCharType="end"/>
        </w:r>
      </w:hyperlink>
    </w:p>
    <w:p w14:paraId="65064C9D" w14:textId="3CCF9A08" w:rsidR="00F11E43" w:rsidRDefault="00F11E43">
      <w:pPr>
        <w:pStyle w:val="TOC4"/>
        <w:tabs>
          <w:tab w:val="right" w:leader="dot" w:pos="8296"/>
        </w:tabs>
        <w:rPr>
          <w:noProof/>
          <w:szCs w:val="22"/>
        </w:rPr>
      </w:pPr>
      <w:hyperlink w:anchor="_Toc102912648" w:history="1">
        <w:r w:rsidRPr="009C5374">
          <w:rPr>
            <w:rStyle w:val="a3"/>
            <w:noProof/>
          </w:rPr>
          <w:t>磁盘结构和参数</w:t>
        </w:r>
        <w:r>
          <w:rPr>
            <w:noProof/>
          </w:rPr>
          <w:tab/>
        </w:r>
        <w:r>
          <w:rPr>
            <w:noProof/>
          </w:rPr>
          <w:fldChar w:fldCharType="begin"/>
        </w:r>
        <w:r>
          <w:rPr>
            <w:noProof/>
          </w:rPr>
          <w:instrText xml:space="preserve"> PAGEREF _Toc102912648 \h </w:instrText>
        </w:r>
        <w:r>
          <w:rPr>
            <w:noProof/>
          </w:rPr>
        </w:r>
        <w:r>
          <w:rPr>
            <w:noProof/>
          </w:rPr>
          <w:fldChar w:fldCharType="separate"/>
        </w:r>
        <w:r>
          <w:rPr>
            <w:noProof/>
          </w:rPr>
          <w:t>9</w:t>
        </w:r>
        <w:r>
          <w:rPr>
            <w:noProof/>
          </w:rPr>
          <w:fldChar w:fldCharType="end"/>
        </w:r>
      </w:hyperlink>
    </w:p>
    <w:p w14:paraId="3DB61693" w14:textId="6C31FBA3" w:rsidR="00F11E43" w:rsidRDefault="00F11E43">
      <w:pPr>
        <w:pStyle w:val="TOC4"/>
        <w:tabs>
          <w:tab w:val="right" w:leader="dot" w:pos="8296"/>
        </w:tabs>
        <w:rPr>
          <w:noProof/>
          <w:szCs w:val="22"/>
        </w:rPr>
      </w:pPr>
      <w:hyperlink w:anchor="_Toc102912649" w:history="1">
        <w:r w:rsidRPr="009C5374">
          <w:rPr>
            <w:rStyle w:val="a3"/>
            <w:noProof/>
          </w:rPr>
          <w:t>磁盘调度算法</w:t>
        </w:r>
        <w:r>
          <w:rPr>
            <w:noProof/>
          </w:rPr>
          <w:tab/>
        </w:r>
        <w:r>
          <w:rPr>
            <w:noProof/>
          </w:rPr>
          <w:fldChar w:fldCharType="begin"/>
        </w:r>
        <w:r>
          <w:rPr>
            <w:noProof/>
          </w:rPr>
          <w:instrText xml:space="preserve"> PAGEREF _Toc102912649 \h </w:instrText>
        </w:r>
        <w:r>
          <w:rPr>
            <w:noProof/>
          </w:rPr>
        </w:r>
        <w:r>
          <w:rPr>
            <w:noProof/>
          </w:rPr>
          <w:fldChar w:fldCharType="separate"/>
        </w:r>
        <w:r>
          <w:rPr>
            <w:noProof/>
          </w:rPr>
          <w:t>9</w:t>
        </w:r>
        <w:r>
          <w:rPr>
            <w:noProof/>
          </w:rPr>
          <w:fldChar w:fldCharType="end"/>
        </w:r>
      </w:hyperlink>
    </w:p>
    <w:p w14:paraId="0D8CE2B1" w14:textId="24BA3661" w:rsidR="00F11E43" w:rsidRDefault="00F11E43">
      <w:pPr>
        <w:pStyle w:val="TOC5"/>
        <w:tabs>
          <w:tab w:val="right" w:leader="dot" w:pos="8296"/>
        </w:tabs>
        <w:rPr>
          <w:noProof/>
          <w:szCs w:val="22"/>
        </w:rPr>
      </w:pPr>
      <w:hyperlink w:anchor="_Toc102912650" w:history="1">
        <w:r w:rsidRPr="009C5374">
          <w:rPr>
            <w:rStyle w:val="a3"/>
            <w:noProof/>
          </w:rPr>
          <w:t>先来先服务</w:t>
        </w:r>
        <w:r w:rsidRPr="009C5374">
          <w:rPr>
            <w:rStyle w:val="a3"/>
            <w:noProof/>
          </w:rPr>
          <w:t>FCFS</w:t>
        </w:r>
        <w:r>
          <w:rPr>
            <w:noProof/>
          </w:rPr>
          <w:tab/>
        </w:r>
        <w:r>
          <w:rPr>
            <w:noProof/>
          </w:rPr>
          <w:fldChar w:fldCharType="begin"/>
        </w:r>
        <w:r>
          <w:rPr>
            <w:noProof/>
          </w:rPr>
          <w:instrText xml:space="preserve"> PAGEREF _Toc102912650 \h </w:instrText>
        </w:r>
        <w:r>
          <w:rPr>
            <w:noProof/>
          </w:rPr>
        </w:r>
        <w:r>
          <w:rPr>
            <w:noProof/>
          </w:rPr>
          <w:fldChar w:fldCharType="separate"/>
        </w:r>
        <w:r>
          <w:rPr>
            <w:noProof/>
          </w:rPr>
          <w:t>9</w:t>
        </w:r>
        <w:r>
          <w:rPr>
            <w:noProof/>
          </w:rPr>
          <w:fldChar w:fldCharType="end"/>
        </w:r>
      </w:hyperlink>
    </w:p>
    <w:p w14:paraId="70E1593E" w14:textId="02179D40" w:rsidR="00F11E43" w:rsidRDefault="00F11E43">
      <w:pPr>
        <w:pStyle w:val="TOC5"/>
        <w:tabs>
          <w:tab w:val="right" w:leader="dot" w:pos="8296"/>
        </w:tabs>
        <w:rPr>
          <w:noProof/>
          <w:szCs w:val="22"/>
        </w:rPr>
      </w:pPr>
      <w:hyperlink w:anchor="_Toc102912651" w:history="1">
        <w:r w:rsidRPr="009C5374">
          <w:rPr>
            <w:rStyle w:val="a3"/>
            <w:noProof/>
          </w:rPr>
          <w:t>最短寻道时间优先</w:t>
        </w:r>
        <w:r>
          <w:rPr>
            <w:noProof/>
          </w:rPr>
          <w:tab/>
        </w:r>
        <w:r>
          <w:rPr>
            <w:noProof/>
          </w:rPr>
          <w:fldChar w:fldCharType="begin"/>
        </w:r>
        <w:r>
          <w:rPr>
            <w:noProof/>
          </w:rPr>
          <w:instrText xml:space="preserve"> PAGEREF _Toc102912651 \h </w:instrText>
        </w:r>
        <w:r>
          <w:rPr>
            <w:noProof/>
          </w:rPr>
        </w:r>
        <w:r>
          <w:rPr>
            <w:noProof/>
          </w:rPr>
          <w:fldChar w:fldCharType="separate"/>
        </w:r>
        <w:r>
          <w:rPr>
            <w:noProof/>
          </w:rPr>
          <w:t>9</w:t>
        </w:r>
        <w:r>
          <w:rPr>
            <w:noProof/>
          </w:rPr>
          <w:fldChar w:fldCharType="end"/>
        </w:r>
      </w:hyperlink>
    </w:p>
    <w:p w14:paraId="1029A187" w14:textId="1E7C839D" w:rsidR="00F11E43" w:rsidRDefault="00F11E43">
      <w:pPr>
        <w:pStyle w:val="TOC5"/>
        <w:tabs>
          <w:tab w:val="right" w:leader="dot" w:pos="8296"/>
        </w:tabs>
        <w:rPr>
          <w:noProof/>
          <w:szCs w:val="22"/>
        </w:rPr>
      </w:pPr>
      <w:hyperlink w:anchor="_Toc102912652" w:history="1">
        <w:r w:rsidRPr="009C5374">
          <w:rPr>
            <w:rStyle w:val="a3"/>
            <w:noProof/>
          </w:rPr>
          <w:t>扫描算法</w:t>
        </w:r>
        <w:r w:rsidRPr="009C5374">
          <w:rPr>
            <w:rStyle w:val="a3"/>
            <w:noProof/>
          </w:rPr>
          <w:t>scan</w:t>
        </w:r>
        <w:r>
          <w:rPr>
            <w:noProof/>
          </w:rPr>
          <w:tab/>
        </w:r>
        <w:r>
          <w:rPr>
            <w:noProof/>
          </w:rPr>
          <w:fldChar w:fldCharType="begin"/>
        </w:r>
        <w:r>
          <w:rPr>
            <w:noProof/>
          </w:rPr>
          <w:instrText xml:space="preserve"> PAGEREF _Toc102912652 \h </w:instrText>
        </w:r>
        <w:r>
          <w:rPr>
            <w:noProof/>
          </w:rPr>
        </w:r>
        <w:r>
          <w:rPr>
            <w:noProof/>
          </w:rPr>
          <w:fldChar w:fldCharType="separate"/>
        </w:r>
        <w:r>
          <w:rPr>
            <w:noProof/>
          </w:rPr>
          <w:t>9</w:t>
        </w:r>
        <w:r>
          <w:rPr>
            <w:noProof/>
          </w:rPr>
          <w:fldChar w:fldCharType="end"/>
        </w:r>
      </w:hyperlink>
    </w:p>
    <w:p w14:paraId="28267137" w14:textId="7E46360B" w:rsidR="00F11E43" w:rsidRDefault="00F11E43">
      <w:pPr>
        <w:pStyle w:val="TOC5"/>
        <w:tabs>
          <w:tab w:val="right" w:leader="dot" w:pos="8296"/>
        </w:tabs>
        <w:rPr>
          <w:noProof/>
          <w:szCs w:val="22"/>
        </w:rPr>
      </w:pPr>
      <w:hyperlink w:anchor="_Toc102912653" w:history="1">
        <w:r w:rsidRPr="009C5374">
          <w:rPr>
            <w:rStyle w:val="a3"/>
            <w:noProof/>
          </w:rPr>
          <w:t>单向扫描调度算法</w:t>
        </w:r>
        <w:r w:rsidRPr="009C5374">
          <w:rPr>
            <w:rStyle w:val="a3"/>
            <w:noProof/>
          </w:rPr>
          <w:t>CSCAN</w:t>
        </w:r>
        <w:r>
          <w:rPr>
            <w:noProof/>
          </w:rPr>
          <w:tab/>
        </w:r>
        <w:r>
          <w:rPr>
            <w:noProof/>
          </w:rPr>
          <w:fldChar w:fldCharType="begin"/>
        </w:r>
        <w:r>
          <w:rPr>
            <w:noProof/>
          </w:rPr>
          <w:instrText xml:space="preserve"> PAGEREF _Toc102912653 \h </w:instrText>
        </w:r>
        <w:r>
          <w:rPr>
            <w:noProof/>
          </w:rPr>
        </w:r>
        <w:r>
          <w:rPr>
            <w:noProof/>
          </w:rPr>
          <w:fldChar w:fldCharType="separate"/>
        </w:r>
        <w:r>
          <w:rPr>
            <w:noProof/>
          </w:rPr>
          <w:t>9</w:t>
        </w:r>
        <w:r>
          <w:rPr>
            <w:noProof/>
          </w:rPr>
          <w:fldChar w:fldCharType="end"/>
        </w:r>
      </w:hyperlink>
    </w:p>
    <w:p w14:paraId="65D21528" w14:textId="4DE701E6" w:rsidR="00F11E43" w:rsidRDefault="00F11E43">
      <w:pPr>
        <w:pStyle w:val="TOC3"/>
        <w:tabs>
          <w:tab w:val="right" w:leader="dot" w:pos="8296"/>
        </w:tabs>
        <w:rPr>
          <w:noProof/>
          <w:szCs w:val="22"/>
        </w:rPr>
      </w:pPr>
      <w:hyperlink w:anchor="_Toc102912654" w:history="1">
        <w:r w:rsidRPr="009C5374">
          <w:rPr>
            <w:rStyle w:val="a3"/>
            <w:noProof/>
            <w:color w:val="034990" w:themeColor="hyperlink" w:themeShade="BF"/>
          </w:rPr>
          <w:t>输入输出技术</w:t>
        </w:r>
        <w:r>
          <w:rPr>
            <w:noProof/>
          </w:rPr>
          <w:tab/>
        </w:r>
        <w:r>
          <w:rPr>
            <w:noProof/>
          </w:rPr>
          <w:fldChar w:fldCharType="begin"/>
        </w:r>
        <w:r>
          <w:rPr>
            <w:noProof/>
          </w:rPr>
          <w:instrText xml:space="preserve"> PAGEREF _Toc102912654 \h </w:instrText>
        </w:r>
        <w:r>
          <w:rPr>
            <w:noProof/>
          </w:rPr>
        </w:r>
        <w:r>
          <w:rPr>
            <w:noProof/>
          </w:rPr>
          <w:fldChar w:fldCharType="separate"/>
        </w:r>
        <w:r>
          <w:rPr>
            <w:noProof/>
          </w:rPr>
          <w:t>9</w:t>
        </w:r>
        <w:r>
          <w:rPr>
            <w:noProof/>
          </w:rPr>
          <w:fldChar w:fldCharType="end"/>
        </w:r>
      </w:hyperlink>
    </w:p>
    <w:p w14:paraId="478298FD" w14:textId="0B3F36C2" w:rsidR="00F11E43" w:rsidRDefault="00F11E43">
      <w:pPr>
        <w:pStyle w:val="TOC4"/>
        <w:tabs>
          <w:tab w:val="right" w:leader="dot" w:pos="8296"/>
        </w:tabs>
        <w:rPr>
          <w:noProof/>
          <w:szCs w:val="22"/>
        </w:rPr>
      </w:pPr>
      <w:hyperlink w:anchor="_Toc102912655" w:history="1">
        <w:r w:rsidRPr="009C5374">
          <w:rPr>
            <w:rStyle w:val="a3"/>
            <w:noProof/>
          </w:rPr>
          <w:t>计算机和外设间的数据交互方式</w:t>
        </w:r>
        <w:r>
          <w:rPr>
            <w:noProof/>
          </w:rPr>
          <w:tab/>
        </w:r>
        <w:r>
          <w:rPr>
            <w:noProof/>
          </w:rPr>
          <w:fldChar w:fldCharType="begin"/>
        </w:r>
        <w:r>
          <w:rPr>
            <w:noProof/>
          </w:rPr>
          <w:instrText xml:space="preserve"> PAGEREF _Toc102912655 \h </w:instrText>
        </w:r>
        <w:r>
          <w:rPr>
            <w:noProof/>
          </w:rPr>
        </w:r>
        <w:r>
          <w:rPr>
            <w:noProof/>
          </w:rPr>
          <w:fldChar w:fldCharType="separate"/>
        </w:r>
        <w:r>
          <w:rPr>
            <w:noProof/>
          </w:rPr>
          <w:t>9</w:t>
        </w:r>
        <w:r>
          <w:rPr>
            <w:noProof/>
          </w:rPr>
          <w:fldChar w:fldCharType="end"/>
        </w:r>
      </w:hyperlink>
    </w:p>
    <w:p w14:paraId="78340C9B" w14:textId="3163DCD7" w:rsidR="00F11E43" w:rsidRDefault="00F11E43">
      <w:pPr>
        <w:pStyle w:val="TOC5"/>
        <w:tabs>
          <w:tab w:val="right" w:leader="dot" w:pos="8296"/>
        </w:tabs>
        <w:rPr>
          <w:noProof/>
          <w:szCs w:val="22"/>
        </w:rPr>
      </w:pPr>
      <w:hyperlink w:anchor="_Toc102912656" w:history="1">
        <w:r w:rsidRPr="009C5374">
          <w:rPr>
            <w:rStyle w:val="a3"/>
            <w:noProof/>
          </w:rPr>
          <w:t>程序控制（查询）方式</w:t>
        </w:r>
        <w:r>
          <w:rPr>
            <w:noProof/>
          </w:rPr>
          <w:tab/>
        </w:r>
        <w:r>
          <w:rPr>
            <w:noProof/>
          </w:rPr>
          <w:fldChar w:fldCharType="begin"/>
        </w:r>
        <w:r>
          <w:rPr>
            <w:noProof/>
          </w:rPr>
          <w:instrText xml:space="preserve"> PAGEREF _Toc102912656 \h </w:instrText>
        </w:r>
        <w:r>
          <w:rPr>
            <w:noProof/>
          </w:rPr>
        </w:r>
        <w:r>
          <w:rPr>
            <w:noProof/>
          </w:rPr>
          <w:fldChar w:fldCharType="separate"/>
        </w:r>
        <w:r>
          <w:rPr>
            <w:noProof/>
          </w:rPr>
          <w:t>9</w:t>
        </w:r>
        <w:r>
          <w:rPr>
            <w:noProof/>
          </w:rPr>
          <w:fldChar w:fldCharType="end"/>
        </w:r>
      </w:hyperlink>
    </w:p>
    <w:p w14:paraId="7FD48952" w14:textId="38EF7FE8" w:rsidR="00F11E43" w:rsidRDefault="00F11E43">
      <w:pPr>
        <w:pStyle w:val="TOC5"/>
        <w:tabs>
          <w:tab w:val="right" w:leader="dot" w:pos="8296"/>
        </w:tabs>
        <w:rPr>
          <w:noProof/>
          <w:szCs w:val="22"/>
        </w:rPr>
      </w:pPr>
      <w:hyperlink w:anchor="_Toc102912657" w:history="1">
        <w:r w:rsidRPr="009C5374">
          <w:rPr>
            <w:rStyle w:val="a3"/>
            <w:noProof/>
          </w:rPr>
          <w:t>程序中断方式</w:t>
        </w:r>
        <w:r>
          <w:rPr>
            <w:noProof/>
          </w:rPr>
          <w:tab/>
        </w:r>
        <w:r>
          <w:rPr>
            <w:noProof/>
          </w:rPr>
          <w:fldChar w:fldCharType="begin"/>
        </w:r>
        <w:r>
          <w:rPr>
            <w:noProof/>
          </w:rPr>
          <w:instrText xml:space="preserve"> PAGEREF _Toc102912657 \h </w:instrText>
        </w:r>
        <w:r>
          <w:rPr>
            <w:noProof/>
          </w:rPr>
        </w:r>
        <w:r>
          <w:rPr>
            <w:noProof/>
          </w:rPr>
          <w:fldChar w:fldCharType="separate"/>
        </w:r>
        <w:r>
          <w:rPr>
            <w:noProof/>
          </w:rPr>
          <w:t>9</w:t>
        </w:r>
        <w:r>
          <w:rPr>
            <w:noProof/>
          </w:rPr>
          <w:fldChar w:fldCharType="end"/>
        </w:r>
      </w:hyperlink>
    </w:p>
    <w:p w14:paraId="17A5081A" w14:textId="20CEAA99" w:rsidR="00F11E43" w:rsidRDefault="00F11E43">
      <w:pPr>
        <w:pStyle w:val="TOC5"/>
        <w:tabs>
          <w:tab w:val="right" w:leader="dot" w:pos="8296"/>
        </w:tabs>
        <w:rPr>
          <w:noProof/>
          <w:szCs w:val="22"/>
        </w:rPr>
      </w:pPr>
      <w:hyperlink w:anchor="_Toc102912658" w:history="1">
        <w:r w:rsidRPr="009C5374">
          <w:rPr>
            <w:rStyle w:val="a3"/>
            <w:noProof/>
          </w:rPr>
          <w:t>DMA</w:t>
        </w:r>
        <w:r w:rsidRPr="009C5374">
          <w:rPr>
            <w:rStyle w:val="a3"/>
            <w:noProof/>
          </w:rPr>
          <w:t>方式（直接主存存取）</w:t>
        </w:r>
        <w:r>
          <w:rPr>
            <w:noProof/>
          </w:rPr>
          <w:tab/>
        </w:r>
        <w:r>
          <w:rPr>
            <w:noProof/>
          </w:rPr>
          <w:fldChar w:fldCharType="begin"/>
        </w:r>
        <w:r>
          <w:rPr>
            <w:noProof/>
          </w:rPr>
          <w:instrText xml:space="preserve"> PAGEREF _Toc102912658 \h </w:instrText>
        </w:r>
        <w:r>
          <w:rPr>
            <w:noProof/>
          </w:rPr>
        </w:r>
        <w:r>
          <w:rPr>
            <w:noProof/>
          </w:rPr>
          <w:fldChar w:fldCharType="separate"/>
        </w:r>
        <w:r>
          <w:rPr>
            <w:noProof/>
          </w:rPr>
          <w:t>10</w:t>
        </w:r>
        <w:r>
          <w:rPr>
            <w:noProof/>
          </w:rPr>
          <w:fldChar w:fldCharType="end"/>
        </w:r>
      </w:hyperlink>
    </w:p>
    <w:p w14:paraId="313483EB" w14:textId="52846813" w:rsidR="00F11E43" w:rsidRDefault="00F11E43">
      <w:pPr>
        <w:pStyle w:val="TOC3"/>
        <w:tabs>
          <w:tab w:val="right" w:leader="dot" w:pos="8296"/>
        </w:tabs>
        <w:rPr>
          <w:noProof/>
          <w:szCs w:val="22"/>
        </w:rPr>
      </w:pPr>
      <w:hyperlink w:anchor="_Toc102912659" w:history="1">
        <w:r w:rsidRPr="009C5374">
          <w:rPr>
            <w:rStyle w:val="a3"/>
            <w:noProof/>
            <w:color w:val="034990" w:themeColor="hyperlink" w:themeShade="BF"/>
          </w:rPr>
          <w:t>总线结构</w:t>
        </w:r>
        <w:r>
          <w:rPr>
            <w:noProof/>
          </w:rPr>
          <w:tab/>
        </w:r>
        <w:r>
          <w:rPr>
            <w:noProof/>
          </w:rPr>
          <w:fldChar w:fldCharType="begin"/>
        </w:r>
        <w:r>
          <w:rPr>
            <w:noProof/>
          </w:rPr>
          <w:instrText xml:space="preserve"> PAGEREF _Toc102912659 \h </w:instrText>
        </w:r>
        <w:r>
          <w:rPr>
            <w:noProof/>
          </w:rPr>
        </w:r>
        <w:r>
          <w:rPr>
            <w:noProof/>
          </w:rPr>
          <w:fldChar w:fldCharType="separate"/>
        </w:r>
        <w:r>
          <w:rPr>
            <w:noProof/>
          </w:rPr>
          <w:t>10</w:t>
        </w:r>
        <w:r>
          <w:rPr>
            <w:noProof/>
          </w:rPr>
          <w:fldChar w:fldCharType="end"/>
        </w:r>
      </w:hyperlink>
    </w:p>
    <w:p w14:paraId="46B5AA3C" w14:textId="6788C234" w:rsidR="00F11E43" w:rsidRDefault="00F11E43">
      <w:pPr>
        <w:pStyle w:val="TOC4"/>
        <w:tabs>
          <w:tab w:val="right" w:leader="dot" w:pos="8296"/>
        </w:tabs>
        <w:rPr>
          <w:noProof/>
          <w:szCs w:val="22"/>
        </w:rPr>
      </w:pPr>
      <w:hyperlink w:anchor="_Toc102912660" w:history="1">
        <w:r w:rsidRPr="009C5374">
          <w:rPr>
            <w:rStyle w:val="a3"/>
            <w:noProof/>
          </w:rPr>
          <w:t>总线（</w:t>
        </w:r>
        <w:r w:rsidRPr="009C5374">
          <w:rPr>
            <w:rStyle w:val="a3"/>
            <w:noProof/>
          </w:rPr>
          <w:t>bus</w:t>
        </w:r>
        <w:r w:rsidRPr="009C5374">
          <w:rPr>
            <w:rStyle w:val="a3"/>
            <w:noProof/>
          </w:rPr>
          <w:t>）</w:t>
        </w:r>
        <w:r>
          <w:rPr>
            <w:noProof/>
          </w:rPr>
          <w:tab/>
        </w:r>
        <w:r>
          <w:rPr>
            <w:noProof/>
          </w:rPr>
          <w:fldChar w:fldCharType="begin"/>
        </w:r>
        <w:r>
          <w:rPr>
            <w:noProof/>
          </w:rPr>
          <w:instrText xml:space="preserve"> PAGEREF _Toc102912660 \h </w:instrText>
        </w:r>
        <w:r>
          <w:rPr>
            <w:noProof/>
          </w:rPr>
        </w:r>
        <w:r>
          <w:rPr>
            <w:noProof/>
          </w:rPr>
          <w:fldChar w:fldCharType="separate"/>
        </w:r>
        <w:r>
          <w:rPr>
            <w:noProof/>
          </w:rPr>
          <w:t>10</w:t>
        </w:r>
        <w:r>
          <w:rPr>
            <w:noProof/>
          </w:rPr>
          <w:fldChar w:fldCharType="end"/>
        </w:r>
      </w:hyperlink>
    </w:p>
    <w:p w14:paraId="42508DCC" w14:textId="7B649D32" w:rsidR="00F11E43" w:rsidRDefault="00F11E43">
      <w:pPr>
        <w:pStyle w:val="TOC5"/>
        <w:tabs>
          <w:tab w:val="right" w:leader="dot" w:pos="8296"/>
        </w:tabs>
        <w:rPr>
          <w:noProof/>
          <w:szCs w:val="22"/>
        </w:rPr>
      </w:pPr>
      <w:hyperlink w:anchor="_Toc102912661" w:history="1">
        <w:r w:rsidRPr="009C5374">
          <w:rPr>
            <w:rStyle w:val="a3"/>
            <w:noProof/>
          </w:rPr>
          <w:t>内部总线</w:t>
        </w:r>
        <w:r>
          <w:rPr>
            <w:noProof/>
          </w:rPr>
          <w:tab/>
        </w:r>
        <w:r>
          <w:rPr>
            <w:noProof/>
          </w:rPr>
          <w:fldChar w:fldCharType="begin"/>
        </w:r>
        <w:r>
          <w:rPr>
            <w:noProof/>
          </w:rPr>
          <w:instrText xml:space="preserve"> PAGEREF _Toc102912661 \h </w:instrText>
        </w:r>
        <w:r>
          <w:rPr>
            <w:noProof/>
          </w:rPr>
        </w:r>
        <w:r>
          <w:rPr>
            <w:noProof/>
          </w:rPr>
          <w:fldChar w:fldCharType="separate"/>
        </w:r>
        <w:r>
          <w:rPr>
            <w:noProof/>
          </w:rPr>
          <w:t>10</w:t>
        </w:r>
        <w:r>
          <w:rPr>
            <w:noProof/>
          </w:rPr>
          <w:fldChar w:fldCharType="end"/>
        </w:r>
      </w:hyperlink>
    </w:p>
    <w:p w14:paraId="275CA852" w14:textId="0790D3BF" w:rsidR="00F11E43" w:rsidRDefault="00F11E43">
      <w:pPr>
        <w:pStyle w:val="TOC5"/>
        <w:tabs>
          <w:tab w:val="right" w:leader="dot" w:pos="8296"/>
        </w:tabs>
        <w:rPr>
          <w:noProof/>
          <w:szCs w:val="22"/>
        </w:rPr>
      </w:pPr>
      <w:hyperlink w:anchor="_Toc102912662" w:history="1">
        <w:r w:rsidRPr="009C5374">
          <w:rPr>
            <w:rStyle w:val="a3"/>
            <w:noProof/>
          </w:rPr>
          <w:t>系统总线</w:t>
        </w:r>
        <w:r>
          <w:rPr>
            <w:noProof/>
          </w:rPr>
          <w:tab/>
        </w:r>
        <w:r>
          <w:rPr>
            <w:noProof/>
          </w:rPr>
          <w:fldChar w:fldCharType="begin"/>
        </w:r>
        <w:r>
          <w:rPr>
            <w:noProof/>
          </w:rPr>
          <w:instrText xml:space="preserve"> PAGEREF _Toc102912662 \h </w:instrText>
        </w:r>
        <w:r>
          <w:rPr>
            <w:noProof/>
          </w:rPr>
        </w:r>
        <w:r>
          <w:rPr>
            <w:noProof/>
          </w:rPr>
          <w:fldChar w:fldCharType="separate"/>
        </w:r>
        <w:r>
          <w:rPr>
            <w:noProof/>
          </w:rPr>
          <w:t>10</w:t>
        </w:r>
        <w:r>
          <w:rPr>
            <w:noProof/>
          </w:rPr>
          <w:fldChar w:fldCharType="end"/>
        </w:r>
      </w:hyperlink>
    </w:p>
    <w:p w14:paraId="28B22A22" w14:textId="207E43D5" w:rsidR="00F11E43" w:rsidRDefault="00F11E43">
      <w:pPr>
        <w:pStyle w:val="TOC5"/>
        <w:tabs>
          <w:tab w:val="right" w:leader="dot" w:pos="8296"/>
        </w:tabs>
        <w:rPr>
          <w:noProof/>
          <w:szCs w:val="22"/>
        </w:rPr>
      </w:pPr>
      <w:hyperlink w:anchor="_Toc102912663" w:history="1">
        <w:r w:rsidRPr="009C5374">
          <w:rPr>
            <w:rStyle w:val="a3"/>
            <w:noProof/>
          </w:rPr>
          <w:t>外部总线</w:t>
        </w:r>
        <w:r>
          <w:rPr>
            <w:noProof/>
          </w:rPr>
          <w:tab/>
        </w:r>
        <w:r>
          <w:rPr>
            <w:noProof/>
          </w:rPr>
          <w:fldChar w:fldCharType="begin"/>
        </w:r>
        <w:r>
          <w:rPr>
            <w:noProof/>
          </w:rPr>
          <w:instrText xml:space="preserve"> PAGEREF _Toc102912663 \h </w:instrText>
        </w:r>
        <w:r>
          <w:rPr>
            <w:noProof/>
          </w:rPr>
        </w:r>
        <w:r>
          <w:rPr>
            <w:noProof/>
          </w:rPr>
          <w:fldChar w:fldCharType="separate"/>
        </w:r>
        <w:r>
          <w:rPr>
            <w:noProof/>
          </w:rPr>
          <w:t>11</w:t>
        </w:r>
        <w:r>
          <w:rPr>
            <w:noProof/>
          </w:rPr>
          <w:fldChar w:fldCharType="end"/>
        </w:r>
      </w:hyperlink>
    </w:p>
    <w:p w14:paraId="560713BF" w14:textId="3CC2FC57" w:rsidR="00F11E43" w:rsidRDefault="00F11E43">
      <w:pPr>
        <w:pStyle w:val="TOC2"/>
        <w:tabs>
          <w:tab w:val="right" w:leader="dot" w:pos="8296"/>
        </w:tabs>
        <w:rPr>
          <w:noProof/>
          <w:szCs w:val="22"/>
        </w:rPr>
      </w:pPr>
      <w:hyperlink w:anchor="_Toc102912664" w:history="1">
        <w:r w:rsidRPr="009C5374">
          <w:rPr>
            <w:rStyle w:val="a3"/>
            <w:noProof/>
          </w:rPr>
          <w:t>计算机可靠性</w:t>
        </w:r>
        <w:r>
          <w:rPr>
            <w:noProof/>
          </w:rPr>
          <w:tab/>
        </w:r>
        <w:r>
          <w:rPr>
            <w:noProof/>
          </w:rPr>
          <w:fldChar w:fldCharType="begin"/>
        </w:r>
        <w:r>
          <w:rPr>
            <w:noProof/>
          </w:rPr>
          <w:instrText xml:space="preserve"> PAGEREF _Toc102912664 \h </w:instrText>
        </w:r>
        <w:r>
          <w:rPr>
            <w:noProof/>
          </w:rPr>
        </w:r>
        <w:r>
          <w:rPr>
            <w:noProof/>
          </w:rPr>
          <w:fldChar w:fldCharType="separate"/>
        </w:r>
        <w:r>
          <w:rPr>
            <w:noProof/>
          </w:rPr>
          <w:t>11</w:t>
        </w:r>
        <w:r>
          <w:rPr>
            <w:noProof/>
          </w:rPr>
          <w:fldChar w:fldCharType="end"/>
        </w:r>
      </w:hyperlink>
    </w:p>
    <w:p w14:paraId="688D6578" w14:textId="2C370EC8" w:rsidR="00F11E43" w:rsidRDefault="00F11E43">
      <w:pPr>
        <w:pStyle w:val="TOC3"/>
        <w:tabs>
          <w:tab w:val="right" w:leader="dot" w:pos="8296"/>
        </w:tabs>
        <w:rPr>
          <w:noProof/>
          <w:szCs w:val="22"/>
        </w:rPr>
      </w:pPr>
      <w:hyperlink w:anchor="_Toc102912665" w:history="1">
        <w:r w:rsidRPr="009C5374">
          <w:rPr>
            <w:rStyle w:val="a3"/>
            <w:noProof/>
            <w:color w:val="034990" w:themeColor="hyperlink" w:themeShade="BF"/>
          </w:rPr>
          <w:t>可靠性指标</w:t>
        </w:r>
        <w:r>
          <w:rPr>
            <w:noProof/>
          </w:rPr>
          <w:tab/>
        </w:r>
        <w:r>
          <w:rPr>
            <w:noProof/>
          </w:rPr>
          <w:fldChar w:fldCharType="begin"/>
        </w:r>
        <w:r>
          <w:rPr>
            <w:noProof/>
          </w:rPr>
          <w:instrText xml:space="preserve"> PAGEREF _Toc102912665 \h </w:instrText>
        </w:r>
        <w:r>
          <w:rPr>
            <w:noProof/>
          </w:rPr>
        </w:r>
        <w:r>
          <w:rPr>
            <w:noProof/>
          </w:rPr>
          <w:fldChar w:fldCharType="separate"/>
        </w:r>
        <w:r>
          <w:rPr>
            <w:noProof/>
          </w:rPr>
          <w:t>11</w:t>
        </w:r>
        <w:r>
          <w:rPr>
            <w:noProof/>
          </w:rPr>
          <w:fldChar w:fldCharType="end"/>
        </w:r>
      </w:hyperlink>
    </w:p>
    <w:p w14:paraId="137A99B1" w14:textId="2792DDA6" w:rsidR="00F11E43" w:rsidRDefault="00F11E43">
      <w:pPr>
        <w:pStyle w:val="TOC3"/>
        <w:tabs>
          <w:tab w:val="right" w:leader="dot" w:pos="8296"/>
        </w:tabs>
        <w:rPr>
          <w:noProof/>
          <w:szCs w:val="22"/>
        </w:rPr>
      </w:pPr>
      <w:hyperlink w:anchor="_Toc102912666" w:history="1">
        <w:r w:rsidRPr="009C5374">
          <w:rPr>
            <w:rStyle w:val="a3"/>
            <w:noProof/>
            <w:color w:val="034990" w:themeColor="hyperlink" w:themeShade="BF"/>
          </w:rPr>
          <w:t>串并联系统可靠性</w:t>
        </w:r>
        <w:r>
          <w:rPr>
            <w:noProof/>
          </w:rPr>
          <w:tab/>
        </w:r>
        <w:r>
          <w:rPr>
            <w:noProof/>
          </w:rPr>
          <w:fldChar w:fldCharType="begin"/>
        </w:r>
        <w:r>
          <w:rPr>
            <w:noProof/>
          </w:rPr>
          <w:instrText xml:space="preserve"> PAGEREF _Toc102912666 \h </w:instrText>
        </w:r>
        <w:r>
          <w:rPr>
            <w:noProof/>
          </w:rPr>
        </w:r>
        <w:r>
          <w:rPr>
            <w:noProof/>
          </w:rPr>
          <w:fldChar w:fldCharType="separate"/>
        </w:r>
        <w:r>
          <w:rPr>
            <w:noProof/>
          </w:rPr>
          <w:t>11</w:t>
        </w:r>
        <w:r>
          <w:rPr>
            <w:noProof/>
          </w:rPr>
          <w:fldChar w:fldCharType="end"/>
        </w:r>
      </w:hyperlink>
    </w:p>
    <w:p w14:paraId="6166E0C2" w14:textId="39C5518B" w:rsidR="00F11E43" w:rsidRDefault="00F11E43">
      <w:pPr>
        <w:pStyle w:val="TOC4"/>
        <w:tabs>
          <w:tab w:val="right" w:leader="dot" w:pos="8296"/>
        </w:tabs>
        <w:rPr>
          <w:noProof/>
          <w:szCs w:val="22"/>
        </w:rPr>
      </w:pPr>
      <w:hyperlink w:anchor="_Toc102912667" w:history="1">
        <w:r w:rsidRPr="009C5374">
          <w:rPr>
            <w:rStyle w:val="a3"/>
            <w:noProof/>
          </w:rPr>
          <w:t>串联系统</w:t>
        </w:r>
        <w:r>
          <w:rPr>
            <w:noProof/>
          </w:rPr>
          <w:tab/>
        </w:r>
        <w:r>
          <w:rPr>
            <w:noProof/>
          </w:rPr>
          <w:fldChar w:fldCharType="begin"/>
        </w:r>
        <w:r>
          <w:rPr>
            <w:noProof/>
          </w:rPr>
          <w:instrText xml:space="preserve"> PAGEREF _Toc102912667 \h </w:instrText>
        </w:r>
        <w:r>
          <w:rPr>
            <w:noProof/>
          </w:rPr>
        </w:r>
        <w:r>
          <w:rPr>
            <w:noProof/>
          </w:rPr>
          <w:fldChar w:fldCharType="separate"/>
        </w:r>
        <w:r>
          <w:rPr>
            <w:noProof/>
          </w:rPr>
          <w:t>11</w:t>
        </w:r>
        <w:r>
          <w:rPr>
            <w:noProof/>
          </w:rPr>
          <w:fldChar w:fldCharType="end"/>
        </w:r>
      </w:hyperlink>
    </w:p>
    <w:p w14:paraId="42C95AED" w14:textId="4FE4B88F" w:rsidR="00F11E43" w:rsidRDefault="00F11E43">
      <w:pPr>
        <w:pStyle w:val="TOC4"/>
        <w:tabs>
          <w:tab w:val="right" w:leader="dot" w:pos="8296"/>
        </w:tabs>
        <w:rPr>
          <w:noProof/>
          <w:szCs w:val="22"/>
        </w:rPr>
      </w:pPr>
      <w:hyperlink w:anchor="_Toc102912668" w:history="1">
        <w:r w:rsidRPr="009C5374">
          <w:rPr>
            <w:rStyle w:val="a3"/>
            <w:noProof/>
          </w:rPr>
          <w:t>并联系统</w:t>
        </w:r>
        <w:r>
          <w:rPr>
            <w:noProof/>
          </w:rPr>
          <w:tab/>
        </w:r>
        <w:r>
          <w:rPr>
            <w:noProof/>
          </w:rPr>
          <w:fldChar w:fldCharType="begin"/>
        </w:r>
        <w:r>
          <w:rPr>
            <w:noProof/>
          </w:rPr>
          <w:instrText xml:space="preserve"> PAGEREF _Toc102912668 \h </w:instrText>
        </w:r>
        <w:r>
          <w:rPr>
            <w:noProof/>
          </w:rPr>
        </w:r>
        <w:r>
          <w:rPr>
            <w:noProof/>
          </w:rPr>
          <w:fldChar w:fldCharType="separate"/>
        </w:r>
        <w:r>
          <w:rPr>
            <w:noProof/>
          </w:rPr>
          <w:t>11</w:t>
        </w:r>
        <w:r>
          <w:rPr>
            <w:noProof/>
          </w:rPr>
          <w:fldChar w:fldCharType="end"/>
        </w:r>
      </w:hyperlink>
    </w:p>
    <w:p w14:paraId="41B217E1" w14:textId="4F26AAC6" w:rsidR="00F11E43" w:rsidRDefault="00F11E43">
      <w:pPr>
        <w:pStyle w:val="TOC4"/>
        <w:tabs>
          <w:tab w:val="right" w:leader="dot" w:pos="8296"/>
        </w:tabs>
        <w:rPr>
          <w:noProof/>
          <w:szCs w:val="22"/>
        </w:rPr>
      </w:pPr>
      <w:hyperlink w:anchor="_Toc102912669" w:history="1">
        <w:r w:rsidRPr="009C5374">
          <w:rPr>
            <w:rStyle w:val="a3"/>
            <w:noProof/>
          </w:rPr>
          <w:t>N</w:t>
        </w:r>
        <w:r w:rsidRPr="009C5374">
          <w:rPr>
            <w:rStyle w:val="a3"/>
            <w:noProof/>
          </w:rPr>
          <w:t>模冗余系统</w:t>
        </w:r>
        <w:r>
          <w:rPr>
            <w:noProof/>
          </w:rPr>
          <w:tab/>
        </w:r>
        <w:r>
          <w:rPr>
            <w:noProof/>
          </w:rPr>
          <w:fldChar w:fldCharType="begin"/>
        </w:r>
        <w:r>
          <w:rPr>
            <w:noProof/>
          </w:rPr>
          <w:instrText xml:space="preserve"> PAGEREF _Toc102912669 \h </w:instrText>
        </w:r>
        <w:r>
          <w:rPr>
            <w:noProof/>
          </w:rPr>
        </w:r>
        <w:r>
          <w:rPr>
            <w:noProof/>
          </w:rPr>
          <w:fldChar w:fldCharType="separate"/>
        </w:r>
        <w:r>
          <w:rPr>
            <w:noProof/>
          </w:rPr>
          <w:t>11</w:t>
        </w:r>
        <w:r>
          <w:rPr>
            <w:noProof/>
          </w:rPr>
          <w:fldChar w:fldCharType="end"/>
        </w:r>
      </w:hyperlink>
    </w:p>
    <w:p w14:paraId="52110656" w14:textId="684AEE26" w:rsidR="000F5F16" w:rsidRDefault="000F4299">
      <w:pPr>
        <w:sectPr w:rsidR="000F5F16">
          <w:pgSz w:w="11906" w:h="16838"/>
          <w:pgMar w:top="1440" w:right="1800" w:bottom="1440" w:left="1800" w:header="851" w:footer="992" w:gutter="0"/>
          <w:cols w:space="425"/>
          <w:docGrid w:type="lines" w:linePitch="312"/>
        </w:sectPr>
      </w:pPr>
      <w:r>
        <w:rPr>
          <w:rFonts w:hint="eastAsia"/>
        </w:rPr>
        <w:fldChar w:fldCharType="end"/>
      </w:r>
    </w:p>
    <w:p w14:paraId="722CEA67" w14:textId="77777777" w:rsidR="000F5F16" w:rsidRDefault="000F4299">
      <w:pPr>
        <w:jc w:val="center"/>
        <w:rPr>
          <w:sz w:val="28"/>
          <w:szCs w:val="28"/>
        </w:rPr>
      </w:pPr>
      <w:r>
        <w:rPr>
          <w:rFonts w:hint="eastAsia"/>
          <w:sz w:val="28"/>
          <w:szCs w:val="28"/>
        </w:rPr>
        <w:lastRenderedPageBreak/>
        <w:t>计算机组成与结构</w:t>
      </w:r>
    </w:p>
    <w:p w14:paraId="40297777" w14:textId="77777777" w:rsidR="000F5F16" w:rsidRDefault="000F4299">
      <w:pPr>
        <w:outlineLvl w:val="1"/>
        <w:rPr>
          <w:color w:val="7030A0"/>
        </w:rPr>
      </w:pPr>
      <w:bookmarkStart w:id="0" w:name="_Toc9928"/>
      <w:bookmarkStart w:id="1" w:name="_Toc102912616"/>
      <w:r>
        <w:rPr>
          <w:rFonts w:hint="eastAsia"/>
          <w:color w:val="7030A0"/>
        </w:rPr>
        <w:t>计算机系统知识</w:t>
      </w:r>
      <w:bookmarkEnd w:id="0"/>
      <w:bookmarkEnd w:id="1"/>
    </w:p>
    <w:p w14:paraId="11D8E86D" w14:textId="77777777" w:rsidR="000F5F16" w:rsidRDefault="000F4299">
      <w:pPr>
        <w:outlineLvl w:val="2"/>
        <w:rPr>
          <w:color w:val="5B9BD5" w:themeColor="accent1"/>
        </w:rPr>
      </w:pPr>
      <w:bookmarkStart w:id="2" w:name="_Toc3533"/>
      <w:bookmarkStart w:id="3" w:name="_Toc102912617"/>
      <w:r>
        <w:rPr>
          <w:rFonts w:hint="eastAsia"/>
          <w:color w:val="5B9BD5" w:themeColor="accent1"/>
        </w:rPr>
        <w:t>计算机硬件组成</w:t>
      </w:r>
      <w:bookmarkEnd w:id="2"/>
      <w:bookmarkEnd w:id="3"/>
    </w:p>
    <w:p w14:paraId="4959490E" w14:textId="77777777" w:rsidR="000F5F16" w:rsidRDefault="000F4299">
      <w:pPr>
        <w:ind w:firstLine="420"/>
      </w:pPr>
      <w:r>
        <w:rPr>
          <w:rFonts w:hint="eastAsia"/>
        </w:rPr>
        <w:t>计算机基本硬件系统五大组成部分：运算器、控制器、存储器、输入和输出设备</w:t>
      </w:r>
    </w:p>
    <w:p w14:paraId="0154856B" w14:textId="77777777" w:rsidR="000F5F16" w:rsidRDefault="000F5F16"/>
    <w:p w14:paraId="228EF97E" w14:textId="77777777" w:rsidR="000F5F16" w:rsidRDefault="000F4299">
      <w:pPr>
        <w:outlineLvl w:val="3"/>
        <w:rPr>
          <w:color w:val="00B050"/>
        </w:rPr>
      </w:pPr>
      <w:bookmarkStart w:id="4" w:name="_Toc15118"/>
      <w:bookmarkStart w:id="5" w:name="_Toc102912618"/>
      <w:r>
        <w:rPr>
          <w:rFonts w:hint="eastAsia"/>
          <w:color w:val="00B050"/>
        </w:rPr>
        <w:t>CPU</w:t>
      </w:r>
      <w:r>
        <w:rPr>
          <w:rFonts w:hint="eastAsia"/>
          <w:color w:val="00B050"/>
        </w:rPr>
        <w:t>中央处理</w:t>
      </w:r>
      <w:bookmarkEnd w:id="4"/>
      <w:r>
        <w:rPr>
          <w:rFonts w:hint="eastAsia"/>
          <w:color w:val="00B050"/>
        </w:rPr>
        <w:t>单元</w:t>
      </w:r>
      <w:bookmarkEnd w:id="5"/>
    </w:p>
    <w:p w14:paraId="62062346" w14:textId="77777777" w:rsidR="000F5F16" w:rsidRDefault="000F4299">
      <w:pPr>
        <w:ind w:firstLine="420"/>
      </w:pPr>
      <w:r>
        <w:rPr>
          <w:rFonts w:hint="eastAsia"/>
        </w:rPr>
        <w:t>组成：由运算器、控制器、寄存器组合内部总线组成</w:t>
      </w:r>
    </w:p>
    <w:p w14:paraId="20842B3B" w14:textId="77777777" w:rsidR="000F5F16" w:rsidRDefault="000F4299">
      <w:pPr>
        <w:ind w:firstLine="420"/>
      </w:pPr>
      <w:r>
        <w:rPr>
          <w:rFonts w:hint="eastAsia"/>
        </w:rPr>
        <w:t>功能：实现程序控制、操作控制、时间控制、数据处理功能</w:t>
      </w:r>
    </w:p>
    <w:p w14:paraId="097B3CB8" w14:textId="77777777" w:rsidR="000F5F16" w:rsidRDefault="000F5F16">
      <w:pPr>
        <w:ind w:firstLine="420"/>
      </w:pPr>
    </w:p>
    <w:p w14:paraId="57D520DB" w14:textId="77777777" w:rsidR="000F5F16" w:rsidRDefault="000F4299">
      <w:pPr>
        <w:ind w:firstLine="420"/>
        <w:outlineLvl w:val="4"/>
      </w:pPr>
      <w:bookmarkStart w:id="6" w:name="_Toc18190"/>
      <w:bookmarkStart w:id="7" w:name="_Toc102912619"/>
      <w:r>
        <w:rPr>
          <w:rFonts w:hint="eastAsia"/>
          <w:color w:val="ED7D31" w:themeColor="accent2"/>
        </w:rPr>
        <w:t>运算器的四个重要寄存器</w:t>
      </w:r>
      <w:r>
        <w:rPr>
          <w:rFonts w:hint="eastAsia"/>
        </w:rPr>
        <w:t>：</w:t>
      </w:r>
      <w:bookmarkEnd w:id="6"/>
      <w:bookmarkEnd w:id="7"/>
    </w:p>
    <w:p w14:paraId="265A4C60" w14:textId="77777777" w:rsidR="000F5F16" w:rsidRDefault="000F4299">
      <w:pPr>
        <w:ind w:firstLine="420"/>
      </w:pPr>
      <w:r>
        <w:rPr>
          <w:rFonts w:hint="eastAsia"/>
        </w:rPr>
        <w:t>算术逻辑单元</w:t>
      </w:r>
      <w:r>
        <w:rPr>
          <w:rFonts w:hint="eastAsia"/>
        </w:rPr>
        <w:t>ALU</w:t>
      </w:r>
      <w:r>
        <w:rPr>
          <w:rFonts w:hint="eastAsia"/>
        </w:rPr>
        <w:t>（实现对数据的算术和逻辑运算）</w:t>
      </w:r>
    </w:p>
    <w:p w14:paraId="7130B80B" w14:textId="77777777" w:rsidR="000F5F16" w:rsidRDefault="000F4299">
      <w:pPr>
        <w:ind w:firstLine="420"/>
      </w:pPr>
      <w:r>
        <w:rPr>
          <w:rFonts w:hint="eastAsia"/>
        </w:rPr>
        <w:t>累加寄存器</w:t>
      </w:r>
      <w:r>
        <w:rPr>
          <w:rFonts w:hint="eastAsia"/>
        </w:rPr>
        <w:t>AC</w:t>
      </w:r>
      <w:r>
        <w:rPr>
          <w:rFonts w:hint="eastAsia"/>
        </w:rPr>
        <w:t>（运算</w:t>
      </w:r>
      <w:proofErr w:type="gramStart"/>
      <w:r>
        <w:rPr>
          <w:rFonts w:hint="eastAsia"/>
        </w:rPr>
        <w:t>结果或源操作数</w:t>
      </w:r>
      <w:proofErr w:type="gramEnd"/>
      <w:r>
        <w:rPr>
          <w:rFonts w:hint="eastAsia"/>
        </w:rPr>
        <w:t>的存放区）</w:t>
      </w:r>
    </w:p>
    <w:p w14:paraId="75116E89" w14:textId="77777777" w:rsidR="000F5F16" w:rsidRDefault="000F4299">
      <w:pPr>
        <w:ind w:firstLine="420"/>
      </w:pPr>
      <w:r>
        <w:rPr>
          <w:rFonts w:hint="eastAsia"/>
        </w:rPr>
        <w:t>数据缓冲寄存器</w:t>
      </w:r>
      <w:r>
        <w:rPr>
          <w:rFonts w:hint="eastAsia"/>
        </w:rPr>
        <w:t>DR</w:t>
      </w:r>
      <w:r>
        <w:rPr>
          <w:rFonts w:hint="eastAsia"/>
        </w:rPr>
        <w:t>（暂时存放内存的指令或数据）</w:t>
      </w:r>
    </w:p>
    <w:p w14:paraId="38CA7761" w14:textId="77777777" w:rsidR="000F5F16" w:rsidRDefault="000F4299">
      <w:pPr>
        <w:ind w:firstLine="420"/>
      </w:pPr>
      <w:r>
        <w:rPr>
          <w:rFonts w:hint="eastAsia"/>
        </w:rPr>
        <w:t>状态条件寄存器</w:t>
      </w:r>
      <w:r>
        <w:rPr>
          <w:rFonts w:hint="eastAsia"/>
        </w:rPr>
        <w:t>PSW</w:t>
      </w:r>
      <w:r>
        <w:rPr>
          <w:rFonts w:hint="eastAsia"/>
        </w:rPr>
        <w:t>（保存指令运行结果的条件码内容，如溢出标志等）</w:t>
      </w:r>
    </w:p>
    <w:p w14:paraId="4A529696" w14:textId="77777777" w:rsidR="000F5F16" w:rsidRDefault="000F5F16">
      <w:pPr>
        <w:ind w:firstLine="420"/>
      </w:pPr>
    </w:p>
    <w:p w14:paraId="5D67C3DE" w14:textId="77777777" w:rsidR="000F5F16" w:rsidRDefault="000F4299">
      <w:pPr>
        <w:ind w:firstLine="420"/>
        <w:outlineLvl w:val="4"/>
      </w:pPr>
      <w:bookmarkStart w:id="8" w:name="_Toc30646"/>
      <w:bookmarkStart w:id="9" w:name="_Toc102912620"/>
      <w:r>
        <w:rPr>
          <w:rFonts w:hint="eastAsia"/>
          <w:color w:val="ED7D31" w:themeColor="accent2"/>
        </w:rPr>
        <w:t>控制器的四个重要寄存器</w:t>
      </w:r>
      <w:r>
        <w:rPr>
          <w:rFonts w:hint="eastAsia"/>
        </w:rPr>
        <w:t>：</w:t>
      </w:r>
      <w:bookmarkEnd w:id="8"/>
      <w:bookmarkEnd w:id="9"/>
    </w:p>
    <w:p w14:paraId="70D21182" w14:textId="77777777" w:rsidR="000F5F16" w:rsidRDefault="000F4299">
      <w:pPr>
        <w:ind w:firstLine="420"/>
      </w:pPr>
      <w:r>
        <w:rPr>
          <w:rFonts w:hint="eastAsia"/>
        </w:rPr>
        <w:t>指令寄存器</w:t>
      </w:r>
      <w:r>
        <w:rPr>
          <w:rFonts w:hint="eastAsia"/>
        </w:rPr>
        <w:t>IR</w:t>
      </w:r>
      <w:r>
        <w:rPr>
          <w:rFonts w:hint="eastAsia"/>
        </w:rPr>
        <w:t>（暂存</w:t>
      </w:r>
      <w:r>
        <w:rPr>
          <w:rFonts w:hint="eastAsia"/>
        </w:rPr>
        <w:t>CPU</w:t>
      </w:r>
      <w:r>
        <w:rPr>
          <w:rFonts w:hint="eastAsia"/>
        </w:rPr>
        <w:t>执行指令）</w:t>
      </w:r>
    </w:p>
    <w:p w14:paraId="45F69DB7" w14:textId="77777777" w:rsidR="000F5F16" w:rsidRDefault="000F4299">
      <w:pPr>
        <w:ind w:firstLine="420"/>
      </w:pPr>
      <w:r>
        <w:rPr>
          <w:rFonts w:hint="eastAsia"/>
        </w:rPr>
        <w:t>程序计数器</w:t>
      </w:r>
      <w:r>
        <w:rPr>
          <w:rFonts w:hint="eastAsia"/>
        </w:rPr>
        <w:t>PC</w:t>
      </w:r>
      <w:r>
        <w:rPr>
          <w:rFonts w:hint="eastAsia"/>
        </w:rPr>
        <w:t>（存放指令执行地址）</w:t>
      </w:r>
    </w:p>
    <w:p w14:paraId="210D4821" w14:textId="77777777" w:rsidR="000F5F16" w:rsidRDefault="000F4299">
      <w:pPr>
        <w:ind w:firstLine="420"/>
      </w:pPr>
      <w:r>
        <w:rPr>
          <w:rFonts w:hint="eastAsia"/>
        </w:rPr>
        <w:t>地址寄存器</w:t>
      </w:r>
      <w:r>
        <w:rPr>
          <w:rFonts w:hint="eastAsia"/>
        </w:rPr>
        <w:t>AR</w:t>
      </w:r>
      <w:r>
        <w:rPr>
          <w:rFonts w:hint="eastAsia"/>
        </w:rPr>
        <w:t>（保存当前</w:t>
      </w:r>
      <w:r>
        <w:rPr>
          <w:rFonts w:hint="eastAsia"/>
        </w:rPr>
        <w:t>CPU</w:t>
      </w:r>
      <w:r>
        <w:rPr>
          <w:rFonts w:hint="eastAsia"/>
        </w:rPr>
        <w:t>所访问的内存地址）</w:t>
      </w:r>
    </w:p>
    <w:p w14:paraId="1594DAE1" w14:textId="77777777" w:rsidR="000F5F16" w:rsidRDefault="000F4299">
      <w:pPr>
        <w:ind w:firstLine="420"/>
      </w:pPr>
      <w:r>
        <w:rPr>
          <w:rFonts w:hint="eastAsia"/>
        </w:rPr>
        <w:t>指令译码器</w:t>
      </w:r>
      <w:r>
        <w:rPr>
          <w:rFonts w:hint="eastAsia"/>
        </w:rPr>
        <w:t>ID</w:t>
      </w:r>
      <w:r>
        <w:rPr>
          <w:rFonts w:hint="eastAsia"/>
        </w:rPr>
        <w:t>（分析指令操作码）</w:t>
      </w:r>
    </w:p>
    <w:p w14:paraId="0A9DA8C2" w14:textId="77777777" w:rsidR="000F5F16" w:rsidRDefault="000F5F16">
      <w:pPr>
        <w:ind w:firstLine="420"/>
      </w:pPr>
    </w:p>
    <w:p w14:paraId="5D5FC4BC" w14:textId="77777777" w:rsidR="000F5F16" w:rsidRDefault="000F4299">
      <w:pPr>
        <w:ind w:firstLine="420"/>
      </w:pPr>
      <w:r>
        <w:rPr>
          <w:rFonts w:hint="eastAsia"/>
        </w:rPr>
        <w:t>CPU</w:t>
      </w:r>
      <w:r>
        <w:rPr>
          <w:rFonts w:hint="eastAsia"/>
        </w:rPr>
        <w:t>依据指令周期的不同阶段来区分二进制的指令和数据</w:t>
      </w:r>
    </w:p>
    <w:p w14:paraId="3E0B4B38" w14:textId="77777777" w:rsidR="000F5F16" w:rsidRDefault="000F5F16">
      <w:pPr>
        <w:ind w:firstLine="420"/>
      </w:pPr>
    </w:p>
    <w:p w14:paraId="525184E6" w14:textId="77777777" w:rsidR="000F5F16" w:rsidRDefault="000F4299">
      <w:pPr>
        <w:outlineLvl w:val="2"/>
        <w:rPr>
          <w:color w:val="2E74B5" w:themeColor="accent1" w:themeShade="BF"/>
        </w:rPr>
      </w:pPr>
      <w:bookmarkStart w:id="10" w:name="_Toc7418"/>
      <w:bookmarkStart w:id="11" w:name="_Toc102912621"/>
      <w:r>
        <w:rPr>
          <w:rFonts w:hint="eastAsia"/>
          <w:color w:val="2E74B5" w:themeColor="accent1" w:themeShade="BF"/>
        </w:rPr>
        <w:t>数据表示</w:t>
      </w:r>
      <w:bookmarkEnd w:id="10"/>
      <w:bookmarkEnd w:id="11"/>
    </w:p>
    <w:p w14:paraId="1C64586E" w14:textId="77777777" w:rsidR="000F5F16" w:rsidRDefault="000F4299">
      <w:pPr>
        <w:outlineLvl w:val="3"/>
        <w:rPr>
          <w:color w:val="00B050"/>
        </w:rPr>
      </w:pPr>
      <w:bookmarkStart w:id="12" w:name="_Toc29855"/>
      <w:bookmarkStart w:id="13" w:name="_Toc102912622"/>
      <w:r>
        <w:rPr>
          <w:rFonts w:hint="eastAsia"/>
          <w:color w:val="00B050"/>
        </w:rPr>
        <w:t>原码</w:t>
      </w:r>
      <w:bookmarkEnd w:id="13"/>
    </w:p>
    <w:p w14:paraId="50A12484" w14:textId="77777777" w:rsidR="000F5F16" w:rsidRDefault="000F4299">
      <w:pPr>
        <w:ind w:firstLine="420"/>
      </w:pPr>
      <w:proofErr w:type="gramStart"/>
      <w:r>
        <w:rPr>
          <w:rFonts w:hint="eastAsia"/>
        </w:rPr>
        <w:t>一</w:t>
      </w:r>
      <w:proofErr w:type="gramEnd"/>
      <w:r>
        <w:rPr>
          <w:rFonts w:hint="eastAsia"/>
        </w:rPr>
        <w:t>个数的正常二进制表示。最高位表示符号，</w:t>
      </w:r>
      <w:r>
        <w:rPr>
          <w:rFonts w:hint="eastAsia"/>
        </w:rPr>
        <w:t>0</w:t>
      </w:r>
      <w:r>
        <w:rPr>
          <w:rFonts w:hint="eastAsia"/>
        </w:rPr>
        <w:t>为正数，</w:t>
      </w:r>
      <w:r>
        <w:rPr>
          <w:rFonts w:hint="eastAsia"/>
        </w:rPr>
        <w:t>1</w:t>
      </w:r>
      <w:r>
        <w:rPr>
          <w:rFonts w:hint="eastAsia"/>
        </w:rPr>
        <w:t>为负数。</w:t>
      </w:r>
      <w:bookmarkEnd w:id="12"/>
    </w:p>
    <w:p w14:paraId="5102AA67" w14:textId="77777777" w:rsidR="000F5F16" w:rsidRDefault="000F5F16"/>
    <w:p w14:paraId="6E501213" w14:textId="77777777" w:rsidR="000F5F16" w:rsidRDefault="000F4299">
      <w:pPr>
        <w:outlineLvl w:val="3"/>
        <w:rPr>
          <w:color w:val="00B050"/>
        </w:rPr>
      </w:pPr>
      <w:bookmarkStart w:id="14" w:name="_Toc5663"/>
      <w:bookmarkStart w:id="15" w:name="_Toc102912623"/>
      <w:r>
        <w:rPr>
          <w:rFonts w:hint="eastAsia"/>
          <w:color w:val="00B050"/>
        </w:rPr>
        <w:t>反码</w:t>
      </w:r>
      <w:bookmarkEnd w:id="15"/>
    </w:p>
    <w:p w14:paraId="10D248E2" w14:textId="77777777" w:rsidR="000F5F16" w:rsidRDefault="000F4299">
      <w:pPr>
        <w:ind w:firstLine="420"/>
      </w:pPr>
      <w:r>
        <w:rPr>
          <w:rFonts w:hint="eastAsia"/>
        </w:rPr>
        <w:t>正数的反码即原码，负数的反码是在原码的基础上，除符号位外，其他各位按位取反。数值</w:t>
      </w:r>
      <w:r>
        <w:rPr>
          <w:rFonts w:hint="eastAsia"/>
        </w:rPr>
        <w:t>0</w:t>
      </w:r>
      <w:r>
        <w:rPr>
          <w:rFonts w:hint="eastAsia"/>
        </w:rPr>
        <w:t>的反码也有两种形式。</w:t>
      </w:r>
      <w:bookmarkEnd w:id="14"/>
    </w:p>
    <w:p w14:paraId="6E42C1D1" w14:textId="77777777" w:rsidR="000F5F16" w:rsidRDefault="000F5F16"/>
    <w:p w14:paraId="12126637" w14:textId="77777777" w:rsidR="000F5F16" w:rsidRDefault="000F4299">
      <w:pPr>
        <w:outlineLvl w:val="3"/>
        <w:rPr>
          <w:color w:val="00B050"/>
        </w:rPr>
      </w:pPr>
      <w:bookmarkStart w:id="16" w:name="_Toc17410"/>
      <w:bookmarkStart w:id="17" w:name="_Toc102912624"/>
      <w:r>
        <w:rPr>
          <w:rFonts w:hint="eastAsia"/>
          <w:color w:val="00B050"/>
        </w:rPr>
        <w:t>补码</w:t>
      </w:r>
      <w:bookmarkEnd w:id="17"/>
    </w:p>
    <w:p w14:paraId="66E8060C" w14:textId="77777777" w:rsidR="000F5F16" w:rsidRDefault="000F4299">
      <w:pPr>
        <w:ind w:firstLine="420"/>
      </w:pPr>
      <w:r>
        <w:rPr>
          <w:rFonts w:hint="eastAsia"/>
        </w:rPr>
        <w:t>正数的补码即原码；负数补码是在原码的基础上，除符号位外，其他</w:t>
      </w:r>
      <w:proofErr w:type="gramStart"/>
      <w:r>
        <w:rPr>
          <w:rFonts w:hint="eastAsia"/>
        </w:rPr>
        <w:t>各位各位</w:t>
      </w:r>
      <w:proofErr w:type="gramEnd"/>
      <w:r>
        <w:rPr>
          <w:rFonts w:hint="eastAsia"/>
        </w:rPr>
        <w:t>按位取反，而后末位</w:t>
      </w:r>
      <w:r>
        <w:rPr>
          <w:rFonts w:hint="eastAsia"/>
        </w:rPr>
        <w:t>+1</w:t>
      </w:r>
      <w:r>
        <w:rPr>
          <w:rFonts w:hint="eastAsia"/>
        </w:rPr>
        <w:t>，若有进位则进位。（即反码末位</w:t>
      </w:r>
      <w:r>
        <w:rPr>
          <w:rFonts w:hint="eastAsia"/>
        </w:rPr>
        <w:t>+1</w:t>
      </w:r>
      <w:r>
        <w:rPr>
          <w:rFonts w:hint="eastAsia"/>
        </w:rPr>
        <w:t>）</w:t>
      </w:r>
      <w:bookmarkEnd w:id="16"/>
    </w:p>
    <w:p w14:paraId="6E3CF1CB" w14:textId="77777777" w:rsidR="000F5F16" w:rsidRDefault="000F5F16"/>
    <w:p w14:paraId="3314E71E" w14:textId="77777777" w:rsidR="000F5F16" w:rsidRDefault="000F4299">
      <w:pPr>
        <w:outlineLvl w:val="3"/>
        <w:rPr>
          <w:color w:val="00B050"/>
        </w:rPr>
      </w:pPr>
      <w:bookmarkStart w:id="18" w:name="_Toc8226"/>
      <w:bookmarkStart w:id="19" w:name="_Toc102912625"/>
      <w:r>
        <w:rPr>
          <w:rFonts w:hint="eastAsia"/>
          <w:color w:val="00B050"/>
        </w:rPr>
        <w:t>移码</w:t>
      </w:r>
      <w:bookmarkEnd w:id="19"/>
    </w:p>
    <w:p w14:paraId="43F332CE" w14:textId="77777777" w:rsidR="000F5F16" w:rsidRDefault="000F4299">
      <w:pPr>
        <w:ind w:firstLine="420"/>
      </w:pPr>
      <w:r>
        <w:rPr>
          <w:rFonts w:hint="eastAsia"/>
        </w:rPr>
        <w:t>用作浮点运算的阶码，无论正数负数，都是</w:t>
      </w:r>
      <w:proofErr w:type="gramStart"/>
      <w:r>
        <w:rPr>
          <w:rFonts w:hint="eastAsia"/>
        </w:rPr>
        <w:t>将该原码</w:t>
      </w:r>
      <w:proofErr w:type="gramEnd"/>
      <w:r>
        <w:rPr>
          <w:rFonts w:hint="eastAsia"/>
        </w:rPr>
        <w:t>的补码的首位（符号位）取</w:t>
      </w:r>
      <w:proofErr w:type="gramStart"/>
      <w:r>
        <w:rPr>
          <w:rFonts w:hint="eastAsia"/>
        </w:rPr>
        <w:t>反得到</w:t>
      </w:r>
      <w:proofErr w:type="gramEnd"/>
      <w:r>
        <w:rPr>
          <w:rFonts w:hint="eastAsia"/>
        </w:rPr>
        <w:t>移码。</w:t>
      </w:r>
      <w:bookmarkEnd w:id="18"/>
    </w:p>
    <w:p w14:paraId="63F0D88F" w14:textId="77777777" w:rsidR="000F5F16" w:rsidRDefault="000F5F16"/>
    <w:p w14:paraId="29B0C9FB" w14:textId="77777777" w:rsidR="000F5F16" w:rsidRDefault="000F4299">
      <w:pPr>
        <w:outlineLvl w:val="3"/>
        <w:rPr>
          <w:color w:val="00B050"/>
        </w:rPr>
      </w:pPr>
      <w:bookmarkStart w:id="20" w:name="_Toc17305"/>
      <w:bookmarkStart w:id="21" w:name="_Toc102912626"/>
      <w:r>
        <w:rPr>
          <w:rFonts w:hint="eastAsia"/>
          <w:color w:val="00B050"/>
        </w:rPr>
        <w:t>浮点数</w:t>
      </w:r>
      <w:bookmarkEnd w:id="20"/>
      <w:bookmarkEnd w:id="21"/>
    </w:p>
    <w:p w14:paraId="7E416876" w14:textId="77777777" w:rsidR="000F5F16" w:rsidRDefault="000F5F16"/>
    <w:p w14:paraId="2E51859B" w14:textId="77777777" w:rsidR="000F5F16" w:rsidRDefault="000F4299">
      <w:pPr>
        <w:outlineLvl w:val="3"/>
        <w:rPr>
          <w:color w:val="00B050"/>
        </w:rPr>
      </w:pPr>
      <w:bookmarkStart w:id="22" w:name="_Toc30715"/>
      <w:bookmarkStart w:id="23" w:name="_Toc102912627"/>
      <w:r>
        <w:rPr>
          <w:rFonts w:hint="eastAsia"/>
          <w:color w:val="00B050"/>
        </w:rPr>
        <w:t>奇偶校验码</w:t>
      </w:r>
      <w:bookmarkEnd w:id="22"/>
      <w:bookmarkEnd w:id="23"/>
    </w:p>
    <w:p w14:paraId="087F6633" w14:textId="77777777" w:rsidR="000F5F16" w:rsidRDefault="000F4299">
      <w:pPr>
        <w:ind w:firstLine="420"/>
      </w:pPr>
      <w:r>
        <w:rPr>
          <w:rFonts w:hint="eastAsia"/>
        </w:rPr>
        <w:t>码距：在两个编码中，从</w:t>
      </w:r>
      <w:r>
        <w:rPr>
          <w:rFonts w:hint="eastAsia"/>
        </w:rPr>
        <w:t>A</w:t>
      </w:r>
      <w:r>
        <w:rPr>
          <w:rFonts w:hint="eastAsia"/>
        </w:rPr>
        <w:t>码到</w:t>
      </w:r>
      <w:r>
        <w:rPr>
          <w:rFonts w:hint="eastAsia"/>
        </w:rPr>
        <w:t>B</w:t>
      </w:r>
      <w:r>
        <w:rPr>
          <w:rFonts w:hint="eastAsia"/>
        </w:rPr>
        <w:t>码转换所需改变的位数称为码距，如</w:t>
      </w:r>
      <w:r>
        <w:rPr>
          <w:rFonts w:hint="eastAsia"/>
        </w:rPr>
        <w:t>A</w:t>
      </w:r>
      <w:r>
        <w:rPr>
          <w:rFonts w:hint="eastAsia"/>
        </w:rPr>
        <w:t>：</w:t>
      </w:r>
      <w:r>
        <w:rPr>
          <w:rFonts w:hint="eastAsia"/>
        </w:rPr>
        <w:t>00</w:t>
      </w:r>
      <w:r>
        <w:rPr>
          <w:rFonts w:hint="eastAsia"/>
        </w:rPr>
        <w:t>要转换</w:t>
      </w:r>
      <w:r>
        <w:rPr>
          <w:rFonts w:hint="eastAsia"/>
        </w:rPr>
        <w:lastRenderedPageBreak/>
        <w:t>为</w:t>
      </w:r>
      <w:r>
        <w:rPr>
          <w:rFonts w:hint="eastAsia"/>
        </w:rPr>
        <w:t>B</w:t>
      </w:r>
      <w:r>
        <w:rPr>
          <w:rFonts w:hint="eastAsia"/>
        </w:rPr>
        <w:t>：</w:t>
      </w:r>
      <w:r>
        <w:rPr>
          <w:rFonts w:hint="eastAsia"/>
        </w:rPr>
        <w:t>11</w:t>
      </w:r>
      <w:r>
        <w:rPr>
          <w:rFonts w:hint="eastAsia"/>
        </w:rPr>
        <w:t>，需要改变两位，</w:t>
      </w:r>
      <w:proofErr w:type="gramStart"/>
      <w:r>
        <w:rPr>
          <w:rFonts w:hint="eastAsia"/>
        </w:rPr>
        <w:t>所以码距为</w:t>
      </w:r>
      <w:proofErr w:type="gramEnd"/>
      <w:r>
        <w:rPr>
          <w:rFonts w:hint="eastAsia"/>
        </w:rPr>
        <w:t>2</w:t>
      </w:r>
      <w:r>
        <w:rPr>
          <w:rFonts w:hint="eastAsia"/>
        </w:rPr>
        <w:t>。一般来说，</w:t>
      </w:r>
      <w:proofErr w:type="gramStart"/>
      <w:r>
        <w:rPr>
          <w:rFonts w:hint="eastAsia"/>
        </w:rPr>
        <w:t>码距越</w:t>
      </w:r>
      <w:proofErr w:type="gramEnd"/>
      <w:r>
        <w:rPr>
          <w:rFonts w:hint="eastAsia"/>
        </w:rPr>
        <w:t>大越利于纠错和检错。</w:t>
      </w:r>
    </w:p>
    <w:p w14:paraId="1A8072AB" w14:textId="77777777" w:rsidR="000F5F16" w:rsidRDefault="000F5F16">
      <w:pPr>
        <w:ind w:firstLine="420"/>
      </w:pPr>
    </w:p>
    <w:p w14:paraId="4CBBD02E" w14:textId="77777777" w:rsidR="000F5F16" w:rsidRDefault="000F4299">
      <w:pPr>
        <w:ind w:firstLine="420"/>
      </w:pPr>
      <w:r>
        <w:rPr>
          <w:rFonts w:hint="eastAsia"/>
        </w:rPr>
        <w:t>奇偶校验码：在编码中增加</w:t>
      </w:r>
      <w:r>
        <w:rPr>
          <w:rFonts w:hint="eastAsia"/>
        </w:rPr>
        <w:t>1</w:t>
      </w:r>
      <w:r>
        <w:rPr>
          <w:rFonts w:hint="eastAsia"/>
        </w:rPr>
        <w:t>位校验位来使编码中</w:t>
      </w:r>
      <w:r>
        <w:rPr>
          <w:rFonts w:hint="eastAsia"/>
        </w:rPr>
        <w:t>1</w:t>
      </w:r>
      <w:r>
        <w:rPr>
          <w:rFonts w:hint="eastAsia"/>
        </w:rPr>
        <w:t>的个数变为奇数（奇校验）或偶数（偶校验），从而</w:t>
      </w:r>
      <w:proofErr w:type="gramStart"/>
      <w:r>
        <w:rPr>
          <w:rFonts w:hint="eastAsia"/>
        </w:rPr>
        <w:t>使码距</w:t>
      </w:r>
      <w:proofErr w:type="gramEnd"/>
      <w:r>
        <w:rPr>
          <w:rFonts w:hint="eastAsia"/>
        </w:rPr>
        <w:t>变为</w:t>
      </w:r>
      <w:r>
        <w:rPr>
          <w:rFonts w:hint="eastAsia"/>
        </w:rPr>
        <w:t>2</w:t>
      </w:r>
      <w:r>
        <w:rPr>
          <w:rFonts w:hint="eastAsia"/>
        </w:rPr>
        <w:t>。例如奇校验：编码中含有奇数</w:t>
      </w:r>
      <w:proofErr w:type="gramStart"/>
      <w:r>
        <w:rPr>
          <w:rFonts w:hint="eastAsia"/>
        </w:rPr>
        <w:t>个</w:t>
      </w:r>
      <w:proofErr w:type="gramEnd"/>
      <w:r>
        <w:rPr>
          <w:rFonts w:hint="eastAsia"/>
        </w:rPr>
        <w:t>1</w:t>
      </w:r>
      <w:r>
        <w:rPr>
          <w:rFonts w:hint="eastAsia"/>
        </w:rPr>
        <w:t>，发送给接收方，接收方会计算收到的编码有多少个</w:t>
      </w:r>
      <w:r>
        <w:rPr>
          <w:rFonts w:hint="eastAsia"/>
        </w:rPr>
        <w:t>1</w:t>
      </w:r>
      <w:r>
        <w:rPr>
          <w:rFonts w:hint="eastAsia"/>
        </w:rPr>
        <w:t>，如果是奇数</w:t>
      </w:r>
      <w:proofErr w:type="gramStart"/>
      <w:r>
        <w:rPr>
          <w:rFonts w:hint="eastAsia"/>
        </w:rPr>
        <w:t>个</w:t>
      </w:r>
      <w:proofErr w:type="gramEnd"/>
      <w:r>
        <w:rPr>
          <w:rFonts w:hint="eastAsia"/>
        </w:rPr>
        <w:t>，则无误，偶数</w:t>
      </w:r>
      <w:proofErr w:type="gramStart"/>
      <w:r>
        <w:rPr>
          <w:rFonts w:hint="eastAsia"/>
        </w:rPr>
        <w:t>个</w:t>
      </w:r>
      <w:proofErr w:type="gramEnd"/>
      <w:r>
        <w:rPr>
          <w:rFonts w:hint="eastAsia"/>
        </w:rPr>
        <w:t>，则有误。</w:t>
      </w:r>
    </w:p>
    <w:p w14:paraId="5C2E482E" w14:textId="77777777" w:rsidR="000F5F16" w:rsidRDefault="000F5F16">
      <w:pPr>
        <w:ind w:firstLine="420"/>
      </w:pPr>
    </w:p>
    <w:p w14:paraId="7693F3E2" w14:textId="77777777" w:rsidR="000F5F16" w:rsidRDefault="000F4299">
      <w:pPr>
        <w:ind w:firstLine="420"/>
      </w:pPr>
      <w:r>
        <w:rPr>
          <w:rFonts w:hint="eastAsia"/>
        </w:rPr>
        <w:t>只能检</w:t>
      </w:r>
      <w:proofErr w:type="gramStart"/>
      <w:r>
        <w:rPr>
          <w:rFonts w:hint="eastAsia"/>
        </w:rPr>
        <w:t>一</w:t>
      </w:r>
      <w:proofErr w:type="gramEnd"/>
      <w:r>
        <w:rPr>
          <w:rFonts w:hint="eastAsia"/>
        </w:rPr>
        <w:t>位错</w:t>
      </w:r>
    </w:p>
    <w:p w14:paraId="250029E0" w14:textId="77777777" w:rsidR="000F5F16" w:rsidRDefault="000F5F16">
      <w:pPr>
        <w:ind w:firstLine="420"/>
      </w:pPr>
    </w:p>
    <w:p w14:paraId="12534B1F" w14:textId="77777777" w:rsidR="000F5F16" w:rsidRDefault="000F4299">
      <w:pPr>
        <w:outlineLvl w:val="3"/>
        <w:rPr>
          <w:color w:val="00B050"/>
        </w:rPr>
      </w:pPr>
      <w:bookmarkStart w:id="24" w:name="_Toc20451"/>
      <w:bookmarkStart w:id="25" w:name="_Toc102912628"/>
      <w:r>
        <w:rPr>
          <w:rFonts w:hint="eastAsia"/>
          <w:color w:val="00B050"/>
        </w:rPr>
        <w:t>循环冗余校验码</w:t>
      </w:r>
      <w:bookmarkEnd w:id="24"/>
      <w:bookmarkEnd w:id="25"/>
    </w:p>
    <w:p w14:paraId="2075A873" w14:textId="77777777" w:rsidR="000F5F16" w:rsidRDefault="000F4299">
      <w:pPr>
        <w:ind w:firstLine="420"/>
      </w:pPr>
      <w:r>
        <w:rPr>
          <w:rFonts w:hint="eastAsia"/>
        </w:rPr>
        <w:t>可以校验多位，但是同样不能纠错</w:t>
      </w:r>
    </w:p>
    <w:p w14:paraId="5CCC027E" w14:textId="77777777" w:rsidR="000F5F16" w:rsidRDefault="000F5F16"/>
    <w:p w14:paraId="198876E4" w14:textId="77777777" w:rsidR="000F5F16" w:rsidRDefault="000F4299">
      <w:pPr>
        <w:outlineLvl w:val="3"/>
        <w:rPr>
          <w:color w:val="00B050"/>
        </w:rPr>
      </w:pPr>
      <w:bookmarkStart w:id="26" w:name="_Toc20401"/>
      <w:bookmarkStart w:id="27" w:name="_Toc102912629"/>
      <w:r>
        <w:rPr>
          <w:rFonts w:hint="eastAsia"/>
          <w:color w:val="00B050"/>
        </w:rPr>
        <w:t>海明码</w:t>
      </w:r>
      <w:bookmarkEnd w:id="26"/>
      <w:bookmarkEnd w:id="27"/>
    </w:p>
    <w:p w14:paraId="2345B783" w14:textId="77777777" w:rsidR="000F5F16" w:rsidRDefault="000F4299">
      <w:pPr>
        <w:ind w:firstLine="420"/>
      </w:pPr>
      <w:r>
        <w:rPr>
          <w:rFonts w:hint="eastAsia"/>
        </w:rPr>
        <w:t>可以校验多位，能纠错，也是利用奇偶校验的形式</w:t>
      </w:r>
    </w:p>
    <w:p w14:paraId="449DD649" w14:textId="77777777" w:rsidR="000F5F16" w:rsidRDefault="000F5F16"/>
    <w:p w14:paraId="7632831C" w14:textId="77777777" w:rsidR="000F5F16" w:rsidRDefault="000F4299">
      <w:pPr>
        <w:outlineLvl w:val="1"/>
        <w:rPr>
          <w:color w:val="7030A0"/>
        </w:rPr>
      </w:pPr>
      <w:bookmarkStart w:id="28" w:name="_Toc17572"/>
      <w:bookmarkStart w:id="29" w:name="_Toc102912630"/>
      <w:r>
        <w:rPr>
          <w:rFonts w:hint="eastAsia"/>
          <w:color w:val="7030A0"/>
        </w:rPr>
        <w:t>计算机体系结构</w:t>
      </w:r>
      <w:bookmarkEnd w:id="28"/>
      <w:bookmarkEnd w:id="29"/>
    </w:p>
    <w:p w14:paraId="0ADCCC26" w14:textId="77777777" w:rsidR="000F5F16" w:rsidRDefault="000F4299">
      <w:pPr>
        <w:outlineLvl w:val="2"/>
        <w:rPr>
          <w:color w:val="2E74B5" w:themeColor="accent1" w:themeShade="BF"/>
        </w:rPr>
      </w:pPr>
      <w:bookmarkStart w:id="30" w:name="_Toc10210"/>
      <w:bookmarkStart w:id="31" w:name="_Toc102912631"/>
      <w:r>
        <w:rPr>
          <w:rFonts w:hint="eastAsia"/>
          <w:color w:val="2E74B5" w:themeColor="accent1" w:themeShade="BF"/>
        </w:rPr>
        <w:t>体系结构分类</w:t>
      </w:r>
      <w:bookmarkEnd w:id="30"/>
      <w:bookmarkEnd w:id="31"/>
    </w:p>
    <w:p w14:paraId="539094C3" w14:textId="77777777" w:rsidR="000F5F16" w:rsidRDefault="000F4299">
      <w:pPr>
        <w:outlineLvl w:val="3"/>
        <w:rPr>
          <w:color w:val="00B050"/>
        </w:rPr>
      </w:pPr>
      <w:bookmarkStart w:id="32" w:name="_Toc6741"/>
      <w:bookmarkStart w:id="33" w:name="_Toc102912632"/>
      <w:r>
        <w:rPr>
          <w:rFonts w:hint="eastAsia"/>
          <w:color w:val="00B050"/>
        </w:rPr>
        <w:t>按处理机的数量分类：</w:t>
      </w:r>
      <w:bookmarkEnd w:id="32"/>
      <w:bookmarkEnd w:id="33"/>
    </w:p>
    <w:p w14:paraId="6CA7D733" w14:textId="77777777" w:rsidR="000F5F16" w:rsidRDefault="000F4299">
      <w:pPr>
        <w:ind w:firstLine="420"/>
      </w:pPr>
      <w:r>
        <w:rPr>
          <w:rFonts w:hint="eastAsia"/>
        </w:rPr>
        <w:t>单处理系统：一个处理单元和其他设备集成</w:t>
      </w:r>
    </w:p>
    <w:p w14:paraId="7DF7C1F9" w14:textId="77777777" w:rsidR="000F5F16" w:rsidRDefault="000F4299">
      <w:pPr>
        <w:ind w:firstLine="420"/>
      </w:pPr>
      <w:r>
        <w:rPr>
          <w:rFonts w:hint="eastAsia"/>
        </w:rPr>
        <w:t>并行处理系统：两个以上的处理机互联</w:t>
      </w:r>
    </w:p>
    <w:p w14:paraId="24D976CD" w14:textId="77777777" w:rsidR="000F5F16" w:rsidRDefault="000F4299">
      <w:pPr>
        <w:ind w:firstLine="420"/>
      </w:pPr>
      <w:r>
        <w:rPr>
          <w:rFonts w:hint="eastAsia"/>
        </w:rPr>
        <w:t>分布式处理系统：物理上远距离且松耦合的多计算机系统</w:t>
      </w:r>
    </w:p>
    <w:p w14:paraId="45AF6E5D" w14:textId="77777777" w:rsidR="000F5F16" w:rsidRDefault="000F5F16"/>
    <w:p w14:paraId="7629C218" w14:textId="77777777" w:rsidR="000F5F16" w:rsidRDefault="000F4299">
      <w:pPr>
        <w:outlineLvl w:val="3"/>
        <w:rPr>
          <w:color w:val="00B050"/>
        </w:rPr>
      </w:pPr>
      <w:bookmarkStart w:id="34" w:name="_Toc1825"/>
      <w:bookmarkStart w:id="35" w:name="_Toc102912633"/>
      <w:r>
        <w:rPr>
          <w:rFonts w:hint="eastAsia"/>
          <w:color w:val="00B050"/>
        </w:rPr>
        <w:t>Flynn</w:t>
      </w:r>
      <w:r>
        <w:rPr>
          <w:rFonts w:hint="eastAsia"/>
          <w:color w:val="00B050"/>
        </w:rPr>
        <w:t>分类法：</w:t>
      </w:r>
      <w:bookmarkEnd w:id="34"/>
      <w:bookmarkEnd w:id="35"/>
    </w:p>
    <w:p w14:paraId="3B080A88" w14:textId="77777777" w:rsidR="000F5F16" w:rsidRDefault="000F4299">
      <w:pPr>
        <w:ind w:firstLine="420"/>
      </w:pPr>
      <w:r>
        <w:rPr>
          <w:rFonts w:hint="eastAsia"/>
        </w:rPr>
        <w:t>分类有两个因素，即指令流和数据流，</w:t>
      </w:r>
      <w:proofErr w:type="gramStart"/>
      <w:r>
        <w:rPr>
          <w:rFonts w:hint="eastAsia"/>
        </w:rPr>
        <w:t>指令流由控制</w:t>
      </w:r>
      <w:proofErr w:type="gramEnd"/>
      <w:r>
        <w:rPr>
          <w:rFonts w:hint="eastAsia"/>
        </w:rPr>
        <w:t>部分处理，每一个控制部分处理一条指令流，多指令流就有多个控制部分</w:t>
      </w:r>
    </w:p>
    <w:p w14:paraId="3E88C7F7" w14:textId="77777777" w:rsidR="000F5F16" w:rsidRDefault="000F4299">
      <w:pPr>
        <w:ind w:firstLine="420"/>
      </w:pPr>
      <w:r>
        <w:rPr>
          <w:rFonts w:hint="eastAsia"/>
        </w:rPr>
        <w:t>数据流由处理器来处理，每一个处理器处理一条数据流，多数据流就有多个处理器</w:t>
      </w:r>
    </w:p>
    <w:p w14:paraId="206C304A" w14:textId="77777777" w:rsidR="000F5F16" w:rsidRDefault="000F4299">
      <w:pPr>
        <w:ind w:firstLine="420"/>
      </w:pPr>
      <w:r>
        <w:rPr>
          <w:rFonts w:hint="eastAsia"/>
        </w:rPr>
        <w:t>至于主存模块是用来存储的，存储指令</w:t>
      </w:r>
      <w:proofErr w:type="gramStart"/>
      <w:r>
        <w:rPr>
          <w:rFonts w:hint="eastAsia"/>
        </w:rPr>
        <w:t>流或者</w:t>
      </w:r>
      <w:proofErr w:type="gramEnd"/>
      <w:r>
        <w:rPr>
          <w:rFonts w:hint="eastAsia"/>
        </w:rPr>
        <w:t>数据流，因此无论是多指令</w:t>
      </w:r>
      <w:proofErr w:type="gramStart"/>
      <w:r>
        <w:rPr>
          <w:rFonts w:hint="eastAsia"/>
        </w:rPr>
        <w:t>流还是</w:t>
      </w:r>
      <w:proofErr w:type="gramEnd"/>
      <w:r>
        <w:rPr>
          <w:rFonts w:hint="eastAsia"/>
        </w:rPr>
        <w:t>多数据</w:t>
      </w:r>
      <w:r>
        <w:rPr>
          <w:rFonts w:hint="eastAsia"/>
        </w:rPr>
        <w:t>流，都需要多个主存模块来存储，对于主存模块指令和数据都一样</w:t>
      </w:r>
    </w:p>
    <w:p w14:paraId="71854D63" w14:textId="77777777" w:rsidR="000F5F16" w:rsidRDefault="000F4299">
      <w:r>
        <w:rPr>
          <w:noProof/>
        </w:rPr>
        <w:drawing>
          <wp:inline distT="0" distB="0" distL="114300" distR="114300" wp14:anchorId="5B88E5F6" wp14:editId="2DEAFADD">
            <wp:extent cx="5272405" cy="2740025"/>
            <wp:effectExtent l="0" t="0" r="4445" b="3175"/>
            <wp:docPr id="1" name="图片 1" descr="QQ截图2022050314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20503142004"/>
                    <pic:cNvPicPr>
                      <a:picLocks noChangeAspect="1"/>
                    </pic:cNvPicPr>
                  </pic:nvPicPr>
                  <pic:blipFill>
                    <a:blip r:embed="rId6"/>
                    <a:stretch>
                      <a:fillRect/>
                    </a:stretch>
                  </pic:blipFill>
                  <pic:spPr>
                    <a:xfrm>
                      <a:off x="0" y="0"/>
                      <a:ext cx="5272405" cy="2740025"/>
                    </a:xfrm>
                    <a:prstGeom prst="rect">
                      <a:avLst/>
                    </a:prstGeom>
                  </pic:spPr>
                </pic:pic>
              </a:graphicData>
            </a:graphic>
          </wp:inline>
        </w:drawing>
      </w:r>
    </w:p>
    <w:p w14:paraId="21F6CC3F" w14:textId="77777777" w:rsidR="000F5F16" w:rsidRDefault="000F4299">
      <w:pPr>
        <w:ind w:firstLine="420"/>
      </w:pPr>
      <w:r>
        <w:rPr>
          <w:rFonts w:hint="eastAsia"/>
        </w:rPr>
        <w:t>多指令对应多控制部分，多数据对应多处理器</w:t>
      </w:r>
    </w:p>
    <w:p w14:paraId="14065B57" w14:textId="77777777" w:rsidR="000F5F16" w:rsidRDefault="000F4299">
      <w:pPr>
        <w:ind w:firstLine="420"/>
      </w:pPr>
      <w:r>
        <w:rPr>
          <w:rFonts w:hint="eastAsia"/>
        </w:rPr>
        <w:t>依据计算机特性，是由指令来控制数据的传输，因此一条指令可以控制一条或多条数据流，但一条数据流不能被多条指令控制，否则会出错，故多指令单数据</w:t>
      </w:r>
      <w:r>
        <w:rPr>
          <w:rFonts w:hint="eastAsia"/>
        </w:rPr>
        <w:t>MISD</w:t>
      </w:r>
      <w:r>
        <w:rPr>
          <w:rFonts w:hint="eastAsia"/>
        </w:rPr>
        <w:t>不可能。</w:t>
      </w:r>
    </w:p>
    <w:p w14:paraId="52EAD2E6" w14:textId="77777777" w:rsidR="000F5F16" w:rsidRDefault="000F4299">
      <w:pPr>
        <w:ind w:firstLine="420"/>
        <w:rPr>
          <w:color w:val="FF0000"/>
        </w:rPr>
      </w:pPr>
      <w:r>
        <w:rPr>
          <w:rFonts w:hint="eastAsia"/>
          <w:color w:val="FF0000"/>
        </w:rPr>
        <w:lastRenderedPageBreak/>
        <w:t>现代多核处理器属于</w:t>
      </w:r>
      <w:r>
        <w:rPr>
          <w:rFonts w:hint="eastAsia"/>
          <w:color w:val="FF0000"/>
        </w:rPr>
        <w:t>MIMD</w:t>
      </w:r>
    </w:p>
    <w:p w14:paraId="15A9A789" w14:textId="77777777" w:rsidR="000F5F16" w:rsidRDefault="000F5F16">
      <w:pPr>
        <w:ind w:firstLine="420"/>
      </w:pPr>
    </w:p>
    <w:p w14:paraId="288CEE6A" w14:textId="77777777" w:rsidR="000F5F16" w:rsidRDefault="000F4299">
      <w:pPr>
        <w:outlineLvl w:val="2"/>
        <w:rPr>
          <w:color w:val="2E74B5" w:themeColor="accent1" w:themeShade="BF"/>
        </w:rPr>
      </w:pPr>
      <w:bookmarkStart w:id="36" w:name="_Toc27199"/>
      <w:bookmarkStart w:id="37" w:name="_Toc102912634"/>
      <w:r>
        <w:rPr>
          <w:rFonts w:hint="eastAsia"/>
          <w:color w:val="2E74B5" w:themeColor="accent1" w:themeShade="BF"/>
        </w:rPr>
        <w:t>指令系统</w:t>
      </w:r>
      <w:bookmarkEnd w:id="36"/>
      <w:bookmarkEnd w:id="37"/>
    </w:p>
    <w:p w14:paraId="41A32276" w14:textId="77777777" w:rsidR="000F5F16" w:rsidRDefault="000F4299">
      <w:pPr>
        <w:ind w:firstLine="420"/>
      </w:pPr>
      <w:r>
        <w:rPr>
          <w:rFonts w:hint="eastAsia"/>
        </w:rPr>
        <w:t>计算机指令的组成：一条指令由操作码和操作数两部分组成，操作码决定要完成的操作，操作数指参加运算的数据及其所在的单元地址。</w:t>
      </w:r>
    </w:p>
    <w:p w14:paraId="2A6DED6C" w14:textId="77777777" w:rsidR="000F5F16" w:rsidRDefault="000F4299">
      <w:pPr>
        <w:ind w:firstLine="420"/>
      </w:pPr>
      <w:r>
        <w:rPr>
          <w:rFonts w:hint="eastAsia"/>
        </w:rPr>
        <w:t>计算机指令执行的过程：取指令—分析指令—执行指令三个步骤，首先将程序计数器</w:t>
      </w:r>
      <w:r>
        <w:rPr>
          <w:rFonts w:hint="eastAsia"/>
        </w:rPr>
        <w:t>PC</w:t>
      </w:r>
      <w:r>
        <w:rPr>
          <w:rFonts w:hint="eastAsia"/>
        </w:rPr>
        <w:t>中的指令地址取出，送入地址总线，</w:t>
      </w:r>
      <w:r>
        <w:rPr>
          <w:rFonts w:hint="eastAsia"/>
        </w:rPr>
        <w:t>CPU</w:t>
      </w:r>
      <w:r>
        <w:rPr>
          <w:rFonts w:hint="eastAsia"/>
        </w:rPr>
        <w:t>依据指令地址去内存中取出指令内容存入指令寄存器</w:t>
      </w:r>
      <w:r>
        <w:rPr>
          <w:rFonts w:hint="eastAsia"/>
        </w:rPr>
        <w:t>IR</w:t>
      </w:r>
      <w:r>
        <w:rPr>
          <w:rFonts w:hint="eastAsia"/>
        </w:rPr>
        <w:t>，而后由指令译码器进行分析，分析指令操作码，最后执行指令，取出指令执行所需的源操作数。</w:t>
      </w:r>
    </w:p>
    <w:p w14:paraId="563A18EE" w14:textId="77777777" w:rsidR="000F5F16" w:rsidRDefault="000F5F16">
      <w:pPr>
        <w:ind w:firstLine="420"/>
      </w:pPr>
    </w:p>
    <w:p w14:paraId="0DDB545B" w14:textId="77777777" w:rsidR="000F5F16" w:rsidRDefault="000F4299">
      <w:pPr>
        <w:ind w:firstLine="420"/>
        <w:outlineLvl w:val="3"/>
        <w:rPr>
          <w:color w:val="00B050"/>
        </w:rPr>
      </w:pPr>
      <w:bookmarkStart w:id="38" w:name="_Toc8848"/>
      <w:bookmarkStart w:id="39" w:name="_Toc102912635"/>
      <w:r>
        <w:rPr>
          <w:rFonts w:hint="eastAsia"/>
          <w:color w:val="00B050"/>
        </w:rPr>
        <w:t>指令寻址方式（寻找指令）</w:t>
      </w:r>
      <w:bookmarkEnd w:id="38"/>
      <w:bookmarkEnd w:id="39"/>
    </w:p>
    <w:p w14:paraId="323FDE22" w14:textId="77777777" w:rsidR="000F5F16" w:rsidRDefault="000F4299">
      <w:pPr>
        <w:ind w:firstLine="420"/>
      </w:pPr>
      <w:r>
        <w:rPr>
          <w:rFonts w:hint="eastAsia"/>
        </w:rPr>
        <w:t>顺序寻址：当执行一段程序时，是一条指令接着一条指令的顺序执行</w:t>
      </w:r>
    </w:p>
    <w:p w14:paraId="5739853C" w14:textId="77777777" w:rsidR="000F5F16" w:rsidRDefault="000F4299">
      <w:pPr>
        <w:ind w:firstLine="420"/>
      </w:pPr>
      <w:r>
        <w:rPr>
          <w:rFonts w:hint="eastAsia"/>
        </w:rPr>
        <w:t>跳跃寻址方式：指下一条指令的地址码不是由程序计数器给出，而是由本条指令直接给出。程序计数器的内容也必须相应改变，以便及时跟踪新的指令地址</w:t>
      </w:r>
    </w:p>
    <w:p w14:paraId="54B92231" w14:textId="77777777" w:rsidR="000F5F16" w:rsidRDefault="000F5F16">
      <w:pPr>
        <w:ind w:firstLine="420"/>
      </w:pPr>
    </w:p>
    <w:p w14:paraId="5D619202" w14:textId="77777777" w:rsidR="000F5F16" w:rsidRDefault="000F4299">
      <w:pPr>
        <w:ind w:firstLine="420"/>
        <w:outlineLvl w:val="3"/>
        <w:rPr>
          <w:color w:val="00B050"/>
        </w:rPr>
      </w:pPr>
      <w:bookmarkStart w:id="40" w:name="_Toc31245"/>
      <w:bookmarkStart w:id="41" w:name="_Toc102912636"/>
      <w:r>
        <w:rPr>
          <w:rFonts w:hint="eastAsia"/>
          <w:color w:val="00B050"/>
        </w:rPr>
        <w:t>指令操作数的寻址方式（寻找操作数）</w:t>
      </w:r>
      <w:bookmarkEnd w:id="40"/>
      <w:bookmarkEnd w:id="41"/>
    </w:p>
    <w:p w14:paraId="032B3943" w14:textId="77777777" w:rsidR="000F5F16" w:rsidRDefault="000F4299">
      <w:pPr>
        <w:ind w:firstLine="420"/>
      </w:pPr>
      <w:r>
        <w:rPr>
          <w:rFonts w:hint="eastAsia"/>
        </w:rPr>
        <w:t>立即寻址：指令的地址码字段指出的不是地址，而是操作数本身</w:t>
      </w:r>
    </w:p>
    <w:p w14:paraId="2C406D59" w14:textId="77777777" w:rsidR="000F5F16" w:rsidRDefault="000F4299">
      <w:pPr>
        <w:ind w:firstLine="420"/>
      </w:pPr>
      <w:r>
        <w:rPr>
          <w:rFonts w:hint="eastAsia"/>
        </w:rPr>
        <w:t>直接寻址方式：在指令的地址字段</w:t>
      </w:r>
      <w:proofErr w:type="gramStart"/>
      <w:r>
        <w:rPr>
          <w:rFonts w:hint="eastAsia"/>
        </w:rPr>
        <w:t>中直接指出操</w:t>
      </w:r>
      <w:proofErr w:type="gramEnd"/>
      <w:r>
        <w:rPr>
          <w:rFonts w:hint="eastAsia"/>
        </w:rPr>
        <w:t>作数在主存中的地址</w:t>
      </w:r>
    </w:p>
    <w:p w14:paraId="3EAFB70B" w14:textId="77777777" w:rsidR="000F5F16" w:rsidRDefault="000F4299">
      <w:pPr>
        <w:ind w:firstLine="420"/>
      </w:pPr>
      <w:r>
        <w:rPr>
          <w:rFonts w:hint="eastAsia"/>
        </w:rPr>
        <w:t>间接寻址：指令地址码字段所指向的存储单元中存储的是操作数的地址</w:t>
      </w:r>
    </w:p>
    <w:p w14:paraId="760DE4F4" w14:textId="77777777" w:rsidR="000F5F16" w:rsidRDefault="000F4299">
      <w:pPr>
        <w:ind w:firstLine="420"/>
      </w:pPr>
      <w:r>
        <w:rPr>
          <w:rFonts w:hint="eastAsia"/>
        </w:rPr>
        <w:t>寄存器寻址：指令中的地址码是寄存器的编号</w:t>
      </w:r>
    </w:p>
    <w:p w14:paraId="0E155B2E" w14:textId="77777777" w:rsidR="000F5F16" w:rsidRDefault="000F4299">
      <w:pPr>
        <w:ind w:firstLine="420"/>
      </w:pPr>
      <w:r>
        <w:rPr>
          <w:rFonts w:hint="eastAsia"/>
        </w:rPr>
        <w:t>基址寻址：将基址寄存器的内容加上指令中的形式地址而形成操作数的有效地址，优点是可以扩大寻址能力</w:t>
      </w:r>
    </w:p>
    <w:p w14:paraId="6457B4F9" w14:textId="77777777" w:rsidR="000F5F16" w:rsidRDefault="000F4299">
      <w:pPr>
        <w:ind w:firstLine="420"/>
      </w:pPr>
      <w:r>
        <w:rPr>
          <w:rFonts w:hint="eastAsia"/>
        </w:rPr>
        <w:t>变址寻址：计算</w:t>
      </w:r>
      <w:r>
        <w:rPr>
          <w:rFonts w:hint="eastAsia"/>
        </w:rPr>
        <w:t>有效地址的方法与基址寻址方式很相似，它是将变址寄存器的内容加上指令中的形式地址而形成操作数的有效地址</w:t>
      </w:r>
    </w:p>
    <w:p w14:paraId="13C69651" w14:textId="77777777" w:rsidR="000F5F16" w:rsidRDefault="000F5F16"/>
    <w:p w14:paraId="44815D72" w14:textId="77777777" w:rsidR="000F5F16" w:rsidRDefault="000F4299">
      <w:pPr>
        <w:outlineLvl w:val="3"/>
        <w:rPr>
          <w:color w:val="00B050"/>
        </w:rPr>
      </w:pPr>
      <w:bookmarkStart w:id="42" w:name="_Toc16886"/>
      <w:bookmarkStart w:id="43" w:name="_Toc102912637"/>
      <w:r>
        <w:rPr>
          <w:rFonts w:hint="eastAsia"/>
          <w:color w:val="00B050"/>
        </w:rPr>
        <w:t>指令系统分类</w:t>
      </w:r>
      <w:bookmarkEnd w:id="42"/>
      <w:bookmarkEnd w:id="43"/>
    </w:p>
    <w:p w14:paraId="31EAA4D9" w14:textId="77777777" w:rsidR="000F5F16" w:rsidRDefault="000F4299">
      <w:pPr>
        <w:ind w:firstLine="420"/>
      </w:pPr>
      <w:r>
        <w:rPr>
          <w:rFonts w:hint="eastAsia"/>
        </w:rPr>
        <w:t>CISC</w:t>
      </w:r>
      <w:r>
        <w:rPr>
          <w:rFonts w:hint="eastAsia"/>
        </w:rPr>
        <w:t>：复杂指令系统，兼容性强，指令繁多，长度可变，由微程序实现</w:t>
      </w:r>
    </w:p>
    <w:p w14:paraId="11C2E8C9" w14:textId="77777777" w:rsidR="000F5F16" w:rsidRDefault="000F4299">
      <w:pPr>
        <w:ind w:firstLine="420"/>
      </w:pPr>
      <w:r>
        <w:rPr>
          <w:rFonts w:hint="eastAsia"/>
        </w:rPr>
        <w:t>RISC</w:t>
      </w:r>
      <w:r>
        <w:rPr>
          <w:rFonts w:hint="eastAsia"/>
        </w:rPr>
        <w:t>：精简指令系统，指令少，使用频率接近，主要依靠硬件实现（通用寄存器、硬布线逻辑控制）</w:t>
      </w:r>
    </w:p>
    <w:p w14:paraId="7D691339" w14:textId="77777777" w:rsidR="000F5F16" w:rsidRDefault="000F4299">
      <w:r>
        <w:rPr>
          <w:noProof/>
        </w:rPr>
        <w:drawing>
          <wp:inline distT="0" distB="0" distL="114300" distR="114300" wp14:anchorId="2AA6CABA" wp14:editId="5BBBFE43">
            <wp:extent cx="5269865" cy="1644650"/>
            <wp:effectExtent l="0" t="0" r="6985" b="12700"/>
            <wp:docPr id="4" name="图片 4" descr="QQ截图2022050314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20503145149"/>
                    <pic:cNvPicPr>
                      <a:picLocks noChangeAspect="1"/>
                    </pic:cNvPicPr>
                  </pic:nvPicPr>
                  <pic:blipFill>
                    <a:blip r:embed="rId7"/>
                    <a:stretch>
                      <a:fillRect/>
                    </a:stretch>
                  </pic:blipFill>
                  <pic:spPr>
                    <a:xfrm>
                      <a:off x="0" y="0"/>
                      <a:ext cx="5269865" cy="1644650"/>
                    </a:xfrm>
                    <a:prstGeom prst="rect">
                      <a:avLst/>
                    </a:prstGeom>
                  </pic:spPr>
                </pic:pic>
              </a:graphicData>
            </a:graphic>
          </wp:inline>
        </w:drawing>
      </w:r>
    </w:p>
    <w:p w14:paraId="4313785A" w14:textId="77777777" w:rsidR="000F5F16" w:rsidRDefault="000F5F16"/>
    <w:p w14:paraId="5CFCFE45" w14:textId="77777777" w:rsidR="000F5F16" w:rsidRDefault="000F4299">
      <w:pPr>
        <w:outlineLvl w:val="3"/>
        <w:rPr>
          <w:color w:val="00B050"/>
        </w:rPr>
      </w:pPr>
      <w:bookmarkStart w:id="44" w:name="_Toc20492"/>
      <w:bookmarkStart w:id="45" w:name="_Toc102912638"/>
      <w:r>
        <w:rPr>
          <w:rFonts w:hint="eastAsia"/>
          <w:color w:val="00B050"/>
        </w:rPr>
        <w:t>指令流水线</w:t>
      </w:r>
      <w:bookmarkEnd w:id="44"/>
      <w:bookmarkEnd w:id="45"/>
    </w:p>
    <w:p w14:paraId="70B37448" w14:textId="77777777" w:rsidR="000F5F16" w:rsidRDefault="000F4299">
      <w:pPr>
        <w:ind w:firstLine="420"/>
      </w:pPr>
      <w:r>
        <w:rPr>
          <w:rFonts w:hint="eastAsia"/>
        </w:rPr>
        <w:t>原理：将指令分成不同段，每段由不同的部分去处理，因此可以产生叠加的效果，所有的部件去处理指令的不同段</w:t>
      </w:r>
    </w:p>
    <w:p w14:paraId="2F80D87B" w14:textId="77777777" w:rsidR="000F5F16" w:rsidRDefault="000F5F16">
      <w:pPr>
        <w:ind w:firstLine="420"/>
      </w:pPr>
    </w:p>
    <w:p w14:paraId="7CFDB6EE" w14:textId="77777777" w:rsidR="000F5F16" w:rsidRDefault="000F4299">
      <w:pPr>
        <w:ind w:firstLine="420"/>
        <w:outlineLvl w:val="4"/>
        <w:rPr>
          <w:color w:val="ED7D31" w:themeColor="accent2"/>
        </w:rPr>
      </w:pPr>
      <w:bookmarkStart w:id="46" w:name="_Toc16774"/>
      <w:bookmarkStart w:id="47" w:name="_Toc102912639"/>
      <w:r>
        <w:rPr>
          <w:rFonts w:hint="eastAsia"/>
          <w:color w:val="ED7D31" w:themeColor="accent2"/>
        </w:rPr>
        <w:t>RISC</w:t>
      </w:r>
      <w:r>
        <w:rPr>
          <w:rFonts w:hint="eastAsia"/>
          <w:color w:val="ED7D31" w:themeColor="accent2"/>
        </w:rPr>
        <w:t>中的流水线技术</w:t>
      </w:r>
      <w:bookmarkEnd w:id="46"/>
      <w:bookmarkEnd w:id="47"/>
    </w:p>
    <w:p w14:paraId="2C5FB6E8" w14:textId="77777777" w:rsidR="000F5F16" w:rsidRDefault="000F4299">
      <w:pPr>
        <w:ind w:firstLine="420"/>
      </w:pPr>
      <w:r>
        <w:rPr>
          <w:rFonts w:hint="eastAsia"/>
        </w:rPr>
        <w:lastRenderedPageBreak/>
        <w:t>超流水线：通过细化流水，增加级数和提高主频，使得在每个周期内完成一个甚至两个浮点操作，</w:t>
      </w:r>
      <w:r>
        <w:rPr>
          <w:rFonts w:hint="eastAsia"/>
        </w:rPr>
        <w:t>实质是以时间换空间</w:t>
      </w:r>
    </w:p>
    <w:p w14:paraId="6EF8B23A" w14:textId="77777777" w:rsidR="000F5F16" w:rsidRDefault="000F4299">
      <w:pPr>
        <w:ind w:firstLine="420"/>
      </w:pPr>
      <w:r>
        <w:rPr>
          <w:rFonts w:hint="eastAsia"/>
        </w:rPr>
        <w:t>超标量：通过内装多条流水线来同时执行多个处理，其时钟频率虽然与一般流水接近，却有更小的</w:t>
      </w:r>
      <w:r>
        <w:rPr>
          <w:rFonts w:hint="eastAsia"/>
        </w:rPr>
        <w:t>CPI</w:t>
      </w:r>
      <w:r>
        <w:rPr>
          <w:rFonts w:hint="eastAsia"/>
        </w:rPr>
        <w:t>，实质是以空间换时间</w:t>
      </w:r>
    </w:p>
    <w:p w14:paraId="55DA5401" w14:textId="77777777" w:rsidR="000F5F16" w:rsidRDefault="000F4299">
      <w:pPr>
        <w:ind w:firstLine="420"/>
      </w:pPr>
      <w:r>
        <w:rPr>
          <w:rFonts w:hint="eastAsia"/>
        </w:rPr>
        <w:t>超长指令字：与超标量类似，同时执行多条指令，不同在于超标</w:t>
      </w:r>
      <w:proofErr w:type="gramStart"/>
      <w:r>
        <w:rPr>
          <w:rFonts w:hint="eastAsia"/>
        </w:rPr>
        <w:t>量依靠</w:t>
      </w:r>
      <w:proofErr w:type="gramEnd"/>
      <w:r>
        <w:rPr>
          <w:rFonts w:hint="eastAsia"/>
        </w:rPr>
        <w:t>硬件来实现并行处理的调度，超长指令字则充分发挥软件的作用，而使硬件简化性能提高</w:t>
      </w:r>
    </w:p>
    <w:p w14:paraId="33D58ACC" w14:textId="77777777" w:rsidR="000F5F16" w:rsidRDefault="000F5F16">
      <w:pPr>
        <w:ind w:firstLine="420"/>
      </w:pPr>
    </w:p>
    <w:p w14:paraId="223A852F" w14:textId="77777777" w:rsidR="000F5F16" w:rsidRDefault="000F4299">
      <w:pPr>
        <w:ind w:firstLine="420"/>
        <w:outlineLvl w:val="4"/>
        <w:rPr>
          <w:color w:val="ED7D31" w:themeColor="accent2"/>
        </w:rPr>
      </w:pPr>
      <w:bookmarkStart w:id="48" w:name="_Toc29269"/>
      <w:bookmarkStart w:id="49" w:name="_Toc102912640"/>
      <w:r>
        <w:rPr>
          <w:rFonts w:hint="eastAsia"/>
          <w:color w:val="ED7D31" w:themeColor="accent2"/>
        </w:rPr>
        <w:t>流水线时间计算</w:t>
      </w:r>
      <w:bookmarkEnd w:id="48"/>
      <w:bookmarkEnd w:id="49"/>
    </w:p>
    <w:p w14:paraId="3A142415" w14:textId="77777777" w:rsidR="000F5F16" w:rsidRDefault="000F4299">
      <w:pPr>
        <w:ind w:firstLine="420"/>
      </w:pPr>
      <w:r>
        <w:rPr>
          <w:rFonts w:hint="eastAsia"/>
        </w:rPr>
        <w:t>周期：指令分成不同执行段，其中执行时间最长的段为流水线周期</w:t>
      </w:r>
    </w:p>
    <w:p w14:paraId="31B90276" w14:textId="77777777" w:rsidR="000F5F16" w:rsidRDefault="000F4299">
      <w:pPr>
        <w:ind w:firstLine="420"/>
      </w:pPr>
      <w:r>
        <w:rPr>
          <w:rFonts w:hint="eastAsia"/>
        </w:rPr>
        <w:t>执行时间：</w:t>
      </w:r>
      <w:r>
        <w:rPr>
          <w:rFonts w:hint="eastAsia"/>
        </w:rPr>
        <w:t>1</w:t>
      </w:r>
      <w:r>
        <w:rPr>
          <w:rFonts w:hint="eastAsia"/>
        </w:rPr>
        <w:t>条</w:t>
      </w:r>
      <w:proofErr w:type="gramStart"/>
      <w:r>
        <w:rPr>
          <w:rFonts w:hint="eastAsia"/>
        </w:rPr>
        <w:t>指令总</w:t>
      </w:r>
      <w:proofErr w:type="gramEnd"/>
      <w:r>
        <w:rPr>
          <w:rFonts w:hint="eastAsia"/>
        </w:rPr>
        <w:t>执行时间</w:t>
      </w:r>
      <w:r>
        <w:rPr>
          <w:rFonts w:hint="eastAsia"/>
        </w:rPr>
        <w:t>+</w:t>
      </w:r>
      <w:r>
        <w:rPr>
          <w:rFonts w:hint="eastAsia"/>
        </w:rPr>
        <w:t>（总指令条数</w:t>
      </w:r>
      <w:r>
        <w:rPr>
          <w:rFonts w:hint="eastAsia"/>
        </w:rPr>
        <w:t>-1</w:t>
      </w:r>
      <w:r>
        <w:rPr>
          <w:rFonts w:hint="eastAsia"/>
        </w:rPr>
        <w:t>）</w:t>
      </w:r>
      <w:r>
        <w:rPr>
          <w:rFonts w:hint="eastAsia"/>
        </w:rPr>
        <w:t>*</w:t>
      </w:r>
      <w:r>
        <w:rPr>
          <w:rFonts w:hint="eastAsia"/>
        </w:rPr>
        <w:t>流水线周期</w:t>
      </w:r>
    </w:p>
    <w:p w14:paraId="21A031A0" w14:textId="77777777" w:rsidR="000F5F16" w:rsidRDefault="000F4299">
      <w:pPr>
        <w:ind w:firstLine="420"/>
      </w:pPr>
      <w:r>
        <w:rPr>
          <w:rFonts w:hint="eastAsia"/>
        </w:rPr>
        <w:t>吞吐率：单位时间执行的指令条数。指令条数</w:t>
      </w:r>
      <w:r>
        <w:rPr>
          <w:rFonts w:hint="eastAsia"/>
        </w:rPr>
        <w:t>/</w:t>
      </w:r>
      <w:r>
        <w:rPr>
          <w:rFonts w:hint="eastAsia"/>
        </w:rPr>
        <w:t>流水线执行时间</w:t>
      </w:r>
    </w:p>
    <w:p w14:paraId="199C88EA" w14:textId="77777777" w:rsidR="000F5F16" w:rsidRDefault="000F4299">
      <w:pPr>
        <w:ind w:firstLine="420"/>
      </w:pPr>
      <w:r>
        <w:rPr>
          <w:rFonts w:hint="eastAsia"/>
        </w:rPr>
        <w:t>加速比：使用流水线后的效率提升度，即比不使用流水线快了多少</w:t>
      </w:r>
      <w:proofErr w:type="gramStart"/>
      <w:r>
        <w:rPr>
          <w:rFonts w:hint="eastAsia"/>
        </w:rPr>
        <w:t>倍</w:t>
      </w:r>
      <w:proofErr w:type="gramEnd"/>
      <w:r>
        <w:rPr>
          <w:rFonts w:hint="eastAsia"/>
        </w:rPr>
        <w:t>，越高表明流水线效率越高。不使用流水线执行时间</w:t>
      </w:r>
      <w:r>
        <w:rPr>
          <w:rFonts w:hint="eastAsia"/>
        </w:rPr>
        <w:t>/</w:t>
      </w:r>
      <w:r>
        <w:rPr>
          <w:rFonts w:hint="eastAsia"/>
        </w:rPr>
        <w:t>使用流水线执行时间</w:t>
      </w:r>
    </w:p>
    <w:p w14:paraId="253D3EEB" w14:textId="77777777" w:rsidR="000F5F16" w:rsidRDefault="000F5F16">
      <w:pPr>
        <w:ind w:firstLine="420"/>
      </w:pPr>
    </w:p>
    <w:p w14:paraId="39A382E8" w14:textId="77777777" w:rsidR="000F5F16" w:rsidRDefault="000F4299">
      <w:pPr>
        <w:outlineLvl w:val="2"/>
        <w:rPr>
          <w:color w:val="2E74B5" w:themeColor="accent1" w:themeShade="BF"/>
        </w:rPr>
      </w:pPr>
      <w:bookmarkStart w:id="50" w:name="_Toc1760"/>
      <w:bookmarkStart w:id="51" w:name="_Toc102912641"/>
      <w:r>
        <w:rPr>
          <w:rFonts w:hint="eastAsia"/>
          <w:color w:val="2E74B5" w:themeColor="accent1" w:themeShade="BF"/>
        </w:rPr>
        <w:t>存储系统</w:t>
      </w:r>
      <w:bookmarkEnd w:id="50"/>
      <w:bookmarkEnd w:id="51"/>
    </w:p>
    <w:p w14:paraId="50E1C756" w14:textId="77777777" w:rsidR="000F5F16" w:rsidRDefault="000F4299">
      <w:pPr>
        <w:ind w:firstLine="420"/>
      </w:pPr>
      <w:r>
        <w:rPr>
          <w:rFonts w:hint="eastAsia"/>
        </w:rPr>
        <w:t>计算机采用分级存储体系的主要目的是为了解决存储容量、成本和速度之间的矛盾问题</w:t>
      </w:r>
    </w:p>
    <w:p w14:paraId="00A90BE8" w14:textId="77777777" w:rsidR="000F5F16" w:rsidRDefault="000F4299">
      <w:r>
        <w:rPr>
          <w:rFonts w:hint="eastAsia"/>
          <w:noProof/>
        </w:rPr>
        <w:drawing>
          <wp:inline distT="0" distB="0" distL="114300" distR="114300" wp14:anchorId="56162F20" wp14:editId="2C1AAFD9">
            <wp:extent cx="1849120" cy="1590040"/>
            <wp:effectExtent l="0" t="0" r="17780" b="10160"/>
            <wp:docPr id="5" name="图片 5" descr="QQ截图2022050414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20504140647"/>
                    <pic:cNvPicPr>
                      <a:picLocks noChangeAspect="1"/>
                    </pic:cNvPicPr>
                  </pic:nvPicPr>
                  <pic:blipFill>
                    <a:blip r:embed="rId8"/>
                    <a:stretch>
                      <a:fillRect/>
                    </a:stretch>
                  </pic:blipFill>
                  <pic:spPr>
                    <a:xfrm>
                      <a:off x="0" y="0"/>
                      <a:ext cx="1849120" cy="1590040"/>
                    </a:xfrm>
                    <a:prstGeom prst="rect">
                      <a:avLst/>
                    </a:prstGeom>
                  </pic:spPr>
                </pic:pic>
              </a:graphicData>
            </a:graphic>
          </wp:inline>
        </w:drawing>
      </w:r>
    </w:p>
    <w:p w14:paraId="703A78B4" w14:textId="77777777" w:rsidR="000F5F16" w:rsidRDefault="000F4299">
      <w:pPr>
        <w:outlineLvl w:val="3"/>
        <w:rPr>
          <w:color w:val="00B050"/>
        </w:rPr>
      </w:pPr>
      <w:bookmarkStart w:id="52" w:name="_Toc28748"/>
      <w:bookmarkStart w:id="53" w:name="_Toc102912642"/>
      <w:r>
        <w:rPr>
          <w:rFonts w:hint="eastAsia"/>
          <w:color w:val="00B050"/>
        </w:rPr>
        <w:t>两级存储</w:t>
      </w:r>
      <w:bookmarkEnd w:id="53"/>
    </w:p>
    <w:p w14:paraId="0E357ECA" w14:textId="77777777" w:rsidR="000F5F16" w:rsidRDefault="000F4299">
      <w:pPr>
        <w:ind w:firstLine="420"/>
      </w:pPr>
      <w:r>
        <w:rPr>
          <w:rFonts w:hint="eastAsia"/>
        </w:rPr>
        <w:t>cache</w:t>
      </w:r>
      <w:r>
        <w:rPr>
          <w:rFonts w:hint="eastAsia"/>
        </w:rPr>
        <w:t>—主存、主存</w:t>
      </w:r>
      <w:proofErr w:type="gramStart"/>
      <w:r>
        <w:rPr>
          <w:rFonts w:hint="eastAsia"/>
        </w:rPr>
        <w:t>—辅存</w:t>
      </w:r>
      <w:proofErr w:type="gramEnd"/>
      <w:r>
        <w:rPr>
          <w:rFonts w:hint="eastAsia"/>
        </w:rPr>
        <w:t>（主存即内存）</w:t>
      </w:r>
      <w:bookmarkEnd w:id="52"/>
    </w:p>
    <w:p w14:paraId="354DD1E4" w14:textId="77777777" w:rsidR="000F5F16" w:rsidRDefault="000F5F16">
      <w:pPr>
        <w:ind w:firstLine="420"/>
      </w:pPr>
    </w:p>
    <w:p w14:paraId="0579EEC0" w14:textId="77777777" w:rsidR="000F5F16" w:rsidRDefault="000F4299">
      <w:pPr>
        <w:outlineLvl w:val="3"/>
        <w:rPr>
          <w:color w:val="00B050"/>
        </w:rPr>
      </w:pPr>
      <w:bookmarkStart w:id="54" w:name="_Toc11023"/>
      <w:bookmarkStart w:id="55" w:name="_Toc102912643"/>
      <w:r>
        <w:rPr>
          <w:rFonts w:hint="eastAsia"/>
          <w:color w:val="00B050"/>
        </w:rPr>
        <w:t>局部性原理</w:t>
      </w:r>
      <w:bookmarkEnd w:id="55"/>
    </w:p>
    <w:p w14:paraId="31C8E3D6" w14:textId="77777777" w:rsidR="000F5F16" w:rsidRDefault="000F4299">
      <w:pPr>
        <w:ind w:firstLine="420"/>
      </w:pPr>
      <w:r>
        <w:rPr>
          <w:rFonts w:hint="eastAsia"/>
        </w:rPr>
        <w:t>总的来说，在</w:t>
      </w:r>
      <w:proofErr w:type="spellStart"/>
      <w:r>
        <w:rPr>
          <w:rFonts w:hint="eastAsia"/>
        </w:rPr>
        <w:t>cpu</w:t>
      </w:r>
      <w:proofErr w:type="spellEnd"/>
      <w:r>
        <w:rPr>
          <w:rFonts w:hint="eastAsia"/>
        </w:rPr>
        <w:t>运行时，所访问的数据会趋向于一个较小的局部空间地址内，包括下面两个方面：</w:t>
      </w:r>
      <w:bookmarkEnd w:id="54"/>
    </w:p>
    <w:p w14:paraId="02D96967" w14:textId="77777777" w:rsidR="000F5F16" w:rsidRDefault="000F5F16">
      <w:pPr>
        <w:ind w:firstLine="420"/>
      </w:pPr>
    </w:p>
    <w:p w14:paraId="69AD5408" w14:textId="77777777" w:rsidR="000F5F16" w:rsidRDefault="000F4299">
      <w:pPr>
        <w:rPr>
          <w:color w:val="00B050"/>
        </w:rPr>
      </w:pPr>
      <w:bookmarkStart w:id="56" w:name="_Toc4383"/>
      <w:r>
        <w:rPr>
          <w:rFonts w:hint="eastAsia"/>
          <w:color w:val="00B050"/>
        </w:rPr>
        <w:t>时间局部性原理</w:t>
      </w:r>
    </w:p>
    <w:p w14:paraId="397D98EA" w14:textId="77777777" w:rsidR="000F5F16" w:rsidRDefault="000F4299">
      <w:pPr>
        <w:ind w:firstLine="420"/>
      </w:pPr>
      <w:r>
        <w:rPr>
          <w:rFonts w:hint="eastAsia"/>
        </w:rPr>
        <w:t>如果一个数据项正在被访问，那么在近期它很可能会被再次访问，即在相邻的时间里会访问同一个数据项</w:t>
      </w:r>
      <w:bookmarkEnd w:id="56"/>
    </w:p>
    <w:p w14:paraId="226029F8" w14:textId="77777777" w:rsidR="000F5F16" w:rsidRDefault="000F5F16">
      <w:pPr>
        <w:ind w:firstLine="420"/>
      </w:pPr>
    </w:p>
    <w:p w14:paraId="5E36C437" w14:textId="77777777" w:rsidR="000F5F16" w:rsidRDefault="000F4299">
      <w:pPr>
        <w:rPr>
          <w:color w:val="00B050"/>
        </w:rPr>
      </w:pPr>
      <w:bookmarkStart w:id="57" w:name="_Toc27031"/>
      <w:r>
        <w:rPr>
          <w:rFonts w:hint="eastAsia"/>
          <w:color w:val="00B050"/>
        </w:rPr>
        <w:t>空间局部性原理</w:t>
      </w:r>
    </w:p>
    <w:p w14:paraId="761269DD" w14:textId="77777777" w:rsidR="000F5F16" w:rsidRDefault="000F4299">
      <w:pPr>
        <w:ind w:firstLine="420"/>
      </w:pPr>
      <w:r>
        <w:rPr>
          <w:rFonts w:hint="eastAsia"/>
        </w:rPr>
        <w:t>在最近的将来会用到的数据的地址和现在正在访问的数据地址很可能是相近的，即相邻的空间地址会被连续访问</w:t>
      </w:r>
      <w:bookmarkEnd w:id="57"/>
    </w:p>
    <w:p w14:paraId="3B74351A" w14:textId="77777777" w:rsidR="000F5F16" w:rsidRDefault="000F5F16">
      <w:pPr>
        <w:ind w:firstLine="420"/>
      </w:pPr>
    </w:p>
    <w:p w14:paraId="7425FCFC" w14:textId="77777777" w:rsidR="000F5F16" w:rsidRDefault="000F4299">
      <w:pPr>
        <w:outlineLvl w:val="3"/>
        <w:rPr>
          <w:color w:val="00B050"/>
        </w:rPr>
      </w:pPr>
      <w:bookmarkStart w:id="58" w:name="_Toc5924"/>
      <w:bookmarkStart w:id="59" w:name="_Toc102912644"/>
      <w:r>
        <w:rPr>
          <w:rFonts w:hint="eastAsia"/>
          <w:color w:val="00B050"/>
        </w:rPr>
        <w:t>cache</w:t>
      </w:r>
      <w:bookmarkEnd w:id="58"/>
      <w:bookmarkEnd w:id="59"/>
    </w:p>
    <w:p w14:paraId="706747E1" w14:textId="77777777" w:rsidR="000F5F16" w:rsidRDefault="000F4299">
      <w:pPr>
        <w:ind w:firstLine="420"/>
      </w:pPr>
      <w:r>
        <w:rPr>
          <w:rFonts w:hint="eastAsia"/>
        </w:rPr>
        <w:t>高速缓存</w:t>
      </w:r>
      <w:r>
        <w:rPr>
          <w:rFonts w:hint="eastAsia"/>
        </w:rPr>
        <w:t>cache</w:t>
      </w:r>
      <w:r>
        <w:rPr>
          <w:rFonts w:hint="eastAsia"/>
        </w:rPr>
        <w:t>用来存储当前最活跃的程序和数据，直接与</w:t>
      </w:r>
      <w:proofErr w:type="spellStart"/>
      <w:r>
        <w:rPr>
          <w:rFonts w:hint="eastAsia"/>
        </w:rPr>
        <w:t>cpu</w:t>
      </w:r>
      <w:proofErr w:type="spellEnd"/>
      <w:r>
        <w:rPr>
          <w:rFonts w:hint="eastAsia"/>
        </w:rPr>
        <w:t>交互，位于</w:t>
      </w:r>
      <w:proofErr w:type="spellStart"/>
      <w:r>
        <w:rPr>
          <w:rFonts w:hint="eastAsia"/>
        </w:rPr>
        <w:t>cpu</w:t>
      </w:r>
      <w:proofErr w:type="spellEnd"/>
      <w:r>
        <w:rPr>
          <w:rFonts w:hint="eastAsia"/>
        </w:rPr>
        <w:t>和主存之间，容量小，速度为内存的</w:t>
      </w:r>
      <w:r>
        <w:rPr>
          <w:rFonts w:hint="eastAsia"/>
        </w:rPr>
        <w:t>5-10</w:t>
      </w:r>
      <w:r>
        <w:rPr>
          <w:rFonts w:hint="eastAsia"/>
        </w:rPr>
        <w:t>倍，由半导体材料构成，其内容是主存内存的副本拷贝，对于程序</w:t>
      </w:r>
      <w:r>
        <w:rPr>
          <w:rFonts w:hint="eastAsia"/>
        </w:rPr>
        <w:t>员来说是不可见的</w:t>
      </w:r>
    </w:p>
    <w:p w14:paraId="453D7827" w14:textId="77777777" w:rsidR="000F5F16" w:rsidRDefault="000F5F16">
      <w:pPr>
        <w:ind w:firstLine="420"/>
      </w:pPr>
    </w:p>
    <w:p w14:paraId="62373BEB" w14:textId="77777777" w:rsidR="000F5F16" w:rsidRDefault="000F4299">
      <w:pPr>
        <w:ind w:firstLine="420"/>
      </w:pPr>
      <w:r>
        <w:rPr>
          <w:rFonts w:hint="eastAsia"/>
        </w:rPr>
        <w:t>cache</w:t>
      </w:r>
      <w:r>
        <w:rPr>
          <w:rFonts w:hint="eastAsia"/>
        </w:rPr>
        <w:t>由控制部分和存储器组成，存储器存储数据，控制部分判断</w:t>
      </w:r>
      <w:proofErr w:type="spellStart"/>
      <w:r>
        <w:rPr>
          <w:rFonts w:hint="eastAsia"/>
        </w:rPr>
        <w:t>cpu</w:t>
      </w:r>
      <w:proofErr w:type="spellEnd"/>
      <w:r>
        <w:rPr>
          <w:rFonts w:hint="eastAsia"/>
        </w:rPr>
        <w:t>要访问的数据是否在</w:t>
      </w:r>
      <w:r>
        <w:rPr>
          <w:rFonts w:hint="eastAsia"/>
        </w:rPr>
        <w:t>cache</w:t>
      </w:r>
      <w:r>
        <w:rPr>
          <w:rFonts w:hint="eastAsia"/>
        </w:rPr>
        <w:t>中，在则命中，不在则依据一定的算法从主存中替换</w:t>
      </w:r>
    </w:p>
    <w:p w14:paraId="7C0298B5" w14:textId="77777777" w:rsidR="000F5F16" w:rsidRDefault="000F5F16">
      <w:pPr>
        <w:ind w:firstLine="420"/>
      </w:pPr>
    </w:p>
    <w:p w14:paraId="0AA95F01" w14:textId="77777777" w:rsidR="000F5F16" w:rsidRDefault="000F4299">
      <w:pPr>
        <w:outlineLvl w:val="4"/>
        <w:rPr>
          <w:color w:val="ED7D31" w:themeColor="accent2"/>
        </w:rPr>
      </w:pPr>
      <w:bookmarkStart w:id="60" w:name="_Toc9424"/>
      <w:bookmarkStart w:id="61" w:name="_Toc102912645"/>
      <w:r>
        <w:rPr>
          <w:rFonts w:hint="eastAsia"/>
          <w:color w:val="ED7D31" w:themeColor="accent2"/>
        </w:rPr>
        <w:t>地址映射</w:t>
      </w:r>
      <w:bookmarkEnd w:id="61"/>
    </w:p>
    <w:p w14:paraId="1EAE5799" w14:textId="77777777" w:rsidR="000F5F16" w:rsidRDefault="000F4299">
      <w:pPr>
        <w:ind w:firstLine="420"/>
      </w:pPr>
      <w:r>
        <w:rPr>
          <w:rFonts w:hint="eastAsia"/>
        </w:rPr>
        <w:t>在</w:t>
      </w:r>
      <w:proofErr w:type="spellStart"/>
      <w:r>
        <w:rPr>
          <w:rFonts w:hint="eastAsia"/>
        </w:rPr>
        <w:t>cpu</w:t>
      </w:r>
      <w:proofErr w:type="spellEnd"/>
      <w:r>
        <w:rPr>
          <w:rFonts w:hint="eastAsia"/>
        </w:rPr>
        <w:t>工作时，送出的是主存单元的地址，而首先应从</w:t>
      </w:r>
      <w:r>
        <w:rPr>
          <w:rFonts w:hint="eastAsia"/>
        </w:rPr>
        <w:t>cache</w:t>
      </w:r>
      <w:r>
        <w:rPr>
          <w:rFonts w:hint="eastAsia"/>
        </w:rPr>
        <w:t>存储器中读写数据。这就需要将主存地址转换为</w:t>
      </w:r>
      <w:r>
        <w:rPr>
          <w:rFonts w:hint="eastAsia"/>
        </w:rPr>
        <w:t>cache</w:t>
      </w:r>
      <w:r>
        <w:rPr>
          <w:rFonts w:hint="eastAsia"/>
        </w:rPr>
        <w:t>存储器地址，这种地址的转换称为地址映像，由硬件自动完成映射，分为下列三种方法：</w:t>
      </w:r>
      <w:bookmarkEnd w:id="60"/>
    </w:p>
    <w:p w14:paraId="21633ED5" w14:textId="77777777" w:rsidR="000F5F16" w:rsidRDefault="000F5F16">
      <w:pPr>
        <w:ind w:firstLine="420"/>
      </w:pPr>
    </w:p>
    <w:p w14:paraId="776E3855" w14:textId="77777777" w:rsidR="000F5F16" w:rsidRDefault="000F4299">
      <w:pPr>
        <w:ind w:firstLine="420"/>
        <w:outlineLvl w:val="5"/>
      </w:pPr>
      <w:r>
        <w:rPr>
          <w:rFonts w:hint="eastAsia"/>
          <w:color w:val="BF8F00" w:themeColor="accent4" w:themeShade="BF"/>
        </w:rPr>
        <w:t>直接映像</w:t>
      </w:r>
      <w:r>
        <w:rPr>
          <w:rFonts w:hint="eastAsia"/>
        </w:rPr>
        <w:t>：将</w:t>
      </w:r>
      <w:r>
        <w:rPr>
          <w:rFonts w:hint="eastAsia"/>
        </w:rPr>
        <w:t>cache</w:t>
      </w:r>
      <w:r>
        <w:rPr>
          <w:rFonts w:hint="eastAsia"/>
        </w:rPr>
        <w:t>存储器等分成块，主存也等分成块并编号。主存中的块与</w:t>
      </w:r>
      <w:r>
        <w:rPr>
          <w:rFonts w:hint="eastAsia"/>
        </w:rPr>
        <w:t>cache</w:t>
      </w:r>
      <w:r>
        <w:rPr>
          <w:rFonts w:hint="eastAsia"/>
        </w:rPr>
        <w:t>中的块对应关系是固定的，即</w:t>
      </w:r>
      <w:proofErr w:type="gramStart"/>
      <w:r>
        <w:rPr>
          <w:rFonts w:hint="eastAsia"/>
        </w:rPr>
        <w:t>二者块号相同</w:t>
      </w:r>
      <w:proofErr w:type="gramEnd"/>
      <w:r>
        <w:rPr>
          <w:rFonts w:hint="eastAsia"/>
        </w:rPr>
        <w:t>才能命中。地址变换简单但不灵活，容易造成资源浪费</w:t>
      </w:r>
    </w:p>
    <w:p w14:paraId="5A74159B" w14:textId="77777777" w:rsidR="000F5F16" w:rsidRDefault="000F4299">
      <w:r>
        <w:rPr>
          <w:noProof/>
        </w:rPr>
        <w:drawing>
          <wp:inline distT="0" distB="0" distL="114300" distR="114300" wp14:anchorId="16D8EDC7" wp14:editId="1B26ABE2">
            <wp:extent cx="3058160" cy="2179320"/>
            <wp:effectExtent l="0" t="0" r="8890" b="11430"/>
            <wp:docPr id="6" name="图片 6" descr="QQ截图2022050414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20504142814"/>
                    <pic:cNvPicPr>
                      <a:picLocks noChangeAspect="1"/>
                    </pic:cNvPicPr>
                  </pic:nvPicPr>
                  <pic:blipFill>
                    <a:blip r:embed="rId9"/>
                    <a:stretch>
                      <a:fillRect/>
                    </a:stretch>
                  </pic:blipFill>
                  <pic:spPr>
                    <a:xfrm>
                      <a:off x="0" y="0"/>
                      <a:ext cx="3058160" cy="2179320"/>
                    </a:xfrm>
                    <a:prstGeom prst="rect">
                      <a:avLst/>
                    </a:prstGeom>
                  </pic:spPr>
                </pic:pic>
              </a:graphicData>
            </a:graphic>
          </wp:inline>
        </w:drawing>
      </w:r>
    </w:p>
    <w:p w14:paraId="326DB78C" w14:textId="77777777" w:rsidR="000F5F16" w:rsidRDefault="000F4299">
      <w:pPr>
        <w:ind w:firstLine="420"/>
        <w:outlineLvl w:val="5"/>
      </w:pPr>
      <w:r>
        <w:rPr>
          <w:rFonts w:hint="eastAsia"/>
          <w:color w:val="BF8F00" w:themeColor="accent4" w:themeShade="BF"/>
        </w:rPr>
        <w:t>全相联映射</w:t>
      </w:r>
      <w:r>
        <w:rPr>
          <w:rFonts w:hint="eastAsia"/>
        </w:rPr>
        <w:t>：同样都等分成块并编号，主存中任意一块都与</w:t>
      </w:r>
      <w:r>
        <w:rPr>
          <w:rFonts w:hint="eastAsia"/>
        </w:rPr>
        <w:t>cache</w:t>
      </w:r>
      <w:r>
        <w:rPr>
          <w:rFonts w:hint="eastAsia"/>
        </w:rPr>
        <w:t>中任意一块对应。因此可以随意调入</w:t>
      </w:r>
      <w:r>
        <w:rPr>
          <w:rFonts w:hint="eastAsia"/>
        </w:rPr>
        <w:t>cache</w:t>
      </w:r>
      <w:r>
        <w:rPr>
          <w:rFonts w:hint="eastAsia"/>
        </w:rPr>
        <w:t>任意位置，但地址变换复杂，速度较慢。因为主存可以随意调入</w:t>
      </w:r>
      <w:r>
        <w:rPr>
          <w:rFonts w:hint="eastAsia"/>
        </w:rPr>
        <w:t>cache</w:t>
      </w:r>
      <w:r>
        <w:rPr>
          <w:rFonts w:hint="eastAsia"/>
        </w:rPr>
        <w:t>任意块，只有当</w:t>
      </w:r>
      <w:r>
        <w:rPr>
          <w:rFonts w:hint="eastAsia"/>
        </w:rPr>
        <w:t>cache</w:t>
      </w:r>
      <w:r>
        <w:rPr>
          <w:rFonts w:hint="eastAsia"/>
        </w:rPr>
        <w:t>满了才会发生冲突，是最不容易发生</w:t>
      </w:r>
      <w:proofErr w:type="gramStart"/>
      <w:r>
        <w:rPr>
          <w:rFonts w:hint="eastAsia"/>
        </w:rPr>
        <w:t>块冲突</w:t>
      </w:r>
      <w:proofErr w:type="gramEnd"/>
      <w:r>
        <w:rPr>
          <w:rFonts w:hint="eastAsia"/>
        </w:rPr>
        <w:t>的映像方式</w:t>
      </w:r>
    </w:p>
    <w:p w14:paraId="36274057" w14:textId="77777777" w:rsidR="000F5F16" w:rsidRDefault="000F4299">
      <w:r>
        <w:rPr>
          <w:noProof/>
        </w:rPr>
        <w:drawing>
          <wp:inline distT="0" distB="0" distL="114300" distR="114300" wp14:anchorId="359CC69B" wp14:editId="5A7C096A">
            <wp:extent cx="2876550" cy="2420620"/>
            <wp:effectExtent l="0" t="0" r="0" b="17780"/>
            <wp:docPr id="11" name="图片 11" descr="QQ截图2022050414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20504143037"/>
                    <pic:cNvPicPr>
                      <a:picLocks noChangeAspect="1"/>
                    </pic:cNvPicPr>
                  </pic:nvPicPr>
                  <pic:blipFill>
                    <a:blip r:embed="rId10"/>
                    <a:stretch>
                      <a:fillRect/>
                    </a:stretch>
                  </pic:blipFill>
                  <pic:spPr>
                    <a:xfrm>
                      <a:off x="0" y="0"/>
                      <a:ext cx="2876550" cy="2420620"/>
                    </a:xfrm>
                    <a:prstGeom prst="rect">
                      <a:avLst/>
                    </a:prstGeom>
                  </pic:spPr>
                </pic:pic>
              </a:graphicData>
            </a:graphic>
          </wp:inline>
        </w:drawing>
      </w:r>
    </w:p>
    <w:p w14:paraId="1ADC1237" w14:textId="77777777" w:rsidR="000F5F16" w:rsidRDefault="000F4299">
      <w:pPr>
        <w:ind w:firstLine="420"/>
        <w:outlineLvl w:val="5"/>
      </w:pPr>
      <w:r>
        <w:rPr>
          <w:rFonts w:hint="eastAsia"/>
          <w:color w:val="BF8F00" w:themeColor="accent4" w:themeShade="BF"/>
        </w:rPr>
        <w:t>组组相连映射</w:t>
      </w:r>
      <w:r>
        <w:rPr>
          <w:rFonts w:hint="eastAsia"/>
        </w:rPr>
        <w:t>：前面两种方式的结合，将</w:t>
      </w:r>
      <w:r>
        <w:rPr>
          <w:rFonts w:hint="eastAsia"/>
        </w:rPr>
        <w:t>cache</w:t>
      </w:r>
      <w:r>
        <w:rPr>
          <w:rFonts w:hint="eastAsia"/>
        </w:rPr>
        <w:t>存储器先分块在分组，主存也同样先分块再分组，组间采用</w:t>
      </w:r>
      <w:r>
        <w:rPr>
          <w:rFonts w:hint="eastAsia"/>
        </w:rPr>
        <w:t>直接映像，即主存中组号与</w:t>
      </w:r>
      <w:r>
        <w:rPr>
          <w:rFonts w:hint="eastAsia"/>
        </w:rPr>
        <w:t>cache</w:t>
      </w:r>
      <w:r>
        <w:rPr>
          <w:rFonts w:hint="eastAsia"/>
        </w:rPr>
        <w:t>中组号相同的</w:t>
      </w:r>
      <w:proofErr w:type="gramStart"/>
      <w:r>
        <w:rPr>
          <w:rFonts w:hint="eastAsia"/>
        </w:rPr>
        <w:t>组才能</w:t>
      </w:r>
      <w:proofErr w:type="gramEnd"/>
      <w:r>
        <w:rPr>
          <w:rFonts w:hint="eastAsia"/>
        </w:rPr>
        <w:t>命中，但是组内全相联映像，也即组号相同的两个组内的所有块可以任意调换</w:t>
      </w:r>
    </w:p>
    <w:p w14:paraId="07B37BD6" w14:textId="77777777" w:rsidR="000F5F16" w:rsidRDefault="000F5F16">
      <w:pPr>
        <w:ind w:firstLine="420"/>
      </w:pPr>
    </w:p>
    <w:p w14:paraId="0BA26888" w14:textId="77777777" w:rsidR="000F5F16" w:rsidRDefault="000F4299">
      <w:pPr>
        <w:outlineLvl w:val="4"/>
      </w:pPr>
      <w:bookmarkStart w:id="62" w:name="_Toc18249"/>
      <w:bookmarkStart w:id="63" w:name="_Toc102912646"/>
      <w:r>
        <w:rPr>
          <w:rFonts w:hint="eastAsia"/>
          <w:color w:val="ED7D31" w:themeColor="accent2"/>
        </w:rPr>
        <w:lastRenderedPageBreak/>
        <w:t>替换算法</w:t>
      </w:r>
      <w:bookmarkEnd w:id="62"/>
      <w:bookmarkEnd w:id="63"/>
    </w:p>
    <w:p w14:paraId="7090EE30" w14:textId="77777777" w:rsidR="000F5F16" w:rsidRDefault="000F4299">
      <w:pPr>
        <w:ind w:firstLine="420"/>
      </w:pPr>
      <w:r>
        <w:rPr>
          <w:rFonts w:hint="eastAsia"/>
        </w:rPr>
        <w:t>目标就是使</w:t>
      </w:r>
      <w:r>
        <w:rPr>
          <w:rFonts w:hint="eastAsia"/>
        </w:rPr>
        <w:t>cache</w:t>
      </w:r>
      <w:r>
        <w:rPr>
          <w:rFonts w:hint="eastAsia"/>
        </w:rPr>
        <w:t>获得尽可能高的命中率。常用的算法有如下几种</w:t>
      </w:r>
    </w:p>
    <w:p w14:paraId="030E9DE7" w14:textId="77777777" w:rsidR="000F5F16" w:rsidRDefault="000F4299">
      <w:pPr>
        <w:ind w:firstLine="420"/>
      </w:pPr>
      <w:r>
        <w:rPr>
          <w:rFonts w:hint="eastAsia"/>
        </w:rPr>
        <w:t>随机替换算法：用随机数发生器产生一个要替换的块号，将该块替换出去</w:t>
      </w:r>
    </w:p>
    <w:p w14:paraId="62CC6123" w14:textId="77777777" w:rsidR="000F5F16" w:rsidRDefault="000F4299">
      <w:pPr>
        <w:ind w:firstLine="420"/>
      </w:pPr>
      <w:r>
        <w:rPr>
          <w:rFonts w:hint="eastAsia"/>
        </w:rPr>
        <w:t>先进先出算法：将最先进入</w:t>
      </w:r>
      <w:r>
        <w:rPr>
          <w:rFonts w:hint="eastAsia"/>
        </w:rPr>
        <w:t>cache</w:t>
      </w:r>
      <w:r>
        <w:rPr>
          <w:rFonts w:hint="eastAsia"/>
        </w:rPr>
        <w:t>的信息块替换出去</w:t>
      </w:r>
    </w:p>
    <w:p w14:paraId="55B75ABA" w14:textId="77777777" w:rsidR="000F5F16" w:rsidRDefault="000F4299">
      <w:pPr>
        <w:ind w:firstLine="420"/>
      </w:pPr>
      <w:r>
        <w:rPr>
          <w:rFonts w:hint="eastAsia"/>
        </w:rPr>
        <w:t>近期最少使用算法：这种方法是将近期最少使用的</w:t>
      </w:r>
      <w:r>
        <w:rPr>
          <w:rFonts w:hint="eastAsia"/>
        </w:rPr>
        <w:t>cache</w:t>
      </w:r>
      <w:r>
        <w:rPr>
          <w:rFonts w:hint="eastAsia"/>
        </w:rPr>
        <w:t>中的信息块替换出去</w:t>
      </w:r>
    </w:p>
    <w:p w14:paraId="76206856" w14:textId="77777777" w:rsidR="000F5F16" w:rsidRDefault="000F4299">
      <w:pPr>
        <w:ind w:firstLine="420"/>
      </w:pPr>
      <w:r>
        <w:rPr>
          <w:rFonts w:hint="eastAsia"/>
        </w:rPr>
        <w:t>优化替换算法：该方法必须先执行一次程序，统计</w:t>
      </w:r>
      <w:r>
        <w:rPr>
          <w:rFonts w:hint="eastAsia"/>
        </w:rPr>
        <w:t>cache</w:t>
      </w:r>
      <w:r>
        <w:rPr>
          <w:rFonts w:hint="eastAsia"/>
        </w:rPr>
        <w:t>的替换情况，有了这样的先验信息，在第二次执行该程序时便可以用最有效的方式来替换</w:t>
      </w:r>
    </w:p>
    <w:p w14:paraId="544F921E" w14:textId="77777777" w:rsidR="000F5F16" w:rsidRDefault="000F5F16"/>
    <w:p w14:paraId="0BA571E0" w14:textId="77777777" w:rsidR="000F5F16" w:rsidRDefault="000F4299">
      <w:pPr>
        <w:outlineLvl w:val="4"/>
        <w:rPr>
          <w:color w:val="ED7D31" w:themeColor="accent2"/>
        </w:rPr>
      </w:pPr>
      <w:bookmarkStart w:id="64" w:name="_Toc4629"/>
      <w:bookmarkStart w:id="65" w:name="_Toc102912647"/>
      <w:r>
        <w:rPr>
          <w:rFonts w:hint="eastAsia"/>
          <w:color w:val="ED7D31" w:themeColor="accent2"/>
        </w:rPr>
        <w:t>命中率及平均时间</w:t>
      </w:r>
      <w:bookmarkEnd w:id="64"/>
      <w:bookmarkEnd w:id="65"/>
    </w:p>
    <w:p w14:paraId="650E6435" w14:textId="77777777" w:rsidR="000F5F16" w:rsidRDefault="000F4299">
      <w:pPr>
        <w:ind w:firstLine="420"/>
      </w:pPr>
      <w:proofErr w:type="spellStart"/>
      <w:r>
        <w:rPr>
          <w:rFonts w:hint="eastAsia"/>
        </w:rPr>
        <w:t>cpu</w:t>
      </w:r>
      <w:proofErr w:type="spellEnd"/>
      <w:r>
        <w:rPr>
          <w:rFonts w:hint="eastAsia"/>
        </w:rPr>
        <w:t>读取的平均时间为：</w:t>
      </w:r>
      <w:r>
        <w:rPr>
          <w:rFonts w:hint="eastAsia"/>
        </w:rPr>
        <w:t>cache</w:t>
      </w:r>
      <w:r>
        <w:rPr>
          <w:rFonts w:hint="eastAsia"/>
        </w:rPr>
        <w:t>命中率</w:t>
      </w:r>
      <w:r>
        <w:rPr>
          <w:rFonts w:hint="eastAsia"/>
        </w:rPr>
        <w:t>*cache</w:t>
      </w:r>
      <w:r>
        <w:rPr>
          <w:rFonts w:hint="eastAsia"/>
        </w:rPr>
        <w:t>读取时间</w:t>
      </w:r>
      <w:r>
        <w:rPr>
          <w:rFonts w:hint="eastAsia"/>
        </w:rPr>
        <w:t>+</w:t>
      </w:r>
      <w:r>
        <w:rPr>
          <w:rFonts w:hint="eastAsia"/>
        </w:rPr>
        <w:t>（</w:t>
      </w:r>
      <w:r>
        <w:rPr>
          <w:rFonts w:hint="eastAsia"/>
        </w:rPr>
        <w:t>1-cache</w:t>
      </w:r>
      <w:r>
        <w:rPr>
          <w:rFonts w:hint="eastAsia"/>
        </w:rPr>
        <w:t>命中率）</w:t>
      </w:r>
      <w:r>
        <w:rPr>
          <w:rFonts w:hint="eastAsia"/>
        </w:rPr>
        <w:t>*</w:t>
      </w:r>
      <w:r>
        <w:rPr>
          <w:rFonts w:hint="eastAsia"/>
        </w:rPr>
        <w:t>主存读取时间</w:t>
      </w:r>
    </w:p>
    <w:p w14:paraId="74272A2E" w14:textId="77777777" w:rsidR="000F5F16" w:rsidRDefault="000F5F16"/>
    <w:p w14:paraId="1D8A1A41" w14:textId="77777777" w:rsidR="000F5F16" w:rsidRPr="00BD2D6D" w:rsidRDefault="000F4299" w:rsidP="00BD2D6D">
      <w:pPr>
        <w:outlineLvl w:val="3"/>
        <w:rPr>
          <w:color w:val="00B050"/>
        </w:rPr>
      </w:pPr>
      <w:bookmarkStart w:id="66" w:name="_Toc102912648"/>
      <w:r w:rsidRPr="00BD2D6D">
        <w:rPr>
          <w:rFonts w:hint="eastAsia"/>
          <w:color w:val="00B050"/>
        </w:rPr>
        <w:t>磁盘结构和参数</w:t>
      </w:r>
      <w:bookmarkEnd w:id="66"/>
    </w:p>
    <w:p w14:paraId="561DE6AF" w14:textId="77777777" w:rsidR="000F5F16" w:rsidRDefault="000F4299">
      <w:pPr>
        <w:ind w:firstLine="420"/>
      </w:pPr>
      <w:r>
        <w:rPr>
          <w:rFonts w:hint="eastAsia"/>
        </w:rPr>
        <w:t>磁盘有正反两个盘面，每个盘有多个同心圆，每个同心圆是一个磁道，每个同心圆又被划分为多个扇区，数据就被存放在一个个扇区中</w:t>
      </w:r>
    </w:p>
    <w:p w14:paraId="5427B4D2" w14:textId="77777777" w:rsidR="000F5F16" w:rsidRDefault="000F4299">
      <w:pPr>
        <w:ind w:firstLine="420"/>
      </w:pPr>
      <w:r>
        <w:rPr>
          <w:rFonts w:hint="eastAsia"/>
        </w:rPr>
        <w:t>磁头首先要寻找到对应的磁道，然后等待磁盘进行周期旋转，旋转到指定的扇区，才能读取到对应的数据，因此，会产生寻道时间和等</w:t>
      </w:r>
      <w:r>
        <w:rPr>
          <w:rFonts w:hint="eastAsia"/>
        </w:rPr>
        <w:t>待时间。公式为：存取时间</w:t>
      </w:r>
      <w:r>
        <w:rPr>
          <w:rFonts w:hint="eastAsia"/>
        </w:rPr>
        <w:t>=</w:t>
      </w:r>
      <w:r>
        <w:rPr>
          <w:rFonts w:hint="eastAsia"/>
        </w:rPr>
        <w:t>寻道时间</w:t>
      </w:r>
      <w:r>
        <w:rPr>
          <w:rFonts w:hint="eastAsia"/>
        </w:rPr>
        <w:t>+</w:t>
      </w:r>
      <w:r>
        <w:rPr>
          <w:rFonts w:hint="eastAsia"/>
        </w:rPr>
        <w:t>等待时间。</w:t>
      </w:r>
    </w:p>
    <w:p w14:paraId="1250AFB0" w14:textId="77777777" w:rsidR="000F5F16" w:rsidRDefault="000F5F16">
      <w:pPr>
        <w:ind w:firstLine="420"/>
      </w:pPr>
    </w:p>
    <w:p w14:paraId="3C70ACC8" w14:textId="77777777" w:rsidR="000F5F16" w:rsidRPr="00BD2D6D" w:rsidRDefault="000F4299" w:rsidP="00762CCD">
      <w:pPr>
        <w:outlineLvl w:val="3"/>
        <w:rPr>
          <w:color w:val="00B050"/>
        </w:rPr>
      </w:pPr>
      <w:bookmarkStart w:id="67" w:name="_Toc102912649"/>
      <w:r w:rsidRPr="00BD2D6D">
        <w:rPr>
          <w:rFonts w:hint="eastAsia"/>
          <w:color w:val="00B050"/>
        </w:rPr>
        <w:t>磁盘调度算法</w:t>
      </w:r>
      <w:bookmarkEnd w:id="67"/>
    </w:p>
    <w:p w14:paraId="49A15730" w14:textId="77777777" w:rsidR="000F5F16" w:rsidRDefault="000F4299">
      <w:pPr>
        <w:ind w:firstLine="420"/>
      </w:pPr>
      <w:r>
        <w:rPr>
          <w:rFonts w:hint="eastAsia"/>
        </w:rPr>
        <w:t>存取时间中寻道时间耗时最长，需要重点调度，有如下调度算法：</w:t>
      </w:r>
    </w:p>
    <w:p w14:paraId="4D9AA0CE" w14:textId="77777777" w:rsidR="000F5F16" w:rsidRDefault="000F5F16">
      <w:pPr>
        <w:ind w:firstLine="420"/>
      </w:pPr>
    </w:p>
    <w:p w14:paraId="4017ECE8" w14:textId="77777777" w:rsidR="000F5F16" w:rsidRPr="00BD2D6D" w:rsidRDefault="000F4299" w:rsidP="00762CCD">
      <w:pPr>
        <w:ind w:firstLine="420"/>
        <w:outlineLvl w:val="4"/>
        <w:rPr>
          <w:color w:val="ED7D31" w:themeColor="accent2"/>
        </w:rPr>
      </w:pPr>
      <w:bookmarkStart w:id="68" w:name="_Toc102912650"/>
      <w:r w:rsidRPr="00BD2D6D">
        <w:rPr>
          <w:rFonts w:hint="eastAsia"/>
          <w:color w:val="ED7D31" w:themeColor="accent2"/>
        </w:rPr>
        <w:t>先来先服务</w:t>
      </w:r>
      <w:r w:rsidRPr="00BD2D6D">
        <w:rPr>
          <w:rFonts w:hint="eastAsia"/>
          <w:color w:val="ED7D31" w:themeColor="accent2"/>
        </w:rPr>
        <w:t>FCFS</w:t>
      </w:r>
      <w:bookmarkEnd w:id="68"/>
    </w:p>
    <w:p w14:paraId="70E85399" w14:textId="77777777" w:rsidR="000F5F16" w:rsidRDefault="000F4299">
      <w:pPr>
        <w:ind w:firstLine="420"/>
      </w:pPr>
      <w:r>
        <w:rPr>
          <w:rFonts w:hint="eastAsia"/>
        </w:rPr>
        <w:t>根据进程请求访问磁盘的先后顺序进行调度</w:t>
      </w:r>
    </w:p>
    <w:p w14:paraId="1BDC1430" w14:textId="77777777" w:rsidR="000F5F16" w:rsidRDefault="000F5F16">
      <w:pPr>
        <w:ind w:firstLine="420"/>
      </w:pPr>
    </w:p>
    <w:p w14:paraId="64FF35CD" w14:textId="77777777" w:rsidR="000F5F16" w:rsidRPr="00BD2D6D" w:rsidRDefault="000F4299" w:rsidP="00762CCD">
      <w:pPr>
        <w:ind w:firstLine="420"/>
        <w:outlineLvl w:val="4"/>
        <w:rPr>
          <w:color w:val="ED7D31" w:themeColor="accent2"/>
        </w:rPr>
      </w:pPr>
      <w:bookmarkStart w:id="69" w:name="_Toc102912651"/>
      <w:r w:rsidRPr="00BD2D6D">
        <w:rPr>
          <w:rFonts w:hint="eastAsia"/>
          <w:color w:val="ED7D31" w:themeColor="accent2"/>
        </w:rPr>
        <w:t>最短寻道时间优先</w:t>
      </w:r>
      <w:bookmarkEnd w:id="69"/>
    </w:p>
    <w:p w14:paraId="2DBFD470" w14:textId="77777777" w:rsidR="000F5F16" w:rsidRDefault="000F4299">
      <w:pPr>
        <w:ind w:firstLine="420"/>
      </w:pPr>
      <w:r>
        <w:rPr>
          <w:rFonts w:hint="eastAsia"/>
        </w:rPr>
        <w:t>请求访问的磁道与当前磁道最近的进程优先调度，使得每次的寻道时间最短。会产生“饥饿”现象，即远处进程可能永远无法访问</w:t>
      </w:r>
    </w:p>
    <w:p w14:paraId="334593CC" w14:textId="77777777" w:rsidR="000F5F16" w:rsidRDefault="000F5F16">
      <w:pPr>
        <w:ind w:firstLine="420"/>
      </w:pPr>
    </w:p>
    <w:p w14:paraId="0F43BB0D" w14:textId="77777777" w:rsidR="000F5F16" w:rsidRPr="00BD2D6D" w:rsidRDefault="000F4299" w:rsidP="00762CCD">
      <w:pPr>
        <w:ind w:firstLine="420"/>
        <w:outlineLvl w:val="4"/>
        <w:rPr>
          <w:color w:val="ED7D31" w:themeColor="accent2"/>
        </w:rPr>
      </w:pPr>
      <w:bookmarkStart w:id="70" w:name="_Toc102912652"/>
      <w:r w:rsidRPr="00BD2D6D">
        <w:rPr>
          <w:rFonts w:hint="eastAsia"/>
          <w:color w:val="ED7D31" w:themeColor="accent2"/>
        </w:rPr>
        <w:t>扫描算法</w:t>
      </w:r>
      <w:r w:rsidRPr="00BD2D6D">
        <w:rPr>
          <w:rFonts w:hint="eastAsia"/>
          <w:color w:val="ED7D31" w:themeColor="accent2"/>
        </w:rPr>
        <w:t>scan</w:t>
      </w:r>
      <w:bookmarkEnd w:id="70"/>
    </w:p>
    <w:p w14:paraId="346B8F35" w14:textId="77777777" w:rsidR="000F5F16" w:rsidRDefault="000F4299">
      <w:pPr>
        <w:ind w:firstLine="420"/>
      </w:pPr>
      <w:r>
        <w:rPr>
          <w:rFonts w:hint="eastAsia"/>
        </w:rPr>
        <w:t>又称“电梯算法”，磁头在磁盘上双向移动，其会选择离磁头当前所在磁道最近的请求访问的磁道，并且与磁头移动方向一致，磁头永远都是从里向外或者从外向里一直移动完才调头，与电梯类似</w:t>
      </w:r>
    </w:p>
    <w:p w14:paraId="1D61A18C" w14:textId="77777777" w:rsidR="000F5F16" w:rsidRDefault="000F5F16">
      <w:pPr>
        <w:ind w:firstLine="420"/>
      </w:pPr>
    </w:p>
    <w:p w14:paraId="457F41AA" w14:textId="77777777" w:rsidR="000F5F16" w:rsidRPr="00BD2D6D" w:rsidRDefault="000F4299" w:rsidP="00762CCD">
      <w:pPr>
        <w:ind w:firstLine="420"/>
        <w:outlineLvl w:val="4"/>
        <w:rPr>
          <w:color w:val="ED7D31" w:themeColor="accent2"/>
        </w:rPr>
      </w:pPr>
      <w:bookmarkStart w:id="71" w:name="_Toc102912653"/>
      <w:r w:rsidRPr="00BD2D6D">
        <w:rPr>
          <w:rFonts w:hint="eastAsia"/>
          <w:color w:val="ED7D31" w:themeColor="accent2"/>
        </w:rPr>
        <w:t>单向扫描调度算法</w:t>
      </w:r>
      <w:r w:rsidRPr="00BD2D6D">
        <w:rPr>
          <w:rFonts w:hint="eastAsia"/>
          <w:color w:val="ED7D31" w:themeColor="accent2"/>
        </w:rPr>
        <w:t>CSCAN</w:t>
      </w:r>
      <w:bookmarkEnd w:id="71"/>
    </w:p>
    <w:p w14:paraId="3E06ED60" w14:textId="77777777" w:rsidR="000F5F16" w:rsidRDefault="000F4299">
      <w:pPr>
        <w:ind w:firstLine="420"/>
      </w:pPr>
      <w:r>
        <w:rPr>
          <w:rFonts w:hint="eastAsia"/>
        </w:rPr>
        <w:t>与</w:t>
      </w:r>
      <w:r>
        <w:rPr>
          <w:rFonts w:hint="eastAsia"/>
        </w:rPr>
        <w:t>scan</w:t>
      </w:r>
      <w:r>
        <w:rPr>
          <w:rFonts w:hint="eastAsia"/>
        </w:rPr>
        <w:t>不同的是，其只做单向移动，即只能从里向外或者从外向里</w:t>
      </w:r>
    </w:p>
    <w:p w14:paraId="2ACD54D1" w14:textId="77777777" w:rsidR="000F5F16" w:rsidRDefault="000F5F16">
      <w:pPr>
        <w:ind w:firstLine="420"/>
      </w:pPr>
    </w:p>
    <w:p w14:paraId="401EEA5C" w14:textId="6A7D1962" w:rsidR="00EF5C4C" w:rsidRPr="00BD2D6D" w:rsidRDefault="00EF5C4C" w:rsidP="00762CCD">
      <w:pPr>
        <w:outlineLvl w:val="2"/>
        <w:rPr>
          <w:color w:val="2E74B5" w:themeColor="accent1" w:themeShade="BF"/>
        </w:rPr>
      </w:pPr>
      <w:bookmarkStart w:id="72" w:name="_Toc102912654"/>
      <w:r w:rsidRPr="00BD2D6D">
        <w:rPr>
          <w:rFonts w:hint="eastAsia"/>
          <w:color w:val="2E74B5" w:themeColor="accent1" w:themeShade="BF"/>
        </w:rPr>
        <w:t>输入输出技术</w:t>
      </w:r>
      <w:bookmarkEnd w:id="72"/>
    </w:p>
    <w:p w14:paraId="5C43A45C" w14:textId="3EA7C348" w:rsidR="00EF5C4C" w:rsidRPr="00BD2D6D" w:rsidRDefault="00EF5C4C" w:rsidP="00762CCD">
      <w:pPr>
        <w:outlineLvl w:val="3"/>
        <w:rPr>
          <w:color w:val="00B050"/>
        </w:rPr>
      </w:pPr>
      <w:bookmarkStart w:id="73" w:name="_Toc102912655"/>
      <w:r w:rsidRPr="00BD2D6D">
        <w:rPr>
          <w:rFonts w:hint="eastAsia"/>
          <w:color w:val="00B050"/>
        </w:rPr>
        <w:t>计算机和外设间的数据交互方式</w:t>
      </w:r>
      <w:bookmarkEnd w:id="73"/>
    </w:p>
    <w:p w14:paraId="6AF119E9" w14:textId="3D204CE8" w:rsidR="00BD2D6D" w:rsidRPr="00BD2D6D" w:rsidRDefault="00EF5C4C" w:rsidP="00762CCD">
      <w:pPr>
        <w:ind w:firstLine="420"/>
        <w:outlineLvl w:val="4"/>
        <w:rPr>
          <w:color w:val="ED7D31" w:themeColor="accent2"/>
        </w:rPr>
      </w:pPr>
      <w:bookmarkStart w:id="74" w:name="_Toc102912656"/>
      <w:r w:rsidRPr="00BD2D6D">
        <w:rPr>
          <w:rFonts w:hint="eastAsia"/>
          <w:color w:val="ED7D31" w:themeColor="accent2"/>
        </w:rPr>
        <w:t>程序控制（查询）方式</w:t>
      </w:r>
      <w:bookmarkEnd w:id="74"/>
    </w:p>
    <w:p w14:paraId="44FB6B8F" w14:textId="35647BE0" w:rsidR="00EF5C4C" w:rsidRDefault="00EF5C4C" w:rsidP="00F7002D">
      <w:pPr>
        <w:ind w:firstLine="420"/>
      </w:pPr>
      <w:proofErr w:type="spellStart"/>
      <w:r>
        <w:rPr>
          <w:rFonts w:hint="eastAsia"/>
        </w:rPr>
        <w:t>cpu</w:t>
      </w:r>
      <w:proofErr w:type="spellEnd"/>
      <w:r>
        <w:rPr>
          <w:rFonts w:hint="eastAsia"/>
        </w:rPr>
        <w:t>主动查询外设是否完成数据传输，效率极低</w:t>
      </w:r>
      <w:r w:rsidR="00F7002D">
        <w:rPr>
          <w:rFonts w:hint="eastAsia"/>
        </w:rPr>
        <w:t>。</w:t>
      </w:r>
    </w:p>
    <w:p w14:paraId="77400055" w14:textId="77777777" w:rsidR="00F7002D" w:rsidRDefault="00F7002D" w:rsidP="00F7002D">
      <w:pPr>
        <w:ind w:firstLine="420"/>
        <w:rPr>
          <w:rFonts w:hint="eastAsia"/>
        </w:rPr>
      </w:pPr>
    </w:p>
    <w:p w14:paraId="6B87359A" w14:textId="77777777" w:rsidR="00BD2D6D" w:rsidRPr="00BD2D6D" w:rsidRDefault="00EF5C4C" w:rsidP="00762CCD">
      <w:pPr>
        <w:ind w:firstLine="420"/>
        <w:outlineLvl w:val="4"/>
        <w:rPr>
          <w:color w:val="ED7D31" w:themeColor="accent2"/>
        </w:rPr>
      </w:pPr>
      <w:bookmarkStart w:id="75" w:name="_Toc102912657"/>
      <w:r w:rsidRPr="00BD2D6D">
        <w:rPr>
          <w:rFonts w:hint="eastAsia"/>
          <w:color w:val="ED7D31" w:themeColor="accent2"/>
        </w:rPr>
        <w:t>程序中断方式</w:t>
      </w:r>
      <w:bookmarkEnd w:id="75"/>
    </w:p>
    <w:p w14:paraId="5926D106" w14:textId="366C15A5" w:rsidR="00EF5C4C" w:rsidRDefault="00EF5C4C" w:rsidP="00F7002D">
      <w:pPr>
        <w:ind w:firstLine="420"/>
      </w:pPr>
      <w:r>
        <w:rPr>
          <w:rFonts w:hint="eastAsia"/>
        </w:rPr>
        <w:t>外设完成数据传输后，向</w:t>
      </w:r>
      <w:r>
        <w:rPr>
          <w:rFonts w:hint="eastAsia"/>
        </w:rPr>
        <w:t>C</w:t>
      </w:r>
      <w:r>
        <w:t>PU</w:t>
      </w:r>
      <w:r>
        <w:rPr>
          <w:rFonts w:hint="eastAsia"/>
        </w:rPr>
        <w:t>发送中断，等待</w:t>
      </w:r>
      <w:proofErr w:type="spellStart"/>
      <w:r>
        <w:rPr>
          <w:rFonts w:hint="eastAsia"/>
        </w:rPr>
        <w:t>cpu</w:t>
      </w:r>
      <w:proofErr w:type="spellEnd"/>
      <w:r>
        <w:rPr>
          <w:rFonts w:hint="eastAsia"/>
        </w:rPr>
        <w:t>处理数据，效率相对较高。中断响</w:t>
      </w:r>
      <w:r>
        <w:rPr>
          <w:rFonts w:hint="eastAsia"/>
        </w:rPr>
        <w:lastRenderedPageBreak/>
        <w:t>应时间指的是从发出中断请求到开始进入中断处理程序</w:t>
      </w:r>
      <w:r w:rsidR="00F7002D">
        <w:rPr>
          <w:rFonts w:hint="eastAsia"/>
        </w:rPr>
        <w:t>；中断处理时间：从中断处理开始到中断处理结束。中断向量提供中断服务程序的入口地址。多级中断嵌套，使用堆栈来保护断点和现场。</w:t>
      </w:r>
    </w:p>
    <w:p w14:paraId="26467F93" w14:textId="6D59BF2D" w:rsidR="00F7002D" w:rsidRDefault="00F7002D" w:rsidP="00EF5C4C"/>
    <w:p w14:paraId="67CFD1EF" w14:textId="77777777" w:rsidR="00BD2D6D" w:rsidRDefault="00F7002D" w:rsidP="00762CCD">
      <w:pPr>
        <w:outlineLvl w:val="4"/>
      </w:pPr>
      <w:r>
        <w:tab/>
      </w:r>
      <w:bookmarkStart w:id="76" w:name="_Toc102912658"/>
      <w:r w:rsidRPr="00BD2D6D">
        <w:rPr>
          <w:color w:val="ED7D31" w:themeColor="accent2"/>
        </w:rPr>
        <w:t>DMA</w:t>
      </w:r>
      <w:r w:rsidRPr="00BD2D6D">
        <w:rPr>
          <w:rFonts w:hint="eastAsia"/>
          <w:color w:val="ED7D31" w:themeColor="accent2"/>
        </w:rPr>
        <w:t>方式（直接主存存取）</w:t>
      </w:r>
      <w:bookmarkEnd w:id="76"/>
    </w:p>
    <w:p w14:paraId="27081CC2" w14:textId="1CD9BA61" w:rsidR="00F7002D" w:rsidRDefault="00F7002D" w:rsidP="00BD2D6D">
      <w:pPr>
        <w:ind w:firstLine="420"/>
      </w:pPr>
      <w:proofErr w:type="spellStart"/>
      <w:r>
        <w:rPr>
          <w:rFonts w:hint="eastAsia"/>
        </w:rPr>
        <w:t>cpu</w:t>
      </w:r>
      <w:proofErr w:type="spellEnd"/>
      <w:r>
        <w:rPr>
          <w:rFonts w:hint="eastAsia"/>
        </w:rPr>
        <w:t>只需完成必要的初始化等操作，数据传输的整个过程都由</w:t>
      </w:r>
      <w:r>
        <w:t>DMA</w:t>
      </w:r>
      <w:r>
        <w:rPr>
          <w:rFonts w:hint="eastAsia"/>
        </w:rPr>
        <w:t>控制器来完成</w:t>
      </w:r>
      <w:r w:rsidR="00731E13">
        <w:rPr>
          <w:rFonts w:hint="eastAsia"/>
        </w:rPr>
        <w:t>，无</w:t>
      </w:r>
      <w:proofErr w:type="spellStart"/>
      <w:r w:rsidR="00731E13">
        <w:rPr>
          <w:rFonts w:hint="eastAsia"/>
        </w:rPr>
        <w:t>cpu</w:t>
      </w:r>
      <w:proofErr w:type="spellEnd"/>
      <w:r w:rsidR="00731E13">
        <w:rPr>
          <w:rFonts w:hint="eastAsia"/>
        </w:rPr>
        <w:t>参与</w:t>
      </w:r>
      <w:r>
        <w:rPr>
          <w:rFonts w:hint="eastAsia"/>
        </w:rPr>
        <w:t>，在主存和外设之间建立直接的数据通路，效率很高</w:t>
      </w:r>
    </w:p>
    <w:p w14:paraId="767BAD65" w14:textId="01B7E6B1" w:rsidR="00F7002D" w:rsidRDefault="00F7002D" w:rsidP="00EF5C4C"/>
    <w:p w14:paraId="0719D677" w14:textId="68625F53" w:rsidR="00F7002D" w:rsidRDefault="00F7002D" w:rsidP="00EF5C4C">
      <w:r>
        <w:tab/>
      </w:r>
      <w:r>
        <w:rPr>
          <w:rFonts w:hint="eastAsia"/>
        </w:rPr>
        <w:t>在一个总线周期结束后，</w:t>
      </w:r>
      <w:proofErr w:type="spellStart"/>
      <w:r>
        <w:rPr>
          <w:rFonts w:hint="eastAsia"/>
        </w:rPr>
        <w:t>cpu</w:t>
      </w:r>
      <w:proofErr w:type="spellEnd"/>
      <w:r>
        <w:rPr>
          <w:rFonts w:hint="eastAsia"/>
        </w:rPr>
        <w:t>会响应</w:t>
      </w:r>
      <w:r>
        <w:rPr>
          <w:rFonts w:hint="eastAsia"/>
        </w:rPr>
        <w:t>D</w:t>
      </w:r>
      <w:r>
        <w:t>MA</w:t>
      </w:r>
      <w:r>
        <w:rPr>
          <w:rFonts w:hint="eastAsia"/>
        </w:rPr>
        <w:t>请求开始读取数据，</w:t>
      </w:r>
      <w:proofErr w:type="spellStart"/>
      <w:r>
        <w:rPr>
          <w:rFonts w:hint="eastAsia"/>
        </w:rPr>
        <w:t>cpu</w:t>
      </w:r>
      <w:proofErr w:type="spellEnd"/>
      <w:r>
        <w:rPr>
          <w:rFonts w:hint="eastAsia"/>
        </w:rPr>
        <w:t>响应程序中断方式请求是在一条指令执行结束时</w:t>
      </w:r>
    </w:p>
    <w:p w14:paraId="20EFCF17" w14:textId="26B99F58" w:rsidR="00E22E82" w:rsidRDefault="00E22E82" w:rsidP="00EF5C4C">
      <w:r>
        <w:rPr>
          <w:rFonts w:hint="eastAsia"/>
          <w:noProof/>
        </w:rPr>
        <w:drawing>
          <wp:inline distT="0" distB="0" distL="0" distR="0" wp14:anchorId="0CB5723E" wp14:editId="06E5534F">
            <wp:extent cx="2470786" cy="3272468"/>
            <wp:effectExtent l="0" t="0" r="571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0433" cy="3285245"/>
                    </a:xfrm>
                    <a:prstGeom prst="rect">
                      <a:avLst/>
                    </a:prstGeom>
                  </pic:spPr>
                </pic:pic>
              </a:graphicData>
            </a:graphic>
          </wp:inline>
        </w:drawing>
      </w:r>
    </w:p>
    <w:p w14:paraId="3A22BBCD" w14:textId="618B703A" w:rsidR="00E22E82" w:rsidRDefault="00E22E82" w:rsidP="00EF5C4C"/>
    <w:p w14:paraId="3D5D4939" w14:textId="1FE5D3EF" w:rsidR="00E22E82" w:rsidRPr="00BD2D6D" w:rsidRDefault="00E22E82" w:rsidP="00762CCD">
      <w:pPr>
        <w:outlineLvl w:val="2"/>
        <w:rPr>
          <w:color w:val="2E74B5" w:themeColor="accent1" w:themeShade="BF"/>
        </w:rPr>
      </w:pPr>
      <w:bookmarkStart w:id="77" w:name="_Toc102912659"/>
      <w:r w:rsidRPr="00BD2D6D">
        <w:rPr>
          <w:rFonts w:hint="eastAsia"/>
          <w:color w:val="2E74B5" w:themeColor="accent1" w:themeShade="BF"/>
        </w:rPr>
        <w:t>总线结构</w:t>
      </w:r>
      <w:bookmarkEnd w:id="77"/>
    </w:p>
    <w:p w14:paraId="4F0040E1" w14:textId="585EFF66" w:rsidR="00E22E82" w:rsidRPr="00BD2D6D" w:rsidRDefault="00E22E82" w:rsidP="00762CCD">
      <w:pPr>
        <w:outlineLvl w:val="3"/>
        <w:rPr>
          <w:color w:val="00B050"/>
        </w:rPr>
      </w:pPr>
      <w:bookmarkStart w:id="78" w:name="_Toc102912660"/>
      <w:r w:rsidRPr="00BD2D6D">
        <w:rPr>
          <w:rFonts w:hint="eastAsia"/>
          <w:color w:val="00B050"/>
        </w:rPr>
        <w:t>总线（</w:t>
      </w:r>
      <w:r w:rsidRPr="00BD2D6D">
        <w:rPr>
          <w:rFonts w:hint="eastAsia"/>
          <w:color w:val="00B050"/>
        </w:rPr>
        <w:t>bus</w:t>
      </w:r>
      <w:r w:rsidRPr="00BD2D6D">
        <w:rPr>
          <w:rFonts w:hint="eastAsia"/>
          <w:color w:val="00B050"/>
        </w:rPr>
        <w:t>）</w:t>
      </w:r>
      <w:bookmarkEnd w:id="78"/>
    </w:p>
    <w:p w14:paraId="4F78C751" w14:textId="3005B271" w:rsidR="00E22E82" w:rsidRDefault="00E22E82" w:rsidP="00EF5C4C">
      <w:r>
        <w:tab/>
      </w:r>
      <w:r>
        <w:rPr>
          <w:rFonts w:hint="eastAsia"/>
        </w:rPr>
        <w:t>指计算机设备和设备之间传输信息的公共数据通道。总线是连接计算机硬件内多种设备的通信线路，它的一个</w:t>
      </w:r>
      <w:proofErr w:type="gramStart"/>
      <w:r>
        <w:rPr>
          <w:rFonts w:hint="eastAsia"/>
        </w:rPr>
        <w:t>重要特这</w:t>
      </w:r>
      <w:proofErr w:type="gramEnd"/>
      <w:r>
        <w:rPr>
          <w:rFonts w:hint="eastAsia"/>
        </w:rPr>
        <w:t>是由总线上的所有设备共享，因此可以将计算机系统内的多种设备连接到总线上</w:t>
      </w:r>
    </w:p>
    <w:p w14:paraId="659B5A16" w14:textId="40AF3C96" w:rsidR="00E22E82" w:rsidRDefault="00E22E82" w:rsidP="00EF5C4C">
      <w:r>
        <w:tab/>
      </w:r>
      <w:r>
        <w:rPr>
          <w:rFonts w:hint="eastAsia"/>
        </w:rPr>
        <w:t>广义来说，任何连接两个以上电子元器件的导线都可以叫总线，通常分为以下三类</w:t>
      </w:r>
    </w:p>
    <w:p w14:paraId="1DB41AB7" w14:textId="21719841" w:rsidR="00E22E82" w:rsidRDefault="00E22E82" w:rsidP="00EF5C4C"/>
    <w:p w14:paraId="1DEAAAD1" w14:textId="65C3F4F6" w:rsidR="00E22E82" w:rsidRDefault="00E22E82" w:rsidP="00762CCD">
      <w:pPr>
        <w:outlineLvl w:val="4"/>
      </w:pPr>
      <w:r>
        <w:tab/>
      </w:r>
      <w:bookmarkStart w:id="79" w:name="_Toc102912661"/>
      <w:r w:rsidRPr="00BD2D6D">
        <w:rPr>
          <w:rFonts w:hint="eastAsia"/>
          <w:color w:val="ED7D31" w:themeColor="accent2"/>
        </w:rPr>
        <w:t>内部总线</w:t>
      </w:r>
      <w:bookmarkEnd w:id="79"/>
    </w:p>
    <w:p w14:paraId="2999664C" w14:textId="2C037295" w:rsidR="00E22E82" w:rsidRDefault="00E22E82" w:rsidP="00EF5C4C">
      <w:r>
        <w:tab/>
      </w:r>
      <w:r>
        <w:rPr>
          <w:rFonts w:hint="eastAsia"/>
        </w:rPr>
        <w:t>内部芯片级别的总线，芯片与处理器之间通信的总线</w:t>
      </w:r>
    </w:p>
    <w:p w14:paraId="1B4F82FE" w14:textId="27892535" w:rsidR="00E22E82" w:rsidRDefault="00E22E82" w:rsidP="00EF5C4C">
      <w:r>
        <w:tab/>
      </w:r>
    </w:p>
    <w:p w14:paraId="53653AAB" w14:textId="2A6E305B" w:rsidR="00E22E82" w:rsidRDefault="00E22E82" w:rsidP="00762CCD">
      <w:pPr>
        <w:outlineLvl w:val="4"/>
      </w:pPr>
      <w:r>
        <w:tab/>
      </w:r>
      <w:bookmarkStart w:id="80" w:name="_Toc102912662"/>
      <w:r w:rsidRPr="00BD2D6D">
        <w:rPr>
          <w:rFonts w:hint="eastAsia"/>
          <w:color w:val="ED7D31" w:themeColor="accent2"/>
        </w:rPr>
        <w:t>系统总线</w:t>
      </w:r>
      <w:bookmarkEnd w:id="80"/>
    </w:p>
    <w:p w14:paraId="6041E793" w14:textId="1277DEF9" w:rsidR="00E22E82" w:rsidRDefault="00E22E82" w:rsidP="00EF5C4C">
      <w:r>
        <w:tab/>
      </w:r>
      <w:proofErr w:type="gramStart"/>
      <w:r>
        <w:rPr>
          <w:rFonts w:hint="eastAsia"/>
        </w:rPr>
        <w:t>是板级</w:t>
      </w:r>
      <w:proofErr w:type="gramEnd"/>
      <w:r>
        <w:rPr>
          <w:rFonts w:hint="eastAsia"/>
        </w:rPr>
        <w:t>总线，用于计算机内各部分之间的连接，具体分为</w:t>
      </w:r>
      <w:r w:rsidRPr="00731E13">
        <w:rPr>
          <w:rFonts w:hint="eastAsia"/>
          <w:color w:val="FF0000"/>
        </w:rPr>
        <w:t>数据总线（并行数据传输位数）、地址总线（系统可管理的内存空间大小）、控制总线</w:t>
      </w:r>
      <w:r w:rsidR="005D1DF4" w:rsidRPr="00731E13">
        <w:rPr>
          <w:rFonts w:hint="eastAsia"/>
          <w:color w:val="FF0000"/>
        </w:rPr>
        <w:t>（传送控制命令）</w:t>
      </w:r>
      <w:r w:rsidR="00731E13">
        <w:rPr>
          <w:rFonts w:hint="eastAsia"/>
          <w:color w:val="FF0000"/>
        </w:rPr>
        <w:t>（这三种总线是考试会考的，属于教材</w:t>
      </w:r>
      <w:proofErr w:type="gramStart"/>
      <w:r w:rsidR="00731E13">
        <w:rPr>
          <w:rFonts w:hint="eastAsia"/>
          <w:color w:val="FF0000"/>
        </w:rPr>
        <w:t>内知识</w:t>
      </w:r>
      <w:proofErr w:type="gramEnd"/>
      <w:r w:rsidR="00731E13">
        <w:rPr>
          <w:rFonts w:hint="eastAsia"/>
          <w:color w:val="FF0000"/>
        </w:rPr>
        <w:t>点。内部、系统、外部是老师扩展的部分）</w:t>
      </w:r>
      <w:r w:rsidR="005D1DF4">
        <w:rPr>
          <w:rFonts w:hint="eastAsia"/>
        </w:rPr>
        <w:t>。代表有</w:t>
      </w:r>
      <w:r w:rsidR="005D1DF4">
        <w:rPr>
          <w:rFonts w:hint="eastAsia"/>
        </w:rPr>
        <w:t>I</w:t>
      </w:r>
      <w:r w:rsidR="005D1DF4">
        <w:t>SA</w:t>
      </w:r>
      <w:r w:rsidR="005D1DF4">
        <w:rPr>
          <w:rFonts w:hint="eastAsia"/>
        </w:rPr>
        <w:t>总线、</w:t>
      </w:r>
      <w:r w:rsidR="005D1DF4">
        <w:rPr>
          <w:rFonts w:hint="eastAsia"/>
        </w:rPr>
        <w:t>E</w:t>
      </w:r>
      <w:r w:rsidR="005D1DF4">
        <w:t>ISA</w:t>
      </w:r>
      <w:r w:rsidR="005D1DF4">
        <w:rPr>
          <w:rFonts w:hint="eastAsia"/>
        </w:rPr>
        <w:t>总线、</w:t>
      </w:r>
      <w:r w:rsidR="005D1DF4">
        <w:rPr>
          <w:rFonts w:hint="eastAsia"/>
        </w:rPr>
        <w:t>P</w:t>
      </w:r>
      <w:r w:rsidR="005D1DF4">
        <w:t>CI</w:t>
      </w:r>
      <w:r w:rsidR="005D1DF4">
        <w:rPr>
          <w:rFonts w:hint="eastAsia"/>
        </w:rPr>
        <w:t>总线</w:t>
      </w:r>
    </w:p>
    <w:p w14:paraId="2A371EA1" w14:textId="2CC60B8D" w:rsidR="005D1DF4" w:rsidRDefault="005D1DF4" w:rsidP="00EF5C4C">
      <w:r>
        <w:tab/>
      </w:r>
    </w:p>
    <w:p w14:paraId="44B5F1AB" w14:textId="5423AC6F" w:rsidR="005D1DF4" w:rsidRDefault="005D1DF4" w:rsidP="00762CCD">
      <w:pPr>
        <w:outlineLvl w:val="4"/>
      </w:pPr>
      <w:r>
        <w:lastRenderedPageBreak/>
        <w:tab/>
      </w:r>
      <w:bookmarkStart w:id="81" w:name="_Toc102912663"/>
      <w:r w:rsidRPr="00BD2D6D">
        <w:rPr>
          <w:rFonts w:hint="eastAsia"/>
          <w:color w:val="ED7D31" w:themeColor="accent2"/>
        </w:rPr>
        <w:t>外部总线</w:t>
      </w:r>
      <w:bookmarkEnd w:id="81"/>
    </w:p>
    <w:p w14:paraId="779AF04B" w14:textId="2A436112" w:rsidR="005D1DF4" w:rsidRDefault="005D1DF4" w:rsidP="00EF5C4C">
      <w:r>
        <w:tab/>
      </w:r>
      <w:r>
        <w:rPr>
          <w:rFonts w:hint="eastAsia"/>
        </w:rPr>
        <w:t>设备一级的总线，微机和外部设备的总线。代表有</w:t>
      </w:r>
      <w:r>
        <w:rPr>
          <w:rFonts w:hint="eastAsia"/>
        </w:rPr>
        <w:t>R</w:t>
      </w:r>
      <w:r>
        <w:t>S232</w:t>
      </w:r>
      <w:r>
        <w:rPr>
          <w:rFonts w:hint="eastAsia"/>
        </w:rPr>
        <w:t>（串行总线）、</w:t>
      </w:r>
      <w:r>
        <w:rPr>
          <w:rFonts w:hint="eastAsia"/>
        </w:rPr>
        <w:t>S</w:t>
      </w:r>
      <w:r>
        <w:t>CSI</w:t>
      </w:r>
      <w:r>
        <w:rPr>
          <w:rFonts w:hint="eastAsia"/>
        </w:rPr>
        <w:t>（并行总线）、</w:t>
      </w:r>
      <w:r>
        <w:rPr>
          <w:rFonts w:hint="eastAsia"/>
        </w:rPr>
        <w:t>U</w:t>
      </w:r>
      <w:r>
        <w:t>SB</w:t>
      </w:r>
      <w:r>
        <w:rPr>
          <w:rFonts w:hint="eastAsia"/>
        </w:rPr>
        <w:t>（通用串行总线，即插即用，支持热拔插）。</w:t>
      </w:r>
    </w:p>
    <w:p w14:paraId="6B9DFAE4" w14:textId="77777777" w:rsidR="00BD2D6D" w:rsidRDefault="00BD2D6D" w:rsidP="00EF5C4C"/>
    <w:p w14:paraId="75EFC541" w14:textId="3B5FF746" w:rsidR="00F708A1" w:rsidRPr="00BD2D6D" w:rsidRDefault="00F708A1" w:rsidP="00762CCD">
      <w:pPr>
        <w:outlineLvl w:val="1"/>
        <w:rPr>
          <w:color w:val="7030A0"/>
        </w:rPr>
      </w:pPr>
      <w:bookmarkStart w:id="82" w:name="_Toc102912664"/>
      <w:r w:rsidRPr="00BD2D6D">
        <w:rPr>
          <w:rFonts w:hint="eastAsia"/>
          <w:color w:val="7030A0"/>
        </w:rPr>
        <w:t>计算机可靠性</w:t>
      </w:r>
      <w:bookmarkEnd w:id="82"/>
    </w:p>
    <w:p w14:paraId="5975E27C" w14:textId="49044169" w:rsidR="00F708A1" w:rsidRPr="00BD2D6D" w:rsidRDefault="00F708A1" w:rsidP="00762CCD">
      <w:pPr>
        <w:outlineLvl w:val="2"/>
        <w:rPr>
          <w:color w:val="2E74B5" w:themeColor="accent1" w:themeShade="BF"/>
        </w:rPr>
      </w:pPr>
      <w:bookmarkStart w:id="83" w:name="_Toc102912665"/>
      <w:r w:rsidRPr="00BD2D6D">
        <w:rPr>
          <w:rFonts w:hint="eastAsia"/>
          <w:color w:val="2E74B5" w:themeColor="accent1" w:themeShade="BF"/>
        </w:rPr>
        <w:t>可靠性指标</w:t>
      </w:r>
      <w:bookmarkEnd w:id="83"/>
    </w:p>
    <w:p w14:paraId="434E42F2" w14:textId="5F09281D" w:rsidR="000F3632" w:rsidRDefault="000F3632" w:rsidP="00EF5C4C">
      <w:r>
        <w:tab/>
      </w:r>
      <w:r>
        <w:rPr>
          <w:rFonts w:hint="eastAsia"/>
        </w:rPr>
        <w:t>平均无故障时间</w:t>
      </w:r>
      <w:r>
        <w:rPr>
          <w:rFonts w:hint="eastAsia"/>
        </w:rPr>
        <w:t>M</w:t>
      </w:r>
      <w:r>
        <w:t>TTF</w:t>
      </w:r>
      <w:r>
        <w:rPr>
          <w:rFonts w:hint="eastAsia"/>
        </w:rPr>
        <w:t>=</w:t>
      </w:r>
      <w:r>
        <w:t>1/</w:t>
      </w:r>
      <w:r>
        <w:rPr>
          <w:rFonts w:hint="eastAsia"/>
        </w:rPr>
        <w:t>失效率</w:t>
      </w:r>
    </w:p>
    <w:p w14:paraId="7D54CADB" w14:textId="45058812" w:rsidR="000F3632" w:rsidRDefault="000F3632" w:rsidP="00EF5C4C">
      <w:r>
        <w:tab/>
      </w:r>
      <w:r>
        <w:rPr>
          <w:rFonts w:hint="eastAsia"/>
        </w:rPr>
        <w:t>平均故障修复时间</w:t>
      </w:r>
      <w:r>
        <w:rPr>
          <w:rFonts w:hint="eastAsia"/>
        </w:rPr>
        <w:t>M</w:t>
      </w:r>
      <w:r>
        <w:t>TTR</w:t>
      </w:r>
      <w:r>
        <w:rPr>
          <w:rFonts w:hint="eastAsia"/>
        </w:rPr>
        <w:t>=</w:t>
      </w:r>
      <w:r>
        <w:t>1/</w:t>
      </w:r>
      <w:r>
        <w:rPr>
          <w:rFonts w:hint="eastAsia"/>
        </w:rPr>
        <w:t>修复率</w:t>
      </w:r>
    </w:p>
    <w:p w14:paraId="0041E7A5" w14:textId="33F5DB8E" w:rsidR="000F3632" w:rsidRDefault="000F3632" w:rsidP="00EF5C4C">
      <w:r>
        <w:tab/>
      </w:r>
      <w:r>
        <w:rPr>
          <w:rFonts w:hint="eastAsia"/>
        </w:rPr>
        <w:t>平均故障间隔时间</w:t>
      </w:r>
      <w:r>
        <w:rPr>
          <w:rFonts w:hint="eastAsia"/>
        </w:rPr>
        <w:t>M</w:t>
      </w:r>
      <w:r>
        <w:t>TBF</w:t>
      </w:r>
      <w:r>
        <w:rPr>
          <w:rFonts w:hint="eastAsia"/>
        </w:rPr>
        <w:t>=</w:t>
      </w:r>
      <w:r>
        <w:t>MTTF+MTTR</w:t>
      </w:r>
    </w:p>
    <w:p w14:paraId="79F4A9C1" w14:textId="2FD917A6" w:rsidR="000F3632" w:rsidRDefault="000F3632" w:rsidP="00EF5C4C">
      <w:r>
        <w:tab/>
      </w:r>
      <w:r>
        <w:rPr>
          <w:rFonts w:hint="eastAsia"/>
        </w:rPr>
        <w:t>系统可用性</w:t>
      </w:r>
      <w:r>
        <w:rPr>
          <w:rFonts w:hint="eastAsia"/>
        </w:rPr>
        <w:t>=</w:t>
      </w:r>
      <w:r>
        <w:t>MTTF/(MTTF+MTTR)*100%</w:t>
      </w:r>
    </w:p>
    <w:p w14:paraId="366D0A35" w14:textId="102D5100" w:rsidR="000F3632" w:rsidRDefault="000F3632" w:rsidP="00EF5C4C"/>
    <w:p w14:paraId="358913E4" w14:textId="640B924E" w:rsidR="000F3632" w:rsidRDefault="000F3632" w:rsidP="00762CCD">
      <w:pPr>
        <w:outlineLvl w:val="2"/>
      </w:pPr>
      <w:bookmarkStart w:id="84" w:name="_Toc102912666"/>
      <w:r w:rsidRPr="00BD2D6D">
        <w:rPr>
          <w:rFonts w:hint="eastAsia"/>
          <w:color w:val="2E74B5" w:themeColor="accent1" w:themeShade="BF"/>
        </w:rPr>
        <w:t>串并联系统可靠性</w:t>
      </w:r>
      <w:bookmarkEnd w:id="84"/>
    </w:p>
    <w:p w14:paraId="2AF8B5AB" w14:textId="0C2F2825" w:rsidR="000F3632" w:rsidRPr="00BD2D6D" w:rsidRDefault="000F3632" w:rsidP="00762CCD">
      <w:pPr>
        <w:ind w:firstLine="420"/>
        <w:outlineLvl w:val="3"/>
        <w:rPr>
          <w:color w:val="00B050"/>
        </w:rPr>
      </w:pPr>
      <w:bookmarkStart w:id="85" w:name="_Toc102912667"/>
      <w:r w:rsidRPr="00BD2D6D">
        <w:rPr>
          <w:rFonts w:hint="eastAsia"/>
          <w:color w:val="00B050"/>
        </w:rPr>
        <w:t>串联系统</w:t>
      </w:r>
      <w:bookmarkEnd w:id="85"/>
    </w:p>
    <w:p w14:paraId="1FDB7061" w14:textId="7E2EC7DA" w:rsidR="000F3632" w:rsidRDefault="000F3632" w:rsidP="00EF5C4C">
      <w:r>
        <w:tab/>
      </w:r>
      <w:r>
        <w:rPr>
          <w:rFonts w:hint="eastAsia"/>
        </w:rPr>
        <w:t>一个设备不可靠整个系统崩溃，可靠性</w:t>
      </w:r>
      <w:r>
        <w:rPr>
          <w:rFonts w:hint="eastAsia"/>
        </w:rPr>
        <w:t>R=</w:t>
      </w:r>
      <w:r>
        <w:t>R1*R2*…*Rn</w:t>
      </w:r>
    </w:p>
    <w:p w14:paraId="63B5FCFD" w14:textId="32ED9736" w:rsidR="000F3632" w:rsidRDefault="000F3632" w:rsidP="00EF5C4C">
      <w:r>
        <w:tab/>
      </w:r>
    </w:p>
    <w:p w14:paraId="5FCEB753" w14:textId="0823D276" w:rsidR="000F3632" w:rsidRPr="00BD2D6D" w:rsidRDefault="000F3632" w:rsidP="00762CCD">
      <w:pPr>
        <w:ind w:firstLine="420"/>
        <w:outlineLvl w:val="3"/>
        <w:rPr>
          <w:color w:val="00B050"/>
        </w:rPr>
      </w:pPr>
      <w:bookmarkStart w:id="86" w:name="_Toc102912668"/>
      <w:r w:rsidRPr="00BD2D6D">
        <w:rPr>
          <w:rFonts w:hint="eastAsia"/>
          <w:color w:val="00B050"/>
        </w:rPr>
        <w:t>并联系统</w:t>
      </w:r>
      <w:bookmarkEnd w:id="86"/>
    </w:p>
    <w:p w14:paraId="171BD657" w14:textId="07175D4A" w:rsidR="000F3632" w:rsidRDefault="000F3632" w:rsidP="00EF5C4C">
      <w:r>
        <w:tab/>
      </w:r>
      <w:r>
        <w:rPr>
          <w:rFonts w:hint="eastAsia"/>
        </w:rPr>
        <w:t>所有设备都不可靠整个系统才崩溃，可靠性</w:t>
      </w:r>
      <w:r>
        <w:rPr>
          <w:rFonts w:hint="eastAsia"/>
        </w:rPr>
        <w:t>R=</w:t>
      </w:r>
      <w:r>
        <w:t>1</w:t>
      </w:r>
      <w:r>
        <w:rPr>
          <w:rFonts w:hint="eastAsia"/>
        </w:rPr>
        <w:t>-(</w:t>
      </w:r>
      <w:r>
        <w:t>1-R1)*(1-R2)*…*(1-Rn)</w:t>
      </w:r>
    </w:p>
    <w:p w14:paraId="2662880C" w14:textId="2D09F5A0" w:rsidR="000F3632" w:rsidRDefault="000F3632" w:rsidP="00EF5C4C"/>
    <w:p w14:paraId="7220B69E" w14:textId="614DA320" w:rsidR="000F3632" w:rsidRPr="00BD2D6D" w:rsidRDefault="000500D6" w:rsidP="00762CCD">
      <w:pPr>
        <w:ind w:firstLine="420"/>
        <w:outlineLvl w:val="3"/>
        <w:rPr>
          <w:color w:val="2E74B5" w:themeColor="accent1" w:themeShade="BF"/>
        </w:rPr>
      </w:pPr>
      <w:bookmarkStart w:id="87" w:name="_Toc102912669"/>
      <w:r w:rsidRPr="00BD2D6D">
        <w:rPr>
          <w:color w:val="00B050"/>
        </w:rPr>
        <w:t>N</w:t>
      </w:r>
      <w:r w:rsidRPr="00BD2D6D">
        <w:rPr>
          <w:rFonts w:hint="eastAsia"/>
          <w:color w:val="00B050"/>
        </w:rPr>
        <w:t>模冗余系统</w:t>
      </w:r>
      <w:bookmarkEnd w:id="87"/>
    </w:p>
    <w:p w14:paraId="46AFB75C" w14:textId="10092A0B" w:rsidR="000500D6" w:rsidRDefault="000500D6" w:rsidP="00EF5C4C">
      <w:r>
        <w:tab/>
      </w:r>
      <w:r>
        <w:rPr>
          <w:rFonts w:hint="eastAsia"/>
        </w:rPr>
        <w:t>由</w:t>
      </w:r>
      <w:r>
        <w:rPr>
          <w:rFonts w:hint="eastAsia"/>
        </w:rPr>
        <w:t>N</w:t>
      </w:r>
      <w:proofErr w:type="gramStart"/>
      <w:r>
        <w:rPr>
          <w:rFonts w:hint="eastAsia"/>
        </w:rPr>
        <w:t>个</w:t>
      </w:r>
      <w:proofErr w:type="gramEnd"/>
      <w:r>
        <w:rPr>
          <w:rFonts w:hint="eastAsia"/>
        </w:rPr>
        <w:t>（</w:t>
      </w:r>
      <w:r>
        <w:rPr>
          <w:rFonts w:hint="eastAsia"/>
        </w:rPr>
        <w:t>N=</w:t>
      </w:r>
      <w:r>
        <w:t>2</w:t>
      </w:r>
      <w:r>
        <w:rPr>
          <w:rFonts w:hint="eastAsia"/>
        </w:rPr>
        <w:t>n+</w:t>
      </w:r>
      <w:r>
        <w:t>1</w:t>
      </w:r>
      <w:r>
        <w:rPr>
          <w:rFonts w:hint="eastAsia"/>
        </w:rPr>
        <w:t>）相同的子系统和一个表决器组成，表决器把</w:t>
      </w:r>
      <w:r>
        <w:rPr>
          <w:rFonts w:hint="eastAsia"/>
        </w:rPr>
        <w:t>N</w:t>
      </w:r>
      <w:proofErr w:type="gramStart"/>
      <w:r>
        <w:rPr>
          <w:rFonts w:hint="eastAsia"/>
        </w:rPr>
        <w:t>个</w:t>
      </w:r>
      <w:proofErr w:type="gramEnd"/>
      <w:r>
        <w:rPr>
          <w:rFonts w:hint="eastAsia"/>
        </w:rPr>
        <w:t>子系统中占多数相同结果的输出作为输出系统的输出。该系统中，只要有</w:t>
      </w:r>
      <w:r>
        <w:rPr>
          <w:rFonts w:hint="eastAsia"/>
        </w:rPr>
        <w:t>n+1</w:t>
      </w:r>
      <w:r>
        <w:rPr>
          <w:rFonts w:hint="eastAsia"/>
        </w:rPr>
        <w:t>个或以上子系统能正常工作，系统就能正常工作。（少数服从多数）</w:t>
      </w:r>
    </w:p>
    <w:p w14:paraId="4A9EB027" w14:textId="44D89EEF" w:rsidR="009F2E9A" w:rsidRDefault="009F2E9A" w:rsidP="00EF5C4C"/>
    <w:p w14:paraId="45561DB3" w14:textId="5FDCE233" w:rsidR="009F2E9A" w:rsidRPr="009F2E9A" w:rsidRDefault="009F2E9A" w:rsidP="009F2E9A">
      <w:pPr>
        <w:jc w:val="center"/>
        <w:outlineLvl w:val="0"/>
        <w:rPr>
          <w:sz w:val="28"/>
          <w:szCs w:val="28"/>
        </w:rPr>
      </w:pPr>
      <w:r w:rsidRPr="009F2E9A">
        <w:rPr>
          <w:rFonts w:hint="eastAsia"/>
          <w:sz w:val="28"/>
          <w:szCs w:val="28"/>
        </w:rPr>
        <w:t>性能指标</w:t>
      </w:r>
    </w:p>
    <w:p w14:paraId="37DEB1B1" w14:textId="273163B9" w:rsidR="009F2E9A" w:rsidRDefault="009F2E9A" w:rsidP="00EF5C4C">
      <w:r>
        <w:rPr>
          <w:rFonts w:hint="eastAsia"/>
        </w:rPr>
        <w:t>计算机</w:t>
      </w:r>
    </w:p>
    <w:p w14:paraId="2CCB8A0C" w14:textId="670C510A" w:rsidR="009F2E9A" w:rsidRDefault="009F2E9A" w:rsidP="00EF5C4C">
      <w:r>
        <w:tab/>
      </w:r>
      <w:r>
        <w:rPr>
          <w:rFonts w:hint="eastAsia"/>
        </w:rPr>
        <w:t>时钟频率（主频）；运算速度；运算精度；内存的存储容量；存储器的存取周期；防护具处理速率</w:t>
      </w:r>
      <w:r>
        <w:rPr>
          <w:rFonts w:hint="eastAsia"/>
        </w:rPr>
        <w:t>P</w:t>
      </w:r>
      <w:r>
        <w:t>RD</w:t>
      </w:r>
      <w:r>
        <w:rPr>
          <w:rFonts w:hint="eastAsia"/>
        </w:rPr>
        <w:t>；吞吐率；各种响应时间；各种利用率；</w:t>
      </w:r>
      <w:r>
        <w:rPr>
          <w:rFonts w:hint="eastAsia"/>
        </w:rPr>
        <w:t>R</w:t>
      </w:r>
      <w:r>
        <w:t>ASIS</w:t>
      </w:r>
      <w:r>
        <w:rPr>
          <w:rFonts w:hint="eastAsia"/>
        </w:rPr>
        <w:t>特性（即可靠性、可用性、可维护性、完成性、安全性）；平均故障响应时间；兼容性；性价比</w:t>
      </w:r>
    </w:p>
    <w:p w14:paraId="5E8DE963" w14:textId="053F655E" w:rsidR="009F2E9A" w:rsidRDefault="009F2E9A" w:rsidP="00EF5C4C"/>
    <w:p w14:paraId="6C2077ED" w14:textId="51561096" w:rsidR="009F2E9A" w:rsidRDefault="009F2E9A" w:rsidP="00EF5C4C">
      <w:r>
        <w:rPr>
          <w:rFonts w:hint="eastAsia"/>
        </w:rPr>
        <w:t>路由器</w:t>
      </w:r>
    </w:p>
    <w:p w14:paraId="6DC7192A" w14:textId="09378F0C" w:rsidR="009F2E9A" w:rsidRDefault="009F2E9A" w:rsidP="00EF5C4C">
      <w:r>
        <w:tab/>
      </w:r>
      <w:r>
        <w:rPr>
          <w:rFonts w:hint="eastAsia"/>
        </w:rPr>
        <w:t>设备吞吐量；端口吞吐量；丢包率；时延；时延抖动</w:t>
      </w:r>
    </w:p>
    <w:p w14:paraId="33778079" w14:textId="0A8875E1" w:rsidR="003664AD" w:rsidRDefault="003664AD" w:rsidP="00EF5C4C"/>
    <w:p w14:paraId="301EFD00" w14:textId="40264691" w:rsidR="003664AD" w:rsidRDefault="003664AD" w:rsidP="00EF5C4C">
      <w:r>
        <w:rPr>
          <w:rFonts w:hint="eastAsia"/>
        </w:rPr>
        <w:t>网络</w:t>
      </w:r>
    </w:p>
    <w:p w14:paraId="176DFE19" w14:textId="3E4B1281" w:rsidR="003664AD" w:rsidRDefault="003664AD" w:rsidP="00EF5C4C">
      <w:r>
        <w:tab/>
      </w:r>
      <w:proofErr w:type="gramStart"/>
      <w:r>
        <w:rPr>
          <w:rFonts w:hint="eastAsia"/>
        </w:rPr>
        <w:t>设备级</w:t>
      </w:r>
      <w:proofErr w:type="gramEnd"/>
      <w:r>
        <w:rPr>
          <w:rFonts w:hint="eastAsia"/>
        </w:rPr>
        <w:t>性能指标；网络级的性能指标；应用级性能指标；用户级性能指标；吞吐量</w:t>
      </w:r>
    </w:p>
    <w:p w14:paraId="6111AE49" w14:textId="7E581509" w:rsidR="003664AD" w:rsidRDefault="003664AD" w:rsidP="00EF5C4C"/>
    <w:p w14:paraId="142BF767" w14:textId="384D551A" w:rsidR="003664AD" w:rsidRDefault="003664AD" w:rsidP="00EF5C4C">
      <w:r>
        <w:rPr>
          <w:rFonts w:hint="eastAsia"/>
        </w:rPr>
        <w:t>操作系统</w:t>
      </w:r>
    </w:p>
    <w:p w14:paraId="09C6A396" w14:textId="70F00522" w:rsidR="003664AD" w:rsidRDefault="003664AD" w:rsidP="00EF5C4C">
      <w:r>
        <w:tab/>
      </w:r>
      <w:r>
        <w:rPr>
          <w:rFonts w:hint="eastAsia"/>
        </w:rPr>
        <w:t>系统可靠性；系统吞吐量；系统响应时间；系统资源利用率；可移植性</w:t>
      </w:r>
    </w:p>
    <w:p w14:paraId="4301EED6" w14:textId="3C34652E" w:rsidR="003664AD" w:rsidRDefault="003664AD" w:rsidP="00EF5C4C"/>
    <w:p w14:paraId="411A5C98" w14:textId="4CF64388" w:rsidR="003664AD" w:rsidRDefault="003664AD" w:rsidP="00EF5C4C">
      <w:r>
        <w:rPr>
          <w:rFonts w:hint="eastAsia"/>
        </w:rPr>
        <w:t>数据管理系统</w:t>
      </w:r>
    </w:p>
    <w:p w14:paraId="1E898715" w14:textId="131F161E" w:rsidR="003664AD" w:rsidRDefault="003664AD" w:rsidP="00EF5C4C">
      <w:r>
        <w:tab/>
      </w:r>
      <w:r>
        <w:rPr>
          <w:rFonts w:hint="eastAsia"/>
        </w:rPr>
        <w:t>分为数据库本身和管理系统</w:t>
      </w:r>
      <w:r w:rsidR="004439CF">
        <w:rPr>
          <w:rFonts w:hint="eastAsia"/>
        </w:rPr>
        <w:t>：数据库大小；数据库中表的数量；单个表的大小；表中允许记录的行数量；单个记录的大小；表上允许的索引数量；数据库所允许的索引数量；最大并发事务处理能力；负责均衡能力；最大连接数</w:t>
      </w:r>
    </w:p>
    <w:p w14:paraId="2AA0267C" w14:textId="5CF1359E" w:rsidR="004439CF" w:rsidRDefault="004439CF" w:rsidP="00EF5C4C"/>
    <w:p w14:paraId="2CA2CEAF" w14:textId="12330553" w:rsidR="004439CF" w:rsidRDefault="004439CF" w:rsidP="00EF5C4C">
      <w:r>
        <w:lastRenderedPageBreak/>
        <w:t>W</w:t>
      </w:r>
      <w:r>
        <w:rPr>
          <w:rFonts w:hint="eastAsia"/>
        </w:rPr>
        <w:t>eb</w:t>
      </w:r>
      <w:r>
        <w:rPr>
          <w:rFonts w:hint="eastAsia"/>
        </w:rPr>
        <w:t>服务器</w:t>
      </w:r>
    </w:p>
    <w:p w14:paraId="4A6003B0" w14:textId="7EAAD4A6" w:rsidR="004439CF" w:rsidRPr="000F3632" w:rsidRDefault="004439CF" w:rsidP="00EF5C4C">
      <w:pPr>
        <w:rPr>
          <w:rFonts w:hint="eastAsia"/>
        </w:rPr>
      </w:pPr>
      <w:r>
        <w:tab/>
      </w:r>
      <w:r>
        <w:rPr>
          <w:rFonts w:hint="eastAsia"/>
        </w:rPr>
        <w:t>最大并发连接数；相应延迟；吞吐量</w:t>
      </w:r>
    </w:p>
    <w:sectPr w:rsidR="004439CF" w:rsidRPr="000F363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GM3MzRhOGY5NTdiOGNiZTY4OTE5YTkyMDY0OTI3MDYifQ=="/>
  </w:docVars>
  <w:rsids>
    <w:rsidRoot w:val="000F5F16"/>
    <w:rsid w:val="000500D6"/>
    <w:rsid w:val="000F3632"/>
    <w:rsid w:val="000F4299"/>
    <w:rsid w:val="000F5F16"/>
    <w:rsid w:val="003664AD"/>
    <w:rsid w:val="004439CF"/>
    <w:rsid w:val="005D1DF4"/>
    <w:rsid w:val="00731E13"/>
    <w:rsid w:val="00762CCD"/>
    <w:rsid w:val="009F2E9A"/>
    <w:rsid w:val="00BD2D6D"/>
    <w:rsid w:val="00E22E82"/>
    <w:rsid w:val="00EF5C4C"/>
    <w:rsid w:val="00F11E43"/>
    <w:rsid w:val="00F7002D"/>
    <w:rsid w:val="00F708A1"/>
    <w:rsid w:val="0A786DD2"/>
    <w:rsid w:val="0B474526"/>
    <w:rsid w:val="28B51DF9"/>
    <w:rsid w:val="3A945E1F"/>
    <w:rsid w:val="42D83B5C"/>
    <w:rsid w:val="4DFD3DE4"/>
    <w:rsid w:val="531523EE"/>
    <w:rsid w:val="57EB4940"/>
    <w:rsid w:val="5D347180"/>
    <w:rsid w:val="5ED11B80"/>
    <w:rsid w:val="67F207EC"/>
    <w:rsid w:val="7C9F5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BE72513"/>
  <w15:docId w15:val="{843CDAB7-63BA-4763-BCF2-B987AA570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toc 4" w:uiPriority="39"/>
    <w:lsdException w:name="toc 5"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5">
    <w:name w:val="toc 5"/>
    <w:basedOn w:val="a"/>
    <w:next w:val="a"/>
    <w:uiPriority w:val="39"/>
    <w:pPr>
      <w:ind w:leftChars="800" w:left="1680"/>
    </w:pPr>
  </w:style>
  <w:style w:type="paragraph" w:styleId="TOC3">
    <w:name w:val="toc 3"/>
    <w:basedOn w:val="a"/>
    <w:next w:val="a"/>
    <w:uiPriority w:val="39"/>
    <w:pPr>
      <w:ind w:leftChars="400" w:left="840"/>
    </w:pPr>
  </w:style>
  <w:style w:type="paragraph" w:styleId="TOC4">
    <w:name w:val="toc 4"/>
    <w:basedOn w:val="a"/>
    <w:next w:val="a"/>
    <w:uiPriority w:val="39"/>
    <w:pPr>
      <w:ind w:leftChars="600" w:left="1260"/>
    </w:pPr>
  </w:style>
  <w:style w:type="paragraph" w:styleId="TOC2">
    <w:name w:val="toc 2"/>
    <w:basedOn w:val="a"/>
    <w:next w:val="a"/>
    <w:uiPriority w:val="39"/>
    <w:pPr>
      <w:ind w:leftChars="200" w:left="420"/>
    </w:pPr>
  </w:style>
  <w:style w:type="character" w:styleId="a3">
    <w:name w:val="Hyperlink"/>
    <w:basedOn w:val="a0"/>
    <w:uiPriority w:val="99"/>
    <w:unhideWhenUsed/>
    <w:rsid w:val="00F11E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6D2DC6-52AF-4A28-8C20-29672E109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12</Pages>
  <Words>1378</Words>
  <Characters>7860</Characters>
  <Application>Microsoft Office Word</Application>
  <DocSecurity>0</DocSecurity>
  <Lines>65</Lines>
  <Paragraphs>18</Paragraphs>
  <ScaleCrop>false</ScaleCrop>
  <Company/>
  <LinksUpToDate>false</LinksUpToDate>
  <CharactersWithSpaces>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咕咕</dc:creator>
  <cp:lastModifiedBy>王豪的标户</cp:lastModifiedBy>
  <cp:revision>2</cp:revision>
  <dcterms:created xsi:type="dcterms:W3CDTF">2020-02-13T03:23:00Z</dcterms:created>
  <dcterms:modified xsi:type="dcterms:W3CDTF">2022-05-08T13:42:00Z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14CFE6C36D4842258D861046C4B85806</vt:lpwstr>
  </property>
</Properties>
</file>