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9930C" w14:textId="77777777" w:rsidR="00802488" w:rsidRPr="00802488" w:rsidRDefault="002872F5">
      <w:pPr>
        <w:rPr>
          <w:sz w:val="22"/>
          <w:u w:val="single"/>
        </w:rPr>
      </w:pPr>
      <w:r w:rsidRPr="002872F5">
        <w:rPr>
          <w:noProof/>
          <w:sz w:val="22"/>
        </w:rPr>
        <mc:AlternateContent>
          <mc:Choice Requires="wps">
            <w:drawing>
              <wp:anchor distT="0" distB="0" distL="114300" distR="114300" simplePos="0" relativeHeight="251658240" behindDoc="0" locked="0" layoutInCell="1" allowOverlap="1" wp14:anchorId="14F142DC" wp14:editId="069EB18A">
                <wp:simplePos x="0" y="0"/>
                <wp:positionH relativeFrom="column">
                  <wp:posOffset>12879</wp:posOffset>
                </wp:positionH>
                <wp:positionV relativeFrom="paragraph">
                  <wp:posOffset>6438</wp:posOffset>
                </wp:positionV>
                <wp:extent cx="6632620" cy="9775065"/>
                <wp:effectExtent l="57150" t="57150" r="92075" b="112395"/>
                <wp:wrapNone/>
                <wp:docPr id="307" name="テキスト ボックス 2">
                  <a:extLst xmlns:a="http://schemas.openxmlformats.org/drawingml/2006/main">
                    <a:ext uri="{FF2B5EF4-FFF2-40B4-BE49-F238E27FC236}">
                      <a16:creationId xmlns:a16="http://schemas.microsoft.com/office/drawing/2014/main" id="{24A26614-DA3C-4C11-BB14-CC0F0FA20AB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2620" cy="9775065"/>
                        </a:xfrm>
                        <a:prstGeom prst="rect">
                          <a:avLst/>
                        </a:prstGeom>
                        <a:solidFill>
                          <a:srgbClr val="FFFFFF"/>
                        </a:solidFill>
                        <a:ln w="34925" cmpd="tri">
                          <a:solidFill>
                            <a:srgbClr val="00B0F0"/>
                          </a:solidFill>
                          <a:bevel/>
                          <a:headEnd/>
                          <a:tailEnd/>
                        </a:ln>
                        <a:effectLst>
                          <a:outerShdw blurRad="50800" dist="38100" dir="2700000" algn="tl" rotWithShape="0">
                            <a:prstClr val="black">
                              <a:alpha val="40000"/>
                            </a:prstClr>
                          </a:outerShdw>
                        </a:effectLst>
                      </wps:spPr>
                      <wps:txbx>
                        <w:txbxContent>
                          <w:p w14:paraId="397AE27E" w14:textId="5C8211AC" w:rsidR="00703706" w:rsidRPr="00703706" w:rsidRDefault="00BF5A05" w:rsidP="00703706">
                            <w:pPr>
                              <w:rPr>
                                <w:rFonts w:ascii="Times New Roman" w:eastAsia="HG教科書体" w:hAnsi="Times New Roman" w:cs="Times New Roman"/>
                                <w:sz w:val="24"/>
                              </w:rPr>
                            </w:pPr>
                            <w:r>
                              <w:rPr>
                                <w:rFonts w:ascii="Times New Roman" w:eastAsia="HG教科書体" w:hAnsi="Times New Roman" w:cs="Times New Roman"/>
                                <w:sz w:val="24"/>
                              </w:rPr>
                              <w:t>Green</w:t>
                            </w:r>
                            <w:r w:rsidR="00FA57DA">
                              <w:rPr>
                                <w:rFonts w:ascii="Times New Roman" w:eastAsia="HG教科書体" w:hAnsi="Times New Roman" w:cs="Times New Roman"/>
                                <w:sz w:val="24"/>
                              </w:rPr>
                              <w:t xml:space="preserve"> Computing </w:t>
                            </w:r>
                            <w:proofErr w:type="gramStart"/>
                            <w:r w:rsidR="00FA57DA">
                              <w:rPr>
                                <w:rFonts w:ascii="Times New Roman" w:eastAsia="HG教科書体" w:hAnsi="Times New Roman" w:cs="Times New Roman"/>
                                <w:sz w:val="24"/>
                              </w:rPr>
                              <w:t xml:space="preserve">Platforms  </w:t>
                            </w:r>
                            <w:r w:rsidR="00F552A8">
                              <w:rPr>
                                <w:rFonts w:ascii="Times New Roman" w:eastAsia="HG教科書体" w:hAnsi="Times New Roman" w:cs="Times New Roman"/>
                                <w:sz w:val="24"/>
                              </w:rPr>
                              <w:t>Step</w:t>
                            </w:r>
                            <w:proofErr w:type="gramEnd"/>
                            <w:r w:rsidR="00FB5406">
                              <w:rPr>
                                <w:rFonts w:ascii="Times New Roman" w:eastAsia="HG教科書体" w:hAnsi="Times New Roman" w:cs="Times New Roman"/>
                                <w:sz w:val="24"/>
                              </w:rPr>
                              <w:t>1</w:t>
                            </w:r>
                            <w:r w:rsidR="00703706" w:rsidRPr="00703706">
                              <w:rPr>
                                <w:rFonts w:ascii="Times New Roman" w:eastAsia="HG教科書体" w:hAnsi="Times New Roman" w:cs="Times New Roman"/>
                                <w:sz w:val="24"/>
                              </w:rPr>
                              <w:t xml:space="preserve">. </w:t>
                            </w:r>
                            <w:r w:rsidR="00FB5406">
                              <w:rPr>
                                <w:rFonts w:ascii="Times New Roman" w:eastAsia="HG教科書体" w:hAnsi="Times New Roman" w:cs="Times New Roman"/>
                                <w:sz w:val="24"/>
                              </w:rPr>
                              <w:t>Pipeline, Superscalar and VLIW</w:t>
                            </w:r>
                          </w:p>
                          <w:p w14:paraId="3A4FC37B" w14:textId="3E5C6F54" w:rsidR="00703706" w:rsidRPr="004C66B5" w:rsidRDefault="00703706" w:rsidP="00703706">
                            <w:pPr>
                              <w:wordWrap w:val="0"/>
                              <w:ind w:left="5880" w:right="4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IS/BS/MS    </w:t>
                            </w:r>
                            <w:r w:rsidRPr="004C66B5">
                              <w:rPr>
                                <w:rFonts w:ascii="Times New Roman" w:eastAsia="HG教科書体" w:hAnsi="Times New Roman" w:cs="Times New Roman"/>
                                <w:sz w:val="22"/>
                                <w:u w:val="single"/>
                              </w:rPr>
                              <w:t xml:space="preserve">　</w:t>
                            </w:r>
                            <w:r w:rsidR="009139A4">
                              <w:rPr>
                                <w:rFonts w:ascii="Times New Roman" w:eastAsia="HG教科書体" w:hAnsi="Times New Roman" w:cs="Times New Roman" w:hint="eastAsia"/>
                                <w:sz w:val="22"/>
                                <w:u w:val="single"/>
                              </w:rPr>
                              <w:t>I</w:t>
                            </w:r>
                            <w:r w:rsidR="009139A4">
                              <w:rPr>
                                <w:rFonts w:ascii="Times New Roman" w:eastAsia="HG教科書体" w:hAnsi="Times New Roman" w:cs="Times New Roman"/>
                                <w:sz w:val="22"/>
                                <w:u w:val="single"/>
                              </w:rPr>
                              <w:t>S</w:t>
                            </w:r>
                            <w:r w:rsidR="00CE52BA">
                              <w:rPr>
                                <w:rFonts w:ascii="Times New Roman" w:eastAsia="HG教科書体" w:hAnsi="Times New Roman" w:cs="Times New Roman" w:hint="eastAsia"/>
                                <w:sz w:val="22"/>
                                <w:u w:val="single"/>
                              </w:rPr>
                              <w:t xml:space="preserve"> </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r w:rsidR="009139A4">
                              <w:rPr>
                                <w:rFonts w:ascii="Times New Roman" w:eastAsia="HG教科書体" w:hAnsi="Times New Roman" w:cs="Times New Roman" w:hint="eastAsia"/>
                                <w:sz w:val="22"/>
                                <w:u w:val="single"/>
                              </w:rPr>
                              <w:t xml:space="preserve"> </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p>
                          <w:p w14:paraId="210B1902" w14:textId="05BD4017" w:rsidR="00703706" w:rsidRPr="004C66B5" w:rsidRDefault="00703706" w:rsidP="00703706">
                            <w:pPr>
                              <w:ind w:left="588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No.     </w:t>
                            </w:r>
                            <w:r w:rsidRPr="004C66B5">
                              <w:rPr>
                                <w:rFonts w:ascii="Times New Roman" w:eastAsia="HG教科書体" w:hAnsi="Times New Roman" w:cs="Times New Roman"/>
                                <w:sz w:val="22"/>
                                <w:u w:val="single"/>
                              </w:rPr>
                              <w:t xml:space="preserve">　　</w:t>
                            </w:r>
                            <w:r w:rsidR="00CE52BA">
                              <w:rPr>
                                <w:rFonts w:ascii="Times New Roman" w:eastAsia="HG教科書体" w:hAnsi="Times New Roman" w:cs="Times New Roman" w:hint="eastAsia"/>
                                <w:sz w:val="22"/>
                                <w:u w:val="single"/>
                              </w:rPr>
                              <w:t>2</w:t>
                            </w:r>
                            <w:r w:rsidR="00CE52BA">
                              <w:rPr>
                                <w:rFonts w:ascii="Times New Roman" w:eastAsia="HG教科書体" w:hAnsi="Times New Roman" w:cs="Times New Roman"/>
                                <w:sz w:val="22"/>
                                <w:u w:val="single"/>
                              </w:rPr>
                              <w:t>611193</w:t>
                            </w:r>
                            <w:r w:rsidRPr="004C66B5">
                              <w:rPr>
                                <w:rFonts w:ascii="Times New Roman" w:eastAsia="HG教科書体" w:hAnsi="Times New Roman" w:cs="Times New Roman"/>
                                <w:sz w:val="22"/>
                                <w:u w:val="single"/>
                              </w:rPr>
                              <w:t xml:space="preserve">　　　　　　　　　</w:t>
                            </w:r>
                          </w:p>
                          <w:p w14:paraId="41CB149A" w14:textId="5C69B76F" w:rsidR="00703706" w:rsidRPr="009F070A" w:rsidRDefault="00703706" w:rsidP="00703706">
                            <w:pPr>
                              <w:rPr>
                                <w:rFonts w:ascii="HG教科書体" w:eastAsia="HG教科書体" w:hAnsiTheme="majorEastAsia"/>
                                <w:b/>
                                <w:sz w:val="22"/>
                                <w:u w:val="single"/>
                              </w:rPr>
                            </w:pP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u w:val="single"/>
                              </w:rPr>
                              <w:t>Name</w:t>
                            </w:r>
                            <w:r w:rsidRPr="004C66B5">
                              <w:rPr>
                                <w:rFonts w:ascii="Times New Roman" w:eastAsia="HG教科書体" w:hAnsi="Times New Roman" w:cs="Times New Roman"/>
                                <w:sz w:val="22"/>
                                <w:u w:val="single"/>
                              </w:rPr>
                              <w:t xml:space="preserve">　　　</w:t>
                            </w:r>
                            <w:r w:rsidR="00CE52BA">
                              <w:rPr>
                                <w:rFonts w:ascii="Times New Roman" w:eastAsia="HG教科書体" w:hAnsi="Times New Roman" w:cs="Times New Roman" w:hint="eastAsia"/>
                                <w:sz w:val="22"/>
                                <w:u w:val="single"/>
                              </w:rPr>
                              <w:t>N</w:t>
                            </w:r>
                            <w:r w:rsidR="00CE52BA">
                              <w:rPr>
                                <w:rFonts w:ascii="Times New Roman" w:eastAsia="HG教科書体" w:hAnsi="Times New Roman" w:cs="Times New Roman"/>
                                <w:sz w:val="22"/>
                                <w:u w:val="single"/>
                              </w:rPr>
                              <w:t>akai Heizo</w:t>
                            </w:r>
                            <w:r w:rsidRPr="004C66B5">
                              <w:rPr>
                                <w:rFonts w:ascii="Times New Roman" w:eastAsia="HG教科書体" w:hAnsi="Times New Roman" w:cs="Times New Roman"/>
                                <w:sz w:val="22"/>
                                <w:u w:val="single"/>
                              </w:rPr>
                              <w:t xml:space="preserve">　　　　　　　</w:t>
                            </w:r>
                          </w:p>
                          <w:p w14:paraId="553DA771" w14:textId="394D70BE" w:rsidR="001C4AD6" w:rsidRDefault="00313975" w:rsidP="00313975">
                            <w:pPr>
                              <w:rPr>
                                <w:rFonts w:ascii="Times New Roman" w:eastAsia="HG教科書体" w:hAnsi="Times New Roman" w:cs="Times New Roman"/>
                                <w:b/>
                                <w:bCs/>
                                <w:sz w:val="24"/>
                              </w:rPr>
                            </w:pPr>
                            <w:r w:rsidRPr="00623F57">
                              <w:rPr>
                                <w:rFonts w:ascii="Times New Roman" w:eastAsia="HG教科書体" w:hAnsi="Times New Roman" w:cs="Times New Roman"/>
                                <w:b/>
                                <w:sz w:val="24"/>
                              </w:rPr>
                              <w:t xml:space="preserve">●Describe </w:t>
                            </w:r>
                            <w:r w:rsidRPr="00623F57">
                              <w:rPr>
                                <w:rFonts w:ascii="Times New Roman" w:eastAsia="HG教科書体" w:hAnsi="Times New Roman" w:cs="Times New Roman"/>
                                <w:b/>
                                <w:bCs/>
                                <w:sz w:val="24"/>
                              </w:rPr>
                              <w:t>obstacles for simultaneous execution of instructions</w:t>
                            </w:r>
                          </w:p>
                          <w:p w14:paraId="5913EB5C" w14:textId="77777777" w:rsidR="001111C1" w:rsidRDefault="001C4AD6" w:rsidP="00623A0D">
                            <w:pPr>
                              <w:rPr>
                                <w:rFonts w:asciiTheme="minorEastAsia" w:hAnsiTheme="minorEastAsia" w:cs="Times New Roman"/>
                                <w:sz w:val="22"/>
                              </w:rPr>
                            </w:pPr>
                            <w:r w:rsidRPr="00126E78">
                              <w:rPr>
                                <w:rFonts w:asciiTheme="minorEastAsia" w:hAnsiTheme="minorEastAsia" w:cs="Times New Roman"/>
                                <w:sz w:val="22"/>
                              </w:rPr>
                              <w:t>命令の同時実行を妨げる主な要因として、Flow dependency</w:t>
                            </w:r>
                            <w:r w:rsidR="00901837" w:rsidRPr="00126E78">
                              <w:rPr>
                                <w:rFonts w:asciiTheme="minorEastAsia" w:hAnsiTheme="minorEastAsia" w:cs="Times New Roman"/>
                                <w:sz w:val="22"/>
                              </w:rPr>
                              <w:t>、</w:t>
                            </w:r>
                            <w:r w:rsidRPr="00126E78">
                              <w:rPr>
                                <w:rFonts w:asciiTheme="minorEastAsia" w:hAnsiTheme="minorEastAsia" w:cs="Times New Roman"/>
                                <w:sz w:val="22"/>
                              </w:rPr>
                              <w:t>Anti-dependency</w:t>
                            </w:r>
                            <w:r w:rsidR="00901837" w:rsidRPr="00126E78">
                              <w:rPr>
                                <w:rFonts w:asciiTheme="minorEastAsia" w:hAnsiTheme="minorEastAsia" w:cs="Times New Roman"/>
                                <w:sz w:val="22"/>
                              </w:rPr>
                              <w:t>、</w:t>
                            </w:r>
                            <w:r w:rsidRPr="00126E78">
                              <w:rPr>
                                <w:rFonts w:asciiTheme="minorEastAsia" w:hAnsiTheme="minorEastAsia" w:cs="Times New Roman"/>
                                <w:sz w:val="22"/>
                              </w:rPr>
                              <w:t>Output dependencyの3種類がある。</w:t>
                            </w:r>
                          </w:p>
                          <w:p w14:paraId="70B8EBF4" w14:textId="2AD7A51C" w:rsidR="006F0015" w:rsidRDefault="00EA7544" w:rsidP="006F0015">
                            <w:pPr>
                              <w:rPr>
                                <w:rFonts w:asciiTheme="minorEastAsia" w:hAnsiTheme="minorEastAsia"/>
                                <w:sz w:val="22"/>
                              </w:rPr>
                            </w:pPr>
                            <w:r w:rsidRPr="00126E78">
                              <w:rPr>
                                <w:rFonts w:asciiTheme="minorEastAsia" w:hAnsiTheme="minorEastAsia" w:cs="Times New Roman"/>
                                <w:sz w:val="22"/>
                              </w:rPr>
                              <w:t>Flow dependency</w:t>
                            </w:r>
                            <w:r w:rsidR="001C4AD6" w:rsidRPr="00126E78">
                              <w:rPr>
                                <w:rFonts w:asciiTheme="minorEastAsia" w:hAnsiTheme="minorEastAsia" w:cs="Times New Roman"/>
                                <w:sz w:val="22"/>
                              </w:rPr>
                              <w:t>（Write → Read）は、後続命令が前の命令の計算結果を使用する場合に発生する。</w:t>
                            </w:r>
                            <w:r w:rsidR="001111C1">
                              <w:rPr>
                                <w:rFonts w:asciiTheme="minorEastAsia" w:hAnsiTheme="minorEastAsia" w:cs="Times New Roman" w:hint="eastAsia"/>
                                <w:sz w:val="22"/>
                              </w:rPr>
                              <w:t>後</w:t>
                            </w:r>
                            <w:r w:rsidR="00173A9A" w:rsidRPr="00126E78">
                              <w:rPr>
                                <w:rFonts w:asciiTheme="minorEastAsia" w:hAnsiTheme="minorEastAsia"/>
                                <w:sz w:val="22"/>
                              </w:rPr>
                              <w:t>続命令は前の命令の結果が生成されるまで必要なデータを取得できないため、前の命令の実行完了を待つ必要がある。この依存関係は本質的なデータ依存であり</w:t>
                            </w:r>
                            <w:r w:rsidR="006F0015">
                              <w:rPr>
                                <w:rFonts w:asciiTheme="minorEastAsia" w:hAnsiTheme="minorEastAsia" w:hint="eastAsia"/>
                                <w:sz w:val="22"/>
                              </w:rPr>
                              <w:t>、</w:t>
                            </w:r>
                            <w:r w:rsidR="00173A9A" w:rsidRPr="00126E78">
                              <w:rPr>
                                <w:rFonts w:asciiTheme="minorEastAsia" w:hAnsiTheme="minorEastAsia"/>
                                <w:sz w:val="22"/>
                              </w:rPr>
                              <w:t>除去することは</w:t>
                            </w:r>
                            <w:r w:rsidR="00A60950">
                              <w:rPr>
                                <w:rFonts w:asciiTheme="minorEastAsia" w:hAnsiTheme="minorEastAsia" w:hint="eastAsia"/>
                                <w:sz w:val="22"/>
                              </w:rPr>
                              <w:t>難しい</w:t>
                            </w:r>
                            <w:r w:rsidR="00173A9A" w:rsidRPr="00126E78">
                              <w:rPr>
                                <w:rFonts w:asciiTheme="minorEastAsia" w:hAnsiTheme="minorEastAsia"/>
                                <w:sz w:val="22"/>
                              </w:rPr>
                              <w:t>。</w:t>
                            </w:r>
                          </w:p>
                          <w:p w14:paraId="42983D32" w14:textId="03EE86E0" w:rsidR="001C4AD6" w:rsidRPr="006F0015" w:rsidRDefault="009C214D" w:rsidP="006F0015">
                            <w:pPr>
                              <w:rPr>
                                <w:rFonts w:asciiTheme="minorEastAsia" w:hAnsiTheme="minorEastAsia"/>
                                <w:sz w:val="22"/>
                              </w:rPr>
                            </w:pPr>
                            <w:r w:rsidRPr="001C4AD6">
                              <w:rPr>
                                <w:rFonts w:asciiTheme="minorEastAsia" w:hAnsiTheme="minorEastAsia" w:cs="Times New Roman" w:hint="eastAsia"/>
                                <w:sz w:val="22"/>
                              </w:rPr>
                              <w:t>Anti-dependency</w:t>
                            </w:r>
                            <w:r w:rsidR="001C4AD6" w:rsidRPr="001C4AD6">
                              <w:rPr>
                                <w:rFonts w:asciiTheme="minorEastAsia" w:hAnsiTheme="minorEastAsia" w:cs="Times New Roman" w:hint="eastAsia"/>
                                <w:sz w:val="22"/>
                              </w:rPr>
                              <w:t>（Read → Write）は、前の命令がレジスタを読み終わる前に、後続命令が同じレジスタへ書き込もうとする場合に発生する。</w:t>
                            </w:r>
                          </w:p>
                          <w:p w14:paraId="55C27F7B" w14:textId="7E1C3E51" w:rsidR="001C4AD6" w:rsidRDefault="005710B8" w:rsidP="001C4AD6">
                            <w:pPr>
                              <w:rPr>
                                <w:rFonts w:asciiTheme="minorEastAsia" w:hAnsiTheme="minorEastAsia" w:cs="Times New Roman"/>
                                <w:sz w:val="22"/>
                              </w:rPr>
                            </w:pPr>
                            <w:r w:rsidRPr="00126E78">
                              <w:rPr>
                                <w:rFonts w:asciiTheme="minorEastAsia" w:hAnsiTheme="minorEastAsia" w:cs="Times New Roman"/>
                                <w:sz w:val="22"/>
                              </w:rPr>
                              <w:t>Output dependency</w:t>
                            </w:r>
                            <w:r w:rsidR="001C4AD6" w:rsidRPr="001C4AD6">
                              <w:rPr>
                                <w:rFonts w:asciiTheme="minorEastAsia" w:hAnsiTheme="minorEastAsia" w:cs="Times New Roman" w:hint="eastAsia"/>
                                <w:sz w:val="22"/>
                              </w:rPr>
                              <w:t>（Write → Write）は、複数の命令が同じレジスタへ書き込もうとする場合に発生する。</w:t>
                            </w:r>
                            <w:r w:rsidR="00CB7043" w:rsidRPr="001C4AD6">
                              <w:rPr>
                                <w:rFonts w:asciiTheme="minorEastAsia" w:hAnsiTheme="minorEastAsia" w:cs="Times New Roman" w:hint="eastAsia"/>
                                <w:sz w:val="22"/>
                              </w:rPr>
                              <w:t>Anti-dependency</w:t>
                            </w:r>
                            <w:r w:rsidR="001C4AD6" w:rsidRPr="001C4AD6">
                              <w:rPr>
                                <w:rFonts w:asciiTheme="minorEastAsia" w:hAnsiTheme="minorEastAsia" w:cs="Times New Roman" w:hint="eastAsia"/>
                                <w:sz w:val="22"/>
                              </w:rPr>
                              <w:t>と</w:t>
                            </w:r>
                            <w:r w:rsidR="00CB7043" w:rsidRPr="00126E78">
                              <w:rPr>
                                <w:rFonts w:asciiTheme="minorEastAsia" w:hAnsiTheme="minorEastAsia" w:cs="Times New Roman"/>
                                <w:sz w:val="22"/>
                              </w:rPr>
                              <w:t>Output dependency</w:t>
                            </w:r>
                            <w:r w:rsidR="001C4AD6" w:rsidRPr="001C4AD6">
                              <w:rPr>
                                <w:rFonts w:asciiTheme="minorEastAsia" w:hAnsiTheme="minorEastAsia" w:cs="Times New Roman" w:hint="eastAsia"/>
                                <w:sz w:val="22"/>
                              </w:rPr>
                              <w:t>は、レジスタリネーミングによって除去できるが、</w:t>
                            </w:r>
                            <w:r w:rsidR="00736F3B" w:rsidRPr="00126E78">
                              <w:rPr>
                                <w:rFonts w:asciiTheme="minorEastAsia" w:hAnsiTheme="minorEastAsia" w:cs="Times New Roman"/>
                                <w:sz w:val="22"/>
                              </w:rPr>
                              <w:t>Flow dependency</w:t>
                            </w:r>
                            <w:r w:rsidR="001C4AD6" w:rsidRPr="001C4AD6">
                              <w:rPr>
                                <w:rFonts w:asciiTheme="minorEastAsia" w:hAnsiTheme="minorEastAsia" w:cs="Times New Roman" w:hint="eastAsia"/>
                                <w:sz w:val="22"/>
                              </w:rPr>
                              <w:t>は実際のデータ依存であるため除去することは難しい。</w:t>
                            </w:r>
                          </w:p>
                          <w:p w14:paraId="77ABBDA4" w14:textId="77777777" w:rsidR="004F6482" w:rsidRPr="001C4AD6" w:rsidRDefault="004F6482" w:rsidP="001C4AD6">
                            <w:pPr>
                              <w:rPr>
                                <w:rFonts w:asciiTheme="minorEastAsia" w:hAnsiTheme="minorEastAsia" w:cs="Times New Roman"/>
                                <w:sz w:val="22"/>
                              </w:rPr>
                            </w:pPr>
                          </w:p>
                          <w:p w14:paraId="0C5EA8F2" w14:textId="3D9EFB3A" w:rsidR="00EB6CA9" w:rsidRPr="00EB6CA9" w:rsidRDefault="00313975" w:rsidP="00EB6CA9">
                            <w:pPr>
                              <w:rPr>
                                <w:rFonts w:ascii="Times New Roman" w:eastAsia="HG教科書体" w:hAnsi="Times New Roman" w:cs="Times New Roman"/>
                                <w:sz w:val="24"/>
                              </w:rPr>
                            </w:pPr>
                            <w:r w:rsidRPr="000E7EF4">
                              <w:rPr>
                                <w:rFonts w:ascii="Times New Roman" w:eastAsia="HG教科書体" w:hAnsi="Times New Roman" w:cs="Times New Roman"/>
                                <w:sz w:val="22"/>
                              </w:rPr>
                              <w:t>●</w:t>
                            </w:r>
                            <w:r w:rsidRPr="000E7EF4">
                              <w:rPr>
                                <w:rFonts w:ascii="Times New Roman" w:eastAsia="HG教科書体" w:hAnsi="Times New Roman" w:cs="Times New Roman"/>
                                <w:b/>
                                <w:bCs/>
                                <w:sz w:val="24"/>
                              </w:rPr>
                              <w:t>Basic idea to remove dependency</w:t>
                            </w:r>
                          </w:p>
                          <w:p w14:paraId="6C1721DB" w14:textId="2714B1F4" w:rsidR="009076E3" w:rsidRPr="009076E3" w:rsidRDefault="009076E3" w:rsidP="00623A0D">
                            <w:pPr>
                              <w:rPr>
                                <w:rFonts w:asciiTheme="minorEastAsia" w:hAnsiTheme="minorEastAsia" w:cs="Times New Roman"/>
                                <w:bCs/>
                                <w:sz w:val="22"/>
                              </w:rPr>
                            </w:pPr>
                            <w:r w:rsidRPr="009076E3">
                              <w:rPr>
                                <w:rFonts w:asciiTheme="minorEastAsia" w:hAnsiTheme="minorEastAsia" w:cs="Times New Roman" w:hint="eastAsia"/>
                                <w:bCs/>
                                <w:sz w:val="22"/>
                              </w:rPr>
                              <w:t>依存関係を取り除くために、レジスタリネーミングを利用する。レジスタリネーミングとは、プログラム中で使用されるレジスタ番号（アーキテクチャレジスタ）と、実際にCPU内部で使用するレジスタ（物理レジスタ）を分離する技術である。アーキテクチャレジスタはデータ依存関係を表現するための論理的な番号に過ぎず、必ずしも同じ物理レジスタを使用する必要はない。</w:t>
                            </w:r>
                          </w:p>
                          <w:p w14:paraId="648D7C01" w14:textId="7BC2E2D4" w:rsidR="009076E3" w:rsidRDefault="009076E3" w:rsidP="009076E3">
                            <w:pPr>
                              <w:rPr>
                                <w:rFonts w:asciiTheme="minorEastAsia" w:hAnsiTheme="minorEastAsia" w:cs="Times New Roman"/>
                                <w:bCs/>
                                <w:sz w:val="22"/>
                              </w:rPr>
                            </w:pPr>
                            <w:r w:rsidRPr="009076E3">
                              <w:rPr>
                                <w:rFonts w:asciiTheme="minorEastAsia" w:hAnsiTheme="minorEastAsia" w:cs="Times New Roman" w:hint="eastAsia"/>
                                <w:bCs/>
                                <w:sz w:val="22"/>
                              </w:rPr>
                              <w:t>そこでCPU内部では各命令に対して新しい物理レジスタを割り当てる。これにより、同じレジスタ番号を使用していても実際には異なる物理レジスタへ割り当てられるため、</w:t>
                            </w:r>
                            <w:r w:rsidR="003C7115" w:rsidRPr="00126E78">
                              <w:rPr>
                                <w:rFonts w:asciiTheme="minorEastAsia" w:hAnsiTheme="minorEastAsia" w:cs="Times New Roman"/>
                                <w:sz w:val="22"/>
                              </w:rPr>
                              <w:t>Anti-dependency、Output dependency</w:t>
                            </w:r>
                            <w:r w:rsidRPr="009076E3">
                              <w:rPr>
                                <w:rFonts w:asciiTheme="minorEastAsia" w:hAnsiTheme="minorEastAsia" w:cs="Times New Roman" w:hint="eastAsia"/>
                                <w:bCs/>
                                <w:sz w:val="22"/>
                              </w:rPr>
                              <w:t>を除去できる。</w:t>
                            </w:r>
                          </w:p>
                          <w:p w14:paraId="3FD1CBD8" w14:textId="77777777" w:rsidR="00EF7598" w:rsidRDefault="00EF7598" w:rsidP="009076E3">
                            <w:pPr>
                              <w:rPr>
                                <w:rFonts w:asciiTheme="minorEastAsia" w:hAnsiTheme="minorEastAsia" w:cs="Times New Roman"/>
                                <w:bCs/>
                                <w:sz w:val="22"/>
                              </w:rPr>
                            </w:pPr>
                          </w:p>
                          <w:p w14:paraId="2ED4CBAC" w14:textId="58A59D39" w:rsidR="00313975" w:rsidRPr="00623F57" w:rsidRDefault="00313975" w:rsidP="009076E3">
                            <w:pPr>
                              <w:rPr>
                                <w:rFonts w:ascii="Times New Roman" w:eastAsia="HG教科書体" w:hAnsi="Times New Roman" w:cs="Times New Roman"/>
                                <w:b/>
                                <w:sz w:val="24"/>
                              </w:rPr>
                            </w:pPr>
                            <w:r w:rsidRPr="00623F57">
                              <w:rPr>
                                <w:rFonts w:ascii="Times New Roman" w:eastAsia="HG教科書体" w:hAnsi="Times New Roman" w:cs="Times New Roman"/>
                                <w:b/>
                                <w:sz w:val="24"/>
                              </w:rPr>
                              <w:t>●</w:t>
                            </w:r>
                            <w:r>
                              <w:rPr>
                                <w:rFonts w:ascii="Times New Roman" w:eastAsia="HG教科書体" w:hAnsi="Times New Roman" w:cs="Times New Roman"/>
                                <w:b/>
                                <w:sz w:val="24"/>
                              </w:rPr>
                              <w:t>W</w:t>
                            </w:r>
                            <w:r w:rsidRPr="00623F57">
                              <w:rPr>
                                <w:rFonts w:ascii="Times New Roman" w:eastAsia="HG教科書体" w:hAnsi="Times New Roman" w:cs="Times New Roman"/>
                                <w:b/>
                                <w:sz w:val="24"/>
                              </w:rPr>
                              <w:t xml:space="preserve">hat is final safety mechanism for debugging programs on </w:t>
                            </w:r>
                            <w:r>
                              <w:rPr>
                                <w:rFonts w:ascii="Times New Roman" w:eastAsia="HG教科書体" w:hAnsi="Times New Roman" w:cs="Times New Roman"/>
                                <w:b/>
                                <w:sz w:val="24"/>
                              </w:rPr>
                              <w:t>superscalars?</w:t>
                            </w:r>
                          </w:p>
                          <w:p w14:paraId="75B3D24C" w14:textId="0927B5B1" w:rsidR="00E365F5" w:rsidRDefault="000113A5" w:rsidP="00313975">
                            <w:pPr>
                              <w:rPr>
                                <w:rFonts w:asciiTheme="minorEastAsia" w:hAnsiTheme="minorEastAsia"/>
                                <w:sz w:val="22"/>
                              </w:rPr>
                            </w:pPr>
                            <w:r>
                              <w:rPr>
                                <w:rFonts w:asciiTheme="minorEastAsia" w:hAnsiTheme="minorEastAsia" w:hint="eastAsia"/>
                                <w:sz w:val="22"/>
                              </w:rPr>
                              <w:t>スーパースカラ</w:t>
                            </w:r>
                            <w:r w:rsidR="00B31656">
                              <w:rPr>
                                <w:rFonts w:asciiTheme="minorEastAsia" w:hAnsiTheme="minorEastAsia" w:hint="eastAsia"/>
                                <w:sz w:val="22"/>
                              </w:rPr>
                              <w:t>プロセッサ</w:t>
                            </w:r>
                            <w:r w:rsidR="00E575A0">
                              <w:rPr>
                                <w:rFonts w:asciiTheme="minorEastAsia" w:hAnsiTheme="minorEastAsia" w:hint="eastAsia"/>
                                <w:sz w:val="22"/>
                              </w:rPr>
                              <w:t>において、</w:t>
                            </w:r>
                            <w:r w:rsidR="0016514D">
                              <w:rPr>
                                <w:rFonts w:asciiTheme="minorEastAsia" w:hAnsiTheme="minorEastAsia" w:hint="eastAsia"/>
                                <w:sz w:val="22"/>
                              </w:rPr>
                              <w:t>プログラムをデバッグするための</w:t>
                            </w:r>
                            <w:r w:rsidR="00E575A0">
                              <w:rPr>
                                <w:rFonts w:asciiTheme="minorEastAsia" w:hAnsiTheme="minorEastAsia" w:hint="eastAsia"/>
                                <w:sz w:val="22"/>
                              </w:rPr>
                              <w:t>最終的な</w:t>
                            </w:r>
                            <w:r w:rsidR="0016514D">
                              <w:rPr>
                                <w:rFonts w:asciiTheme="minorEastAsia" w:hAnsiTheme="minorEastAsia" w:hint="eastAsia"/>
                                <w:sz w:val="22"/>
                              </w:rPr>
                              <w:t>安全機構は、</w:t>
                            </w:r>
                            <w:r w:rsidR="00E575A0">
                              <w:rPr>
                                <w:rFonts w:asciiTheme="minorEastAsia" w:hAnsiTheme="minorEastAsia" w:hint="eastAsia"/>
                                <w:sz w:val="22"/>
                              </w:rPr>
                              <w:t>「</w:t>
                            </w:r>
                            <w:r w:rsidR="0016514D">
                              <w:rPr>
                                <w:rFonts w:asciiTheme="minorEastAsia" w:hAnsiTheme="minorEastAsia" w:hint="eastAsia"/>
                                <w:sz w:val="22"/>
                              </w:rPr>
                              <w:t>リタイアステージ</w:t>
                            </w:r>
                            <w:r w:rsidR="00E575A0">
                              <w:rPr>
                                <w:rFonts w:asciiTheme="minorEastAsia" w:hAnsiTheme="minorEastAsia" w:hint="eastAsia"/>
                                <w:sz w:val="22"/>
                              </w:rPr>
                              <w:t>」</w:t>
                            </w:r>
                            <w:r w:rsidR="0016514D">
                              <w:rPr>
                                <w:rFonts w:asciiTheme="minorEastAsia" w:hAnsiTheme="minorEastAsia" w:hint="eastAsia"/>
                                <w:sz w:val="22"/>
                              </w:rPr>
                              <w:t>と呼ばれる。</w:t>
                            </w:r>
                            <w:r w:rsidR="0080201D" w:rsidRPr="0080201D">
                              <w:rPr>
                                <w:rFonts w:asciiTheme="minorEastAsia" w:hAnsiTheme="minorEastAsia"/>
                                <w:sz w:val="22"/>
                              </w:rPr>
                              <w:t>スーパースカラプロセッサでは、</w:t>
                            </w:r>
                            <w:r w:rsidR="003B7015">
                              <w:rPr>
                                <w:rFonts w:asciiTheme="minorEastAsia" w:hAnsiTheme="minorEastAsia" w:hint="eastAsia"/>
                                <w:sz w:val="22"/>
                              </w:rPr>
                              <w:t>パフォーマンス</w:t>
                            </w:r>
                            <w:r w:rsidR="0080201D" w:rsidRPr="0080201D">
                              <w:rPr>
                                <w:rFonts w:asciiTheme="minorEastAsia" w:hAnsiTheme="minorEastAsia"/>
                                <w:sz w:val="22"/>
                              </w:rPr>
                              <w:t>向上のために命令を順不同で実行するが、</w:t>
                            </w:r>
                            <w:r w:rsidR="00115B2F">
                              <w:rPr>
                                <w:rFonts w:asciiTheme="minorEastAsia" w:hAnsiTheme="minorEastAsia" w:hint="eastAsia"/>
                                <w:sz w:val="22"/>
                              </w:rPr>
                              <w:t>プログラマーにとってはデバッグが難しくなるという弊害が生じる。</w:t>
                            </w:r>
                            <w:r w:rsidR="0080201D" w:rsidRPr="0080201D">
                              <w:rPr>
                                <w:rFonts w:asciiTheme="minorEastAsia" w:hAnsiTheme="minorEastAsia"/>
                                <w:sz w:val="22"/>
                              </w:rPr>
                              <w:t>そのため、実行自体は順不同であっても、最終的なレジスタ更新やメモリへの書き込みはプログラム通りの順序で行う。CPU内部では、命令のリネームからリタイアまで</w:t>
                            </w:r>
                            <w:r w:rsidR="00225825">
                              <w:rPr>
                                <w:rFonts w:asciiTheme="minorEastAsia" w:hAnsiTheme="minorEastAsia" w:hint="eastAsia"/>
                                <w:sz w:val="22"/>
                              </w:rPr>
                              <w:t>の一連のプロセス</w:t>
                            </w:r>
                            <w:r w:rsidR="0080201D" w:rsidRPr="0080201D">
                              <w:rPr>
                                <w:rFonts w:asciiTheme="minorEastAsia" w:hAnsiTheme="minorEastAsia"/>
                                <w:sz w:val="22"/>
                              </w:rPr>
                              <w:t>を管理す</w:t>
                            </w:r>
                            <w:r w:rsidR="005C4497">
                              <w:rPr>
                                <w:rFonts w:asciiTheme="minorEastAsia" w:hAnsiTheme="minorEastAsia" w:hint="eastAsia"/>
                                <w:sz w:val="22"/>
                              </w:rPr>
                              <w:t>る</w:t>
                            </w:r>
                            <w:r w:rsidR="0080201D" w:rsidRPr="0080201D">
                              <w:rPr>
                                <w:rFonts w:asciiTheme="minorEastAsia" w:hAnsiTheme="minorEastAsia"/>
                                <w:b/>
                                <w:bCs/>
                                <w:sz w:val="22"/>
                              </w:rPr>
                              <w:t>rename-retire window</w:t>
                            </w:r>
                            <w:r w:rsidR="0080201D" w:rsidRPr="0080201D">
                              <w:rPr>
                                <w:rFonts w:asciiTheme="minorEastAsia" w:hAnsiTheme="minorEastAsia"/>
                                <w:sz w:val="22"/>
                              </w:rPr>
                              <w:t>によって命令の順序が制御されて</w:t>
                            </w:r>
                            <w:r w:rsidR="00AD013A">
                              <w:rPr>
                                <w:rFonts w:asciiTheme="minorEastAsia" w:hAnsiTheme="minorEastAsia" w:hint="eastAsia"/>
                                <w:sz w:val="22"/>
                              </w:rPr>
                              <w:t>いる。</w:t>
                            </w:r>
                            <w:r w:rsidR="0080201D" w:rsidRPr="0080201D">
                              <w:rPr>
                                <w:rFonts w:asciiTheme="minorEastAsia" w:hAnsiTheme="minorEastAsia"/>
                                <w:sz w:val="22"/>
                              </w:rPr>
                              <w:t>これによりエラー発生時の矛盾を防ぎ、デバッグ時にも一貫した正しい状態を保証できる。</w:t>
                            </w:r>
                          </w:p>
                          <w:p w14:paraId="5B879954" w14:textId="77777777" w:rsidR="0080201D" w:rsidRPr="0080201D" w:rsidRDefault="0080201D" w:rsidP="00313975">
                            <w:pPr>
                              <w:rPr>
                                <w:rFonts w:asciiTheme="minorEastAsia" w:hAnsiTheme="minorEastAsia"/>
                                <w:sz w:val="22"/>
                              </w:rPr>
                            </w:pPr>
                          </w:p>
                          <w:p w14:paraId="5FB39A49" w14:textId="77777777" w:rsidR="00313975" w:rsidRPr="000E7EF4" w:rsidRDefault="00313975" w:rsidP="00313975">
                            <w:pPr>
                              <w:rPr>
                                <w:rFonts w:ascii="Times New Roman" w:eastAsia="HG教科書体" w:hAnsi="Times New Roman" w:cs="Times New Roman"/>
                                <w:b/>
                                <w:sz w:val="24"/>
                              </w:rPr>
                            </w:pPr>
                            <w:r w:rsidRPr="000E7EF4">
                              <w:rPr>
                                <w:rFonts w:ascii="Times New Roman" w:eastAsia="HG教科書体" w:hAnsi="Times New Roman" w:cs="Times New Roman"/>
                                <w:b/>
                                <w:sz w:val="24"/>
                              </w:rPr>
                              <w:t>●Why is VLIW so low power?</w:t>
                            </w:r>
                          </w:p>
                          <w:p w14:paraId="3A555CAF" w14:textId="42BF3452" w:rsidR="00640D39" w:rsidRPr="00E365F5" w:rsidRDefault="009139A4" w:rsidP="00313975">
                            <w:pPr>
                              <w:rPr>
                                <w:rFonts w:asciiTheme="minorEastAsia" w:hAnsiTheme="minorEastAsia"/>
                                <w:sz w:val="22"/>
                              </w:rPr>
                            </w:pPr>
                            <w:r w:rsidRPr="00E365F5">
                              <w:rPr>
                                <w:rFonts w:asciiTheme="minorEastAsia" w:hAnsiTheme="minorEastAsia" w:hint="eastAsia"/>
                                <w:sz w:val="22"/>
                              </w:rPr>
                              <w:t>VLIWが低消費電力である理由は、命令のスケジューリングや依存関係の解析の多くをハードウェアではなくコンパイラ側で行うためである。</w:t>
                            </w:r>
                            <w:r w:rsidR="005819F8">
                              <w:rPr>
                                <w:rFonts w:asciiTheme="minorEastAsia" w:hAnsiTheme="minorEastAsia" w:hint="eastAsia"/>
                                <w:sz w:val="22"/>
                              </w:rPr>
                              <w:t>スーパースカラ</w:t>
                            </w:r>
                            <w:r w:rsidRPr="00E365F5">
                              <w:rPr>
                                <w:rFonts w:asciiTheme="minorEastAsia" w:hAnsiTheme="minorEastAsia" w:hint="eastAsia"/>
                                <w:sz w:val="22"/>
                              </w:rPr>
                              <w:t>プロセッサのように、動的スケジューリング回路、依存関係チェック回路、複雑な制御回路などを持つ必要がない。その結果、ハードウェア構成を簡素化でき、必要なトランジスタ数や回路の動作量を減らすことができる。そのため、並列実行性能を維持しながら消費電力を低減でき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F142DC" id="_x0000_t202" coordsize="21600,21600" o:spt="202" path="m,l,21600r21600,l21600,xe">
                <v:stroke joinstyle="miter"/>
                <v:path gradientshapeok="t" o:connecttype="rect"/>
              </v:shapetype>
              <v:shape id="テキスト ボックス 2" o:spid="_x0000_s1026" type="#_x0000_t202" style="position:absolute;left:0;text-align:left;margin-left:1pt;margin-top:.5pt;width:522.25pt;height:76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" strokecolor="#00b0f0" strokeweight="2.75pt">
                <v:stroke linestyle="thickBetweenThin" joinstyle="bevel"/>
                <v:shadow on="t" color="black" opacity="26214f" origin="-.5,-.5" offset=".74836mm,.74836mm"/>
                <v:textbox>
                  <w:txbxContent>
                    <w:p w14:paraId="397AE27E" w14:textId="5C8211AC" w:rsidR="00703706" w:rsidRPr="00703706" w:rsidRDefault="00BF5A05" w:rsidP="00703706">
                      <w:pPr>
                        <w:rPr>
                          <w:rFonts w:ascii="Times New Roman" w:eastAsia="HG教科書体" w:hAnsi="Times New Roman" w:cs="Times New Roman"/>
                          <w:sz w:val="24"/>
                        </w:rPr>
                      </w:pPr>
                      <w:r>
                        <w:rPr>
                          <w:rFonts w:ascii="Times New Roman" w:eastAsia="HG教科書体" w:hAnsi="Times New Roman" w:cs="Times New Roman"/>
                          <w:sz w:val="24"/>
                        </w:rPr>
                        <w:t>Green</w:t>
                      </w:r>
                      <w:r w:rsidR="00FA57DA">
                        <w:rPr>
                          <w:rFonts w:ascii="Times New Roman" w:eastAsia="HG教科書体" w:hAnsi="Times New Roman" w:cs="Times New Roman"/>
                          <w:sz w:val="24"/>
                        </w:rPr>
                        <w:t xml:space="preserve"> Computing </w:t>
                      </w:r>
                      <w:proofErr w:type="gramStart"/>
                      <w:r w:rsidR="00FA57DA">
                        <w:rPr>
                          <w:rFonts w:ascii="Times New Roman" w:eastAsia="HG教科書体" w:hAnsi="Times New Roman" w:cs="Times New Roman"/>
                          <w:sz w:val="24"/>
                        </w:rPr>
                        <w:t xml:space="preserve">Platforms  </w:t>
                      </w:r>
                      <w:r w:rsidR="00F552A8">
                        <w:rPr>
                          <w:rFonts w:ascii="Times New Roman" w:eastAsia="HG教科書体" w:hAnsi="Times New Roman" w:cs="Times New Roman"/>
                          <w:sz w:val="24"/>
                        </w:rPr>
                        <w:t>Step</w:t>
                      </w:r>
                      <w:proofErr w:type="gramEnd"/>
                      <w:r w:rsidR="00FB5406">
                        <w:rPr>
                          <w:rFonts w:ascii="Times New Roman" w:eastAsia="HG教科書体" w:hAnsi="Times New Roman" w:cs="Times New Roman"/>
                          <w:sz w:val="24"/>
                        </w:rPr>
                        <w:t>1</w:t>
                      </w:r>
                      <w:r w:rsidR="00703706" w:rsidRPr="00703706">
                        <w:rPr>
                          <w:rFonts w:ascii="Times New Roman" w:eastAsia="HG教科書体" w:hAnsi="Times New Roman" w:cs="Times New Roman"/>
                          <w:sz w:val="24"/>
                        </w:rPr>
                        <w:t xml:space="preserve">. </w:t>
                      </w:r>
                      <w:r w:rsidR="00FB5406">
                        <w:rPr>
                          <w:rFonts w:ascii="Times New Roman" w:eastAsia="HG教科書体" w:hAnsi="Times New Roman" w:cs="Times New Roman"/>
                          <w:sz w:val="24"/>
                        </w:rPr>
                        <w:t>Pipeline, Superscalar and VLIW</w:t>
                      </w:r>
                    </w:p>
                    <w:p w14:paraId="3A4FC37B" w14:textId="3E5C6F54" w:rsidR="00703706" w:rsidRPr="004C66B5" w:rsidRDefault="00703706" w:rsidP="00703706">
                      <w:pPr>
                        <w:wordWrap w:val="0"/>
                        <w:ind w:left="5880" w:right="4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IS/BS/MS    </w:t>
                      </w:r>
                      <w:r w:rsidRPr="004C66B5">
                        <w:rPr>
                          <w:rFonts w:ascii="Times New Roman" w:eastAsia="HG教科書体" w:hAnsi="Times New Roman" w:cs="Times New Roman"/>
                          <w:sz w:val="22"/>
                          <w:u w:val="single"/>
                        </w:rPr>
                        <w:t xml:space="preserve">　</w:t>
                      </w:r>
                      <w:r w:rsidR="009139A4">
                        <w:rPr>
                          <w:rFonts w:ascii="Times New Roman" w:eastAsia="HG教科書体" w:hAnsi="Times New Roman" w:cs="Times New Roman" w:hint="eastAsia"/>
                          <w:sz w:val="22"/>
                          <w:u w:val="single"/>
                        </w:rPr>
                        <w:t>I</w:t>
                      </w:r>
                      <w:r w:rsidR="009139A4">
                        <w:rPr>
                          <w:rFonts w:ascii="Times New Roman" w:eastAsia="HG教科書体" w:hAnsi="Times New Roman" w:cs="Times New Roman"/>
                          <w:sz w:val="22"/>
                          <w:u w:val="single"/>
                        </w:rPr>
                        <w:t>S</w:t>
                      </w:r>
                      <w:r w:rsidR="00CE52BA">
                        <w:rPr>
                          <w:rFonts w:ascii="Times New Roman" w:eastAsia="HG教科書体" w:hAnsi="Times New Roman" w:cs="Times New Roman" w:hint="eastAsia"/>
                          <w:sz w:val="22"/>
                          <w:u w:val="single"/>
                        </w:rPr>
                        <w:t xml:space="preserve"> </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r w:rsidR="009139A4">
                        <w:rPr>
                          <w:rFonts w:ascii="Times New Roman" w:eastAsia="HG教科書体" w:hAnsi="Times New Roman" w:cs="Times New Roman" w:hint="eastAsia"/>
                          <w:sz w:val="22"/>
                          <w:u w:val="single"/>
                        </w:rPr>
                        <w:t xml:space="preserve"> </w:t>
                      </w:r>
                      <w:r w:rsidRPr="004C66B5">
                        <w:rPr>
                          <w:rFonts w:ascii="Times New Roman" w:eastAsia="HG教科書体" w:hAnsi="Times New Roman" w:cs="Times New Roman"/>
                          <w:sz w:val="22"/>
                          <w:u w:val="single"/>
                        </w:rPr>
                        <w:t xml:space="preserve">　　</w:t>
                      </w:r>
                      <w:r w:rsidRPr="004C66B5">
                        <w:rPr>
                          <w:rFonts w:ascii="Times New Roman" w:eastAsia="HG教科書体" w:hAnsi="Times New Roman" w:cs="Times New Roman"/>
                          <w:sz w:val="22"/>
                          <w:u w:val="single"/>
                        </w:rPr>
                        <w:t xml:space="preserve">   </w:t>
                      </w:r>
                    </w:p>
                    <w:p w14:paraId="210B1902" w14:textId="05BD4017" w:rsidR="00703706" w:rsidRPr="004C66B5" w:rsidRDefault="00703706" w:rsidP="00703706">
                      <w:pPr>
                        <w:ind w:left="5880" w:firstLine="840"/>
                        <w:rPr>
                          <w:rFonts w:ascii="Times New Roman" w:eastAsia="HG教科書体" w:hAnsi="Times New Roman" w:cs="Times New Roman"/>
                          <w:sz w:val="22"/>
                          <w:u w:val="single"/>
                        </w:rPr>
                      </w:pPr>
                      <w:r w:rsidRPr="004C66B5">
                        <w:rPr>
                          <w:rFonts w:ascii="Times New Roman" w:eastAsia="HG教科書体" w:hAnsi="Times New Roman" w:cs="Times New Roman"/>
                          <w:sz w:val="22"/>
                          <w:u w:val="single"/>
                        </w:rPr>
                        <w:t xml:space="preserve">No.     </w:t>
                      </w:r>
                      <w:r w:rsidRPr="004C66B5">
                        <w:rPr>
                          <w:rFonts w:ascii="Times New Roman" w:eastAsia="HG教科書体" w:hAnsi="Times New Roman" w:cs="Times New Roman"/>
                          <w:sz w:val="22"/>
                          <w:u w:val="single"/>
                        </w:rPr>
                        <w:t xml:space="preserve">　　</w:t>
                      </w:r>
                      <w:r w:rsidR="00CE52BA">
                        <w:rPr>
                          <w:rFonts w:ascii="Times New Roman" w:eastAsia="HG教科書体" w:hAnsi="Times New Roman" w:cs="Times New Roman" w:hint="eastAsia"/>
                          <w:sz w:val="22"/>
                          <w:u w:val="single"/>
                        </w:rPr>
                        <w:t>2</w:t>
                      </w:r>
                      <w:r w:rsidR="00CE52BA">
                        <w:rPr>
                          <w:rFonts w:ascii="Times New Roman" w:eastAsia="HG教科書体" w:hAnsi="Times New Roman" w:cs="Times New Roman"/>
                          <w:sz w:val="22"/>
                          <w:u w:val="single"/>
                        </w:rPr>
                        <w:t>611193</w:t>
                      </w:r>
                      <w:r w:rsidRPr="004C66B5">
                        <w:rPr>
                          <w:rFonts w:ascii="Times New Roman" w:eastAsia="HG教科書体" w:hAnsi="Times New Roman" w:cs="Times New Roman"/>
                          <w:sz w:val="22"/>
                          <w:u w:val="single"/>
                        </w:rPr>
                        <w:t xml:space="preserve">　　　　　　　　　</w:t>
                      </w:r>
                    </w:p>
                    <w:p w14:paraId="41CB149A" w14:textId="5C69B76F" w:rsidR="00703706" w:rsidRPr="009F070A" w:rsidRDefault="00703706" w:rsidP="00703706">
                      <w:pPr>
                        <w:rPr>
                          <w:rFonts w:ascii="HG教科書体" w:eastAsia="HG教科書体" w:hAnsiTheme="majorEastAsia"/>
                          <w:b/>
                          <w:sz w:val="22"/>
                          <w:u w:val="single"/>
                        </w:rPr>
                      </w:pP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rPr>
                        <w:tab/>
                      </w:r>
                      <w:r w:rsidRPr="004C66B5">
                        <w:rPr>
                          <w:rFonts w:ascii="Times New Roman" w:eastAsia="HG教科書体" w:hAnsi="Times New Roman" w:cs="Times New Roman"/>
                          <w:sz w:val="22"/>
                          <w:u w:val="single"/>
                        </w:rPr>
                        <w:t>Name</w:t>
                      </w:r>
                      <w:r w:rsidRPr="004C66B5">
                        <w:rPr>
                          <w:rFonts w:ascii="Times New Roman" w:eastAsia="HG教科書体" w:hAnsi="Times New Roman" w:cs="Times New Roman"/>
                          <w:sz w:val="22"/>
                          <w:u w:val="single"/>
                        </w:rPr>
                        <w:t xml:space="preserve">　　　</w:t>
                      </w:r>
                      <w:r w:rsidR="00CE52BA">
                        <w:rPr>
                          <w:rFonts w:ascii="Times New Roman" w:eastAsia="HG教科書体" w:hAnsi="Times New Roman" w:cs="Times New Roman" w:hint="eastAsia"/>
                          <w:sz w:val="22"/>
                          <w:u w:val="single"/>
                        </w:rPr>
                        <w:t>N</w:t>
                      </w:r>
                      <w:r w:rsidR="00CE52BA">
                        <w:rPr>
                          <w:rFonts w:ascii="Times New Roman" w:eastAsia="HG教科書体" w:hAnsi="Times New Roman" w:cs="Times New Roman"/>
                          <w:sz w:val="22"/>
                          <w:u w:val="single"/>
                        </w:rPr>
                        <w:t>akai Heizo</w:t>
                      </w:r>
                      <w:r w:rsidRPr="004C66B5">
                        <w:rPr>
                          <w:rFonts w:ascii="Times New Roman" w:eastAsia="HG教科書体" w:hAnsi="Times New Roman" w:cs="Times New Roman"/>
                          <w:sz w:val="22"/>
                          <w:u w:val="single"/>
                        </w:rPr>
                        <w:t xml:space="preserve">　　　　　　　</w:t>
                      </w:r>
                    </w:p>
                    <w:p w14:paraId="553DA771" w14:textId="394D70BE" w:rsidR="001C4AD6" w:rsidRDefault="00313975" w:rsidP="00313975">
                      <w:pPr>
                        <w:rPr>
                          <w:rFonts w:ascii="Times New Roman" w:eastAsia="HG教科書体" w:hAnsi="Times New Roman" w:cs="Times New Roman"/>
                          <w:b/>
                          <w:bCs/>
                          <w:sz w:val="24"/>
                        </w:rPr>
                      </w:pPr>
                      <w:r w:rsidRPr="00623F57">
                        <w:rPr>
                          <w:rFonts w:ascii="Times New Roman" w:eastAsia="HG教科書体" w:hAnsi="Times New Roman" w:cs="Times New Roman"/>
                          <w:b/>
                          <w:sz w:val="24"/>
                        </w:rPr>
                        <w:t xml:space="preserve">●Describe </w:t>
                      </w:r>
                      <w:r w:rsidRPr="00623F57">
                        <w:rPr>
                          <w:rFonts w:ascii="Times New Roman" w:eastAsia="HG教科書体" w:hAnsi="Times New Roman" w:cs="Times New Roman"/>
                          <w:b/>
                          <w:bCs/>
                          <w:sz w:val="24"/>
                        </w:rPr>
                        <w:t>obstacles for simultaneous execution of instructions</w:t>
                      </w:r>
                    </w:p>
                    <w:p w14:paraId="5913EB5C" w14:textId="77777777" w:rsidR="001111C1" w:rsidRDefault="001C4AD6" w:rsidP="00623A0D">
                      <w:pPr>
                        <w:rPr>
                          <w:rFonts w:asciiTheme="minorEastAsia" w:hAnsiTheme="minorEastAsia" w:cs="Times New Roman"/>
                          <w:sz w:val="22"/>
                        </w:rPr>
                      </w:pPr>
                      <w:r w:rsidRPr="00126E78">
                        <w:rPr>
                          <w:rFonts w:asciiTheme="minorEastAsia" w:hAnsiTheme="minorEastAsia" w:cs="Times New Roman"/>
                          <w:sz w:val="22"/>
                        </w:rPr>
                        <w:t>命令の同時実行を妨げる主な要因として、Flow dependency</w:t>
                      </w:r>
                      <w:r w:rsidR="00901837" w:rsidRPr="00126E78">
                        <w:rPr>
                          <w:rFonts w:asciiTheme="minorEastAsia" w:hAnsiTheme="minorEastAsia" w:cs="Times New Roman"/>
                          <w:sz w:val="22"/>
                        </w:rPr>
                        <w:t>、</w:t>
                      </w:r>
                      <w:r w:rsidRPr="00126E78">
                        <w:rPr>
                          <w:rFonts w:asciiTheme="minorEastAsia" w:hAnsiTheme="minorEastAsia" w:cs="Times New Roman"/>
                          <w:sz w:val="22"/>
                        </w:rPr>
                        <w:t>Anti-dependency</w:t>
                      </w:r>
                      <w:r w:rsidR="00901837" w:rsidRPr="00126E78">
                        <w:rPr>
                          <w:rFonts w:asciiTheme="minorEastAsia" w:hAnsiTheme="minorEastAsia" w:cs="Times New Roman"/>
                          <w:sz w:val="22"/>
                        </w:rPr>
                        <w:t>、</w:t>
                      </w:r>
                      <w:r w:rsidRPr="00126E78">
                        <w:rPr>
                          <w:rFonts w:asciiTheme="minorEastAsia" w:hAnsiTheme="minorEastAsia" w:cs="Times New Roman"/>
                          <w:sz w:val="22"/>
                        </w:rPr>
                        <w:t>Output dependencyの3種類がある。</w:t>
                      </w:r>
                    </w:p>
                    <w:p w14:paraId="70B8EBF4" w14:textId="2AD7A51C" w:rsidR="006F0015" w:rsidRDefault="00EA7544" w:rsidP="006F0015">
                      <w:pPr>
                        <w:rPr>
                          <w:rFonts w:asciiTheme="minorEastAsia" w:hAnsiTheme="minorEastAsia"/>
                          <w:sz w:val="22"/>
                        </w:rPr>
                      </w:pPr>
                      <w:r w:rsidRPr="00126E78">
                        <w:rPr>
                          <w:rFonts w:asciiTheme="minorEastAsia" w:hAnsiTheme="minorEastAsia" w:cs="Times New Roman"/>
                          <w:sz w:val="22"/>
                        </w:rPr>
                        <w:t>Flow dependency</w:t>
                      </w:r>
                      <w:r w:rsidR="001C4AD6" w:rsidRPr="00126E78">
                        <w:rPr>
                          <w:rFonts w:asciiTheme="minorEastAsia" w:hAnsiTheme="minorEastAsia" w:cs="Times New Roman"/>
                          <w:sz w:val="22"/>
                        </w:rPr>
                        <w:t>（Write → Read）は、後続命令が前の命令の計算結果を使用する場合に発生する。</w:t>
                      </w:r>
                      <w:r w:rsidR="001111C1">
                        <w:rPr>
                          <w:rFonts w:asciiTheme="minorEastAsia" w:hAnsiTheme="minorEastAsia" w:cs="Times New Roman" w:hint="eastAsia"/>
                          <w:sz w:val="22"/>
                        </w:rPr>
                        <w:t>後</w:t>
                      </w:r>
                      <w:r w:rsidR="00173A9A" w:rsidRPr="00126E78">
                        <w:rPr>
                          <w:rFonts w:asciiTheme="minorEastAsia" w:hAnsiTheme="minorEastAsia"/>
                          <w:sz w:val="22"/>
                        </w:rPr>
                        <w:t>続命令は前の命令の結果が生成されるまで必要なデータを取得できないため、前の命令の実行完了を待つ必要がある。この依存関係は本質的なデータ依存であり</w:t>
                      </w:r>
                      <w:r w:rsidR="006F0015">
                        <w:rPr>
                          <w:rFonts w:asciiTheme="minorEastAsia" w:hAnsiTheme="minorEastAsia" w:hint="eastAsia"/>
                          <w:sz w:val="22"/>
                        </w:rPr>
                        <w:t>、</w:t>
                      </w:r>
                      <w:r w:rsidR="00173A9A" w:rsidRPr="00126E78">
                        <w:rPr>
                          <w:rFonts w:asciiTheme="minorEastAsia" w:hAnsiTheme="minorEastAsia"/>
                          <w:sz w:val="22"/>
                        </w:rPr>
                        <w:t>除去することは</w:t>
                      </w:r>
                      <w:r w:rsidR="00A60950">
                        <w:rPr>
                          <w:rFonts w:asciiTheme="minorEastAsia" w:hAnsiTheme="minorEastAsia" w:hint="eastAsia"/>
                          <w:sz w:val="22"/>
                        </w:rPr>
                        <w:t>難しい</w:t>
                      </w:r>
                      <w:r w:rsidR="00173A9A" w:rsidRPr="00126E78">
                        <w:rPr>
                          <w:rFonts w:asciiTheme="minorEastAsia" w:hAnsiTheme="minorEastAsia"/>
                          <w:sz w:val="22"/>
                        </w:rPr>
                        <w:t>。</w:t>
                      </w:r>
                    </w:p>
                    <w:p w14:paraId="42983D32" w14:textId="03EE86E0" w:rsidR="001C4AD6" w:rsidRPr="006F0015" w:rsidRDefault="009C214D" w:rsidP="006F0015">
                      <w:pPr>
                        <w:rPr>
                          <w:rFonts w:asciiTheme="minorEastAsia" w:hAnsiTheme="minorEastAsia"/>
                          <w:sz w:val="22"/>
                        </w:rPr>
                      </w:pPr>
                      <w:r w:rsidRPr="001C4AD6">
                        <w:rPr>
                          <w:rFonts w:asciiTheme="minorEastAsia" w:hAnsiTheme="minorEastAsia" w:cs="Times New Roman" w:hint="eastAsia"/>
                          <w:sz w:val="22"/>
                        </w:rPr>
                        <w:t>Anti-dependency</w:t>
                      </w:r>
                      <w:r w:rsidR="001C4AD6" w:rsidRPr="001C4AD6">
                        <w:rPr>
                          <w:rFonts w:asciiTheme="minorEastAsia" w:hAnsiTheme="minorEastAsia" w:cs="Times New Roman" w:hint="eastAsia"/>
                          <w:sz w:val="22"/>
                        </w:rPr>
                        <w:t>（Read → Write）は、前の命令がレジスタを読み終わる前に、後続命令が同じレジスタへ書き込もうとする場合に発生する。</w:t>
                      </w:r>
                    </w:p>
                    <w:p w14:paraId="55C27F7B" w14:textId="7E1C3E51" w:rsidR="001C4AD6" w:rsidRDefault="005710B8" w:rsidP="001C4AD6">
                      <w:pPr>
                        <w:rPr>
                          <w:rFonts w:asciiTheme="minorEastAsia" w:hAnsiTheme="minorEastAsia" w:cs="Times New Roman"/>
                          <w:sz w:val="22"/>
                        </w:rPr>
                      </w:pPr>
                      <w:r w:rsidRPr="00126E78">
                        <w:rPr>
                          <w:rFonts w:asciiTheme="minorEastAsia" w:hAnsiTheme="minorEastAsia" w:cs="Times New Roman"/>
                          <w:sz w:val="22"/>
                        </w:rPr>
                        <w:t>Output dependency</w:t>
                      </w:r>
                      <w:r w:rsidR="001C4AD6" w:rsidRPr="001C4AD6">
                        <w:rPr>
                          <w:rFonts w:asciiTheme="minorEastAsia" w:hAnsiTheme="minorEastAsia" w:cs="Times New Roman" w:hint="eastAsia"/>
                          <w:sz w:val="22"/>
                        </w:rPr>
                        <w:t>（Write → Write）は、複数の命令が同じレジスタへ書き込もうとする場合に発生する。</w:t>
                      </w:r>
                      <w:r w:rsidR="00CB7043" w:rsidRPr="001C4AD6">
                        <w:rPr>
                          <w:rFonts w:asciiTheme="minorEastAsia" w:hAnsiTheme="minorEastAsia" w:cs="Times New Roman" w:hint="eastAsia"/>
                          <w:sz w:val="22"/>
                        </w:rPr>
                        <w:t>Anti-dependency</w:t>
                      </w:r>
                      <w:r w:rsidR="001C4AD6" w:rsidRPr="001C4AD6">
                        <w:rPr>
                          <w:rFonts w:asciiTheme="minorEastAsia" w:hAnsiTheme="minorEastAsia" w:cs="Times New Roman" w:hint="eastAsia"/>
                          <w:sz w:val="22"/>
                        </w:rPr>
                        <w:t>と</w:t>
                      </w:r>
                      <w:r w:rsidR="00CB7043" w:rsidRPr="00126E78">
                        <w:rPr>
                          <w:rFonts w:asciiTheme="minorEastAsia" w:hAnsiTheme="minorEastAsia" w:cs="Times New Roman"/>
                          <w:sz w:val="22"/>
                        </w:rPr>
                        <w:t>Output dependency</w:t>
                      </w:r>
                      <w:r w:rsidR="001C4AD6" w:rsidRPr="001C4AD6">
                        <w:rPr>
                          <w:rFonts w:asciiTheme="minorEastAsia" w:hAnsiTheme="minorEastAsia" w:cs="Times New Roman" w:hint="eastAsia"/>
                          <w:sz w:val="22"/>
                        </w:rPr>
                        <w:t>は、レジスタリネーミングによって除去できるが、</w:t>
                      </w:r>
                      <w:r w:rsidR="00736F3B" w:rsidRPr="00126E78">
                        <w:rPr>
                          <w:rFonts w:asciiTheme="minorEastAsia" w:hAnsiTheme="minorEastAsia" w:cs="Times New Roman"/>
                          <w:sz w:val="22"/>
                        </w:rPr>
                        <w:t>Flow dependency</w:t>
                      </w:r>
                      <w:r w:rsidR="001C4AD6" w:rsidRPr="001C4AD6">
                        <w:rPr>
                          <w:rFonts w:asciiTheme="minorEastAsia" w:hAnsiTheme="minorEastAsia" w:cs="Times New Roman" w:hint="eastAsia"/>
                          <w:sz w:val="22"/>
                        </w:rPr>
                        <w:t>は実際のデータ依存であるため除去することは難しい。</w:t>
                      </w:r>
                    </w:p>
                    <w:p w14:paraId="77ABBDA4" w14:textId="77777777" w:rsidR="004F6482" w:rsidRPr="001C4AD6" w:rsidRDefault="004F6482" w:rsidP="001C4AD6">
                      <w:pPr>
                        <w:rPr>
                          <w:rFonts w:asciiTheme="minorEastAsia" w:hAnsiTheme="minorEastAsia" w:cs="Times New Roman"/>
                          <w:sz w:val="22"/>
                        </w:rPr>
                      </w:pPr>
                    </w:p>
                    <w:p w14:paraId="0C5EA8F2" w14:textId="3D9EFB3A" w:rsidR="00EB6CA9" w:rsidRPr="00EB6CA9" w:rsidRDefault="00313975" w:rsidP="00EB6CA9">
                      <w:pPr>
                        <w:rPr>
                          <w:rFonts w:ascii="Times New Roman" w:eastAsia="HG教科書体" w:hAnsi="Times New Roman" w:cs="Times New Roman"/>
                          <w:sz w:val="24"/>
                        </w:rPr>
                      </w:pPr>
                      <w:r w:rsidRPr="000E7EF4">
                        <w:rPr>
                          <w:rFonts w:ascii="Times New Roman" w:eastAsia="HG教科書体" w:hAnsi="Times New Roman" w:cs="Times New Roman"/>
                          <w:sz w:val="22"/>
                        </w:rPr>
                        <w:t>●</w:t>
                      </w:r>
                      <w:r w:rsidRPr="000E7EF4">
                        <w:rPr>
                          <w:rFonts w:ascii="Times New Roman" w:eastAsia="HG教科書体" w:hAnsi="Times New Roman" w:cs="Times New Roman"/>
                          <w:b/>
                          <w:bCs/>
                          <w:sz w:val="24"/>
                        </w:rPr>
                        <w:t>Basic idea to remove dependency</w:t>
                      </w:r>
                    </w:p>
                    <w:p w14:paraId="6C1721DB" w14:textId="2714B1F4" w:rsidR="009076E3" w:rsidRPr="009076E3" w:rsidRDefault="009076E3" w:rsidP="00623A0D">
                      <w:pPr>
                        <w:rPr>
                          <w:rFonts w:asciiTheme="minorEastAsia" w:hAnsiTheme="minorEastAsia" w:cs="Times New Roman"/>
                          <w:bCs/>
                          <w:sz w:val="22"/>
                        </w:rPr>
                      </w:pPr>
                      <w:r w:rsidRPr="009076E3">
                        <w:rPr>
                          <w:rFonts w:asciiTheme="minorEastAsia" w:hAnsiTheme="minorEastAsia" w:cs="Times New Roman" w:hint="eastAsia"/>
                          <w:bCs/>
                          <w:sz w:val="22"/>
                        </w:rPr>
                        <w:t>依存関係を取り除くために、レジスタリネーミングを利用する。レジスタリネーミングとは、プログラム中で使用されるレジスタ番号（アーキテクチャレジスタ）と、実際にCPU内部で使用するレジスタ（物理レジスタ）を分離する技術である。アーキテクチャレジスタはデータ依存関係を表現するための論理的な番号に過ぎず、必ずしも同じ物理レジスタを使用する必要はない。</w:t>
                      </w:r>
                    </w:p>
                    <w:p w14:paraId="648D7C01" w14:textId="7BC2E2D4" w:rsidR="009076E3" w:rsidRDefault="009076E3" w:rsidP="009076E3">
                      <w:pPr>
                        <w:rPr>
                          <w:rFonts w:asciiTheme="minorEastAsia" w:hAnsiTheme="minorEastAsia" w:cs="Times New Roman"/>
                          <w:bCs/>
                          <w:sz w:val="22"/>
                        </w:rPr>
                      </w:pPr>
                      <w:r w:rsidRPr="009076E3">
                        <w:rPr>
                          <w:rFonts w:asciiTheme="minorEastAsia" w:hAnsiTheme="minorEastAsia" w:cs="Times New Roman" w:hint="eastAsia"/>
                          <w:bCs/>
                          <w:sz w:val="22"/>
                        </w:rPr>
                        <w:t>そこでCPU内部では各命令に対して新しい物理レジスタを割り当てる。これにより、同じレジスタ番号を使用していても実際には異なる物理レジスタへ割り当てられるため、</w:t>
                      </w:r>
                      <w:r w:rsidR="003C7115" w:rsidRPr="00126E78">
                        <w:rPr>
                          <w:rFonts w:asciiTheme="minorEastAsia" w:hAnsiTheme="minorEastAsia" w:cs="Times New Roman"/>
                          <w:sz w:val="22"/>
                        </w:rPr>
                        <w:t>Anti-dependency、Output dependency</w:t>
                      </w:r>
                      <w:r w:rsidRPr="009076E3">
                        <w:rPr>
                          <w:rFonts w:asciiTheme="minorEastAsia" w:hAnsiTheme="minorEastAsia" w:cs="Times New Roman" w:hint="eastAsia"/>
                          <w:bCs/>
                          <w:sz w:val="22"/>
                        </w:rPr>
                        <w:t>を除去できる。</w:t>
                      </w:r>
                    </w:p>
                    <w:p w14:paraId="3FD1CBD8" w14:textId="77777777" w:rsidR="00EF7598" w:rsidRDefault="00EF7598" w:rsidP="009076E3">
                      <w:pPr>
                        <w:rPr>
                          <w:rFonts w:asciiTheme="minorEastAsia" w:hAnsiTheme="minorEastAsia" w:cs="Times New Roman"/>
                          <w:bCs/>
                          <w:sz w:val="22"/>
                        </w:rPr>
                      </w:pPr>
                    </w:p>
                    <w:p w14:paraId="2ED4CBAC" w14:textId="58A59D39" w:rsidR="00313975" w:rsidRPr="00623F57" w:rsidRDefault="00313975" w:rsidP="009076E3">
                      <w:pPr>
                        <w:rPr>
                          <w:rFonts w:ascii="Times New Roman" w:eastAsia="HG教科書体" w:hAnsi="Times New Roman" w:cs="Times New Roman"/>
                          <w:b/>
                          <w:sz w:val="24"/>
                        </w:rPr>
                      </w:pPr>
                      <w:r w:rsidRPr="00623F57">
                        <w:rPr>
                          <w:rFonts w:ascii="Times New Roman" w:eastAsia="HG教科書体" w:hAnsi="Times New Roman" w:cs="Times New Roman"/>
                          <w:b/>
                          <w:sz w:val="24"/>
                        </w:rPr>
                        <w:t>●</w:t>
                      </w:r>
                      <w:r>
                        <w:rPr>
                          <w:rFonts w:ascii="Times New Roman" w:eastAsia="HG教科書体" w:hAnsi="Times New Roman" w:cs="Times New Roman"/>
                          <w:b/>
                          <w:sz w:val="24"/>
                        </w:rPr>
                        <w:t>W</w:t>
                      </w:r>
                      <w:r w:rsidRPr="00623F57">
                        <w:rPr>
                          <w:rFonts w:ascii="Times New Roman" w:eastAsia="HG教科書体" w:hAnsi="Times New Roman" w:cs="Times New Roman"/>
                          <w:b/>
                          <w:sz w:val="24"/>
                        </w:rPr>
                        <w:t xml:space="preserve">hat is final safety mechanism for debugging programs on </w:t>
                      </w:r>
                      <w:r>
                        <w:rPr>
                          <w:rFonts w:ascii="Times New Roman" w:eastAsia="HG教科書体" w:hAnsi="Times New Roman" w:cs="Times New Roman"/>
                          <w:b/>
                          <w:sz w:val="24"/>
                        </w:rPr>
                        <w:t>superscalars?</w:t>
                      </w:r>
                    </w:p>
                    <w:p w14:paraId="75B3D24C" w14:textId="0927B5B1" w:rsidR="00E365F5" w:rsidRDefault="000113A5" w:rsidP="00313975">
                      <w:pPr>
                        <w:rPr>
                          <w:rFonts w:asciiTheme="minorEastAsia" w:hAnsiTheme="minorEastAsia"/>
                          <w:sz w:val="22"/>
                        </w:rPr>
                      </w:pPr>
                      <w:r>
                        <w:rPr>
                          <w:rFonts w:asciiTheme="minorEastAsia" w:hAnsiTheme="minorEastAsia" w:hint="eastAsia"/>
                          <w:sz w:val="22"/>
                        </w:rPr>
                        <w:t>スーパースカラ</w:t>
                      </w:r>
                      <w:r w:rsidR="00B31656">
                        <w:rPr>
                          <w:rFonts w:asciiTheme="minorEastAsia" w:hAnsiTheme="minorEastAsia" w:hint="eastAsia"/>
                          <w:sz w:val="22"/>
                        </w:rPr>
                        <w:t>プロセッサ</w:t>
                      </w:r>
                      <w:r w:rsidR="00E575A0">
                        <w:rPr>
                          <w:rFonts w:asciiTheme="minorEastAsia" w:hAnsiTheme="minorEastAsia" w:hint="eastAsia"/>
                          <w:sz w:val="22"/>
                        </w:rPr>
                        <w:t>において、</w:t>
                      </w:r>
                      <w:r w:rsidR="0016514D">
                        <w:rPr>
                          <w:rFonts w:asciiTheme="minorEastAsia" w:hAnsiTheme="minorEastAsia" w:hint="eastAsia"/>
                          <w:sz w:val="22"/>
                        </w:rPr>
                        <w:t>プログラムをデバッグするための</w:t>
                      </w:r>
                      <w:r w:rsidR="00E575A0">
                        <w:rPr>
                          <w:rFonts w:asciiTheme="minorEastAsia" w:hAnsiTheme="minorEastAsia" w:hint="eastAsia"/>
                          <w:sz w:val="22"/>
                        </w:rPr>
                        <w:t>最終的な</w:t>
                      </w:r>
                      <w:r w:rsidR="0016514D">
                        <w:rPr>
                          <w:rFonts w:asciiTheme="minorEastAsia" w:hAnsiTheme="minorEastAsia" w:hint="eastAsia"/>
                          <w:sz w:val="22"/>
                        </w:rPr>
                        <w:t>安全機構は、</w:t>
                      </w:r>
                      <w:r w:rsidR="00E575A0">
                        <w:rPr>
                          <w:rFonts w:asciiTheme="minorEastAsia" w:hAnsiTheme="minorEastAsia" w:hint="eastAsia"/>
                          <w:sz w:val="22"/>
                        </w:rPr>
                        <w:t>「</w:t>
                      </w:r>
                      <w:r w:rsidR="0016514D">
                        <w:rPr>
                          <w:rFonts w:asciiTheme="minorEastAsia" w:hAnsiTheme="minorEastAsia" w:hint="eastAsia"/>
                          <w:sz w:val="22"/>
                        </w:rPr>
                        <w:t>リタイアステージ</w:t>
                      </w:r>
                      <w:r w:rsidR="00E575A0">
                        <w:rPr>
                          <w:rFonts w:asciiTheme="minorEastAsia" w:hAnsiTheme="minorEastAsia" w:hint="eastAsia"/>
                          <w:sz w:val="22"/>
                        </w:rPr>
                        <w:t>」</w:t>
                      </w:r>
                      <w:r w:rsidR="0016514D">
                        <w:rPr>
                          <w:rFonts w:asciiTheme="minorEastAsia" w:hAnsiTheme="minorEastAsia" w:hint="eastAsia"/>
                          <w:sz w:val="22"/>
                        </w:rPr>
                        <w:t>と呼ばれる。</w:t>
                      </w:r>
                      <w:r w:rsidR="0080201D" w:rsidRPr="0080201D">
                        <w:rPr>
                          <w:rFonts w:asciiTheme="minorEastAsia" w:hAnsiTheme="minorEastAsia"/>
                          <w:sz w:val="22"/>
                        </w:rPr>
                        <w:t>スーパースカラプロセッサでは、</w:t>
                      </w:r>
                      <w:r w:rsidR="003B7015">
                        <w:rPr>
                          <w:rFonts w:asciiTheme="minorEastAsia" w:hAnsiTheme="minorEastAsia" w:hint="eastAsia"/>
                          <w:sz w:val="22"/>
                        </w:rPr>
                        <w:t>パフォーマンス</w:t>
                      </w:r>
                      <w:r w:rsidR="0080201D" w:rsidRPr="0080201D">
                        <w:rPr>
                          <w:rFonts w:asciiTheme="minorEastAsia" w:hAnsiTheme="minorEastAsia"/>
                          <w:sz w:val="22"/>
                        </w:rPr>
                        <w:t>向上のために命令を順不同で実行するが、</w:t>
                      </w:r>
                      <w:r w:rsidR="00115B2F">
                        <w:rPr>
                          <w:rFonts w:asciiTheme="minorEastAsia" w:hAnsiTheme="minorEastAsia" w:hint="eastAsia"/>
                          <w:sz w:val="22"/>
                        </w:rPr>
                        <w:t>プログラマーにとってはデバッグが難しくなるという弊害が生じる。</w:t>
                      </w:r>
                      <w:r w:rsidR="0080201D" w:rsidRPr="0080201D">
                        <w:rPr>
                          <w:rFonts w:asciiTheme="minorEastAsia" w:hAnsiTheme="minorEastAsia"/>
                          <w:sz w:val="22"/>
                        </w:rPr>
                        <w:t>そのため、実行自体は順不同であっても、最終的なレジスタ更新やメモリへの書き込みはプログラム通りの順序で行う。CPU内部では、命令のリネームからリタイアまで</w:t>
                      </w:r>
                      <w:r w:rsidR="00225825">
                        <w:rPr>
                          <w:rFonts w:asciiTheme="minorEastAsia" w:hAnsiTheme="minorEastAsia" w:hint="eastAsia"/>
                          <w:sz w:val="22"/>
                        </w:rPr>
                        <w:t>の一連のプロセス</w:t>
                      </w:r>
                      <w:r w:rsidR="0080201D" w:rsidRPr="0080201D">
                        <w:rPr>
                          <w:rFonts w:asciiTheme="minorEastAsia" w:hAnsiTheme="minorEastAsia"/>
                          <w:sz w:val="22"/>
                        </w:rPr>
                        <w:t>を管理す</w:t>
                      </w:r>
                      <w:r w:rsidR="005C4497">
                        <w:rPr>
                          <w:rFonts w:asciiTheme="minorEastAsia" w:hAnsiTheme="minorEastAsia" w:hint="eastAsia"/>
                          <w:sz w:val="22"/>
                        </w:rPr>
                        <w:t>る</w:t>
                      </w:r>
                      <w:r w:rsidR="0080201D" w:rsidRPr="0080201D">
                        <w:rPr>
                          <w:rFonts w:asciiTheme="minorEastAsia" w:hAnsiTheme="minorEastAsia"/>
                          <w:b/>
                          <w:bCs/>
                          <w:sz w:val="22"/>
                        </w:rPr>
                        <w:t>rename-retire window</w:t>
                      </w:r>
                      <w:r w:rsidR="0080201D" w:rsidRPr="0080201D">
                        <w:rPr>
                          <w:rFonts w:asciiTheme="minorEastAsia" w:hAnsiTheme="minorEastAsia"/>
                          <w:sz w:val="22"/>
                        </w:rPr>
                        <w:t>によって命令の順序が制御されて</w:t>
                      </w:r>
                      <w:r w:rsidR="00AD013A">
                        <w:rPr>
                          <w:rFonts w:asciiTheme="minorEastAsia" w:hAnsiTheme="minorEastAsia" w:hint="eastAsia"/>
                          <w:sz w:val="22"/>
                        </w:rPr>
                        <w:t>いる。</w:t>
                      </w:r>
                      <w:r w:rsidR="0080201D" w:rsidRPr="0080201D">
                        <w:rPr>
                          <w:rFonts w:asciiTheme="minorEastAsia" w:hAnsiTheme="minorEastAsia"/>
                          <w:sz w:val="22"/>
                        </w:rPr>
                        <w:t>これによりエラー発生時の矛盾を防ぎ、デバッグ時にも一貫した正しい状態を保証できる。</w:t>
                      </w:r>
                    </w:p>
                    <w:p w14:paraId="5B879954" w14:textId="77777777" w:rsidR="0080201D" w:rsidRPr="0080201D" w:rsidRDefault="0080201D" w:rsidP="00313975">
                      <w:pPr>
                        <w:rPr>
                          <w:rFonts w:asciiTheme="minorEastAsia" w:hAnsiTheme="minorEastAsia"/>
                          <w:sz w:val="22"/>
                        </w:rPr>
                      </w:pPr>
                    </w:p>
                    <w:p w14:paraId="5FB39A49" w14:textId="77777777" w:rsidR="00313975" w:rsidRPr="000E7EF4" w:rsidRDefault="00313975" w:rsidP="00313975">
                      <w:pPr>
                        <w:rPr>
                          <w:rFonts w:ascii="Times New Roman" w:eastAsia="HG教科書体" w:hAnsi="Times New Roman" w:cs="Times New Roman"/>
                          <w:b/>
                          <w:sz w:val="24"/>
                        </w:rPr>
                      </w:pPr>
                      <w:r w:rsidRPr="000E7EF4">
                        <w:rPr>
                          <w:rFonts w:ascii="Times New Roman" w:eastAsia="HG教科書体" w:hAnsi="Times New Roman" w:cs="Times New Roman"/>
                          <w:b/>
                          <w:sz w:val="24"/>
                        </w:rPr>
                        <w:t>●Why is VLIW so low power?</w:t>
                      </w:r>
                    </w:p>
                    <w:p w14:paraId="3A555CAF" w14:textId="42BF3452" w:rsidR="00640D39" w:rsidRPr="00E365F5" w:rsidRDefault="009139A4" w:rsidP="00313975">
                      <w:pPr>
                        <w:rPr>
                          <w:rFonts w:asciiTheme="minorEastAsia" w:hAnsiTheme="minorEastAsia"/>
                          <w:sz w:val="22"/>
                        </w:rPr>
                      </w:pPr>
                      <w:r w:rsidRPr="00E365F5">
                        <w:rPr>
                          <w:rFonts w:asciiTheme="minorEastAsia" w:hAnsiTheme="minorEastAsia" w:hint="eastAsia"/>
                          <w:sz w:val="22"/>
                        </w:rPr>
                        <w:t>VLIWが低消費電力である理由は、命令のスケジューリングや依存関係の解析の多くをハードウェアではなくコンパイラ側で行うためである。</w:t>
                      </w:r>
                      <w:r w:rsidR="005819F8">
                        <w:rPr>
                          <w:rFonts w:asciiTheme="minorEastAsia" w:hAnsiTheme="minorEastAsia" w:hint="eastAsia"/>
                          <w:sz w:val="22"/>
                        </w:rPr>
                        <w:t>スーパースカラ</w:t>
                      </w:r>
                      <w:r w:rsidRPr="00E365F5">
                        <w:rPr>
                          <w:rFonts w:asciiTheme="minorEastAsia" w:hAnsiTheme="minorEastAsia" w:hint="eastAsia"/>
                          <w:sz w:val="22"/>
                        </w:rPr>
                        <w:t>プロセッサのように、動的スケジューリング回路、依存関係チェック回路、複雑な制御回路などを持つ必要がない。その結果、ハードウェア構成を簡素化でき、必要なトランジスタ数や回路の動作量を減らすことができる。そのため、並列実行性能を維持しながら消費電力を低減できる。</w:t>
                      </w:r>
                    </w:p>
                  </w:txbxContent>
                </v:textbox>
              </v:shape>
            </w:pict>
          </mc:Fallback>
        </mc:AlternateContent>
      </w:r>
    </w:p>
    <w:p w14:paraId="282B01D0" w14:textId="77777777" w:rsidR="00802488" w:rsidRPr="00802488" w:rsidRDefault="00802488">
      <w:pPr>
        <w:rPr>
          <w:sz w:val="22"/>
          <w:u w:val="single"/>
        </w:rPr>
      </w:pPr>
    </w:p>
    <w:sectPr w:rsidR="00802488" w:rsidRPr="00802488" w:rsidSect="00356A3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C7BD4" w14:textId="77777777" w:rsidR="00777BF2" w:rsidRDefault="00777BF2" w:rsidP="00E90992">
      <w:r>
        <w:separator/>
      </w:r>
    </w:p>
  </w:endnote>
  <w:endnote w:type="continuationSeparator" w:id="0">
    <w:p w14:paraId="4DE8260F" w14:textId="77777777" w:rsidR="00777BF2" w:rsidRDefault="00777BF2" w:rsidP="00E90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教科書体">
    <w:altName w:val="Yu Gothic"/>
    <w:panose1 w:val="02020609000000000000"/>
    <w:charset w:val="80"/>
    <w:family w:val="roman"/>
    <w:pitch w:val="fixed"/>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2491A" w14:textId="77777777" w:rsidR="00777BF2" w:rsidRDefault="00777BF2" w:rsidP="00E90992">
      <w:r>
        <w:separator/>
      </w:r>
    </w:p>
  </w:footnote>
  <w:footnote w:type="continuationSeparator" w:id="0">
    <w:p w14:paraId="5A8988D0" w14:textId="77777777" w:rsidR="00777BF2" w:rsidRDefault="00777BF2" w:rsidP="00E909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A5"/>
    <w:rsid w:val="00005D34"/>
    <w:rsid w:val="000062E5"/>
    <w:rsid w:val="000113A5"/>
    <w:rsid w:val="00036144"/>
    <w:rsid w:val="00043233"/>
    <w:rsid w:val="00081F20"/>
    <w:rsid w:val="0008348D"/>
    <w:rsid w:val="00092016"/>
    <w:rsid w:val="000943B9"/>
    <w:rsid w:val="000A3E3C"/>
    <w:rsid w:val="000B1774"/>
    <w:rsid w:val="00110499"/>
    <w:rsid w:val="001111C1"/>
    <w:rsid w:val="00115B2F"/>
    <w:rsid w:val="00126E78"/>
    <w:rsid w:val="00131794"/>
    <w:rsid w:val="00132217"/>
    <w:rsid w:val="00133868"/>
    <w:rsid w:val="00147797"/>
    <w:rsid w:val="001517FF"/>
    <w:rsid w:val="0015228E"/>
    <w:rsid w:val="0016514D"/>
    <w:rsid w:val="00173A9A"/>
    <w:rsid w:val="00186DFC"/>
    <w:rsid w:val="001B75EA"/>
    <w:rsid w:val="001C4AD6"/>
    <w:rsid w:val="001D7DD1"/>
    <w:rsid w:val="001E4CEE"/>
    <w:rsid w:val="001F18F7"/>
    <w:rsid w:val="002031A3"/>
    <w:rsid w:val="00213F1A"/>
    <w:rsid w:val="00225825"/>
    <w:rsid w:val="002336D1"/>
    <w:rsid w:val="002560DD"/>
    <w:rsid w:val="002608C4"/>
    <w:rsid w:val="002702BC"/>
    <w:rsid w:val="002707BE"/>
    <w:rsid w:val="00284052"/>
    <w:rsid w:val="0028433D"/>
    <w:rsid w:val="00285B4C"/>
    <w:rsid w:val="002872F5"/>
    <w:rsid w:val="002948D6"/>
    <w:rsid w:val="00295218"/>
    <w:rsid w:val="002C11AD"/>
    <w:rsid w:val="002C67DC"/>
    <w:rsid w:val="002D66AB"/>
    <w:rsid w:val="002E7B3B"/>
    <w:rsid w:val="00313975"/>
    <w:rsid w:val="00356A34"/>
    <w:rsid w:val="00393806"/>
    <w:rsid w:val="003B7015"/>
    <w:rsid w:val="003C6C69"/>
    <w:rsid w:val="003C7115"/>
    <w:rsid w:val="003D7C0C"/>
    <w:rsid w:val="00402E44"/>
    <w:rsid w:val="00413DDC"/>
    <w:rsid w:val="00436560"/>
    <w:rsid w:val="00441A6A"/>
    <w:rsid w:val="00467595"/>
    <w:rsid w:val="004868CB"/>
    <w:rsid w:val="004B637F"/>
    <w:rsid w:val="004F467D"/>
    <w:rsid w:val="004F6482"/>
    <w:rsid w:val="005710B8"/>
    <w:rsid w:val="00571B4D"/>
    <w:rsid w:val="005819F8"/>
    <w:rsid w:val="005924F3"/>
    <w:rsid w:val="00596B1E"/>
    <w:rsid w:val="005A460D"/>
    <w:rsid w:val="005B1596"/>
    <w:rsid w:val="005B3124"/>
    <w:rsid w:val="005C4497"/>
    <w:rsid w:val="0061469D"/>
    <w:rsid w:val="00623A0D"/>
    <w:rsid w:val="00640D39"/>
    <w:rsid w:val="00644905"/>
    <w:rsid w:val="00662B18"/>
    <w:rsid w:val="00685FFB"/>
    <w:rsid w:val="006A5E2A"/>
    <w:rsid w:val="006C4DCD"/>
    <w:rsid w:val="006E3557"/>
    <w:rsid w:val="006F0015"/>
    <w:rsid w:val="006F1AD4"/>
    <w:rsid w:val="00703706"/>
    <w:rsid w:val="00736F3B"/>
    <w:rsid w:val="00760E66"/>
    <w:rsid w:val="00764BFF"/>
    <w:rsid w:val="00777BF2"/>
    <w:rsid w:val="007850DE"/>
    <w:rsid w:val="00785A08"/>
    <w:rsid w:val="007961C6"/>
    <w:rsid w:val="007D0ADC"/>
    <w:rsid w:val="007E3811"/>
    <w:rsid w:val="007F63AF"/>
    <w:rsid w:val="0080201D"/>
    <w:rsid w:val="00802488"/>
    <w:rsid w:val="00821B86"/>
    <w:rsid w:val="00822772"/>
    <w:rsid w:val="0084126F"/>
    <w:rsid w:val="00873547"/>
    <w:rsid w:val="008735BF"/>
    <w:rsid w:val="008814D7"/>
    <w:rsid w:val="008B60A1"/>
    <w:rsid w:val="008C3549"/>
    <w:rsid w:val="008F6B5D"/>
    <w:rsid w:val="00901837"/>
    <w:rsid w:val="00902709"/>
    <w:rsid w:val="0090441E"/>
    <w:rsid w:val="00904476"/>
    <w:rsid w:val="009076E3"/>
    <w:rsid w:val="009139A4"/>
    <w:rsid w:val="009311AC"/>
    <w:rsid w:val="0093506C"/>
    <w:rsid w:val="00950F6E"/>
    <w:rsid w:val="00975660"/>
    <w:rsid w:val="009A6BDE"/>
    <w:rsid w:val="009B4F32"/>
    <w:rsid w:val="009C214D"/>
    <w:rsid w:val="009F070A"/>
    <w:rsid w:val="00A065FF"/>
    <w:rsid w:val="00A12DA5"/>
    <w:rsid w:val="00A20130"/>
    <w:rsid w:val="00A315C8"/>
    <w:rsid w:val="00A55789"/>
    <w:rsid w:val="00A60950"/>
    <w:rsid w:val="00A81316"/>
    <w:rsid w:val="00A86ED3"/>
    <w:rsid w:val="00AB03F0"/>
    <w:rsid w:val="00AB2087"/>
    <w:rsid w:val="00AC36FA"/>
    <w:rsid w:val="00AC7397"/>
    <w:rsid w:val="00AD013A"/>
    <w:rsid w:val="00AD4C6E"/>
    <w:rsid w:val="00AD59BF"/>
    <w:rsid w:val="00AE35C6"/>
    <w:rsid w:val="00B00056"/>
    <w:rsid w:val="00B028F3"/>
    <w:rsid w:val="00B31656"/>
    <w:rsid w:val="00B64CEE"/>
    <w:rsid w:val="00B706AE"/>
    <w:rsid w:val="00B83F60"/>
    <w:rsid w:val="00B967E8"/>
    <w:rsid w:val="00BF5A05"/>
    <w:rsid w:val="00C01B99"/>
    <w:rsid w:val="00C04938"/>
    <w:rsid w:val="00C31B3A"/>
    <w:rsid w:val="00C61670"/>
    <w:rsid w:val="00CA0245"/>
    <w:rsid w:val="00CA5F8E"/>
    <w:rsid w:val="00CB2F79"/>
    <w:rsid w:val="00CB7043"/>
    <w:rsid w:val="00CE52BA"/>
    <w:rsid w:val="00D063C0"/>
    <w:rsid w:val="00D90A32"/>
    <w:rsid w:val="00DA5DB6"/>
    <w:rsid w:val="00DC4AF8"/>
    <w:rsid w:val="00DE1B49"/>
    <w:rsid w:val="00E10271"/>
    <w:rsid w:val="00E13471"/>
    <w:rsid w:val="00E365F5"/>
    <w:rsid w:val="00E575A0"/>
    <w:rsid w:val="00E80158"/>
    <w:rsid w:val="00E904F7"/>
    <w:rsid w:val="00E90992"/>
    <w:rsid w:val="00E93BA7"/>
    <w:rsid w:val="00EA7544"/>
    <w:rsid w:val="00EB6CA9"/>
    <w:rsid w:val="00EB7940"/>
    <w:rsid w:val="00EF2F36"/>
    <w:rsid w:val="00EF669B"/>
    <w:rsid w:val="00EF7598"/>
    <w:rsid w:val="00EF76BE"/>
    <w:rsid w:val="00F03ADD"/>
    <w:rsid w:val="00F06977"/>
    <w:rsid w:val="00F34C93"/>
    <w:rsid w:val="00F40DCD"/>
    <w:rsid w:val="00F51B05"/>
    <w:rsid w:val="00F552A8"/>
    <w:rsid w:val="00F86801"/>
    <w:rsid w:val="00FA57DA"/>
    <w:rsid w:val="00FB5406"/>
    <w:rsid w:val="00FD0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A2DAF03"/>
  <w15:docId w15:val="{FB7D300F-627C-4AF1-A50A-F1482C872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styleId="a3">
    <w:name w:val="Hyperlink"/>
    <w:basedOn w:val="a0"/>
    <w:uiPriority w:val="99"/>
    <w:semiHidden/>
    <w:unhideWhenUsed/>
    <w:rsid w:val="00703706"/>
    <w:rPr>
      <w:color w:val="0000FF"/>
      <w:u w:val="single"/>
    </w:rPr>
  </w:style>
  <w:style w:type="character" w:customStyle="1" w:styleId="shorttext">
    <w:name w:val="short_text"/>
    <w:basedOn w:val="a0"/>
    <w:rsid w:val="002031A3"/>
  </w:style>
  <w:style w:type="paragraph" w:customStyle="1" w:styleId="p1">
    <w:name w:val="p1"/>
    <w:basedOn w:val="a"/>
    <w:rsid w:val="00173A9A"/>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a4">
    <w:name w:val="吹き出し (文字)"/>
    <w:basedOn w:val="a0"/>
    <w:uiPriority w:val="99"/>
    <w:semiHidden/>
    <w:rsid w:val="003D7C0C"/>
    <w:rPr>
      <w:rFonts w:asciiTheme="majorHAnsi" w:eastAsiaTheme="majorEastAsia" w:hAnsiTheme="majorHAnsi" w:cstheme="majorBidi"/>
      <w:sz w:val="18"/>
      <w:szCs w:val="18"/>
    </w:rPr>
  </w:style>
  <w:style w:type="character" w:customStyle="1" w:styleId="a5">
    <w:name w:val="ヘッダー (文字)"/>
    <w:basedOn w:val="a0"/>
    <w:uiPriority w:val="99"/>
    <w:rsid w:val="003D7C0C"/>
  </w:style>
  <w:style w:type="character" w:customStyle="1" w:styleId="a6">
    <w:name w:val="フッター (文字)"/>
    <w:basedOn w:val="a0"/>
    <w:uiPriority w:val="99"/>
    <w:rsid w:val="003D7C0C"/>
  </w:style>
  <w:style w:type="paragraph" w:styleId="a7">
    <w:name w:val="header"/>
    <w:basedOn w:val="a"/>
    <w:link w:val="1"/>
    <w:uiPriority w:val="99"/>
    <w:unhideWhenUsed/>
    <w:rsid w:val="0061469D"/>
    <w:pPr>
      <w:tabs>
        <w:tab w:val="center" w:pos="4252"/>
        <w:tab w:val="right" w:pos="8504"/>
      </w:tabs>
      <w:snapToGrid w:val="0"/>
    </w:pPr>
  </w:style>
  <w:style w:type="character" w:customStyle="1" w:styleId="1">
    <w:name w:val="ヘッダー (文字)1"/>
    <w:basedOn w:val="a0"/>
    <w:link w:val="a7"/>
    <w:uiPriority w:val="99"/>
    <w:rsid w:val="0061469D"/>
  </w:style>
  <w:style w:type="paragraph" w:styleId="a8">
    <w:name w:val="footer"/>
    <w:basedOn w:val="a"/>
    <w:link w:val="10"/>
    <w:uiPriority w:val="99"/>
    <w:unhideWhenUsed/>
    <w:rsid w:val="0061469D"/>
    <w:pPr>
      <w:tabs>
        <w:tab w:val="center" w:pos="4252"/>
        <w:tab w:val="right" w:pos="8504"/>
      </w:tabs>
      <w:snapToGrid w:val="0"/>
    </w:pPr>
  </w:style>
  <w:style w:type="character" w:customStyle="1" w:styleId="10">
    <w:name w:val="フッター (文字)1"/>
    <w:basedOn w:val="a0"/>
    <w:link w:val="a8"/>
    <w:uiPriority w:val="99"/>
    <w:rsid w:val="00614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83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6B8F7-452C-4041-8ECF-C86CB79D9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0</Words>
  <Characters>2</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nakashim</dc:creator>
  <cp:keywords/>
  <dc:description/>
  <cp:lastModifiedBy>Nakai Heizo</cp:lastModifiedBy>
  <cp:revision>2</cp:revision>
  <dcterms:created xsi:type="dcterms:W3CDTF">2026-05-20T11:53:00Z</dcterms:created>
  <dcterms:modified xsi:type="dcterms:W3CDTF">2026-05-20T11:53:00Z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d8111f2537121e3310194f4d7eca939f071e0d925eb1170380c17fac3c7eebdd</vt:lpwstr>
  </property>
</Properties>
</file>