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461" w:rsidRPr="00A43000" w:rsidRDefault="0063361D" w:rsidP="00F56461">
      <w:pPr>
        <w:rPr>
          <w:b/>
        </w:rPr>
      </w:pPr>
      <w:r>
        <w:rPr>
          <w:b/>
        </w:rPr>
        <w:t>1</w:t>
      </w:r>
      <w:r w:rsidR="00F56461">
        <w:rPr>
          <w:b/>
        </w:rPr>
        <w:t xml:space="preserve">. </w:t>
      </w:r>
      <w:r w:rsidR="00F56461" w:rsidRPr="00A43000">
        <w:rPr>
          <w:b/>
        </w:rPr>
        <w:t>DRAG DROP</w:t>
      </w:r>
      <w:r>
        <w:rPr>
          <w:b/>
        </w:rPr>
        <w:t>（拖拽题）</w:t>
      </w:r>
    </w:p>
    <w:p w:rsidR="00F56461" w:rsidRDefault="00F56461" w:rsidP="00F56461">
      <w:r w:rsidRPr="00A43000">
        <w:t>Given the various means to protect physical and logical assets, match the access management area to the technology.</w:t>
      </w:r>
    </w:p>
    <w:p w:rsidR="00F56461" w:rsidRDefault="00F56461" w:rsidP="00F56461">
      <w:r>
        <w:rPr>
          <w:rFonts w:hint="eastAsia"/>
        </w:rPr>
        <w:t>对以下给定的物理和逻辑资产保护途径，将访问管理领域与技术进行匹配</w:t>
      </w:r>
    </w:p>
    <w:p w:rsidR="00F56461" w:rsidRDefault="00F56461" w:rsidP="00F56461">
      <w:r>
        <w:t xml:space="preserve"> </w:t>
      </w:r>
      <w:r>
        <w:rPr>
          <w:noProof/>
        </w:rPr>
        <w:drawing>
          <wp:inline distT="0" distB="0" distL="0" distR="0" wp14:anchorId="28FDF0C9" wp14:editId="310B2065">
            <wp:extent cx="4257675" cy="1905000"/>
            <wp:effectExtent l="0" t="0" r="9525" b="0"/>
            <wp:docPr id="1" name="图片 1" descr="http://cdn.aiotestking.com/wp-content/uploads/cissp-v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aiotestking.com/wp-content/uploads/cissp-v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7675" cy="1905000"/>
                    </a:xfrm>
                    <a:prstGeom prst="rect">
                      <a:avLst/>
                    </a:prstGeom>
                    <a:noFill/>
                    <a:ln>
                      <a:noFill/>
                    </a:ln>
                  </pic:spPr>
                </pic:pic>
              </a:graphicData>
            </a:graphic>
          </wp:inline>
        </w:drawing>
      </w:r>
    </w:p>
    <w:p w:rsidR="00F56461" w:rsidRDefault="00F56461" w:rsidP="00F56461">
      <w:r>
        <w:rPr>
          <w:rFonts w:hint="eastAsia"/>
        </w:rPr>
        <w:t>Answers：</w:t>
      </w:r>
      <w:r>
        <w:t xml:space="preserve"> </w:t>
      </w:r>
    </w:p>
    <w:p w:rsidR="00F56461" w:rsidRDefault="00F56461" w:rsidP="00F56461">
      <w:r>
        <w:rPr>
          <w:noProof/>
        </w:rPr>
        <w:drawing>
          <wp:inline distT="0" distB="0" distL="0" distR="0" wp14:anchorId="12E68036" wp14:editId="2FD14FF7">
            <wp:extent cx="2219325" cy="1419225"/>
            <wp:effectExtent l="0" t="0" r="9525" b="9525"/>
            <wp:docPr id="17" name="图片 17" descr="http://cdn.aiotestking.com/wp-content/uploads/cissp-v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aiotestking.com/wp-content/uploads/cissp-v3/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1419225"/>
                    </a:xfrm>
                    <a:prstGeom prst="rect">
                      <a:avLst/>
                    </a:prstGeom>
                    <a:noFill/>
                    <a:ln>
                      <a:noFill/>
                    </a:ln>
                  </pic:spPr>
                </pic:pic>
              </a:graphicData>
            </a:graphic>
          </wp:inline>
        </w:drawing>
      </w:r>
    </w:p>
    <w:p w:rsidR="00F56461" w:rsidRDefault="00F56461" w:rsidP="00F56461">
      <w:r>
        <w:rPr>
          <w:rFonts w:hint="eastAsia"/>
        </w:rPr>
        <w:t>系统—验证；信息—加密；设施—窗锁；设备—防火墙</w:t>
      </w:r>
    </w:p>
    <w:p w:rsidR="005A44B7" w:rsidRDefault="005A44B7">
      <w:pPr>
        <w:widowControl/>
        <w:jc w:val="left"/>
      </w:pPr>
      <w:r>
        <w:br w:type="page"/>
      </w:r>
    </w:p>
    <w:p w:rsidR="00F56461" w:rsidRPr="008C4978" w:rsidRDefault="0063361D" w:rsidP="00F56461">
      <w:pPr>
        <w:rPr>
          <w:b/>
        </w:rPr>
      </w:pPr>
      <w:r>
        <w:rPr>
          <w:b/>
        </w:rPr>
        <w:lastRenderedPageBreak/>
        <w:t>2</w:t>
      </w:r>
      <w:r w:rsidR="00F56461">
        <w:rPr>
          <w:b/>
        </w:rPr>
        <w:t xml:space="preserve">. </w:t>
      </w:r>
      <w:r w:rsidR="00F56461" w:rsidRPr="008C4978">
        <w:rPr>
          <w:b/>
        </w:rPr>
        <w:t>DRAG DROP</w:t>
      </w:r>
      <w:r>
        <w:rPr>
          <w:b/>
        </w:rPr>
        <w:t>（拖拽题）</w:t>
      </w:r>
    </w:p>
    <w:p w:rsidR="00F56461" w:rsidRDefault="00F56461" w:rsidP="00F56461">
      <w:r w:rsidRPr="008C4978">
        <w:t>Place the following information classification steps in sequential order.</w:t>
      </w:r>
    </w:p>
    <w:p w:rsidR="00F56461" w:rsidRPr="00277AC3" w:rsidRDefault="00F56461" w:rsidP="00F56461">
      <w:r w:rsidRPr="00277AC3">
        <w:rPr>
          <w:rFonts w:hint="eastAsia"/>
        </w:rPr>
        <w:t>请将以下</w:t>
      </w:r>
      <w:r w:rsidRPr="00277AC3">
        <w:t>信息分类步骤排序：</w:t>
      </w:r>
    </w:p>
    <w:p w:rsidR="00F56461" w:rsidRDefault="00F56461" w:rsidP="00F56461">
      <w:r w:rsidRPr="008C4978">
        <w:rPr>
          <w:rFonts w:hint="eastAsia"/>
          <w:noProof/>
        </w:rPr>
        <w:drawing>
          <wp:inline distT="0" distB="0" distL="0" distR="0" wp14:anchorId="560C7914" wp14:editId="378DDB71">
            <wp:extent cx="5362575" cy="2696831"/>
            <wp:effectExtent l="0" t="0" r="0" b="8890"/>
            <wp:docPr id="6" name="图片 6" descr="http://cdn.aiotestking.com/wp-content/uploads/cissp-v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aiotestking.com/wp-content/uploads/cissp-v3/7.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594" cy="2711927"/>
                    </a:xfrm>
                    <a:prstGeom prst="rect">
                      <a:avLst/>
                    </a:prstGeom>
                    <a:noFill/>
                    <a:ln>
                      <a:noFill/>
                    </a:ln>
                  </pic:spPr>
                </pic:pic>
              </a:graphicData>
            </a:graphic>
          </wp:inline>
        </w:drawing>
      </w:r>
    </w:p>
    <w:p w:rsidR="00F56461" w:rsidRDefault="00F56461" w:rsidP="00F56461">
      <w:r>
        <w:rPr>
          <w:rFonts w:hint="eastAsia"/>
        </w:rPr>
        <w:t>Answers:</w:t>
      </w:r>
    </w:p>
    <w:p w:rsidR="007D361E" w:rsidRDefault="007D361E" w:rsidP="00F56461"/>
    <w:p w:rsidR="007D361E" w:rsidRDefault="007D361E" w:rsidP="007D361E">
      <w:r>
        <w:rPr>
          <w:rFonts w:hint="eastAsia"/>
          <w:sz w:val="24"/>
          <w:szCs w:val="24"/>
        </w:rPr>
        <w:t>步骤1：</w:t>
      </w:r>
      <w:r w:rsidRPr="00615806">
        <w:rPr>
          <w:rFonts w:hint="eastAsia"/>
          <w:sz w:val="24"/>
          <w:szCs w:val="24"/>
        </w:rPr>
        <w:t>记录信息资产</w:t>
      </w:r>
    </w:p>
    <w:p w:rsidR="007D361E" w:rsidRDefault="007D361E" w:rsidP="007D361E">
      <w:r>
        <w:rPr>
          <w:rFonts w:hint="eastAsia"/>
          <w:sz w:val="24"/>
          <w:szCs w:val="24"/>
        </w:rPr>
        <w:t>步骤</w:t>
      </w:r>
      <w:r>
        <w:rPr>
          <w:sz w:val="24"/>
          <w:szCs w:val="24"/>
        </w:rPr>
        <w:t>2</w:t>
      </w:r>
      <w:r>
        <w:rPr>
          <w:rFonts w:hint="eastAsia"/>
          <w:sz w:val="24"/>
          <w:szCs w:val="24"/>
        </w:rPr>
        <w:t>：分配分类级别</w:t>
      </w:r>
    </w:p>
    <w:p w:rsidR="007D361E" w:rsidRDefault="007D361E" w:rsidP="007D361E">
      <w:pPr>
        <w:rPr>
          <w:sz w:val="24"/>
          <w:szCs w:val="24"/>
        </w:rPr>
      </w:pPr>
      <w:r>
        <w:rPr>
          <w:rFonts w:hint="eastAsia"/>
          <w:sz w:val="24"/>
          <w:szCs w:val="24"/>
        </w:rPr>
        <w:t>步骤</w:t>
      </w:r>
      <w:r>
        <w:rPr>
          <w:sz w:val="24"/>
          <w:szCs w:val="24"/>
        </w:rPr>
        <w:t>3</w:t>
      </w:r>
      <w:r>
        <w:rPr>
          <w:rFonts w:hint="eastAsia"/>
          <w:sz w:val="24"/>
          <w:szCs w:val="24"/>
        </w:rPr>
        <w:t>：</w:t>
      </w:r>
      <w:r w:rsidRPr="00E22FEB">
        <w:rPr>
          <w:rFonts w:hint="eastAsia"/>
          <w:sz w:val="24"/>
          <w:szCs w:val="24"/>
        </w:rPr>
        <w:t>应用安全标记</w:t>
      </w:r>
    </w:p>
    <w:p w:rsidR="007D361E" w:rsidRDefault="007D361E" w:rsidP="007D361E">
      <w:pPr>
        <w:rPr>
          <w:sz w:val="24"/>
          <w:szCs w:val="24"/>
        </w:rPr>
      </w:pPr>
      <w:r>
        <w:rPr>
          <w:rFonts w:hint="eastAsia"/>
          <w:sz w:val="24"/>
          <w:szCs w:val="24"/>
        </w:rPr>
        <w:t>步骤</w:t>
      </w:r>
      <w:r>
        <w:rPr>
          <w:sz w:val="24"/>
          <w:szCs w:val="24"/>
        </w:rPr>
        <w:t>4</w:t>
      </w:r>
      <w:r>
        <w:rPr>
          <w:rFonts w:hint="eastAsia"/>
          <w:sz w:val="24"/>
          <w:szCs w:val="24"/>
        </w:rPr>
        <w:t>：</w:t>
      </w:r>
      <w:r w:rsidRPr="00E22FEB">
        <w:rPr>
          <w:rFonts w:hint="eastAsia"/>
          <w:sz w:val="24"/>
          <w:szCs w:val="24"/>
        </w:rPr>
        <w:t>定期执行分类审查</w:t>
      </w:r>
    </w:p>
    <w:p w:rsidR="007D361E" w:rsidRDefault="007D361E" w:rsidP="007D361E">
      <w:r>
        <w:rPr>
          <w:rFonts w:hint="eastAsia"/>
          <w:sz w:val="24"/>
          <w:szCs w:val="24"/>
        </w:rPr>
        <w:t>步骤</w:t>
      </w:r>
      <w:r>
        <w:rPr>
          <w:sz w:val="24"/>
          <w:szCs w:val="24"/>
        </w:rPr>
        <w:t>5</w:t>
      </w:r>
      <w:r>
        <w:rPr>
          <w:rFonts w:hint="eastAsia"/>
          <w:sz w:val="24"/>
          <w:szCs w:val="24"/>
        </w:rPr>
        <w:t>：</w:t>
      </w:r>
      <w:r w:rsidRPr="00E22FEB">
        <w:rPr>
          <w:rFonts w:hint="eastAsia"/>
          <w:sz w:val="24"/>
          <w:szCs w:val="24"/>
        </w:rPr>
        <w:t>在适当的时候对信息解密</w:t>
      </w:r>
    </w:p>
    <w:p w:rsidR="005A44B7" w:rsidRDefault="005A44B7">
      <w:pPr>
        <w:widowControl/>
        <w:jc w:val="left"/>
        <w:rPr>
          <w:b/>
        </w:rPr>
      </w:pPr>
      <w:r>
        <w:rPr>
          <w:b/>
        </w:rPr>
        <w:br w:type="page"/>
      </w:r>
      <w:r w:rsidR="007D361E">
        <w:rPr>
          <w:rFonts w:hint="eastAsia"/>
          <w:b/>
        </w:rPr>
        <w:lastRenderedPageBreak/>
        <w:t xml:space="preserve"> </w:t>
      </w:r>
    </w:p>
    <w:p w:rsidR="00F56461" w:rsidRPr="009B23C7" w:rsidRDefault="00F56461" w:rsidP="00F56461">
      <w:pPr>
        <w:rPr>
          <w:b/>
        </w:rPr>
      </w:pPr>
      <w:r>
        <w:rPr>
          <w:rFonts w:hint="eastAsia"/>
          <w:b/>
        </w:rPr>
        <w:t xml:space="preserve">3. </w:t>
      </w:r>
      <w:r w:rsidRPr="009B23C7">
        <w:rPr>
          <w:b/>
        </w:rPr>
        <w:t>DRAG DROP</w:t>
      </w:r>
      <w:r w:rsidR="0063361D">
        <w:rPr>
          <w:b/>
        </w:rPr>
        <w:t>（拖拽题）</w:t>
      </w:r>
    </w:p>
    <w:p w:rsidR="00F56461" w:rsidRDefault="00F56461" w:rsidP="00F56461">
      <w:r w:rsidRPr="009B23C7">
        <w:t>In which order, from MOST to LEAST impacted, does user awareness training reduce the occurrence</w:t>
      </w:r>
      <w:r>
        <w:t xml:space="preserve"> </w:t>
      </w:r>
      <w:r w:rsidRPr="009B23C7">
        <w:t>of the events below?</w:t>
      </w:r>
    </w:p>
    <w:p w:rsidR="00F56461" w:rsidRPr="009B23C7" w:rsidRDefault="00F56461" w:rsidP="00F56461">
      <w:r w:rsidRPr="00CC3ED9">
        <w:rPr>
          <w:rFonts w:hint="eastAsia"/>
        </w:rPr>
        <w:t>用户意识培训</w:t>
      </w:r>
      <w:r>
        <w:rPr>
          <w:rFonts w:hint="eastAsia"/>
        </w:rPr>
        <w:t>以何种程度</w:t>
      </w:r>
      <w:r w:rsidRPr="00CC3ED9">
        <w:rPr>
          <w:rFonts w:hint="eastAsia"/>
        </w:rPr>
        <w:t>减少了以下事件的发生</w:t>
      </w:r>
      <w:r>
        <w:rPr>
          <w:rFonts w:hint="eastAsia"/>
        </w:rPr>
        <w:t>？以从最大</w:t>
      </w:r>
      <w:r w:rsidRPr="00CC3ED9">
        <w:rPr>
          <w:rFonts w:hint="eastAsia"/>
        </w:rPr>
        <w:t>到</w:t>
      </w:r>
      <w:r>
        <w:rPr>
          <w:rFonts w:hint="eastAsia"/>
        </w:rPr>
        <w:t>最小</w:t>
      </w:r>
      <w:r w:rsidRPr="00CC3ED9">
        <w:rPr>
          <w:rFonts w:hint="eastAsia"/>
        </w:rPr>
        <w:t>的顺序</w:t>
      </w:r>
      <w:r>
        <w:rPr>
          <w:rFonts w:hint="eastAsia"/>
        </w:rPr>
        <w:t>排列。</w:t>
      </w:r>
    </w:p>
    <w:p w:rsidR="00F56461" w:rsidRDefault="00F56461" w:rsidP="00F56461">
      <w:pPr>
        <w:jc w:val="center"/>
      </w:pPr>
      <w:r w:rsidRPr="009B23C7">
        <w:rPr>
          <w:rFonts w:hint="eastAsia"/>
          <w:noProof/>
        </w:rPr>
        <w:drawing>
          <wp:inline distT="0" distB="0" distL="0" distR="0" wp14:anchorId="42B91A95" wp14:editId="523D8D16">
            <wp:extent cx="5438775" cy="1746229"/>
            <wp:effectExtent l="0" t="0" r="0" b="6985"/>
            <wp:docPr id="8" name="图片 8" descr="http://cdn.aiotestking.com/wp-content/uploads/cissp-v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n.aiotestking.com/wp-content/uploads/cissp-v3/10.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808" cy="1758119"/>
                    </a:xfrm>
                    <a:prstGeom prst="rect">
                      <a:avLst/>
                    </a:prstGeom>
                    <a:noFill/>
                    <a:ln>
                      <a:noFill/>
                    </a:ln>
                  </pic:spPr>
                </pic:pic>
              </a:graphicData>
            </a:graphic>
          </wp:inline>
        </w:drawing>
      </w:r>
    </w:p>
    <w:p w:rsidR="00F56461" w:rsidRDefault="00F56461" w:rsidP="00F56461">
      <w:pPr>
        <w:jc w:val="left"/>
      </w:pPr>
      <w:r>
        <w:rPr>
          <w:rFonts w:hint="eastAsia"/>
        </w:rPr>
        <w:t>A</w:t>
      </w:r>
      <w:r>
        <w:t>nswers:</w:t>
      </w:r>
    </w:p>
    <w:p w:rsidR="00F56461" w:rsidRDefault="00F56461" w:rsidP="00F56461">
      <w:pPr>
        <w:jc w:val="center"/>
      </w:pPr>
    </w:p>
    <w:p w:rsidR="00F56461" w:rsidRDefault="00F56461" w:rsidP="00F56461">
      <w:pPr>
        <w:jc w:val="center"/>
      </w:pPr>
      <w:r>
        <w:rPr>
          <w:noProof/>
        </w:rPr>
        <w:drawing>
          <wp:inline distT="0" distB="0" distL="0" distR="0" wp14:anchorId="1E5A5F5C" wp14:editId="0C090226">
            <wp:extent cx="2390775" cy="1181100"/>
            <wp:effectExtent l="0" t="0" r="9525" b="0"/>
            <wp:docPr id="19" name="图片 19" descr="http://cdn.aiotestking.com/wp-content/uploads/cissp-v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aiotestking.com/wp-content/uploads/cissp-v3/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775" cy="1181100"/>
                    </a:xfrm>
                    <a:prstGeom prst="rect">
                      <a:avLst/>
                    </a:prstGeom>
                    <a:noFill/>
                    <a:ln>
                      <a:noFill/>
                    </a:ln>
                  </pic:spPr>
                </pic:pic>
              </a:graphicData>
            </a:graphic>
          </wp:inline>
        </w:drawing>
      </w:r>
    </w:p>
    <w:p w:rsidR="00F56461" w:rsidRDefault="00F56461" w:rsidP="00F56461">
      <w:pPr>
        <w:jc w:val="center"/>
      </w:pPr>
      <w:r>
        <w:rPr>
          <w:rFonts w:hint="eastAsia"/>
        </w:rPr>
        <w:t>不那么忠诚的雇员（仅受自己的意志影响）</w:t>
      </w:r>
    </w:p>
    <w:p w:rsidR="00F56461" w:rsidRDefault="00F56461" w:rsidP="00F56461">
      <w:pPr>
        <w:jc w:val="center"/>
      </w:pPr>
      <w:r>
        <w:rPr>
          <w:rFonts w:hint="eastAsia"/>
        </w:rPr>
        <w:t>被挑唆的用户（受外部故意因素影响）</w:t>
      </w:r>
    </w:p>
    <w:p w:rsidR="00F56461" w:rsidRDefault="00F56461" w:rsidP="00F56461">
      <w:pPr>
        <w:jc w:val="center"/>
      </w:pPr>
      <w:r w:rsidRPr="00CC3ED9">
        <w:rPr>
          <w:rFonts w:hint="eastAsia"/>
        </w:rPr>
        <w:t>有针对性的渗透</w:t>
      </w:r>
      <w:r>
        <w:rPr>
          <w:rFonts w:hint="eastAsia"/>
        </w:rPr>
        <w:t>（职业黑客/商业间谍）</w:t>
      </w:r>
    </w:p>
    <w:p w:rsidR="00F56461" w:rsidRDefault="00F56461" w:rsidP="00F56461">
      <w:pPr>
        <w:jc w:val="center"/>
      </w:pPr>
      <w:r>
        <w:rPr>
          <w:rFonts w:hint="eastAsia"/>
        </w:rPr>
        <w:t>病毒渗透（非人员因素）</w:t>
      </w:r>
    </w:p>
    <w:p w:rsidR="005A44B7" w:rsidRDefault="005A44B7">
      <w:pPr>
        <w:widowControl/>
        <w:jc w:val="left"/>
      </w:pPr>
      <w:r>
        <w:br w:type="page"/>
      </w:r>
    </w:p>
    <w:p w:rsidR="00F56461" w:rsidRPr="0097647C" w:rsidRDefault="0063361D" w:rsidP="00F56461">
      <w:pPr>
        <w:rPr>
          <w:rFonts w:ascii="Verdana" w:hAnsi="Verdana"/>
          <w:b/>
          <w:color w:val="333333"/>
          <w:sz w:val="18"/>
          <w:szCs w:val="18"/>
        </w:rPr>
      </w:pPr>
      <w:r w:rsidRPr="0097647C">
        <w:rPr>
          <w:b/>
        </w:rPr>
        <w:lastRenderedPageBreak/>
        <w:t>4</w:t>
      </w:r>
      <w:r w:rsidR="00F56461" w:rsidRPr="0097647C">
        <w:rPr>
          <w:rFonts w:hint="eastAsia"/>
          <w:b/>
        </w:rPr>
        <w:t xml:space="preserve">. </w:t>
      </w:r>
      <w:r w:rsidR="00F56461" w:rsidRPr="0097647C">
        <w:rPr>
          <w:rFonts w:ascii="Verdana" w:hAnsi="Verdana"/>
          <w:b/>
          <w:color w:val="333333"/>
          <w:sz w:val="18"/>
          <w:szCs w:val="18"/>
          <w:shd w:val="clear" w:color="auto" w:fill="FFFFF7"/>
        </w:rPr>
        <w:t>DRAG DROP</w:t>
      </w:r>
      <w:r w:rsidRPr="0097647C">
        <w:rPr>
          <w:b/>
        </w:rPr>
        <w:t>（拖拽题）</w:t>
      </w:r>
    </w:p>
    <w:p w:rsidR="00F56461" w:rsidRPr="0097647C" w:rsidRDefault="00F56461" w:rsidP="00F56461">
      <w:r w:rsidRPr="0097647C">
        <w:t>Drag the following Security Engineering terms on the left to the BEST definition on the right.</w:t>
      </w:r>
    </w:p>
    <w:p w:rsidR="00F56461" w:rsidRPr="0097647C" w:rsidRDefault="00F56461" w:rsidP="00F56461">
      <w:r w:rsidRPr="0097647C">
        <w:rPr>
          <w:rFonts w:hint="eastAsia"/>
        </w:rPr>
        <w:t>将以下左侧的安全工程术语拖至右侧与其最合适的定义匹配。</w:t>
      </w:r>
    </w:p>
    <w:p w:rsidR="00F56461" w:rsidRDefault="00F56461" w:rsidP="00F56461">
      <w:pPr>
        <w:jc w:val="center"/>
      </w:pPr>
      <w:r>
        <w:rPr>
          <w:noProof/>
        </w:rPr>
        <w:drawing>
          <wp:inline distT="0" distB="0" distL="0" distR="0" wp14:anchorId="5B0930CF" wp14:editId="0AA26E83">
            <wp:extent cx="5170429" cy="5353050"/>
            <wp:effectExtent l="0" t="0" r="0" b="0"/>
            <wp:docPr id="9" name="图片 9" descr="http://cdn.aiotestking.com/wp-content/uploads/cissp-v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dn.aiotestking.com/wp-content/uploads/cissp-v3/1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9345" cy="5382988"/>
                    </a:xfrm>
                    <a:prstGeom prst="rect">
                      <a:avLst/>
                    </a:prstGeom>
                    <a:noFill/>
                    <a:ln>
                      <a:noFill/>
                    </a:ln>
                  </pic:spPr>
                </pic:pic>
              </a:graphicData>
            </a:graphic>
          </wp:inline>
        </w:drawing>
      </w:r>
    </w:p>
    <w:p w:rsidR="00F56461" w:rsidRDefault="00F56461" w:rsidP="00F56461">
      <w:pPr>
        <w:jc w:val="left"/>
      </w:pPr>
      <w:r>
        <w:rPr>
          <w:rFonts w:hint="eastAsia"/>
        </w:rPr>
        <w:t>Ans</w:t>
      </w:r>
      <w:r>
        <w:t>wers:</w:t>
      </w:r>
    </w:p>
    <w:p w:rsidR="00F56461" w:rsidRDefault="00F56461" w:rsidP="00F56461">
      <w:pPr>
        <w:jc w:val="center"/>
      </w:pPr>
      <w:r>
        <w:rPr>
          <w:noProof/>
        </w:rPr>
        <w:lastRenderedPageBreak/>
        <w:drawing>
          <wp:inline distT="0" distB="0" distL="0" distR="0" wp14:anchorId="14764DFE" wp14:editId="199AB7CE">
            <wp:extent cx="4086225" cy="5210121"/>
            <wp:effectExtent l="0" t="0" r="0" b="0"/>
            <wp:docPr id="20" name="图片 20" descr="http://cdn.aiotestking.com/wp-content/uploads/cissp-v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aiotestking.com/wp-content/uploads/cissp-v3/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0315" cy="5228087"/>
                    </a:xfrm>
                    <a:prstGeom prst="rect">
                      <a:avLst/>
                    </a:prstGeom>
                    <a:noFill/>
                    <a:ln>
                      <a:noFill/>
                    </a:ln>
                  </pic:spPr>
                </pic:pic>
              </a:graphicData>
            </a:graphic>
          </wp:inline>
        </w:drawing>
      </w:r>
    </w:p>
    <w:p w:rsidR="00F56461" w:rsidRPr="00D87123" w:rsidRDefault="00F56461" w:rsidP="00F56461">
      <w:pPr>
        <w:jc w:val="left"/>
        <w:rPr>
          <w:highlight w:val="yellow"/>
        </w:rPr>
      </w:pPr>
      <w:r w:rsidRPr="00D87123">
        <w:rPr>
          <w:rFonts w:hint="eastAsia"/>
          <w:highlight w:val="yellow"/>
        </w:rPr>
        <w:t>注释：</w:t>
      </w:r>
    </w:p>
    <w:p w:rsidR="00F56461" w:rsidRPr="00D87123" w:rsidRDefault="00F56461" w:rsidP="00F56461">
      <w:pPr>
        <w:jc w:val="left"/>
        <w:rPr>
          <w:b/>
          <w:i/>
          <w:highlight w:val="yellow"/>
        </w:rPr>
      </w:pPr>
      <w:r w:rsidRPr="00D87123">
        <w:rPr>
          <w:b/>
          <w:i/>
          <w:highlight w:val="yellow"/>
        </w:rPr>
        <w:t xml:space="preserve">Protection Needs </w:t>
      </w:r>
      <w:r w:rsidRPr="00D87123">
        <w:rPr>
          <w:rFonts w:hint="eastAsia"/>
          <w:i/>
          <w:highlight w:val="yellow"/>
        </w:rPr>
        <w:t>保护需求</w:t>
      </w:r>
    </w:p>
    <w:p w:rsidR="00F56461" w:rsidRPr="00D87123" w:rsidRDefault="00F56461" w:rsidP="00F56461">
      <w:pPr>
        <w:ind w:leftChars="200" w:left="420"/>
        <w:jc w:val="left"/>
        <w:rPr>
          <w:highlight w:val="yellow"/>
        </w:rPr>
      </w:pPr>
      <w:r w:rsidRPr="00D87123">
        <w:rPr>
          <w:highlight w:val="yellow"/>
        </w:rPr>
        <w:t>The method used to identify the confidentiality, integrity, and availability requirements for organizational and system assets and to characterize the adverse impact or consequences should the asset be lost, modified, degraded, disrupted, compromised, or become unavailable.</w:t>
      </w:r>
    </w:p>
    <w:p w:rsidR="00F56461" w:rsidRPr="00D87123" w:rsidRDefault="00F56461" w:rsidP="00F56461">
      <w:pPr>
        <w:ind w:leftChars="200" w:left="420"/>
        <w:jc w:val="left"/>
        <w:rPr>
          <w:highlight w:val="yellow"/>
        </w:rPr>
      </w:pPr>
      <w:r w:rsidRPr="00D87123">
        <w:rPr>
          <w:rFonts w:hint="eastAsia"/>
          <w:highlight w:val="yellow"/>
        </w:rPr>
        <w:t>该方法用于识别组织和系统资产的机密性，完整性和可用性要求，并描述资产的丢失，修改，退化，中断，泄露或不可用的不利影响或后果。</w:t>
      </w:r>
    </w:p>
    <w:p w:rsidR="00F56461" w:rsidRPr="00D87123" w:rsidRDefault="00F56461" w:rsidP="00F56461">
      <w:pPr>
        <w:jc w:val="left"/>
        <w:rPr>
          <w:highlight w:val="yellow"/>
        </w:rPr>
      </w:pPr>
    </w:p>
    <w:p w:rsidR="00F56461" w:rsidRPr="00D87123" w:rsidRDefault="00F56461" w:rsidP="00F56461">
      <w:pPr>
        <w:jc w:val="left"/>
        <w:rPr>
          <w:i/>
          <w:highlight w:val="yellow"/>
        </w:rPr>
      </w:pPr>
      <w:r w:rsidRPr="00D87123">
        <w:rPr>
          <w:rFonts w:hint="eastAsia"/>
          <w:b/>
          <w:i/>
          <w:highlight w:val="yellow"/>
        </w:rPr>
        <w:t>Risk</w:t>
      </w:r>
      <w:r w:rsidRPr="00D87123">
        <w:rPr>
          <w:b/>
          <w:i/>
          <w:highlight w:val="yellow"/>
        </w:rPr>
        <w:t xml:space="preserve"> </w:t>
      </w:r>
      <w:r w:rsidRPr="00D87123">
        <w:rPr>
          <w:rFonts w:hint="eastAsia"/>
          <w:i/>
          <w:highlight w:val="yellow"/>
        </w:rPr>
        <w:t>风险</w:t>
      </w:r>
    </w:p>
    <w:p w:rsidR="00F56461" w:rsidRPr="00D87123" w:rsidRDefault="00F56461" w:rsidP="00F56461">
      <w:pPr>
        <w:ind w:leftChars="200" w:left="420"/>
        <w:jc w:val="left"/>
        <w:rPr>
          <w:highlight w:val="yellow"/>
        </w:rPr>
      </w:pPr>
      <w:r w:rsidRPr="00D87123">
        <w:rPr>
          <w:highlight w:val="yellow"/>
        </w:rPr>
        <w:t>A measure of the extent to which an entity is threatened by a potential circumstance or event, the adverse impacts that would arise if the circumstance or event occurs, and the likelihood of occurrence.</w:t>
      </w:r>
    </w:p>
    <w:p w:rsidR="00F56461" w:rsidRPr="00D87123" w:rsidRDefault="00F56461" w:rsidP="00F56461">
      <w:pPr>
        <w:ind w:leftChars="200" w:left="420"/>
        <w:jc w:val="left"/>
        <w:rPr>
          <w:highlight w:val="yellow"/>
        </w:rPr>
      </w:pPr>
      <w:r w:rsidRPr="00D87123">
        <w:rPr>
          <w:rFonts w:hint="eastAsia"/>
          <w:highlight w:val="yellow"/>
        </w:rPr>
        <w:t>衡量实体受潜在情况或事件威胁的程度，发生情况或事件时将产生的不利影响，以及发生的可能性。</w:t>
      </w:r>
    </w:p>
    <w:p w:rsidR="00F56461" w:rsidRPr="00D87123" w:rsidRDefault="00F56461" w:rsidP="00F56461">
      <w:pPr>
        <w:ind w:leftChars="200" w:left="420"/>
        <w:jc w:val="left"/>
        <w:rPr>
          <w:highlight w:val="yellow"/>
        </w:rPr>
      </w:pPr>
    </w:p>
    <w:p w:rsidR="00F56461" w:rsidRPr="00D87123" w:rsidRDefault="00F56461" w:rsidP="00F56461">
      <w:pPr>
        <w:jc w:val="left"/>
        <w:rPr>
          <w:b/>
          <w:i/>
          <w:highlight w:val="yellow"/>
        </w:rPr>
      </w:pPr>
      <w:r w:rsidRPr="00D87123">
        <w:rPr>
          <w:b/>
          <w:i/>
          <w:highlight w:val="yellow"/>
        </w:rPr>
        <w:t xml:space="preserve">Threat Assessment </w:t>
      </w:r>
      <w:r w:rsidRPr="00D87123">
        <w:rPr>
          <w:rFonts w:hint="eastAsia"/>
          <w:i/>
          <w:highlight w:val="yellow"/>
        </w:rPr>
        <w:t>威胁评估</w:t>
      </w:r>
    </w:p>
    <w:p w:rsidR="00F56461" w:rsidRPr="00D87123" w:rsidRDefault="00F56461" w:rsidP="00F56461">
      <w:pPr>
        <w:ind w:leftChars="200" w:left="420"/>
        <w:jc w:val="left"/>
        <w:rPr>
          <w:highlight w:val="yellow"/>
        </w:rPr>
      </w:pPr>
      <w:r w:rsidRPr="00D87123">
        <w:rPr>
          <w:highlight w:val="yellow"/>
        </w:rPr>
        <w:lastRenderedPageBreak/>
        <w:t>The method used to identify and characterize the dangers antici</w:t>
      </w:r>
      <w:r w:rsidR="003F06A5">
        <w:rPr>
          <w:highlight w:val="yellow"/>
        </w:rPr>
        <w:t>p</w:t>
      </w:r>
      <w:r w:rsidRPr="00D87123">
        <w:rPr>
          <w:highlight w:val="yellow"/>
        </w:rPr>
        <w:t>ated throughout the life cycle of the system.</w:t>
      </w:r>
    </w:p>
    <w:p w:rsidR="00F56461" w:rsidRPr="00D87123" w:rsidRDefault="00F56461" w:rsidP="00F56461">
      <w:pPr>
        <w:ind w:leftChars="200" w:left="420"/>
        <w:jc w:val="left"/>
        <w:rPr>
          <w:highlight w:val="yellow"/>
        </w:rPr>
      </w:pPr>
      <w:r w:rsidRPr="00D87123">
        <w:rPr>
          <w:rFonts w:hint="eastAsia"/>
          <w:highlight w:val="yellow"/>
        </w:rPr>
        <w:t>该方法用于识别和表征系统整个生命周期中预期的危险。</w:t>
      </w:r>
      <w:bookmarkStart w:id="0" w:name="_GoBack"/>
      <w:bookmarkEnd w:id="0"/>
    </w:p>
    <w:p w:rsidR="00F56461" w:rsidRPr="00D87123" w:rsidRDefault="00F56461" w:rsidP="00F56461">
      <w:pPr>
        <w:ind w:leftChars="200" w:left="420"/>
        <w:jc w:val="left"/>
        <w:rPr>
          <w:highlight w:val="yellow"/>
        </w:rPr>
      </w:pPr>
    </w:p>
    <w:p w:rsidR="00F56461" w:rsidRPr="00D87123" w:rsidRDefault="00F56461" w:rsidP="00F56461">
      <w:pPr>
        <w:jc w:val="left"/>
        <w:rPr>
          <w:i/>
          <w:highlight w:val="yellow"/>
        </w:rPr>
      </w:pPr>
      <w:r w:rsidRPr="00D87123">
        <w:rPr>
          <w:b/>
          <w:i/>
          <w:highlight w:val="yellow"/>
        </w:rPr>
        <w:t xml:space="preserve">Security Risk Treatment </w:t>
      </w:r>
      <w:r w:rsidRPr="00D87123">
        <w:rPr>
          <w:rFonts w:hint="eastAsia"/>
          <w:i/>
          <w:highlight w:val="yellow"/>
        </w:rPr>
        <w:t>安全风险处理</w:t>
      </w:r>
    </w:p>
    <w:p w:rsidR="00F56461" w:rsidRPr="00D87123" w:rsidRDefault="00F56461" w:rsidP="00F56461">
      <w:pPr>
        <w:ind w:leftChars="200" w:left="420"/>
        <w:jc w:val="left"/>
        <w:rPr>
          <w:highlight w:val="yellow"/>
        </w:rPr>
      </w:pPr>
      <w:r w:rsidRPr="00D87123">
        <w:rPr>
          <w:highlight w:val="yellow"/>
        </w:rPr>
        <w:t>The method used to identify feasible security risk mitigation options and plans.</w:t>
      </w:r>
    </w:p>
    <w:p w:rsidR="00F56461" w:rsidRDefault="00F56461" w:rsidP="00F56461">
      <w:pPr>
        <w:ind w:leftChars="200" w:left="420"/>
        <w:jc w:val="left"/>
      </w:pPr>
      <w:r w:rsidRPr="00D87123">
        <w:rPr>
          <w:rFonts w:hint="eastAsia"/>
          <w:highlight w:val="yellow"/>
        </w:rPr>
        <w:t>该方法用于识别可行的安全风险缓解方案和计划。</w:t>
      </w:r>
    </w:p>
    <w:p w:rsidR="005A44B7" w:rsidRDefault="005A44B7">
      <w:pPr>
        <w:widowControl/>
        <w:jc w:val="left"/>
      </w:pPr>
      <w:r>
        <w:br w:type="page"/>
      </w:r>
    </w:p>
    <w:p w:rsidR="00F56461" w:rsidRDefault="0063361D" w:rsidP="00F56461">
      <w:r>
        <w:rPr>
          <w:b/>
        </w:rPr>
        <w:lastRenderedPageBreak/>
        <w:t>5</w:t>
      </w:r>
      <w:r w:rsidR="00F56461">
        <w:rPr>
          <w:b/>
        </w:rPr>
        <w:t xml:space="preserve">. </w:t>
      </w:r>
      <w:r w:rsidR="00F56461" w:rsidRPr="00C646FE">
        <w:rPr>
          <w:b/>
        </w:rPr>
        <w:t>DRAG DROP</w:t>
      </w:r>
      <w:r>
        <w:rPr>
          <w:b/>
        </w:rPr>
        <w:t>（拖拽题）</w:t>
      </w:r>
      <w:r w:rsidR="00F56461" w:rsidRPr="00C646FE">
        <w:rPr>
          <w:b/>
        </w:rPr>
        <w:br/>
      </w:r>
      <w:r w:rsidR="00F56461" w:rsidRPr="005E2677">
        <w:t>Place in order, from BEST (1) to WORST (4), the following methods to reduce the risk of data</w:t>
      </w:r>
      <w:r w:rsidR="00F56461">
        <w:t xml:space="preserve"> </w:t>
      </w:r>
      <w:r w:rsidR="00F56461" w:rsidRPr="005E2677">
        <w:t>remanence on magnetic media.</w:t>
      </w:r>
    </w:p>
    <w:p w:rsidR="00F56461" w:rsidRPr="005E2677" w:rsidRDefault="00F56461" w:rsidP="00F56461">
      <w:r w:rsidRPr="00992DAB">
        <w:rPr>
          <w:rFonts w:hint="eastAsia"/>
        </w:rPr>
        <w:t>（1）</w:t>
      </w:r>
      <w:r>
        <w:rPr>
          <w:rFonts w:hint="eastAsia"/>
        </w:rPr>
        <w:t>为最佳，</w:t>
      </w:r>
      <w:r w:rsidRPr="00992DAB">
        <w:rPr>
          <w:rFonts w:hint="eastAsia"/>
        </w:rPr>
        <w:t>（4）</w:t>
      </w:r>
      <w:r>
        <w:rPr>
          <w:rFonts w:hint="eastAsia"/>
        </w:rPr>
        <w:t>为最差</w:t>
      </w:r>
      <w:r w:rsidRPr="00992DAB">
        <w:rPr>
          <w:rFonts w:hint="eastAsia"/>
        </w:rPr>
        <w:t>，</w:t>
      </w:r>
      <w:r>
        <w:rPr>
          <w:rFonts w:hint="eastAsia"/>
        </w:rPr>
        <w:t>为右侧的方法</w:t>
      </w:r>
      <w:r w:rsidRPr="00992DAB">
        <w:rPr>
          <w:rFonts w:hint="eastAsia"/>
        </w:rPr>
        <w:t>按照</w:t>
      </w:r>
      <w:r>
        <w:rPr>
          <w:rFonts w:hint="eastAsia"/>
        </w:rPr>
        <w:t>其</w:t>
      </w:r>
      <w:r w:rsidRPr="00992DAB">
        <w:rPr>
          <w:rFonts w:hint="eastAsia"/>
        </w:rPr>
        <w:t>降低磁性介质上的数据</w:t>
      </w:r>
      <w:r>
        <w:rPr>
          <w:rFonts w:hint="eastAsia"/>
        </w:rPr>
        <w:t>残留</w:t>
      </w:r>
      <w:r w:rsidRPr="00992DAB">
        <w:rPr>
          <w:rFonts w:hint="eastAsia"/>
        </w:rPr>
        <w:t>风险</w:t>
      </w:r>
      <w:r>
        <w:rPr>
          <w:rFonts w:hint="eastAsia"/>
        </w:rPr>
        <w:t>的能力匹配序号：</w:t>
      </w:r>
    </w:p>
    <w:p w:rsidR="00F56461" w:rsidRDefault="00F56461" w:rsidP="00F56461">
      <w:pPr>
        <w:jc w:val="center"/>
      </w:pPr>
      <w:r w:rsidRPr="005E2677">
        <w:rPr>
          <w:rFonts w:hint="eastAsia"/>
          <w:noProof/>
        </w:rPr>
        <w:drawing>
          <wp:inline distT="0" distB="0" distL="0" distR="0" wp14:anchorId="4A83A451" wp14:editId="3743879A">
            <wp:extent cx="3914775" cy="1743075"/>
            <wp:effectExtent l="0" t="0" r="9525" b="9525"/>
            <wp:docPr id="11" name="图片 11" descr="http://cdn.aiotestking.com/wp-content/uploads/cissp-v3/15.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aiotestking.com/wp-content/uploads/cissp-v3/15.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1743075"/>
                    </a:xfrm>
                    <a:prstGeom prst="rect">
                      <a:avLst/>
                    </a:prstGeom>
                    <a:noFill/>
                    <a:ln>
                      <a:noFill/>
                    </a:ln>
                  </pic:spPr>
                </pic:pic>
              </a:graphicData>
            </a:graphic>
          </wp:inline>
        </w:drawing>
      </w:r>
    </w:p>
    <w:p w:rsidR="00F56461" w:rsidRDefault="00F56461" w:rsidP="00F56461">
      <w:pPr>
        <w:jc w:val="left"/>
      </w:pPr>
      <w:r>
        <w:rPr>
          <w:rFonts w:hint="eastAsia"/>
        </w:rPr>
        <w:t>Answers:</w:t>
      </w:r>
    </w:p>
    <w:p w:rsidR="00F56461" w:rsidRDefault="00F56461" w:rsidP="00F56461">
      <w:pPr>
        <w:jc w:val="center"/>
      </w:pPr>
      <w:r>
        <w:rPr>
          <w:noProof/>
        </w:rPr>
        <w:drawing>
          <wp:inline distT="0" distB="0" distL="0" distR="0" wp14:anchorId="34B5E00F" wp14:editId="4061735F">
            <wp:extent cx="2428875" cy="1619250"/>
            <wp:effectExtent l="0" t="0" r="9525" b="0"/>
            <wp:docPr id="21" name="图片 21" descr="http://cdn.aiotestking.com/wp-content/uploads/cissp-v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aiotestking.com/wp-content/uploads/cissp-v3/1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875" cy="1619250"/>
                    </a:xfrm>
                    <a:prstGeom prst="rect">
                      <a:avLst/>
                    </a:prstGeom>
                    <a:noFill/>
                    <a:ln>
                      <a:noFill/>
                    </a:ln>
                  </pic:spPr>
                </pic:pic>
              </a:graphicData>
            </a:graphic>
          </wp:inline>
        </w:drawing>
      </w:r>
    </w:p>
    <w:p w:rsidR="00F56461" w:rsidRDefault="00F56461" w:rsidP="00F56461">
      <w:pPr>
        <w:jc w:val="center"/>
      </w:pPr>
      <w:r w:rsidRPr="00992DAB">
        <w:t>Destruction</w:t>
      </w:r>
      <w:r>
        <w:t xml:space="preserve"> </w:t>
      </w:r>
      <w:r>
        <w:rPr>
          <w:rFonts w:hint="eastAsia"/>
        </w:rPr>
        <w:t>——</w:t>
      </w:r>
      <w:r w:rsidR="0063361D">
        <w:rPr>
          <w:rFonts w:hint="eastAsia"/>
        </w:rPr>
        <w:t>销毁</w:t>
      </w:r>
    </w:p>
    <w:p w:rsidR="00F56461" w:rsidRDefault="00F56461" w:rsidP="00F56461">
      <w:pPr>
        <w:jc w:val="center"/>
      </w:pPr>
      <w:r>
        <w:t>D</w:t>
      </w:r>
      <w:r>
        <w:rPr>
          <w:rFonts w:hint="eastAsia"/>
        </w:rPr>
        <w:t>egaussing——消磁</w:t>
      </w:r>
    </w:p>
    <w:p w:rsidR="00F56461" w:rsidRDefault="00F56461" w:rsidP="00F56461">
      <w:pPr>
        <w:jc w:val="center"/>
      </w:pPr>
      <w:r>
        <w:t>O</w:t>
      </w:r>
      <w:r>
        <w:rPr>
          <w:rFonts w:hint="eastAsia"/>
        </w:rPr>
        <w:t>verwriting——复写</w:t>
      </w:r>
    </w:p>
    <w:p w:rsidR="00F56461" w:rsidRDefault="00F56461" w:rsidP="00F56461">
      <w:pPr>
        <w:jc w:val="center"/>
      </w:pPr>
      <w:r>
        <w:t>D</w:t>
      </w:r>
      <w:r>
        <w:rPr>
          <w:rFonts w:hint="eastAsia"/>
        </w:rPr>
        <w:t>eleting——删除</w:t>
      </w:r>
    </w:p>
    <w:p w:rsidR="00F56461" w:rsidRDefault="00F56461" w:rsidP="00F56461">
      <w:pPr>
        <w:jc w:val="center"/>
      </w:pPr>
    </w:p>
    <w:p w:rsidR="005A44B7" w:rsidRDefault="005A44B7">
      <w:pPr>
        <w:widowControl/>
        <w:jc w:val="left"/>
      </w:pPr>
      <w:r>
        <w:br w:type="page"/>
      </w:r>
    </w:p>
    <w:p w:rsidR="00F56461" w:rsidRDefault="0063361D" w:rsidP="00F56461">
      <w:r>
        <w:rPr>
          <w:b/>
        </w:rPr>
        <w:lastRenderedPageBreak/>
        <w:t>6</w:t>
      </w:r>
      <w:r w:rsidR="00F56461">
        <w:rPr>
          <w:b/>
        </w:rPr>
        <w:t xml:space="preserve">. </w:t>
      </w:r>
      <w:r w:rsidR="00F56461" w:rsidRPr="00271D6D">
        <w:rPr>
          <w:b/>
        </w:rPr>
        <w:t>DRAG DROP</w:t>
      </w:r>
      <w:r>
        <w:rPr>
          <w:b/>
        </w:rPr>
        <w:t>（拖拽题）</w:t>
      </w:r>
    </w:p>
    <w:p w:rsidR="00F56461" w:rsidRPr="00271D6D" w:rsidRDefault="00F56461" w:rsidP="00F56461">
      <w:r w:rsidRPr="00271D6D">
        <w:t>Below are the common phases to creating a Business Continuity/Disaster Recovery (BC/DR) plan. Drag the remaining BC\DR phases to the appropriate corresponding location.</w:t>
      </w:r>
    </w:p>
    <w:p w:rsidR="005A44B7" w:rsidRDefault="005A44B7" w:rsidP="005A44B7">
      <w:r w:rsidRPr="00841377">
        <w:rPr>
          <w:rFonts w:hint="eastAsia"/>
        </w:rPr>
        <w:t>以下是创建业务连续性</w:t>
      </w:r>
      <w:r w:rsidRPr="00841377">
        <w:t>/灾难恢复（BC / DR）计划的常见阶段。 将剩余的BC \ DR阶段拖到</w:t>
      </w:r>
      <w:r>
        <w:rPr>
          <w:rFonts w:hint="eastAsia"/>
        </w:rPr>
        <w:t>合适</w:t>
      </w:r>
      <w:r w:rsidRPr="00841377">
        <w:t>的相应位置。</w:t>
      </w:r>
    </w:p>
    <w:p w:rsidR="005A44B7" w:rsidRDefault="005A44B7" w:rsidP="005A44B7">
      <w:r w:rsidRPr="008C39E2">
        <w:rPr>
          <w:noProof/>
        </w:rPr>
        <w:drawing>
          <wp:inline distT="0" distB="0" distL="0" distR="0" wp14:anchorId="6680E7EA" wp14:editId="7A4DEBDF">
            <wp:extent cx="5274310" cy="866140"/>
            <wp:effectExtent l="0" t="0" r="2540" b="0"/>
            <wp:docPr id="34" name="图片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46358CD-A820-49B4-A0D3-8B1159742D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46358CD-A820-49B4-A0D3-8B1159742D41}"/>
                        </a:ext>
                      </a:extLst>
                    </pic:cNvPr>
                    <pic:cNvPicPr>
                      <a:picLocks noChangeAspect="1"/>
                    </pic:cNvPicPr>
                  </pic:nvPicPr>
                  <pic:blipFill>
                    <a:blip r:embed="rId19"/>
                    <a:stretch>
                      <a:fillRect/>
                    </a:stretch>
                  </pic:blipFill>
                  <pic:spPr>
                    <a:xfrm>
                      <a:off x="0" y="0"/>
                      <a:ext cx="5274310" cy="866140"/>
                    </a:xfrm>
                    <a:prstGeom prst="rect">
                      <a:avLst/>
                    </a:prstGeom>
                  </pic:spPr>
                </pic:pic>
              </a:graphicData>
            </a:graphic>
          </wp:inline>
        </w:drawing>
      </w:r>
    </w:p>
    <w:p w:rsidR="005A44B7" w:rsidRDefault="005A44B7" w:rsidP="005A44B7">
      <w:r>
        <w:rPr>
          <w:noProof/>
        </w:rPr>
        <mc:AlternateContent>
          <mc:Choice Requires="wps">
            <w:drawing>
              <wp:anchor distT="45720" distB="45720" distL="114300" distR="114300" simplePos="0" relativeHeight="251670528" behindDoc="0" locked="0" layoutInCell="1" allowOverlap="1" wp14:anchorId="1A5ED17C" wp14:editId="4297451C">
                <wp:simplePos x="0" y="0"/>
                <wp:positionH relativeFrom="margin">
                  <wp:posOffset>2296424</wp:posOffset>
                </wp:positionH>
                <wp:positionV relativeFrom="paragraph">
                  <wp:posOffset>130810</wp:posOffset>
                </wp:positionV>
                <wp:extent cx="2360930" cy="1404620"/>
                <wp:effectExtent l="0" t="0" r="24130" b="2540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A44B7" w:rsidRDefault="005A44B7" w:rsidP="005A44B7">
                            <w:r>
                              <w:rPr>
                                <w:rFonts w:hint="eastAsia"/>
                              </w:rPr>
                              <w:t>减缓策略开发</w:t>
                            </w:r>
                          </w:p>
                          <w:p w:rsidR="005A44B7" w:rsidRDefault="005A44B7" w:rsidP="005A44B7">
                            <w:r>
                              <w:rPr>
                                <w:rFonts w:hint="eastAsia"/>
                              </w:rPr>
                              <w:t>业务影响分析</w:t>
                            </w:r>
                          </w:p>
                          <w:p w:rsidR="005A44B7" w:rsidRDefault="005A44B7" w:rsidP="005A44B7">
                            <w:r>
                              <w:rPr>
                                <w:rFonts w:hint="eastAsia"/>
                              </w:rPr>
                              <w:t>培训，测试和审计</w:t>
                            </w:r>
                          </w:p>
                          <w:p w:rsidR="005A44B7" w:rsidRDefault="005A44B7" w:rsidP="005A44B7">
                            <w:r>
                              <w:rPr>
                                <w:rFonts w:hint="eastAsia"/>
                              </w:rPr>
                              <w:t>风险评估</w:t>
                            </w:r>
                          </w:p>
                          <w:p w:rsidR="005A44B7" w:rsidRDefault="005A44B7" w:rsidP="005A44B7">
                            <w:r>
                              <w:t>BC / DR计划开发</w:t>
                            </w:r>
                          </w:p>
                          <w:p w:rsidR="005A44B7" w:rsidRDefault="005A44B7" w:rsidP="005A44B7">
                            <w:r>
                              <w:rPr>
                                <w:rFonts w:hint="eastAsia"/>
                              </w:rPr>
                              <w:t>计划维护</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A5ED17C" id="_x0000_t202" coordsize="21600,21600" o:spt="202" path="m,l,21600r21600,l21600,xe">
                <v:stroke joinstyle="miter"/>
                <v:path gradientshapeok="t" o:connecttype="rect"/>
              </v:shapetype>
              <v:shape id="文本框 2" o:spid="_x0000_s1026" type="#_x0000_t202" style="position:absolute;left:0;text-align:left;margin-left:180.8pt;margin-top:10.3pt;width:185.9pt;height:110.6pt;z-index:2516705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" strokecolor="white [3212]">
                <v:textbox style="mso-fit-shape-to-text:t">
                  <w:txbxContent>
                    <w:p w:rsidR="005A44B7" w:rsidRDefault="005A44B7" w:rsidP="005A44B7">
                      <w:r>
                        <w:rPr>
                          <w:rFonts w:hint="eastAsia"/>
                        </w:rPr>
                        <w:t>减缓策略开发</w:t>
                      </w:r>
                    </w:p>
                    <w:p w:rsidR="005A44B7" w:rsidRDefault="005A44B7" w:rsidP="005A44B7">
                      <w:r>
                        <w:rPr>
                          <w:rFonts w:hint="eastAsia"/>
                        </w:rPr>
                        <w:t>业务影响分析</w:t>
                      </w:r>
                    </w:p>
                    <w:p w:rsidR="005A44B7" w:rsidRDefault="005A44B7" w:rsidP="005A44B7">
                      <w:r>
                        <w:rPr>
                          <w:rFonts w:hint="eastAsia"/>
                        </w:rPr>
                        <w:t>培训，测试和审计</w:t>
                      </w:r>
                    </w:p>
                    <w:p w:rsidR="005A44B7" w:rsidRDefault="005A44B7" w:rsidP="005A44B7">
                      <w:r>
                        <w:rPr>
                          <w:rFonts w:hint="eastAsia"/>
                        </w:rPr>
                        <w:t>风险评估</w:t>
                      </w:r>
                    </w:p>
                    <w:p w:rsidR="005A44B7" w:rsidRDefault="005A44B7" w:rsidP="005A44B7">
                      <w:r>
                        <w:t>BC / DR计划开发</w:t>
                      </w:r>
                    </w:p>
                    <w:p w:rsidR="005A44B7" w:rsidRDefault="005A44B7" w:rsidP="005A44B7">
                      <w:r>
                        <w:rPr>
                          <w:rFonts w:hint="eastAsia"/>
                        </w:rPr>
                        <w:t>计划维护</w:t>
                      </w:r>
                    </w:p>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40430C74" wp14:editId="67418A57">
                <wp:simplePos x="0" y="0"/>
                <wp:positionH relativeFrom="margin">
                  <wp:posOffset>199761</wp:posOffset>
                </wp:positionH>
                <wp:positionV relativeFrom="paragraph">
                  <wp:posOffset>130175</wp:posOffset>
                </wp:positionV>
                <wp:extent cx="2360930" cy="1404620"/>
                <wp:effectExtent l="0" t="0" r="24130" b="2540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A44B7" w:rsidRDefault="005A44B7" w:rsidP="005A44B7">
                            <w:r w:rsidRPr="00EB613E">
                              <w:rPr>
                                <w:rFonts w:hint="eastAsia"/>
                              </w:rPr>
                              <w:t>Mitigation</w:t>
                            </w:r>
                            <w:r w:rsidRPr="00EB613E">
                              <w:t xml:space="preserve"> </w:t>
                            </w:r>
                            <w:r w:rsidRPr="00EB613E">
                              <w:rPr>
                                <w:rFonts w:hint="eastAsia"/>
                              </w:rPr>
                              <w:t>Strategy</w:t>
                            </w:r>
                            <w:r w:rsidRPr="00EB613E">
                              <w:t xml:space="preserve"> </w:t>
                            </w:r>
                            <w:r w:rsidRPr="00EB613E">
                              <w:rPr>
                                <w:rFonts w:hint="eastAsia"/>
                              </w:rPr>
                              <w:t>Development</w:t>
                            </w:r>
                            <w:r w:rsidRPr="00EB613E">
                              <w:t xml:space="preserve"> </w:t>
                            </w:r>
                            <w:r>
                              <w:rPr>
                                <w:rFonts w:hint="eastAsia"/>
                              </w:rPr>
                              <w:t>Business</w:t>
                            </w:r>
                            <w:r>
                              <w:t xml:space="preserve"> </w:t>
                            </w:r>
                            <w:r>
                              <w:rPr>
                                <w:rFonts w:hint="eastAsia"/>
                              </w:rPr>
                              <w:t>Impact</w:t>
                            </w:r>
                            <w:r>
                              <w:t xml:space="preserve"> </w:t>
                            </w:r>
                            <w:r>
                              <w:rPr>
                                <w:rFonts w:hint="eastAsia"/>
                              </w:rPr>
                              <w:t>Analysis</w:t>
                            </w:r>
                          </w:p>
                          <w:p w:rsidR="005A44B7" w:rsidRDefault="005A44B7" w:rsidP="005A44B7">
                            <w:r>
                              <w:rPr>
                                <w:rFonts w:hint="eastAsia"/>
                              </w:rPr>
                              <w:t>Training,</w:t>
                            </w:r>
                            <w:r>
                              <w:t xml:space="preserve"> </w:t>
                            </w:r>
                            <w:r>
                              <w:rPr>
                                <w:rFonts w:hint="eastAsia"/>
                              </w:rPr>
                              <w:t>Test</w:t>
                            </w:r>
                            <w:r>
                              <w:t>ing</w:t>
                            </w:r>
                            <w:r>
                              <w:rPr>
                                <w:rFonts w:hint="eastAsia"/>
                              </w:rPr>
                              <w:t xml:space="preserve"> &amp; </w:t>
                            </w:r>
                            <w:r>
                              <w:t>Auditing</w:t>
                            </w:r>
                          </w:p>
                          <w:p w:rsidR="005A44B7" w:rsidRPr="00EB613E" w:rsidRDefault="005A44B7" w:rsidP="005A44B7">
                            <w:r w:rsidRPr="00EB613E">
                              <w:rPr>
                                <w:rFonts w:hint="eastAsia"/>
                              </w:rPr>
                              <w:t>Risk</w:t>
                            </w:r>
                            <w:r w:rsidRPr="00EB613E">
                              <w:t xml:space="preserve"> </w:t>
                            </w:r>
                            <w:r w:rsidRPr="00EB613E">
                              <w:rPr>
                                <w:rFonts w:hint="eastAsia"/>
                              </w:rPr>
                              <w:t>Assessment</w:t>
                            </w:r>
                            <w:r w:rsidRPr="00EB613E">
                              <w:t xml:space="preserve">                       </w:t>
                            </w:r>
                          </w:p>
                          <w:p w:rsidR="005A44B7" w:rsidRPr="00EB613E" w:rsidRDefault="005A44B7" w:rsidP="005A44B7">
                            <w:r w:rsidRPr="00EB613E">
                              <w:rPr>
                                <w:rFonts w:hint="eastAsia"/>
                              </w:rPr>
                              <w:t>BC/DR</w:t>
                            </w:r>
                            <w:r w:rsidRPr="00EB613E">
                              <w:t xml:space="preserve"> </w:t>
                            </w:r>
                            <w:r w:rsidRPr="00EB613E">
                              <w:rPr>
                                <w:rFonts w:hint="eastAsia"/>
                              </w:rPr>
                              <w:t>Plan</w:t>
                            </w:r>
                            <w:r w:rsidRPr="00EB613E">
                              <w:t xml:space="preserve"> </w:t>
                            </w:r>
                            <w:r w:rsidRPr="00EB613E">
                              <w:rPr>
                                <w:rFonts w:hint="eastAsia"/>
                              </w:rPr>
                              <w:t>Development</w:t>
                            </w:r>
                          </w:p>
                          <w:p w:rsidR="005A44B7" w:rsidRDefault="005A44B7" w:rsidP="005A44B7">
                            <w:r>
                              <w:t>Plan Maintenance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430C74" id="_x0000_s1027" type="#_x0000_t202" style="position:absolute;left:0;text-align:left;margin-left:15.75pt;margin-top:10.25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" strokecolor="white [3212]">
                <v:textbox style="mso-fit-shape-to-text:t">
                  <w:txbxContent>
                    <w:p w:rsidR="005A44B7" w:rsidRDefault="005A44B7" w:rsidP="005A44B7">
                      <w:r w:rsidRPr="00EB613E">
                        <w:rPr>
                          <w:rFonts w:hint="eastAsia"/>
                        </w:rPr>
                        <w:t>Mitigation</w:t>
                      </w:r>
                      <w:r w:rsidRPr="00EB613E">
                        <w:t xml:space="preserve"> </w:t>
                      </w:r>
                      <w:r w:rsidRPr="00EB613E">
                        <w:rPr>
                          <w:rFonts w:hint="eastAsia"/>
                        </w:rPr>
                        <w:t>Strategy</w:t>
                      </w:r>
                      <w:r w:rsidRPr="00EB613E">
                        <w:t xml:space="preserve"> </w:t>
                      </w:r>
                      <w:r w:rsidRPr="00EB613E">
                        <w:rPr>
                          <w:rFonts w:hint="eastAsia"/>
                        </w:rPr>
                        <w:t>Development</w:t>
                      </w:r>
                      <w:r w:rsidRPr="00EB613E">
                        <w:t xml:space="preserve"> </w:t>
                      </w:r>
                      <w:r>
                        <w:rPr>
                          <w:rFonts w:hint="eastAsia"/>
                        </w:rPr>
                        <w:t>Business</w:t>
                      </w:r>
                      <w:r>
                        <w:t xml:space="preserve"> </w:t>
                      </w:r>
                      <w:r>
                        <w:rPr>
                          <w:rFonts w:hint="eastAsia"/>
                        </w:rPr>
                        <w:t>Impact</w:t>
                      </w:r>
                      <w:r>
                        <w:t xml:space="preserve"> </w:t>
                      </w:r>
                      <w:r>
                        <w:rPr>
                          <w:rFonts w:hint="eastAsia"/>
                        </w:rPr>
                        <w:t>Analysis</w:t>
                      </w:r>
                    </w:p>
                    <w:p w:rsidR="005A44B7" w:rsidRDefault="005A44B7" w:rsidP="005A44B7">
                      <w:r>
                        <w:rPr>
                          <w:rFonts w:hint="eastAsia"/>
                        </w:rPr>
                        <w:t>Training,</w:t>
                      </w:r>
                      <w:r>
                        <w:t xml:space="preserve"> </w:t>
                      </w:r>
                      <w:r>
                        <w:rPr>
                          <w:rFonts w:hint="eastAsia"/>
                        </w:rPr>
                        <w:t>Test</w:t>
                      </w:r>
                      <w:r>
                        <w:t>ing</w:t>
                      </w:r>
                      <w:r>
                        <w:rPr>
                          <w:rFonts w:hint="eastAsia"/>
                        </w:rPr>
                        <w:t xml:space="preserve"> &amp; </w:t>
                      </w:r>
                      <w:r>
                        <w:t>Auditing</w:t>
                      </w:r>
                    </w:p>
                    <w:p w:rsidR="005A44B7" w:rsidRPr="00EB613E" w:rsidRDefault="005A44B7" w:rsidP="005A44B7">
                      <w:r w:rsidRPr="00EB613E">
                        <w:rPr>
                          <w:rFonts w:hint="eastAsia"/>
                        </w:rPr>
                        <w:t>Risk</w:t>
                      </w:r>
                      <w:r w:rsidRPr="00EB613E">
                        <w:t xml:space="preserve"> </w:t>
                      </w:r>
                      <w:r w:rsidRPr="00EB613E">
                        <w:rPr>
                          <w:rFonts w:hint="eastAsia"/>
                        </w:rPr>
                        <w:t>Assessment</w:t>
                      </w:r>
                      <w:r w:rsidRPr="00EB613E">
                        <w:t xml:space="preserve">                       </w:t>
                      </w:r>
                    </w:p>
                    <w:p w:rsidR="005A44B7" w:rsidRPr="00EB613E" w:rsidRDefault="005A44B7" w:rsidP="005A44B7">
                      <w:r w:rsidRPr="00EB613E">
                        <w:rPr>
                          <w:rFonts w:hint="eastAsia"/>
                        </w:rPr>
                        <w:t>BC/DR</w:t>
                      </w:r>
                      <w:r w:rsidRPr="00EB613E">
                        <w:t xml:space="preserve"> </w:t>
                      </w:r>
                      <w:r w:rsidRPr="00EB613E">
                        <w:rPr>
                          <w:rFonts w:hint="eastAsia"/>
                        </w:rPr>
                        <w:t>Plan</w:t>
                      </w:r>
                      <w:r w:rsidRPr="00EB613E">
                        <w:t xml:space="preserve"> </w:t>
                      </w:r>
                      <w:r w:rsidRPr="00EB613E">
                        <w:rPr>
                          <w:rFonts w:hint="eastAsia"/>
                        </w:rPr>
                        <w:t>Development</w:t>
                      </w:r>
                    </w:p>
                    <w:p w:rsidR="005A44B7" w:rsidRDefault="005A44B7" w:rsidP="005A44B7">
                      <w:r>
                        <w:t>Plan Maintenance</w:t>
                      </w:r>
                    </w:p>
                  </w:txbxContent>
                </v:textbox>
                <w10:wrap type="square" anchorx="margin"/>
              </v:shape>
            </w:pict>
          </mc:Fallback>
        </mc:AlternateContent>
      </w:r>
    </w:p>
    <w:p w:rsidR="005A44B7" w:rsidRDefault="005A44B7" w:rsidP="005A44B7"/>
    <w:p w:rsidR="005A44B7" w:rsidRDefault="005A44B7" w:rsidP="005A44B7"/>
    <w:p w:rsidR="005A44B7" w:rsidRDefault="005A44B7" w:rsidP="005A44B7"/>
    <w:p w:rsidR="005A44B7" w:rsidRDefault="005A44B7" w:rsidP="005A44B7"/>
    <w:p w:rsidR="005A44B7" w:rsidRDefault="005A44B7" w:rsidP="005A44B7"/>
    <w:p w:rsidR="005A44B7" w:rsidRDefault="005A44B7" w:rsidP="005A44B7"/>
    <w:p w:rsidR="005A44B7" w:rsidRDefault="005A44B7" w:rsidP="005A44B7"/>
    <w:p w:rsidR="005A44B7" w:rsidRDefault="005A44B7" w:rsidP="005A44B7">
      <w:r>
        <w:rPr>
          <w:rFonts w:hint="eastAsia"/>
        </w:rPr>
        <w:t>Answer</w:t>
      </w:r>
      <w:r>
        <w:t>:</w:t>
      </w:r>
    </w:p>
    <w:p w:rsidR="005A44B7" w:rsidRDefault="005A44B7" w:rsidP="005A44B7">
      <w:r>
        <w:rPr>
          <w:noProof/>
        </w:rPr>
        <w:drawing>
          <wp:inline distT="0" distB="0" distL="0" distR="0" wp14:anchorId="58652164" wp14:editId="3ABEE7D9">
            <wp:extent cx="5426046" cy="10691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519" cy="1079061"/>
                    </a:xfrm>
                    <a:prstGeom prst="rect">
                      <a:avLst/>
                    </a:prstGeom>
                    <a:noFill/>
                  </pic:spPr>
                </pic:pic>
              </a:graphicData>
            </a:graphic>
          </wp:inline>
        </w:drawing>
      </w:r>
    </w:p>
    <w:p w:rsidR="005A44B7" w:rsidRDefault="005A44B7">
      <w:pPr>
        <w:widowControl/>
        <w:jc w:val="left"/>
      </w:pPr>
      <w:r>
        <w:br w:type="page"/>
      </w:r>
    </w:p>
    <w:p w:rsidR="00F56461" w:rsidRPr="00FC4596" w:rsidRDefault="0063361D" w:rsidP="00F56461">
      <w:pPr>
        <w:rPr>
          <w:b/>
        </w:rPr>
      </w:pPr>
      <w:r>
        <w:rPr>
          <w:b/>
        </w:rPr>
        <w:lastRenderedPageBreak/>
        <w:t>7</w:t>
      </w:r>
      <w:r w:rsidR="00F56461">
        <w:rPr>
          <w:b/>
        </w:rPr>
        <w:t xml:space="preserve">. </w:t>
      </w:r>
      <w:r w:rsidR="00F56461" w:rsidRPr="00FC4596">
        <w:rPr>
          <w:b/>
        </w:rPr>
        <w:t>Drag Drop</w:t>
      </w:r>
      <w:r>
        <w:rPr>
          <w:b/>
        </w:rPr>
        <w:t>（拖拽题）</w:t>
      </w:r>
    </w:p>
    <w:p w:rsidR="00F56461" w:rsidRPr="00FC4596" w:rsidRDefault="00F56461" w:rsidP="00F56461">
      <w:r w:rsidRPr="00FC4596">
        <w:t>Match the objectives to the assessment questions in the governance domain of Software Assurance Maturity Model (SAMM).</w:t>
      </w:r>
    </w:p>
    <w:p w:rsidR="007769AD" w:rsidRDefault="005A44B7" w:rsidP="005A44B7">
      <w:r w:rsidRPr="00CB3FA9">
        <w:rPr>
          <w:rFonts w:hint="eastAsia"/>
        </w:rPr>
        <w:t>将目标与软件保障成熟度模型（</w:t>
      </w:r>
      <w:r w:rsidRPr="00CB3FA9">
        <w:t>SAMM）治理领域的评估问题相匹配。</w:t>
      </w:r>
    </w:p>
    <w:p w:rsidR="005A44B7" w:rsidRDefault="005A44B7" w:rsidP="005A44B7">
      <w:r>
        <w:rPr>
          <w:noProof/>
        </w:rPr>
        <w:drawing>
          <wp:inline distT="0" distB="0" distL="0" distR="0" wp14:anchorId="3C95EF06" wp14:editId="5EFF877A">
            <wp:extent cx="5638028" cy="1319842"/>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5935" cy="1324034"/>
                    </a:xfrm>
                    <a:prstGeom prst="rect">
                      <a:avLst/>
                    </a:prstGeom>
                    <a:noFill/>
                    <a:ln>
                      <a:noFill/>
                    </a:ln>
                  </pic:spPr>
                </pic:pic>
              </a:graphicData>
            </a:graphic>
          </wp:inline>
        </w:drawing>
      </w:r>
    </w:p>
    <w:p w:rsidR="005A44B7" w:rsidRDefault="005A44B7" w:rsidP="005A44B7">
      <w:r>
        <w:rPr>
          <w:noProof/>
        </w:rPr>
        <w:drawing>
          <wp:inline distT="0" distB="0" distL="0" distR="0" wp14:anchorId="0BFD4C68" wp14:editId="0F68F9A4">
            <wp:extent cx="5779245" cy="116825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3197" cy="1177144"/>
                    </a:xfrm>
                    <a:prstGeom prst="rect">
                      <a:avLst/>
                    </a:prstGeom>
                    <a:noFill/>
                  </pic:spPr>
                </pic:pic>
              </a:graphicData>
            </a:graphic>
          </wp:inline>
        </w:drawing>
      </w:r>
    </w:p>
    <w:p w:rsidR="00F56461" w:rsidRDefault="00F56461"/>
    <w:p w:rsidR="005A44B7" w:rsidRDefault="005A44B7" w:rsidP="005A44B7">
      <w:r>
        <w:rPr>
          <w:rFonts w:hint="eastAsia"/>
        </w:rPr>
        <w:t>Answer:</w:t>
      </w:r>
    </w:p>
    <w:p w:rsidR="005A44B7" w:rsidRDefault="005A44B7" w:rsidP="005A44B7">
      <w:r>
        <w:rPr>
          <w:noProof/>
        </w:rPr>
        <w:drawing>
          <wp:inline distT="0" distB="0" distL="0" distR="0" wp14:anchorId="2B57C1A9" wp14:editId="60AD35DA">
            <wp:extent cx="5274310" cy="1740846"/>
            <wp:effectExtent l="0" t="0" r="2540" b="0"/>
            <wp:docPr id="24" name="图片 24" descr="http://cdn.aiotestking.com/wp-content/uploads/cissp-v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n.aiotestking.com/wp-content/uploads/cissp-v3/2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40846"/>
                    </a:xfrm>
                    <a:prstGeom prst="rect">
                      <a:avLst/>
                    </a:prstGeom>
                    <a:noFill/>
                    <a:ln>
                      <a:noFill/>
                    </a:ln>
                  </pic:spPr>
                </pic:pic>
              </a:graphicData>
            </a:graphic>
          </wp:inline>
        </w:drawing>
      </w:r>
    </w:p>
    <w:p w:rsidR="005A44B7" w:rsidRDefault="005A44B7" w:rsidP="005A44B7"/>
    <w:p w:rsidR="005A44B7" w:rsidRDefault="005A44B7" w:rsidP="005A44B7">
      <w:pPr>
        <w:widowControl/>
        <w:jc w:val="center"/>
      </w:pPr>
      <w:r>
        <w:rPr>
          <w:noProof/>
        </w:rPr>
        <w:drawing>
          <wp:inline distT="0" distB="0" distL="0" distR="0" wp14:anchorId="6FF7D4A5" wp14:editId="11A59FBA">
            <wp:extent cx="5247994" cy="1257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1358" cy="1260502"/>
                    </a:xfrm>
                    <a:prstGeom prst="rect">
                      <a:avLst/>
                    </a:prstGeom>
                    <a:noFill/>
                  </pic:spPr>
                </pic:pic>
              </a:graphicData>
            </a:graphic>
          </wp:inline>
        </w:drawing>
      </w:r>
      <w:r>
        <w:br w:type="page"/>
      </w:r>
    </w:p>
    <w:p w:rsidR="00F56461" w:rsidRDefault="00F56461"/>
    <w:p w:rsidR="00F56461" w:rsidRPr="0050560C" w:rsidRDefault="0063361D" w:rsidP="00F56461">
      <w:pPr>
        <w:rPr>
          <w:b/>
        </w:rPr>
      </w:pPr>
      <w:r>
        <w:rPr>
          <w:b/>
        </w:rPr>
        <w:t>8</w:t>
      </w:r>
      <w:r w:rsidR="00F56461">
        <w:rPr>
          <w:rFonts w:hint="eastAsia"/>
          <w:b/>
        </w:rPr>
        <w:t xml:space="preserve">. </w:t>
      </w:r>
      <w:r w:rsidR="00F56461" w:rsidRPr="0050560C">
        <w:rPr>
          <w:b/>
        </w:rPr>
        <w:t>DRAG DROP</w:t>
      </w:r>
      <w:r>
        <w:rPr>
          <w:b/>
        </w:rPr>
        <w:t>（拖拽题）</w:t>
      </w:r>
    </w:p>
    <w:p w:rsidR="00F56461" w:rsidRPr="0050560C" w:rsidRDefault="00F56461" w:rsidP="00F56461">
      <w:r w:rsidRPr="0050560C">
        <w:t>A software security engineer is developing a black box-based test plan that will measure the system’s reaction to incorrect or illegal inputs or unexpected operational errors and situations. Match the functional testing techniques on the left with the correct input parameters on the right.</w:t>
      </w:r>
    </w:p>
    <w:p w:rsidR="005A44B7" w:rsidRPr="0050560C" w:rsidRDefault="005A44B7" w:rsidP="005A44B7">
      <w:r>
        <w:rPr>
          <w:rFonts w:hint="eastAsia"/>
        </w:rPr>
        <w:t>软件安全工程师正在开发基于黑盒</w:t>
      </w:r>
      <w:r w:rsidRPr="007B0A15">
        <w:rPr>
          <w:rFonts w:hint="eastAsia"/>
        </w:rPr>
        <w:t>的测试计划，该计划将衡量系统对错误或非法输入或意外操作错误和情况的反应。</w:t>
      </w:r>
      <w:r w:rsidRPr="007B0A15">
        <w:t xml:space="preserve"> 将功能测试技术与左侧的正确输入参数进行匹配。</w:t>
      </w:r>
    </w:p>
    <w:p w:rsidR="005A44B7" w:rsidRDefault="005A44B7" w:rsidP="005A44B7">
      <w:r w:rsidRPr="0050560C">
        <w:rPr>
          <w:rFonts w:hint="eastAsia"/>
          <w:noProof/>
        </w:rPr>
        <w:drawing>
          <wp:inline distT="0" distB="0" distL="0" distR="0" wp14:anchorId="3B362BC7" wp14:editId="283A55B3">
            <wp:extent cx="5210175" cy="2874784"/>
            <wp:effectExtent l="0" t="0" r="0" b="1905"/>
            <wp:docPr id="13" name="图片 13" descr="http://cdn.aiotestking.com/wp-content/uploads/cissp-v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dn.aiotestking.com/wp-content/uploads/cissp-v3/21.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5717" cy="2883359"/>
                    </a:xfrm>
                    <a:prstGeom prst="rect">
                      <a:avLst/>
                    </a:prstGeom>
                    <a:noFill/>
                    <a:ln>
                      <a:noFill/>
                    </a:ln>
                  </pic:spPr>
                </pic:pic>
              </a:graphicData>
            </a:graphic>
          </wp:inline>
        </w:drawing>
      </w:r>
    </w:p>
    <w:p w:rsidR="005A44B7" w:rsidRDefault="005A44B7" w:rsidP="005A44B7">
      <w:r>
        <w:rPr>
          <w:noProof/>
        </w:rPr>
        <w:drawing>
          <wp:inline distT="0" distB="0" distL="0" distR="0" wp14:anchorId="60F676C9" wp14:editId="6A37F727">
            <wp:extent cx="5368350" cy="183528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549" cy="1844244"/>
                    </a:xfrm>
                    <a:prstGeom prst="rect">
                      <a:avLst/>
                    </a:prstGeom>
                    <a:noFill/>
                  </pic:spPr>
                </pic:pic>
              </a:graphicData>
            </a:graphic>
          </wp:inline>
        </w:drawing>
      </w:r>
    </w:p>
    <w:p w:rsidR="005A44B7" w:rsidRDefault="005A44B7">
      <w:pPr>
        <w:widowControl/>
        <w:jc w:val="left"/>
      </w:pPr>
      <w:r>
        <w:br w:type="page"/>
      </w:r>
    </w:p>
    <w:p w:rsidR="005A44B7" w:rsidRDefault="005A44B7" w:rsidP="005A44B7">
      <w:r>
        <w:rPr>
          <w:rFonts w:hint="eastAsia"/>
        </w:rPr>
        <w:lastRenderedPageBreak/>
        <w:t>Answer:</w:t>
      </w:r>
    </w:p>
    <w:p w:rsidR="005A44B7" w:rsidRPr="0050560C" w:rsidRDefault="005A44B7" w:rsidP="005A44B7">
      <w:r>
        <w:rPr>
          <w:noProof/>
        </w:rPr>
        <w:drawing>
          <wp:inline distT="0" distB="0" distL="0" distR="0" wp14:anchorId="00116FDC" wp14:editId="37FCF27C">
            <wp:extent cx="4000500" cy="3144206"/>
            <wp:effectExtent l="0" t="0" r="0" b="0"/>
            <wp:docPr id="25" name="图片 25" descr="http://cdn.aiotestking.com/wp-content/uploads/cissp-v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dn.aiotestking.com/wp-content/uploads/cissp-v3/2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5995" cy="3148524"/>
                    </a:xfrm>
                    <a:prstGeom prst="rect">
                      <a:avLst/>
                    </a:prstGeom>
                    <a:noFill/>
                    <a:ln>
                      <a:noFill/>
                    </a:ln>
                  </pic:spPr>
                </pic:pic>
              </a:graphicData>
            </a:graphic>
          </wp:inline>
        </w:drawing>
      </w:r>
    </w:p>
    <w:p w:rsidR="005A44B7" w:rsidRDefault="005A44B7" w:rsidP="005A44B7"/>
    <w:p w:rsidR="005A44B7" w:rsidRDefault="005A44B7" w:rsidP="005A44B7">
      <w:r>
        <w:rPr>
          <w:noProof/>
        </w:rPr>
        <w:drawing>
          <wp:inline distT="0" distB="0" distL="0" distR="0" wp14:anchorId="7DEF554A" wp14:editId="61A7E1FB">
            <wp:extent cx="5290919" cy="1820174"/>
            <wp:effectExtent l="0" t="0" r="0" b="889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1076" cy="1830549"/>
                    </a:xfrm>
                    <a:prstGeom prst="rect">
                      <a:avLst/>
                    </a:prstGeom>
                    <a:noFill/>
                  </pic:spPr>
                </pic:pic>
              </a:graphicData>
            </a:graphic>
          </wp:inline>
        </w:drawing>
      </w:r>
    </w:p>
    <w:p w:rsidR="005A44B7" w:rsidRDefault="005A44B7" w:rsidP="005A44B7">
      <w:pPr>
        <w:widowControl/>
        <w:jc w:val="left"/>
      </w:pPr>
      <w:r>
        <w:br w:type="page"/>
      </w:r>
    </w:p>
    <w:p w:rsidR="00F56461" w:rsidRDefault="00F56461"/>
    <w:p w:rsidR="003C3982" w:rsidRPr="00560249" w:rsidRDefault="007769AD" w:rsidP="003C3982">
      <w:pPr>
        <w:rPr>
          <w:b/>
        </w:rPr>
      </w:pPr>
      <w:r>
        <w:rPr>
          <w:b/>
        </w:rPr>
        <w:t>9</w:t>
      </w:r>
      <w:r w:rsidR="003C3982">
        <w:rPr>
          <w:rFonts w:hint="eastAsia"/>
          <w:b/>
        </w:rPr>
        <w:t xml:space="preserve">. </w:t>
      </w:r>
      <w:r w:rsidR="003C3982" w:rsidRPr="00560249">
        <w:rPr>
          <w:b/>
        </w:rPr>
        <w:t>HOTSPOT</w:t>
      </w:r>
      <w:r>
        <w:rPr>
          <w:b/>
        </w:rPr>
        <w:t>（热区题，鼠标点中合适的板块即可）</w:t>
      </w:r>
    </w:p>
    <w:p w:rsidR="0060166E" w:rsidRDefault="003C3982" w:rsidP="003C3982">
      <w:r w:rsidRPr="00C02E44">
        <w:t>Which Web Services Security (WS-Security) specification handles the management of security tokens</w:t>
      </w:r>
      <w:r>
        <w:t xml:space="preserve"> </w:t>
      </w:r>
      <w:r w:rsidRPr="00C02E44">
        <w:t>and the underlying policies for granting access?</w:t>
      </w:r>
    </w:p>
    <w:p w:rsidR="0060166E" w:rsidRDefault="0060166E" w:rsidP="003C3982">
      <w:r>
        <w:rPr>
          <w:rFonts w:hint="eastAsia"/>
        </w:rPr>
        <w:t>以下哪一个Web服务安全（WS-Security，Web Services Security）规格</w:t>
      </w:r>
      <w:r w:rsidRPr="0060166E">
        <w:rPr>
          <w:rFonts w:hint="eastAsia"/>
        </w:rPr>
        <w:t>处理安全令牌的管理和授权访问的基本策略</w:t>
      </w:r>
      <w:r>
        <w:rPr>
          <w:rFonts w:hint="eastAsia"/>
        </w:rPr>
        <w:t>？</w:t>
      </w:r>
    </w:p>
    <w:p w:rsidR="0060166E" w:rsidRDefault="0060166E" w:rsidP="0060166E">
      <w:r w:rsidRPr="009B23C7">
        <w:t>Click on the correct specification in the image below.</w:t>
      </w:r>
    </w:p>
    <w:p w:rsidR="0060166E" w:rsidRDefault="0060166E" w:rsidP="0060166E">
      <w:r>
        <w:rPr>
          <w:rFonts w:hint="eastAsia"/>
        </w:rPr>
        <w:t>请点击下图中的正确规格。</w:t>
      </w:r>
    </w:p>
    <w:p w:rsidR="003C3982" w:rsidRDefault="003C3982" w:rsidP="003C3982">
      <w:r w:rsidRPr="00C02E44">
        <w:rPr>
          <w:rFonts w:hint="eastAsia"/>
          <w:noProof/>
        </w:rPr>
        <w:drawing>
          <wp:inline distT="0" distB="0" distL="0" distR="0" wp14:anchorId="7A22161F" wp14:editId="08B7AAF6">
            <wp:extent cx="4857750" cy="1943100"/>
            <wp:effectExtent l="0" t="0" r="0" b="0"/>
            <wp:docPr id="16" name="图片 16" descr="http://cdn.aiotestking.com/wp-content/uploads/cissp-v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dn.aiotestking.com/wp-content/uploads/cissp-v3/26.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750" cy="1943100"/>
                    </a:xfrm>
                    <a:prstGeom prst="rect">
                      <a:avLst/>
                    </a:prstGeom>
                    <a:noFill/>
                    <a:ln>
                      <a:noFill/>
                    </a:ln>
                  </pic:spPr>
                </pic:pic>
              </a:graphicData>
            </a:graphic>
          </wp:inline>
        </w:drawing>
      </w:r>
    </w:p>
    <w:p w:rsidR="003C3982" w:rsidRDefault="003C3982" w:rsidP="003C3982">
      <w:r>
        <w:rPr>
          <w:rFonts w:hint="eastAsia"/>
        </w:rPr>
        <w:t>Answer:</w:t>
      </w:r>
    </w:p>
    <w:p w:rsidR="003C3982" w:rsidRPr="005475E4" w:rsidRDefault="003C3982" w:rsidP="003C3982">
      <w:r w:rsidRPr="005475E4">
        <w:t>WS-Authorization</w:t>
      </w:r>
    </w:p>
    <w:p w:rsidR="003C3982" w:rsidRPr="005475E4" w:rsidRDefault="003C3982" w:rsidP="003C3982">
      <w:r w:rsidRPr="005475E4">
        <w:t>Java Web Services: Up and Running” By Martin Kalin page 228</w:t>
      </w:r>
    </w:p>
    <w:p w:rsidR="007769AD" w:rsidRDefault="007769AD">
      <w:pPr>
        <w:widowControl/>
        <w:jc w:val="left"/>
      </w:pPr>
      <w:r>
        <w:br w:type="page"/>
      </w:r>
    </w:p>
    <w:p w:rsidR="003C3982" w:rsidRPr="009B23C7" w:rsidRDefault="007769AD" w:rsidP="003C3982">
      <w:pPr>
        <w:rPr>
          <w:b/>
        </w:rPr>
      </w:pPr>
      <w:r>
        <w:rPr>
          <w:b/>
        </w:rPr>
        <w:lastRenderedPageBreak/>
        <w:t>10</w:t>
      </w:r>
      <w:r w:rsidR="003C3982">
        <w:rPr>
          <w:b/>
        </w:rPr>
        <w:t xml:space="preserve">. </w:t>
      </w:r>
      <w:r w:rsidR="003C3982" w:rsidRPr="009B23C7">
        <w:rPr>
          <w:b/>
        </w:rPr>
        <w:t>HOTSPOT</w:t>
      </w:r>
    </w:p>
    <w:p w:rsidR="003C3982" w:rsidRPr="009B23C7" w:rsidRDefault="003C3982" w:rsidP="003C3982">
      <w:r w:rsidRPr="009B23C7">
        <w:t>Which Web Services Security (WS-Security) specification negotiates how security tokens will be</w:t>
      </w:r>
      <w:r>
        <w:t xml:space="preserve"> </w:t>
      </w:r>
      <w:r w:rsidRPr="009B23C7">
        <w:t xml:space="preserve">issued, renewed and validated? </w:t>
      </w:r>
    </w:p>
    <w:p w:rsidR="003C3982" w:rsidRDefault="003C3982" w:rsidP="003C3982">
      <w:r>
        <w:rPr>
          <w:rFonts w:hint="eastAsia"/>
        </w:rPr>
        <w:t>以下哪一个Web服务安全（WS-Security，Web Services Security）规格商定了安全令牌的发布、更新和验证方式？</w:t>
      </w:r>
    </w:p>
    <w:p w:rsidR="003C3982" w:rsidRDefault="003C3982" w:rsidP="003C3982">
      <w:r w:rsidRPr="009B23C7">
        <w:t>Click on the correct specification in the image below.</w:t>
      </w:r>
    </w:p>
    <w:p w:rsidR="003C3982" w:rsidRDefault="003C3982" w:rsidP="003C3982">
      <w:r>
        <w:rPr>
          <w:rFonts w:hint="eastAsia"/>
        </w:rPr>
        <w:t>请点击下图中的正确规格。</w:t>
      </w:r>
    </w:p>
    <w:p w:rsidR="003C3982" w:rsidRDefault="003C3982" w:rsidP="003C3982">
      <w:r>
        <w:t xml:space="preserve"> </w:t>
      </w:r>
      <w:r>
        <w:rPr>
          <w:noProof/>
        </w:rPr>
        <w:drawing>
          <wp:inline distT="0" distB="0" distL="0" distR="0" wp14:anchorId="60BF9228" wp14:editId="3056F2DB">
            <wp:extent cx="4913630" cy="1400175"/>
            <wp:effectExtent l="0" t="0" r="127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21239" b="25846"/>
                    <a:stretch/>
                  </pic:blipFill>
                  <pic:spPr bwMode="auto">
                    <a:xfrm>
                      <a:off x="0" y="0"/>
                      <a:ext cx="4913630" cy="1400175"/>
                    </a:xfrm>
                    <a:prstGeom prst="rect">
                      <a:avLst/>
                    </a:prstGeom>
                    <a:noFill/>
                    <a:ln>
                      <a:noFill/>
                    </a:ln>
                    <a:extLst>
                      <a:ext uri="{53640926-AAD7-44D8-BBD7-CCE9431645EC}">
                        <a14:shadowObscured xmlns:a14="http://schemas.microsoft.com/office/drawing/2010/main"/>
                      </a:ext>
                    </a:extLst>
                  </pic:spPr>
                </pic:pic>
              </a:graphicData>
            </a:graphic>
          </wp:inline>
        </w:drawing>
      </w:r>
    </w:p>
    <w:p w:rsidR="003C3982" w:rsidRDefault="003C3982" w:rsidP="003C3982">
      <w:r>
        <w:rPr>
          <w:rFonts w:hint="eastAsia"/>
        </w:rPr>
        <w:t xml:space="preserve">Answers: </w:t>
      </w:r>
    </w:p>
    <w:p w:rsidR="003C3982" w:rsidRDefault="003C3982" w:rsidP="003C3982">
      <w:r>
        <w:rPr>
          <w:rFonts w:hint="eastAsia"/>
        </w:rPr>
        <w:t>WS-信任（WS-Trust）</w:t>
      </w:r>
    </w:p>
    <w:p w:rsidR="007769AD" w:rsidRDefault="007769AD">
      <w:pPr>
        <w:widowControl/>
        <w:jc w:val="left"/>
      </w:pPr>
      <w:r>
        <w:br w:type="page"/>
      </w:r>
    </w:p>
    <w:p w:rsidR="003C3982" w:rsidRDefault="007769AD" w:rsidP="003C3982">
      <w:r>
        <w:rPr>
          <w:b/>
        </w:rPr>
        <w:lastRenderedPageBreak/>
        <w:t>11</w:t>
      </w:r>
      <w:r w:rsidR="003C3982">
        <w:rPr>
          <w:rFonts w:hint="eastAsia"/>
          <w:b/>
        </w:rPr>
        <w:t xml:space="preserve">. </w:t>
      </w:r>
      <w:r w:rsidR="003C3982" w:rsidRPr="0050560C">
        <w:rPr>
          <w:b/>
        </w:rPr>
        <w:t>HOTSPOT</w:t>
      </w:r>
    </w:p>
    <w:p w:rsidR="0022611E" w:rsidRDefault="003C3982" w:rsidP="003C3982">
      <w:r w:rsidRPr="0050560C">
        <w:t>Which Web Services Security (WS-Security) specification maintains a single authenticated identity</w:t>
      </w:r>
      <w:r>
        <w:t xml:space="preserve"> </w:t>
      </w:r>
      <w:r w:rsidRPr="0050560C">
        <w:t xml:space="preserve">across multiple dissimilar environments? </w:t>
      </w:r>
    </w:p>
    <w:p w:rsidR="00B13C40" w:rsidRDefault="00B13C40" w:rsidP="003C3982">
      <w:r>
        <w:rPr>
          <w:rFonts w:hint="eastAsia"/>
        </w:rPr>
        <w:t>以下哪一个Web服务安全（WS-Security，Web Services Security）规格</w:t>
      </w:r>
      <w:r w:rsidR="00D109A9">
        <w:rPr>
          <w:rFonts w:hint="eastAsia"/>
        </w:rPr>
        <w:t>在多个不同的环境中维护单一身份验证标识</w:t>
      </w:r>
      <w:r w:rsidR="0022611E" w:rsidRPr="0022611E">
        <w:rPr>
          <w:rFonts w:hint="eastAsia"/>
        </w:rPr>
        <w:t>？</w:t>
      </w:r>
    </w:p>
    <w:p w:rsidR="003C3982" w:rsidRDefault="003C3982" w:rsidP="003C3982">
      <w:r w:rsidRPr="0050560C">
        <w:t>Click on the correct specification in the image below.</w:t>
      </w:r>
    </w:p>
    <w:p w:rsidR="00B13C40" w:rsidRDefault="00B13C40" w:rsidP="00B13C40">
      <w:r>
        <w:rPr>
          <w:rFonts w:hint="eastAsia"/>
        </w:rPr>
        <w:t>请点击下图中的正确规格。</w:t>
      </w:r>
    </w:p>
    <w:p w:rsidR="00B13C40" w:rsidRPr="00B13C40" w:rsidRDefault="00B13C40" w:rsidP="003C3982"/>
    <w:p w:rsidR="003C3982" w:rsidRDefault="003C3982" w:rsidP="003C3982">
      <w:r w:rsidRPr="0050560C">
        <w:rPr>
          <w:rFonts w:hint="eastAsia"/>
          <w:noProof/>
        </w:rPr>
        <w:drawing>
          <wp:inline distT="0" distB="0" distL="0" distR="0" wp14:anchorId="3E4DEE4C" wp14:editId="4EBBB34C">
            <wp:extent cx="3752740" cy="1343571"/>
            <wp:effectExtent l="0" t="0" r="635" b="9525"/>
            <wp:docPr id="14" name="图片 14" descr="http://cdn.aiotestking.com/wp-content/uploads/cissp-v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cdn.aiotestking.com/wp-content/uploads/cissp-v3/23.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8791" t="22366" r="14379" b="26550"/>
                    <a:stretch/>
                  </pic:blipFill>
                  <pic:spPr bwMode="auto">
                    <a:xfrm>
                      <a:off x="0" y="0"/>
                      <a:ext cx="3770034" cy="1349763"/>
                    </a:xfrm>
                    <a:prstGeom prst="rect">
                      <a:avLst/>
                    </a:prstGeom>
                    <a:noFill/>
                    <a:ln>
                      <a:noFill/>
                    </a:ln>
                    <a:extLst>
                      <a:ext uri="{53640926-AAD7-44D8-BBD7-CCE9431645EC}">
                        <a14:shadowObscured xmlns:a14="http://schemas.microsoft.com/office/drawing/2010/main"/>
                      </a:ext>
                    </a:extLst>
                  </pic:spPr>
                </pic:pic>
              </a:graphicData>
            </a:graphic>
          </wp:inline>
        </w:drawing>
      </w:r>
    </w:p>
    <w:p w:rsidR="003C3982" w:rsidRDefault="003C3982" w:rsidP="003C3982">
      <w:r>
        <w:rPr>
          <w:rFonts w:hint="eastAsia"/>
        </w:rPr>
        <w:t>Answer:</w:t>
      </w:r>
    </w:p>
    <w:p w:rsidR="003C3982" w:rsidRPr="001E5C0F" w:rsidRDefault="003C3982" w:rsidP="003C3982">
      <w:r w:rsidRPr="001E5C0F">
        <w:t>WS-Federation</w:t>
      </w:r>
    </w:p>
    <w:p w:rsidR="003C3982" w:rsidRPr="001E5C0F" w:rsidRDefault="003C3982" w:rsidP="003C3982">
      <w:r w:rsidRPr="001E5C0F">
        <w:t>Java Web Services: Up and Running” By Martin Kalin page 228</w:t>
      </w:r>
    </w:p>
    <w:p w:rsidR="003C3982" w:rsidRPr="003C3982" w:rsidRDefault="003C3982"/>
    <w:p w:rsidR="007769AD" w:rsidRDefault="007769AD">
      <w:pPr>
        <w:widowControl/>
        <w:jc w:val="left"/>
      </w:pPr>
      <w:r>
        <w:br w:type="page"/>
      </w:r>
    </w:p>
    <w:p w:rsidR="003C3982" w:rsidRPr="00F9379A" w:rsidRDefault="007769AD" w:rsidP="003C3982">
      <w:pPr>
        <w:rPr>
          <w:b/>
        </w:rPr>
      </w:pPr>
      <w:r>
        <w:rPr>
          <w:b/>
        </w:rPr>
        <w:lastRenderedPageBreak/>
        <w:t>12</w:t>
      </w:r>
      <w:r w:rsidR="003C3982">
        <w:rPr>
          <w:b/>
        </w:rPr>
        <w:t xml:space="preserve">. </w:t>
      </w:r>
      <w:r w:rsidR="003C3982" w:rsidRPr="00F9379A">
        <w:rPr>
          <w:b/>
        </w:rPr>
        <w:t>HOTSPOT</w:t>
      </w:r>
    </w:p>
    <w:p w:rsidR="003C3982" w:rsidRDefault="003C3982" w:rsidP="003C3982">
      <w:r w:rsidRPr="00F9379A">
        <w:t>Identify the component that MOST likely lacks digital accountability related to information access. Click on the cor</w:t>
      </w:r>
      <w:r>
        <w:t>rect device in the image below.</w:t>
      </w:r>
      <w:r w:rsidRPr="00482ECE">
        <w:rPr>
          <w:rFonts w:hint="eastAsia"/>
        </w:rPr>
        <w:t xml:space="preserve"> </w:t>
      </w:r>
    </w:p>
    <w:p w:rsidR="003C3982" w:rsidRDefault="003C3982" w:rsidP="003C3982">
      <w:r w:rsidRPr="00482ECE">
        <w:rPr>
          <w:rFonts w:hint="eastAsia"/>
        </w:rPr>
        <w:t>请在以下设备图形中识别出最有可能缺少</w:t>
      </w:r>
      <w:r w:rsidR="002F50B7" w:rsidRPr="00482ECE">
        <w:rPr>
          <w:rFonts w:hint="eastAsia"/>
        </w:rPr>
        <w:t>数字问责性</w:t>
      </w:r>
      <w:r w:rsidR="002F50B7">
        <w:rPr>
          <w:rFonts w:hint="eastAsia"/>
        </w:rPr>
        <w:t>的</w:t>
      </w:r>
      <w:r w:rsidR="000928EF">
        <w:rPr>
          <w:rFonts w:hint="eastAsia"/>
        </w:rPr>
        <w:t>与信息访问</w:t>
      </w:r>
      <w:r w:rsidRPr="00482ECE">
        <w:rPr>
          <w:rFonts w:hint="eastAsia"/>
        </w:rPr>
        <w:t>相关的部件。</w:t>
      </w:r>
    </w:p>
    <w:p w:rsidR="003C3982" w:rsidRDefault="003C3982" w:rsidP="003C3982">
      <w:r>
        <w:rPr>
          <w:rFonts w:hint="eastAsia"/>
        </w:rPr>
        <w:t>在如下图形中点击正确的设备。</w:t>
      </w:r>
    </w:p>
    <w:p w:rsidR="006A7844" w:rsidRDefault="006A7844" w:rsidP="003C3982">
      <w:r>
        <w:rPr>
          <w:noProof/>
        </w:rPr>
        <w:drawing>
          <wp:inline distT="0" distB="0" distL="0" distR="0" wp14:anchorId="5070B00B">
            <wp:extent cx="5353050" cy="17011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1701165"/>
                    </a:xfrm>
                    <a:prstGeom prst="rect">
                      <a:avLst/>
                    </a:prstGeom>
                    <a:noFill/>
                  </pic:spPr>
                </pic:pic>
              </a:graphicData>
            </a:graphic>
          </wp:inline>
        </w:drawing>
      </w:r>
    </w:p>
    <w:p w:rsidR="007769AD" w:rsidRDefault="003C3982" w:rsidP="003C3982">
      <w:r>
        <w:rPr>
          <w:rFonts w:hint="eastAsia"/>
        </w:rPr>
        <w:t>Answers:</w:t>
      </w:r>
      <w:r>
        <w:t xml:space="preserve"> </w:t>
      </w:r>
    </w:p>
    <w:p w:rsidR="003C3982" w:rsidRDefault="003C3982" w:rsidP="003C3982">
      <w:r>
        <w:rPr>
          <w:rFonts w:hint="eastAsia"/>
        </w:rPr>
        <w:t>Backup Media</w:t>
      </w:r>
      <w:r w:rsidR="00880842">
        <w:rPr>
          <w:rFonts w:hint="eastAsia"/>
        </w:rPr>
        <w:t>（备份介质）</w:t>
      </w:r>
    </w:p>
    <w:p w:rsidR="007769AD" w:rsidRDefault="007769AD" w:rsidP="007769AD">
      <w:r>
        <w:rPr>
          <w:noProof/>
        </w:rPr>
        <mc:AlternateContent>
          <mc:Choice Requires="wps">
            <w:drawing>
              <wp:anchor distT="0" distB="0" distL="114300" distR="114300" simplePos="0" relativeHeight="251673600" behindDoc="0" locked="0" layoutInCell="1" allowOverlap="1" wp14:anchorId="39A79BFD" wp14:editId="6E1812E6">
                <wp:simplePos x="0" y="0"/>
                <wp:positionH relativeFrom="column">
                  <wp:posOffset>60670</wp:posOffset>
                </wp:positionH>
                <wp:positionV relativeFrom="paragraph">
                  <wp:posOffset>40624</wp:posOffset>
                </wp:positionV>
                <wp:extent cx="781292" cy="1510496"/>
                <wp:effectExtent l="0" t="0" r="19050" b="13970"/>
                <wp:wrapNone/>
                <wp:docPr id="42" name="圆角矩形 42"/>
                <wp:cNvGraphicFramePr/>
                <a:graphic xmlns:a="http://schemas.openxmlformats.org/drawingml/2006/main">
                  <a:graphicData uri="http://schemas.microsoft.com/office/word/2010/wordprocessingShape">
                    <wps:wsp>
                      <wps:cNvSpPr/>
                      <wps:spPr>
                        <a:xfrm>
                          <a:off x="0" y="0"/>
                          <a:ext cx="781292" cy="1510496"/>
                        </a:xfrm>
                        <a:prstGeom prst="roundRect">
                          <a:avLst/>
                        </a:prstGeom>
                        <a:solidFill>
                          <a:srgbClr val="4472C4">
                            <a:alpha val="25098"/>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AB7B11" id="圆角矩形 42" o:spid="_x0000_s1026" style="position:absolute;left:0;text-align:left;margin-left:4.8pt;margin-top:3.2pt;width:61.5pt;height:118.9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" fillcolor="#4472c4" strokecolor="red" strokeweight="1pt">
                <v:fill opacity="16448f"/>
                <v:stroke joinstyle="miter"/>
              </v:roundrect>
            </w:pict>
          </mc:Fallback>
        </mc:AlternateContent>
      </w:r>
      <w:r>
        <w:rPr>
          <w:noProof/>
        </w:rPr>
        <w:drawing>
          <wp:inline distT="0" distB="0" distL="0" distR="0" wp14:anchorId="2C99E12A" wp14:editId="265FD968">
            <wp:extent cx="5353050" cy="17011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1701165"/>
                    </a:xfrm>
                    <a:prstGeom prst="rect">
                      <a:avLst/>
                    </a:prstGeom>
                    <a:noFill/>
                  </pic:spPr>
                </pic:pic>
              </a:graphicData>
            </a:graphic>
          </wp:inline>
        </w:drawing>
      </w:r>
    </w:p>
    <w:p w:rsidR="003C3982" w:rsidRDefault="003C3982"/>
    <w:p w:rsidR="007769AD" w:rsidRDefault="007769AD">
      <w:pPr>
        <w:widowControl/>
        <w:jc w:val="left"/>
      </w:pPr>
      <w:r>
        <w:br w:type="page"/>
      </w:r>
    </w:p>
    <w:p w:rsidR="003C3982" w:rsidRPr="00017D4B" w:rsidRDefault="007769AD" w:rsidP="003C3982">
      <w:pPr>
        <w:rPr>
          <w:b/>
        </w:rPr>
      </w:pPr>
      <w:r>
        <w:rPr>
          <w:b/>
        </w:rPr>
        <w:lastRenderedPageBreak/>
        <w:t>13</w:t>
      </w:r>
      <w:r w:rsidR="003C3982">
        <w:rPr>
          <w:rFonts w:hint="eastAsia"/>
          <w:b/>
        </w:rPr>
        <w:t xml:space="preserve">. </w:t>
      </w:r>
      <w:r w:rsidR="003C3982" w:rsidRPr="00017D4B">
        <w:rPr>
          <w:b/>
        </w:rPr>
        <w:t>HOTSPOT</w:t>
      </w:r>
    </w:p>
    <w:p w:rsidR="003C3982" w:rsidRDefault="003C3982" w:rsidP="003C3982">
      <w:r w:rsidRPr="00017D4B">
        <w:t>In the network design below, where is the MOST secure Local Area Network (LAN) segment to</w:t>
      </w:r>
      <w:r>
        <w:t xml:space="preserve"> </w:t>
      </w:r>
      <w:r w:rsidRPr="00017D4B">
        <w:t>deploy a Wireless Access Point (WAP) that provides contractors access to the Internet and</w:t>
      </w:r>
      <w:r>
        <w:t xml:space="preserve"> </w:t>
      </w:r>
      <w:r w:rsidRPr="00017D4B">
        <w:t>authorized enterprise services?</w:t>
      </w:r>
    </w:p>
    <w:p w:rsidR="003C3982" w:rsidRPr="00017D4B" w:rsidRDefault="003C3982" w:rsidP="003C3982">
      <w:r>
        <w:rPr>
          <w:rFonts w:hint="eastAsia"/>
        </w:rPr>
        <w:t>需要</w:t>
      </w:r>
      <w:r w:rsidRPr="007E6D2F">
        <w:rPr>
          <w:rFonts w:hint="eastAsia"/>
        </w:rPr>
        <w:t>在下面的网络设计中部署无线接入点（WAP），为承包商提供访问互联网和授权的企业服务</w:t>
      </w:r>
      <w:r>
        <w:rPr>
          <w:rFonts w:hint="eastAsia"/>
        </w:rPr>
        <w:t>，部署</w:t>
      </w:r>
      <w:r w:rsidRPr="007E6D2F">
        <w:rPr>
          <w:rFonts w:hint="eastAsia"/>
        </w:rPr>
        <w:t>在局域网（LAN）</w:t>
      </w:r>
      <w:r>
        <w:rPr>
          <w:rFonts w:hint="eastAsia"/>
        </w:rPr>
        <w:t>的哪一</w:t>
      </w:r>
      <w:r w:rsidRPr="007E6D2F">
        <w:rPr>
          <w:rFonts w:hint="eastAsia"/>
        </w:rPr>
        <w:t>部分</w:t>
      </w:r>
      <w:r>
        <w:rPr>
          <w:rFonts w:hint="eastAsia"/>
        </w:rPr>
        <w:t>最安全？</w:t>
      </w:r>
    </w:p>
    <w:p w:rsidR="003C3982" w:rsidRDefault="003C3982" w:rsidP="003C3982">
      <w:pPr>
        <w:jc w:val="center"/>
      </w:pPr>
      <w:r>
        <w:rPr>
          <w:noProof/>
        </w:rPr>
        <w:drawing>
          <wp:inline distT="0" distB="0" distL="0" distR="0" wp14:anchorId="08E4AB49" wp14:editId="478BC5B1">
            <wp:extent cx="3400425" cy="3442536"/>
            <wp:effectExtent l="0" t="0" r="0" b="5715"/>
            <wp:docPr id="10" name="图片 10" descr="http://cdn.aiotestking.com/wp-content/uploads/cissp-v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dn.aiotestking.com/wp-content/uploads/cissp-v3/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7529" cy="3449728"/>
                    </a:xfrm>
                    <a:prstGeom prst="rect">
                      <a:avLst/>
                    </a:prstGeom>
                    <a:noFill/>
                    <a:ln>
                      <a:noFill/>
                    </a:ln>
                  </pic:spPr>
                </pic:pic>
              </a:graphicData>
            </a:graphic>
          </wp:inline>
        </w:drawing>
      </w:r>
    </w:p>
    <w:p w:rsidR="003C3982" w:rsidRDefault="003C3982" w:rsidP="003C3982">
      <w:pPr>
        <w:jc w:val="left"/>
      </w:pPr>
      <w:r w:rsidRPr="006B632B">
        <w:rPr>
          <w:rFonts w:hint="eastAsia"/>
          <w:b/>
        </w:rPr>
        <w:t>Answers:</w:t>
      </w:r>
      <w:r>
        <w:rPr>
          <w:rFonts w:hint="eastAsia"/>
        </w:rPr>
        <w:t xml:space="preserve"> LAN 4</w:t>
      </w:r>
    </w:p>
    <w:p w:rsidR="006B632B" w:rsidRDefault="006B632B" w:rsidP="006B632B">
      <w:pPr>
        <w:jc w:val="center"/>
      </w:pPr>
      <w:r>
        <w:rPr>
          <w:noProof/>
        </w:rPr>
        <mc:AlternateContent>
          <mc:Choice Requires="wps">
            <w:drawing>
              <wp:anchor distT="0" distB="0" distL="114300" distR="114300" simplePos="0" relativeHeight="251674624" behindDoc="0" locked="0" layoutInCell="1" allowOverlap="1">
                <wp:simplePos x="0" y="0"/>
                <wp:positionH relativeFrom="column">
                  <wp:posOffset>2601410</wp:posOffset>
                </wp:positionH>
                <wp:positionV relativeFrom="paragraph">
                  <wp:posOffset>1978587</wp:posOffset>
                </wp:positionV>
                <wp:extent cx="572947" cy="306730"/>
                <wp:effectExtent l="0" t="0" r="17780" b="17145"/>
                <wp:wrapNone/>
                <wp:docPr id="3" name="圆角矩形 3"/>
                <wp:cNvGraphicFramePr/>
                <a:graphic xmlns:a="http://schemas.openxmlformats.org/drawingml/2006/main">
                  <a:graphicData uri="http://schemas.microsoft.com/office/word/2010/wordprocessingShape">
                    <wps:wsp>
                      <wps:cNvSpPr/>
                      <wps:spPr>
                        <a:xfrm>
                          <a:off x="0" y="0"/>
                          <a:ext cx="572947" cy="306730"/>
                        </a:xfrm>
                        <a:prstGeom prst="roundRect">
                          <a:avLst/>
                        </a:prstGeom>
                        <a:solidFill>
                          <a:schemeClr val="bg2">
                            <a:lumMod val="75000"/>
                            <a:alpha val="25098"/>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69B82B" id="圆角矩形 3" o:spid="_x0000_s1026" style="position:absolute;left:0;text-align:left;margin-left:204.85pt;margin-top:155.8pt;width:45.1pt;height:24.1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" fillcolor="#aeaaaa [2414]" strokecolor="red" strokeweight="1pt">
                <v:fill opacity="16448f"/>
                <v:stroke joinstyle="miter"/>
              </v:roundrect>
            </w:pict>
          </mc:Fallback>
        </mc:AlternateContent>
      </w:r>
      <w:r>
        <w:rPr>
          <w:noProof/>
        </w:rPr>
        <w:drawing>
          <wp:inline distT="0" distB="0" distL="0" distR="0" wp14:anchorId="2AF0DD9E" wp14:editId="7572B569">
            <wp:extent cx="3400425" cy="3442536"/>
            <wp:effectExtent l="0" t="0" r="0" b="5715"/>
            <wp:docPr id="2" name="图片 2" descr="http://cdn.aiotestking.com/wp-content/uploads/cissp-v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dn.aiotestking.com/wp-content/uploads/cissp-v3/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7529" cy="3449728"/>
                    </a:xfrm>
                    <a:prstGeom prst="rect">
                      <a:avLst/>
                    </a:prstGeom>
                    <a:noFill/>
                    <a:ln>
                      <a:noFill/>
                    </a:ln>
                  </pic:spPr>
                </pic:pic>
              </a:graphicData>
            </a:graphic>
          </wp:inline>
        </w:drawing>
      </w:r>
    </w:p>
    <w:p w:rsidR="007769AD" w:rsidRDefault="006B632B" w:rsidP="006B632B">
      <w:pPr>
        <w:widowControl/>
        <w:jc w:val="left"/>
      </w:pPr>
      <w:r>
        <w:br w:type="page"/>
      </w:r>
    </w:p>
    <w:p w:rsidR="007769AD" w:rsidRDefault="007769AD" w:rsidP="007769AD">
      <w:pPr>
        <w:rPr>
          <w:b/>
        </w:rPr>
      </w:pPr>
      <w:r>
        <w:rPr>
          <w:b/>
        </w:rPr>
        <w:lastRenderedPageBreak/>
        <w:t>14</w:t>
      </w:r>
      <w:r>
        <w:rPr>
          <w:rFonts w:hint="eastAsia"/>
          <w:b/>
        </w:rPr>
        <w:t>. 拖拽题</w:t>
      </w:r>
    </w:p>
    <w:p w:rsidR="007D361E" w:rsidRPr="005A1D1B" w:rsidRDefault="007D361E" w:rsidP="007769AD">
      <w:r w:rsidRPr="005A1D1B">
        <w:t>将评估等级与其正确的通用准则</w:t>
      </w:r>
      <w:r w:rsidRPr="005A1D1B">
        <w:rPr>
          <w:rFonts w:hint="eastAsia"/>
        </w:rPr>
        <w:t>（CC，Common</w:t>
      </w:r>
      <w:r w:rsidRPr="005A1D1B">
        <w:t xml:space="preserve"> Criteria）</w:t>
      </w:r>
      <w:r w:rsidRPr="005A1D1B">
        <w:rPr>
          <w:rFonts w:hint="eastAsia"/>
        </w:rPr>
        <w:t>保障级别配对，</w:t>
      </w:r>
    </w:p>
    <w:p w:rsidR="007D361E" w:rsidRPr="005A1D1B" w:rsidRDefault="007D361E" w:rsidP="007769AD">
      <w:r w:rsidRPr="005A1D1B">
        <w:rPr>
          <w:rFonts w:hint="eastAsia"/>
        </w:rPr>
        <w:t>将左侧每个评估等级与右侧CC</w:t>
      </w:r>
      <w:r w:rsidR="005A1D1B">
        <w:rPr>
          <w:rFonts w:hint="eastAsia"/>
        </w:rPr>
        <w:t>保障</w:t>
      </w:r>
      <w:r w:rsidRPr="005A1D1B">
        <w:rPr>
          <w:rFonts w:hint="eastAsia"/>
        </w:rPr>
        <w:t>级别配对</w:t>
      </w:r>
      <w:r w:rsidR="005A1D1B">
        <w:rPr>
          <w:rFonts w:hint="eastAsia"/>
        </w:rPr>
        <w:t>：</w:t>
      </w:r>
    </w:p>
    <w:p w:rsidR="00792660" w:rsidRDefault="005A1D1B" w:rsidP="00792660">
      <w:pPr>
        <w:adjustRightInd w:val="0"/>
        <w:snapToGrid w:val="0"/>
        <w:spacing w:beforeLines="50" w:before="156" w:afterLines="50" w:after="156"/>
        <w:rPr>
          <w:rFonts w:ascii="Times New Roman" w:hAnsi="Times New Roman" w:cs="宋体"/>
          <w:kern w:val="0"/>
          <w:sz w:val="24"/>
          <w:szCs w:val="24"/>
        </w:rPr>
      </w:pPr>
      <w:r>
        <w:rPr>
          <w:rFonts w:ascii="Times New Roman" w:hAnsi="Times New Roman" w:cs="宋体"/>
          <w:noProof/>
          <w:kern w:val="0"/>
          <w:sz w:val="24"/>
          <w:szCs w:val="24"/>
        </w:rPr>
        <w:drawing>
          <wp:inline distT="0" distB="0" distL="0" distR="0" wp14:anchorId="2588A2C1">
            <wp:extent cx="5141370" cy="307546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7215" cy="3078963"/>
                    </a:xfrm>
                    <a:prstGeom prst="rect">
                      <a:avLst/>
                    </a:prstGeom>
                    <a:noFill/>
                  </pic:spPr>
                </pic:pic>
              </a:graphicData>
            </a:graphic>
          </wp:inline>
        </w:drawing>
      </w:r>
    </w:p>
    <w:p w:rsidR="005A1D1B" w:rsidRPr="005A1D1B" w:rsidRDefault="005A1D1B" w:rsidP="00792660">
      <w:pPr>
        <w:adjustRightInd w:val="0"/>
        <w:snapToGrid w:val="0"/>
        <w:spacing w:beforeLines="50" w:before="156" w:afterLines="50" w:after="156"/>
        <w:rPr>
          <w:rFonts w:ascii="Times New Roman" w:hAnsi="Times New Roman" w:cs="宋体"/>
          <w:b/>
          <w:kern w:val="0"/>
          <w:sz w:val="24"/>
          <w:szCs w:val="24"/>
        </w:rPr>
      </w:pPr>
      <w:r w:rsidRPr="005A1D1B">
        <w:rPr>
          <w:rFonts w:ascii="Times New Roman" w:hAnsi="Times New Roman" w:cs="宋体"/>
          <w:b/>
          <w:kern w:val="0"/>
          <w:sz w:val="24"/>
          <w:szCs w:val="24"/>
        </w:rPr>
        <w:t>答案：</w:t>
      </w:r>
    </w:p>
    <w:p w:rsidR="00792660" w:rsidRPr="002B5F65" w:rsidRDefault="00792660" w:rsidP="00792660">
      <w:pPr>
        <w:pStyle w:val="a5"/>
        <w:numPr>
          <w:ilvl w:val="0"/>
          <w:numId w:val="2"/>
        </w:numPr>
        <w:adjustRightInd w:val="0"/>
        <w:snapToGrid w:val="0"/>
        <w:spacing w:beforeLines="50" w:before="156" w:afterLines="50" w:after="156"/>
        <w:ind w:firstLineChars="0"/>
        <w:rPr>
          <w:rFonts w:ascii="Times New Roman" w:hAnsi="Times New Roman" w:cs="宋体"/>
          <w:kern w:val="0"/>
          <w:sz w:val="24"/>
          <w:szCs w:val="24"/>
        </w:rPr>
      </w:pPr>
      <w:r w:rsidRPr="002B5F65">
        <w:rPr>
          <w:rFonts w:ascii="Times New Roman" w:hAnsi="Times New Roman" w:cs="宋体" w:hint="eastAsia"/>
          <w:kern w:val="0"/>
          <w:sz w:val="24"/>
          <w:szCs w:val="24"/>
        </w:rPr>
        <w:t>经过了功能测试</w:t>
      </w:r>
    </w:p>
    <w:p w:rsidR="00792660" w:rsidRDefault="00792660" w:rsidP="00792660">
      <w:pPr>
        <w:pStyle w:val="a5"/>
        <w:numPr>
          <w:ilvl w:val="0"/>
          <w:numId w:val="2"/>
        </w:numPr>
        <w:adjustRightInd w:val="0"/>
        <w:snapToGrid w:val="0"/>
        <w:spacing w:beforeLines="50" w:before="156" w:afterLines="50" w:after="156"/>
        <w:ind w:firstLineChars="0"/>
        <w:rPr>
          <w:rFonts w:ascii="Times New Roman" w:hAnsi="Times New Roman" w:cs="宋体"/>
          <w:kern w:val="0"/>
          <w:sz w:val="24"/>
          <w:szCs w:val="24"/>
        </w:rPr>
      </w:pPr>
      <w:r>
        <w:rPr>
          <w:rFonts w:ascii="Times New Roman" w:hAnsi="Times New Roman" w:cs="宋体" w:hint="eastAsia"/>
          <w:kern w:val="0"/>
          <w:sz w:val="24"/>
          <w:szCs w:val="24"/>
        </w:rPr>
        <w:t>经过了结构测试</w:t>
      </w:r>
    </w:p>
    <w:p w:rsidR="00792660" w:rsidRPr="002B5F65" w:rsidRDefault="00792660" w:rsidP="00792660">
      <w:pPr>
        <w:pStyle w:val="a5"/>
        <w:numPr>
          <w:ilvl w:val="0"/>
          <w:numId w:val="2"/>
        </w:numPr>
        <w:adjustRightInd w:val="0"/>
        <w:snapToGrid w:val="0"/>
        <w:spacing w:beforeLines="50" w:before="156" w:afterLines="50" w:after="156"/>
        <w:ind w:firstLineChars="0"/>
        <w:rPr>
          <w:rFonts w:ascii="Times New Roman" w:hAnsi="Times New Roman" w:cs="宋体"/>
          <w:kern w:val="0"/>
          <w:sz w:val="24"/>
          <w:szCs w:val="24"/>
        </w:rPr>
      </w:pPr>
      <w:r>
        <w:rPr>
          <w:rFonts w:ascii="Times New Roman" w:hAnsi="Times New Roman" w:cs="宋体" w:hint="eastAsia"/>
          <w:kern w:val="0"/>
          <w:sz w:val="24"/>
          <w:szCs w:val="24"/>
        </w:rPr>
        <w:t>经过了方法测试和检验</w:t>
      </w:r>
    </w:p>
    <w:p w:rsidR="00792660" w:rsidRDefault="00792660" w:rsidP="00792660">
      <w:pPr>
        <w:pStyle w:val="a5"/>
        <w:numPr>
          <w:ilvl w:val="0"/>
          <w:numId w:val="2"/>
        </w:numPr>
        <w:adjustRightInd w:val="0"/>
        <w:snapToGrid w:val="0"/>
        <w:spacing w:beforeLines="50" w:before="156" w:afterLines="50" w:after="156"/>
        <w:ind w:firstLineChars="0"/>
        <w:rPr>
          <w:rFonts w:ascii="Times New Roman" w:hAnsi="Times New Roman" w:cs="宋体"/>
          <w:kern w:val="0"/>
          <w:sz w:val="24"/>
          <w:szCs w:val="24"/>
        </w:rPr>
      </w:pPr>
      <w:r>
        <w:rPr>
          <w:rFonts w:ascii="Times New Roman" w:hAnsi="Times New Roman" w:cs="宋体" w:hint="eastAsia"/>
          <w:kern w:val="0"/>
          <w:sz w:val="24"/>
          <w:szCs w:val="24"/>
        </w:rPr>
        <w:t>通过方法进行了设计、测试和审查</w:t>
      </w:r>
    </w:p>
    <w:p w:rsidR="00792660" w:rsidRDefault="00792660" w:rsidP="00792660">
      <w:pPr>
        <w:pStyle w:val="a5"/>
        <w:numPr>
          <w:ilvl w:val="0"/>
          <w:numId w:val="2"/>
        </w:numPr>
        <w:adjustRightInd w:val="0"/>
        <w:snapToGrid w:val="0"/>
        <w:spacing w:beforeLines="50" w:before="156" w:afterLines="50" w:after="156"/>
        <w:ind w:firstLineChars="0"/>
        <w:rPr>
          <w:rFonts w:ascii="Times New Roman" w:hAnsi="Times New Roman" w:cs="宋体"/>
          <w:kern w:val="0"/>
          <w:sz w:val="24"/>
          <w:szCs w:val="24"/>
        </w:rPr>
      </w:pPr>
      <w:r>
        <w:rPr>
          <w:rFonts w:ascii="Times New Roman" w:hAnsi="Times New Roman" w:cs="宋体" w:hint="eastAsia"/>
          <w:kern w:val="0"/>
          <w:sz w:val="24"/>
          <w:szCs w:val="24"/>
        </w:rPr>
        <w:t>通过半正式方式进行了设计和测试</w:t>
      </w:r>
    </w:p>
    <w:p w:rsidR="00792660" w:rsidRDefault="00792660" w:rsidP="00792660">
      <w:pPr>
        <w:pStyle w:val="a5"/>
        <w:numPr>
          <w:ilvl w:val="0"/>
          <w:numId w:val="2"/>
        </w:numPr>
        <w:adjustRightInd w:val="0"/>
        <w:snapToGrid w:val="0"/>
        <w:spacing w:beforeLines="50" w:before="156" w:afterLines="50" w:after="156"/>
        <w:ind w:firstLineChars="0"/>
        <w:rPr>
          <w:rFonts w:ascii="Times New Roman" w:hAnsi="Times New Roman" w:cs="宋体"/>
          <w:kern w:val="0"/>
          <w:sz w:val="24"/>
          <w:szCs w:val="24"/>
        </w:rPr>
      </w:pPr>
      <w:r>
        <w:rPr>
          <w:rFonts w:ascii="Times New Roman" w:hAnsi="Times New Roman" w:cs="宋体" w:hint="eastAsia"/>
          <w:kern w:val="0"/>
          <w:sz w:val="24"/>
          <w:szCs w:val="24"/>
        </w:rPr>
        <w:t>通过半正式方式验证了设计并已测</w:t>
      </w:r>
    </w:p>
    <w:p w:rsidR="00792660" w:rsidRDefault="00792660" w:rsidP="00792660">
      <w:pPr>
        <w:pStyle w:val="a5"/>
        <w:numPr>
          <w:ilvl w:val="0"/>
          <w:numId w:val="2"/>
        </w:numPr>
        <w:adjustRightInd w:val="0"/>
        <w:snapToGrid w:val="0"/>
        <w:spacing w:beforeLines="50" w:before="156" w:afterLines="50" w:after="156"/>
        <w:ind w:firstLineChars="0"/>
        <w:rPr>
          <w:rFonts w:ascii="Times New Roman" w:hAnsi="Times New Roman" w:cs="宋体"/>
          <w:kern w:val="0"/>
          <w:sz w:val="24"/>
          <w:szCs w:val="24"/>
        </w:rPr>
      </w:pPr>
      <w:r>
        <w:rPr>
          <w:rFonts w:ascii="Times New Roman" w:hAnsi="Times New Roman" w:cs="宋体" w:hint="eastAsia"/>
          <w:kern w:val="0"/>
          <w:sz w:val="24"/>
          <w:szCs w:val="24"/>
        </w:rPr>
        <w:t>通过正式方式验证了设计并已测试</w:t>
      </w:r>
    </w:p>
    <w:p w:rsidR="003C3982" w:rsidRDefault="003C3982"/>
    <w:p w:rsidR="00155ED7" w:rsidRDefault="00155ED7">
      <w:pPr>
        <w:widowControl/>
        <w:jc w:val="left"/>
      </w:pPr>
      <w:r>
        <w:br w:type="page"/>
      </w:r>
    </w:p>
    <w:p w:rsidR="00155ED7" w:rsidRDefault="007769AD" w:rsidP="0012363F">
      <w:pPr>
        <w:widowControl/>
        <w:adjustRightInd w:val="0"/>
        <w:snapToGrid w:val="0"/>
        <w:spacing w:beforeLines="50" w:before="156" w:afterLines="50" w:after="156"/>
        <w:rPr>
          <w:b/>
        </w:rPr>
      </w:pPr>
      <w:r w:rsidRPr="007769AD">
        <w:rPr>
          <w:rFonts w:hint="eastAsia"/>
          <w:b/>
        </w:rPr>
        <w:lastRenderedPageBreak/>
        <w:t>15</w:t>
      </w:r>
      <w:r>
        <w:rPr>
          <w:b/>
        </w:rPr>
        <w:t xml:space="preserve">. </w:t>
      </w:r>
      <w:r w:rsidR="00792660" w:rsidRPr="007769AD">
        <w:rPr>
          <w:rFonts w:hint="eastAsia"/>
          <w:b/>
        </w:rPr>
        <w:t>拖拽题：</w:t>
      </w:r>
    </w:p>
    <w:p w:rsidR="0012363F" w:rsidRPr="003126FF" w:rsidRDefault="0012363F" w:rsidP="0012363F">
      <w:pPr>
        <w:widowControl/>
        <w:adjustRightInd w:val="0"/>
        <w:snapToGrid w:val="0"/>
        <w:spacing w:beforeLines="50" w:before="156" w:afterLines="50" w:after="156"/>
        <w:rPr>
          <w:rFonts w:ascii="Times New Roman" w:hAnsi="Times New Roman" w:cs="宋体"/>
          <w:kern w:val="0"/>
          <w:sz w:val="24"/>
          <w:szCs w:val="24"/>
        </w:rPr>
      </w:pPr>
      <w:r>
        <w:rPr>
          <w:rFonts w:ascii="Times New Roman" w:hAnsi="Times New Roman" w:cs="宋体" w:hint="eastAsia"/>
          <w:kern w:val="0"/>
          <w:sz w:val="24"/>
          <w:szCs w:val="24"/>
        </w:rPr>
        <w:t>在国家标准技术研究院</w:t>
      </w:r>
      <w:r>
        <w:rPr>
          <w:rFonts w:ascii="Times New Roman" w:hAnsi="Times New Roman" w:cs="宋体" w:hint="eastAsia"/>
          <w:kern w:val="0"/>
          <w:sz w:val="24"/>
          <w:szCs w:val="24"/>
        </w:rPr>
        <w:t>(NIST,</w:t>
      </w:r>
      <w:r>
        <w:rPr>
          <w:rFonts w:ascii="Times New Roman" w:hAnsi="Times New Roman" w:cs="宋体"/>
          <w:kern w:val="0"/>
          <w:sz w:val="24"/>
          <w:szCs w:val="24"/>
        </w:rPr>
        <w:t xml:space="preserve"> </w:t>
      </w:r>
      <w:r>
        <w:rPr>
          <w:rFonts w:ascii="Times New Roman" w:hAnsi="Times New Roman" w:cs="宋体" w:hint="eastAsia"/>
          <w:kern w:val="0"/>
          <w:sz w:val="24"/>
          <w:szCs w:val="24"/>
        </w:rPr>
        <w:t>National Institute</w:t>
      </w:r>
      <w:r>
        <w:rPr>
          <w:rFonts w:ascii="Times New Roman" w:hAnsi="Times New Roman" w:cs="宋体"/>
          <w:kern w:val="0"/>
          <w:sz w:val="24"/>
          <w:szCs w:val="24"/>
        </w:rPr>
        <w:t xml:space="preserve"> Of Standards and Technology)</w:t>
      </w:r>
      <w:r>
        <w:rPr>
          <w:rFonts w:ascii="Times New Roman" w:hAnsi="Times New Roman" w:cs="宋体" w:hint="eastAsia"/>
          <w:kern w:val="0"/>
          <w:sz w:val="24"/>
          <w:szCs w:val="24"/>
        </w:rPr>
        <w:t>的工业控制系统安全指南中，给定了以下网络安全架构，在合适的位置上放置标签</w:t>
      </w:r>
    </w:p>
    <w:p w:rsidR="0012363F" w:rsidRDefault="0012363F" w:rsidP="0012363F">
      <w:pPr>
        <w:widowControl/>
        <w:adjustRightInd w:val="0"/>
        <w:snapToGrid w:val="0"/>
        <w:spacing w:beforeLines="50" w:before="156" w:afterLines="50" w:after="156"/>
        <w:rPr>
          <w:rFonts w:ascii="Times New Roman" w:hAnsi="Times New Roman" w:cs="宋体"/>
          <w:kern w:val="0"/>
          <w:sz w:val="24"/>
          <w:szCs w:val="24"/>
        </w:rPr>
      </w:pPr>
      <w:r>
        <w:rPr>
          <w:rFonts w:ascii="Times New Roman" w:hAnsi="Times New Roman" w:cs="宋体"/>
          <w:noProof/>
          <w:kern w:val="0"/>
          <w:sz w:val="24"/>
          <w:szCs w:val="24"/>
        </w:rPr>
        <w:drawing>
          <wp:inline distT="0" distB="0" distL="0" distR="0" wp14:anchorId="6317A815" wp14:editId="1D980DC4">
            <wp:extent cx="4324921" cy="30708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39703" cy="3081356"/>
                    </a:xfrm>
                    <a:prstGeom prst="rect">
                      <a:avLst/>
                    </a:prstGeom>
                    <a:noFill/>
                  </pic:spPr>
                </pic:pic>
              </a:graphicData>
            </a:graphic>
          </wp:inline>
        </w:drawing>
      </w:r>
    </w:p>
    <w:p w:rsidR="0012363F" w:rsidRDefault="0012363F" w:rsidP="0012363F">
      <w:pPr>
        <w:widowControl/>
        <w:adjustRightInd w:val="0"/>
        <w:snapToGrid w:val="0"/>
        <w:spacing w:beforeLines="50" w:before="156" w:afterLines="50" w:after="156"/>
        <w:rPr>
          <w:rFonts w:ascii="Times New Roman" w:hAnsi="Times New Roman" w:cs="宋体"/>
          <w:kern w:val="0"/>
          <w:sz w:val="24"/>
          <w:szCs w:val="24"/>
        </w:rPr>
      </w:pPr>
      <w:r>
        <w:rPr>
          <w:rFonts w:ascii="Times New Roman" w:hAnsi="Times New Roman" w:cs="宋体" w:hint="eastAsia"/>
          <w:kern w:val="0"/>
          <w:sz w:val="24"/>
          <w:szCs w:val="24"/>
        </w:rPr>
        <w:t>答案：</w:t>
      </w:r>
    </w:p>
    <w:p w:rsidR="00792660" w:rsidRDefault="00792660">
      <w:r>
        <w:rPr>
          <w:noProof/>
        </w:rPr>
        <w:drawing>
          <wp:inline distT="0" distB="0" distL="0" distR="0" wp14:anchorId="54FBF057">
            <wp:extent cx="4394397" cy="400050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9381" cy="4005038"/>
                    </a:xfrm>
                    <a:prstGeom prst="rect">
                      <a:avLst/>
                    </a:prstGeom>
                    <a:noFill/>
                  </pic:spPr>
                </pic:pic>
              </a:graphicData>
            </a:graphic>
          </wp:inline>
        </w:drawing>
      </w:r>
    </w:p>
    <w:p w:rsidR="00670969" w:rsidRDefault="00670969"/>
    <w:p w:rsidR="007769AD" w:rsidRDefault="007769AD">
      <w:pPr>
        <w:widowControl/>
        <w:jc w:val="left"/>
      </w:pPr>
      <w:r>
        <w:br w:type="page"/>
      </w:r>
    </w:p>
    <w:p w:rsidR="00670969" w:rsidRPr="00670969" w:rsidRDefault="00670969">
      <w:pPr>
        <w:rPr>
          <w:rFonts w:ascii="宋体" w:eastAsia="宋体" w:hAnsi="宋体"/>
          <w:b/>
          <w:sz w:val="28"/>
          <w:szCs w:val="28"/>
        </w:rPr>
      </w:pPr>
      <w:r w:rsidRPr="00670969">
        <w:rPr>
          <w:rFonts w:ascii="宋体" w:eastAsia="宋体" w:hAnsi="宋体"/>
          <w:b/>
          <w:sz w:val="28"/>
          <w:szCs w:val="28"/>
        </w:rPr>
        <w:lastRenderedPageBreak/>
        <w:t>近期有考生回忆说遇到消防相关题目：</w:t>
      </w:r>
    </w:p>
    <w:p w:rsidR="00670969" w:rsidRPr="00670969" w:rsidRDefault="00670969" w:rsidP="00670969">
      <w:pPr>
        <w:pStyle w:val="a5"/>
        <w:numPr>
          <w:ilvl w:val="0"/>
          <w:numId w:val="4"/>
        </w:numPr>
        <w:ind w:firstLineChars="0"/>
        <w:rPr>
          <w:rFonts w:ascii="宋体" w:eastAsia="宋体" w:hAnsi="宋体"/>
          <w:sz w:val="28"/>
          <w:szCs w:val="28"/>
        </w:rPr>
      </w:pPr>
      <w:r w:rsidRPr="00670969">
        <w:rPr>
          <w:rFonts w:ascii="宋体" w:eastAsia="宋体" w:hAnsi="宋体"/>
          <w:sz w:val="28"/>
          <w:szCs w:val="28"/>
        </w:rPr>
        <w:t>拖拽题：</w:t>
      </w:r>
      <w:r w:rsidRPr="00670969">
        <w:rPr>
          <w:rFonts w:ascii="宋体" w:eastAsia="宋体" w:hAnsi="宋体" w:hint="eastAsia"/>
          <w:sz w:val="28"/>
          <w:szCs w:val="28"/>
        </w:rPr>
        <w:t>消防材料与着火物质的对应关系</w:t>
      </w:r>
    </w:p>
    <w:p w:rsidR="00670969" w:rsidRPr="00670969" w:rsidRDefault="00670969" w:rsidP="00670969">
      <w:pPr>
        <w:rPr>
          <w:rFonts w:ascii="宋体" w:eastAsia="宋体" w:hAnsi="宋体"/>
          <w:sz w:val="28"/>
          <w:szCs w:val="28"/>
        </w:rPr>
      </w:pPr>
      <w:r>
        <w:rPr>
          <w:noProof/>
        </w:rPr>
        <w:drawing>
          <wp:inline distT="0" distB="0" distL="0" distR="0" wp14:anchorId="7EBCBFB4" wp14:editId="45B171C3">
            <wp:extent cx="5274310" cy="13341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34135"/>
                    </a:xfrm>
                    <a:prstGeom prst="rect">
                      <a:avLst/>
                    </a:prstGeom>
                  </pic:spPr>
                </pic:pic>
              </a:graphicData>
            </a:graphic>
          </wp:inline>
        </w:drawing>
      </w:r>
    </w:p>
    <w:p w:rsidR="00670969" w:rsidRPr="00670969" w:rsidRDefault="00670969" w:rsidP="00670969">
      <w:pPr>
        <w:pStyle w:val="a5"/>
        <w:numPr>
          <w:ilvl w:val="0"/>
          <w:numId w:val="4"/>
        </w:numPr>
        <w:ind w:firstLineChars="0"/>
        <w:rPr>
          <w:rFonts w:ascii="宋体" w:eastAsia="宋体" w:hAnsi="宋体"/>
          <w:sz w:val="28"/>
          <w:szCs w:val="28"/>
        </w:rPr>
      </w:pPr>
      <w:r w:rsidRPr="00670969">
        <w:rPr>
          <w:rFonts w:ascii="宋体" w:eastAsia="宋体" w:hAnsi="宋体" w:hint="eastAsia"/>
          <w:sz w:val="28"/>
          <w:szCs w:val="28"/>
        </w:rPr>
        <w:t xml:space="preserve">防火门应使用 </w:t>
      </w:r>
      <w:r w:rsidRPr="00670969">
        <w:rPr>
          <w:rFonts w:ascii="宋体" w:eastAsia="宋体" w:hAnsi="宋体" w:hint="eastAsia"/>
          <w:color w:val="FF0000"/>
          <w:sz w:val="28"/>
          <w:szCs w:val="28"/>
        </w:rPr>
        <w:t>推杆式</w:t>
      </w:r>
      <w:r w:rsidRPr="00670969">
        <w:rPr>
          <w:rFonts w:ascii="宋体" w:eastAsia="宋体" w:hAnsi="宋体" w:hint="eastAsia"/>
          <w:sz w:val="28"/>
          <w:szCs w:val="28"/>
        </w:rPr>
        <w:t xml:space="preserve">的 </w:t>
      </w:r>
    </w:p>
    <w:sectPr w:rsidR="00670969" w:rsidRPr="006709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05E" w:rsidRDefault="00AA705E" w:rsidP="00792660">
      <w:r>
        <w:separator/>
      </w:r>
    </w:p>
  </w:endnote>
  <w:endnote w:type="continuationSeparator" w:id="0">
    <w:p w:rsidR="00AA705E" w:rsidRDefault="00AA705E" w:rsidP="00792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05E" w:rsidRDefault="00AA705E" w:rsidP="00792660">
      <w:r>
        <w:separator/>
      </w:r>
    </w:p>
  </w:footnote>
  <w:footnote w:type="continuationSeparator" w:id="0">
    <w:p w:rsidR="00AA705E" w:rsidRDefault="00AA705E" w:rsidP="007926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17693C"/>
    <w:multiLevelType w:val="hybridMultilevel"/>
    <w:tmpl w:val="73CCD3DA"/>
    <w:lvl w:ilvl="0" w:tplc="5B70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52E656F"/>
    <w:multiLevelType w:val="hybridMultilevel"/>
    <w:tmpl w:val="22EE5056"/>
    <w:lvl w:ilvl="0" w:tplc="8B444A8C">
      <w:start w:val="1"/>
      <w:numFmt w:val="upperLetter"/>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1B0868"/>
    <w:multiLevelType w:val="hybridMultilevel"/>
    <w:tmpl w:val="682E0230"/>
    <w:lvl w:ilvl="0" w:tplc="6CB82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BCF7F4C"/>
    <w:multiLevelType w:val="hybridMultilevel"/>
    <w:tmpl w:val="4D24AD6E"/>
    <w:lvl w:ilvl="0" w:tplc="82E05264">
      <w:start w:val="17"/>
      <w:numFmt w:val="decimal"/>
      <w:lvlText w:val="%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461"/>
    <w:rsid w:val="0007778C"/>
    <w:rsid w:val="000928EF"/>
    <w:rsid w:val="000C13A0"/>
    <w:rsid w:val="0012363F"/>
    <w:rsid w:val="00155ED7"/>
    <w:rsid w:val="00167A05"/>
    <w:rsid w:val="00225621"/>
    <w:rsid w:val="0022611E"/>
    <w:rsid w:val="002E1002"/>
    <w:rsid w:val="002F50B7"/>
    <w:rsid w:val="003C3982"/>
    <w:rsid w:val="003F06A5"/>
    <w:rsid w:val="00401AF2"/>
    <w:rsid w:val="004302CF"/>
    <w:rsid w:val="004A76BE"/>
    <w:rsid w:val="004E7512"/>
    <w:rsid w:val="005A1D1B"/>
    <w:rsid w:val="005A44B7"/>
    <w:rsid w:val="0060166E"/>
    <w:rsid w:val="00615806"/>
    <w:rsid w:val="0063361D"/>
    <w:rsid w:val="00653D89"/>
    <w:rsid w:val="00670969"/>
    <w:rsid w:val="006A7844"/>
    <w:rsid w:val="006B0900"/>
    <w:rsid w:val="006B632B"/>
    <w:rsid w:val="006D36FD"/>
    <w:rsid w:val="007769AD"/>
    <w:rsid w:val="00792660"/>
    <w:rsid w:val="007D361E"/>
    <w:rsid w:val="00880842"/>
    <w:rsid w:val="00945997"/>
    <w:rsid w:val="0097647C"/>
    <w:rsid w:val="009B0FEA"/>
    <w:rsid w:val="00A13094"/>
    <w:rsid w:val="00AA705E"/>
    <w:rsid w:val="00AD4B07"/>
    <w:rsid w:val="00B13C40"/>
    <w:rsid w:val="00D109A9"/>
    <w:rsid w:val="00D43B27"/>
    <w:rsid w:val="00E22FEB"/>
    <w:rsid w:val="00ED0C3D"/>
    <w:rsid w:val="00EF0704"/>
    <w:rsid w:val="00F56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3C63F4-05D3-40FD-97FB-DD4CFD126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646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926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660"/>
    <w:rPr>
      <w:sz w:val="18"/>
      <w:szCs w:val="18"/>
    </w:rPr>
  </w:style>
  <w:style w:type="paragraph" w:styleId="a4">
    <w:name w:val="footer"/>
    <w:basedOn w:val="a"/>
    <w:link w:val="Char0"/>
    <w:uiPriority w:val="99"/>
    <w:unhideWhenUsed/>
    <w:rsid w:val="00792660"/>
    <w:pPr>
      <w:tabs>
        <w:tab w:val="center" w:pos="4153"/>
        <w:tab w:val="right" w:pos="8306"/>
      </w:tabs>
      <w:snapToGrid w:val="0"/>
      <w:jc w:val="left"/>
    </w:pPr>
    <w:rPr>
      <w:sz w:val="18"/>
      <w:szCs w:val="18"/>
    </w:rPr>
  </w:style>
  <w:style w:type="character" w:customStyle="1" w:styleId="Char0">
    <w:name w:val="页脚 Char"/>
    <w:basedOn w:val="a0"/>
    <w:link w:val="a4"/>
    <w:uiPriority w:val="99"/>
    <w:rsid w:val="00792660"/>
    <w:rPr>
      <w:sz w:val="18"/>
      <w:szCs w:val="18"/>
    </w:rPr>
  </w:style>
  <w:style w:type="paragraph" w:styleId="a5">
    <w:name w:val="List Paragraph"/>
    <w:basedOn w:val="a"/>
    <w:uiPriority w:val="34"/>
    <w:qFormat/>
    <w:rsid w:val="00792660"/>
    <w:pPr>
      <w:ind w:firstLineChars="200" w:firstLine="420"/>
    </w:pPr>
  </w:style>
  <w:style w:type="paragraph" w:styleId="a6">
    <w:name w:val="Balloon Text"/>
    <w:basedOn w:val="a"/>
    <w:link w:val="Char1"/>
    <w:uiPriority w:val="99"/>
    <w:semiHidden/>
    <w:unhideWhenUsed/>
    <w:rsid w:val="006B632B"/>
    <w:rPr>
      <w:sz w:val="18"/>
      <w:szCs w:val="18"/>
    </w:rPr>
  </w:style>
  <w:style w:type="character" w:customStyle="1" w:styleId="Char1">
    <w:name w:val="批注框文本 Char"/>
    <w:basedOn w:val="a0"/>
    <w:link w:val="a6"/>
    <w:uiPriority w:val="99"/>
    <w:semiHidden/>
    <w:rsid w:val="006B632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cdn.aiotestking.com/wp-content/uploads/cissp-v3/21.jpg" TargetMode="External"/><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cdn.aiotestking.com/wp-content/uploads/cissp-v3/15.jpg"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dn.aiotestking.com/wp-content/uploads/cissp-v3/10.jpg"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cdn.aiotestking.com/wp-content/uploads/cissp-v3/7.jpg"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cdn.aiotestking.com/wp-content/uploads/cissp-v3/26.jpg" TargetMode="External"/><Relationship Id="rId35"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722</Words>
  <Characters>4118</Characters>
  <Application>Microsoft Office Word</Application>
  <DocSecurity>0</DocSecurity>
  <Lines>34</Lines>
  <Paragraphs>9</Paragraphs>
  <ScaleCrop>false</ScaleCrop>
  <Company/>
  <LinksUpToDate>false</LinksUpToDate>
  <CharactersWithSpaces>4831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pentester</dc:creator>
  <cp:keywords/>
  <dc:description/>
  <cp:lastModifiedBy>Tang Ji Hong</cp:lastModifiedBy>
  <cp:revision>3</cp:revision>
  <cp:lastPrinted>2018-05-03T04:40:00Z</cp:lastPrinted>
  <dcterms:created xsi:type="dcterms:W3CDTF">2018-10-28T06:41:00Z</dcterms:created>
  <dcterms:modified xsi:type="dcterms:W3CDTF">2018-10-30T01:56:00Z</dcterms:modified>
</cp:coreProperties>
</file>