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4F" w:rsidRDefault="003A024F" w:rsidP="003A024F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3A024F">
        <w:rPr>
          <w:rFonts w:ascii="宋体" w:eastAsia="宋体" w:hAnsi="宋体" w:hint="eastAsia"/>
          <w:b/>
          <w:sz w:val="24"/>
        </w:rPr>
        <w:t>数据库名：EHR</w:t>
      </w:r>
    </w:p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AR_Announcement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1：普通公告，2：紧急公告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A_GroupID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公告部门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AR_Report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</w:t>
            </w:r>
            <w:r>
              <w:rPr>
                <w:rFonts w:ascii="宋体" w:eastAsia="宋体" w:hAnsi="宋体"/>
                <w:sz w:val="18"/>
              </w:rPr>
              <w:t>1:迁出嵌入档案管理；2:传染病及突发事件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R_Status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状态，</w:t>
            </w:r>
            <w:r>
              <w:rPr>
                <w:rFonts w:ascii="宋体" w:eastAsia="宋体" w:hAnsi="宋体"/>
                <w:sz w:val="18"/>
              </w:rPr>
              <w:t>1:未处理；2:已处理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R_GroupID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报告部门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commonDiseases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CommonDiseaseID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CD_Name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常见疾病名称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education_Activity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education_Document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116"/>
        <w:gridCol w:w="1168"/>
        <w:gridCol w:w="639"/>
        <w:gridCol w:w="804"/>
        <w:gridCol w:w="628"/>
        <w:gridCol w:w="628"/>
        <w:gridCol w:w="804"/>
        <w:gridCol w:w="628"/>
        <w:gridCol w:w="729"/>
        <w:gridCol w:w="773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2038个字符（IE）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上传者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上传日期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education_Prescription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</w:t>
            </w:r>
            <w:r>
              <w:rPr>
                <w:rFonts w:ascii="宋体" w:eastAsia="宋体" w:hAnsi="宋体"/>
                <w:sz w:val="18"/>
              </w:rPr>
              <w:lastRenderedPageBreak/>
              <w:t>UserID关联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extend_Disability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297"/>
        <w:gridCol w:w="1155"/>
        <w:gridCol w:w="615"/>
        <w:gridCol w:w="782"/>
        <w:gridCol w:w="615"/>
        <w:gridCol w:w="615"/>
        <w:gridCol w:w="782"/>
        <w:gridCol w:w="615"/>
        <w:gridCol w:w="711"/>
        <w:gridCol w:w="741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DisabilityID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残疾情况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残疾类型：</w:t>
            </w:r>
            <w:r>
              <w:rPr>
                <w:rFonts w:ascii="宋体" w:eastAsia="宋体" w:hAnsi="宋体"/>
                <w:sz w:val="18"/>
              </w:rPr>
              <w:t>0无，1视力残疾，2听力残疾，3言语残疾，4体残疾，5智力残疾，6精神残疾，7其他+备注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extend_DiseaseHistory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656"/>
        <w:gridCol w:w="1063"/>
        <w:gridCol w:w="524"/>
        <w:gridCol w:w="620"/>
        <w:gridCol w:w="524"/>
        <w:gridCol w:w="524"/>
        <w:gridCol w:w="620"/>
        <w:gridCol w:w="524"/>
        <w:gridCol w:w="579"/>
        <w:gridCol w:w="138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DiseaseHistoryID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常见疾病，与</w:t>
            </w:r>
            <w:r>
              <w:rPr>
                <w:rFonts w:ascii="宋体" w:eastAsia="宋体" w:hAnsi="宋体"/>
                <w:sz w:val="18"/>
              </w:rPr>
              <w:t>commonDisease表的commonDisease相对应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DH_DiagnosisDate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确诊日期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DH_Note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extend_DiseaseOther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DiseaseOtherID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</w:t>
            </w:r>
            <w:r>
              <w:rPr>
                <w:rFonts w:ascii="宋体" w:eastAsia="宋体" w:hAnsi="宋体"/>
                <w:sz w:val="18"/>
              </w:rPr>
              <w:t>1 手上, 2 外伤, 3 输血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extend_Environment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1386"/>
        <w:gridCol w:w="1128"/>
        <w:gridCol w:w="606"/>
        <w:gridCol w:w="765"/>
        <w:gridCol w:w="606"/>
        <w:gridCol w:w="606"/>
        <w:gridCol w:w="765"/>
        <w:gridCol w:w="606"/>
        <w:gridCol w:w="698"/>
        <w:gridCol w:w="771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EnvironmentID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E_Kind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种类：</w:t>
            </w:r>
            <w:r>
              <w:rPr>
                <w:rFonts w:ascii="宋体" w:eastAsia="宋体" w:hAnsi="宋体"/>
                <w:sz w:val="18"/>
              </w:rPr>
              <w:t xml:space="preserve">1 厨房排风设施，2 燃料类型，3 饮水，4 厕所，5 </w:t>
            </w:r>
            <w:r>
              <w:rPr>
                <w:rFonts w:ascii="宋体" w:eastAsia="宋体" w:hAnsi="宋体"/>
                <w:sz w:val="18"/>
              </w:rPr>
              <w:lastRenderedPageBreak/>
              <w:t>禽畜栏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类型，和</w:t>
            </w:r>
            <w:r>
              <w:rPr>
                <w:rFonts w:ascii="宋体" w:eastAsia="宋体" w:hAnsi="宋体"/>
                <w:sz w:val="18"/>
              </w:rPr>
              <w:t>E_Kind一起才能确定：1-1 无，1-2 油烟机,1-3 换气扇，1-4 烟囱；2-1 液化气，2-2 煤气，2-3 天然气，2-4 沼气，2-5 柴火，2-6 其他；3-1 自来水，3-2 经净化过滤的水，3-3 井水，3-4 河湖水，3-5 糖水，3-6 其他；4-1 卫生厕所，4-2 一格或两格粪池式，4-3 马桶，4-4 露天粪</w:t>
            </w:r>
            <w:r>
              <w:rPr>
                <w:rFonts w:ascii="宋体" w:eastAsia="宋体" w:hAnsi="宋体"/>
                <w:sz w:val="18"/>
              </w:rPr>
              <w:lastRenderedPageBreak/>
              <w:t>坑，4-5 简易棚厕； 5-1 单设，5-2 室内，5-3 室外；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extend_FamilyHistory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66"/>
        <w:gridCol w:w="1072"/>
        <w:gridCol w:w="532"/>
        <w:gridCol w:w="635"/>
        <w:gridCol w:w="532"/>
        <w:gridCol w:w="532"/>
        <w:gridCol w:w="635"/>
        <w:gridCol w:w="532"/>
        <w:gridCol w:w="591"/>
        <w:gridCol w:w="138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FamilyHistoryID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家族史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常见疾病，与</w:t>
            </w:r>
            <w:r>
              <w:rPr>
                <w:rFonts w:ascii="宋体" w:eastAsia="宋体" w:hAnsi="宋体"/>
                <w:sz w:val="18"/>
              </w:rPr>
              <w:t>commonDisease表的commonDisease相对应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FH_Who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家庭成员角色：</w:t>
            </w:r>
            <w:r>
              <w:rPr>
                <w:rFonts w:ascii="宋体" w:eastAsia="宋体" w:hAnsi="宋体"/>
                <w:sz w:val="18"/>
              </w:rPr>
              <w:t>1父亲、2母亲、3兄弟姐妹、4儿女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FH_Note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extend_GeneticDisease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GeneticDiseaseID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GD_Name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GD_UserID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Nation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record_Consultation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1477"/>
        <w:gridCol w:w="1121"/>
        <w:gridCol w:w="581"/>
        <w:gridCol w:w="721"/>
        <w:gridCol w:w="581"/>
        <w:gridCol w:w="581"/>
        <w:gridCol w:w="721"/>
        <w:gridCol w:w="581"/>
        <w:gridCol w:w="662"/>
        <w:gridCol w:w="93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ID，与sys_User表的UserID关联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C_Dortor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record_DeathRegistration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D_Reason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死亡原因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D_RegDate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record_FamilyBaseInfo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196"/>
        <w:gridCol w:w="1050"/>
        <w:gridCol w:w="561"/>
        <w:gridCol w:w="598"/>
        <w:gridCol w:w="511"/>
        <w:gridCol w:w="511"/>
        <w:gridCol w:w="598"/>
        <w:gridCol w:w="511"/>
        <w:gridCol w:w="561"/>
        <w:gridCol w:w="93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FamilyID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自增家庭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12位居（村）委会行政代码+自增的FimaryID组成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F_FamilyTel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F_FamilyAddress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</w:t>
            </w:r>
            <w:r>
              <w:rPr>
                <w:rFonts w:ascii="宋体" w:eastAsia="宋体" w:hAnsi="宋体"/>
                <w:sz w:val="18"/>
              </w:rPr>
              <w:lastRenderedPageBreak/>
              <w:t>般，3:差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1:合用，2:独用，3:无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1：自行处理，2：垃圾箱，3：其他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</w:t>
            </w:r>
            <w:r>
              <w:rPr>
                <w:rFonts w:ascii="宋体" w:eastAsia="宋体" w:hAnsi="宋体"/>
                <w:sz w:val="18"/>
              </w:rPr>
              <w:lastRenderedPageBreak/>
              <w:t>家庭卫生厕所：双瓮漏斗式，3：家庭卫生厕所：三联沼气池式，4：家庭卫生厕所：粪尿分集式，5：家庭卫生厕所：完整下水道水冲式，6：家庭卫生厕所：双坑交替式，7：非卫生厕所：一格或两格粪池式，8：非卫生厕所：马桶，9：非卫生厕所：露天粪坑，10：非卫生厕所：简易棚厕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lastRenderedPageBreak/>
        <w:t>表名：</w:t>
      </w:r>
      <w:r w:rsidRPr="003A024F">
        <w:rPr>
          <w:rFonts w:ascii="宋体" w:eastAsia="宋体" w:hAnsi="宋体"/>
          <w:b/>
          <w:sz w:val="20"/>
        </w:rPr>
        <w:t>record_FamilyProblem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record_FollowUp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1：未完成，2：已完成，3：已到期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lastRenderedPageBreak/>
        <w:t>表名：</w:t>
      </w:r>
      <w:r w:rsidRPr="003A024F">
        <w:rPr>
          <w:rFonts w:ascii="宋体" w:eastAsia="宋体" w:hAnsi="宋体"/>
          <w:b/>
          <w:sz w:val="20"/>
        </w:rPr>
        <w:t>record_HealthCheck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record_Medication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1：正在服用，2：已服用完（病人服用完药之后将该提醒取消并同步就说明服用完毕）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record_MedicationTime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M_MedicationID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record_UserBaseInfo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0:不详, 1:文盲及半文盲，2:小学，3:中学，4:高中/技校/中专，5:大学专科，6:大学本科，7:研究生及以上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</w:t>
            </w:r>
            <w:r>
              <w:rPr>
                <w:rFonts w:ascii="宋体" w:eastAsia="宋体" w:hAnsi="宋体"/>
                <w:sz w:val="18"/>
              </w:rPr>
              <w:lastRenderedPageBreak/>
              <w:t>农村合作医疗，5:商业医疗保险，6:全公费，7:全自费，8:其他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医保号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0:户主 1:父亲 2:母亲 3:儿子 4:儿媳 5:女儿 6:女婿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U_AuditStatus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1：正常，2：审核中（迁出迁入需要审核）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U_Note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supervision_Info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</w:t>
            </w:r>
            <w:r>
              <w:rPr>
                <w:rFonts w:ascii="宋体" w:eastAsia="宋体" w:hAnsi="宋体"/>
                <w:sz w:val="18"/>
              </w:rPr>
              <w:lastRenderedPageBreak/>
              <w:t>病安全，4：学校卫生，5：非法行医（采供血）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supervision_Inspect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sys_Applications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lastRenderedPageBreak/>
              <w:t>ID 1:为系统管理应用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sys_Event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sys_Field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描述说明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sys_FieldValue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sys_Group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文说明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0表示非医院部门，1表示医院部门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sys_Module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所属父级模块</w:t>
            </w:r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lastRenderedPageBreak/>
              <w:t>Parent为0,则为S00(xx),否则为S00M00(xx)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是否为系统模块</w:t>
            </w:r>
            <w:r>
              <w:rPr>
                <w:rFonts w:ascii="宋体" w:eastAsia="宋体" w:hAnsi="宋体"/>
                <w:sz w:val="18"/>
              </w:rPr>
              <w:t>1:是0:否如为系统则无法修改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sys_ModuleExtPermission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sys_Online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sys_RoleApplication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ID与sys_Roles中RoleID相关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sys_RolePermission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sys_Roles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sys_SystemInfo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sys_User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ID号与sys_Group表中GroupID关联，管理员管理的部门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ID号与sys_Group表中GroupID关联，这里是选择所在医院部门，默认为0，即表示该用户是非医院工作人员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t>表名：</w:t>
      </w:r>
      <w:r w:rsidRPr="003A024F">
        <w:rPr>
          <w:rFonts w:ascii="宋体" w:eastAsia="宋体" w:hAnsi="宋体"/>
          <w:b/>
          <w:sz w:val="20"/>
        </w:rPr>
        <w:t>sys_UserRoles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A024F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3A024F" w:rsidRDefault="003A024F" w:rsidP="003A024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A024F">
        <w:rPr>
          <w:rFonts w:ascii="宋体" w:eastAsia="宋体" w:hAnsi="宋体" w:hint="eastAsia"/>
          <w:b/>
          <w:sz w:val="20"/>
        </w:rPr>
        <w:lastRenderedPageBreak/>
        <w:t>表名：</w:t>
      </w:r>
      <w:r w:rsidRPr="003A024F">
        <w:rPr>
          <w:rFonts w:ascii="宋体" w:eastAsia="宋体" w:hAnsi="宋体"/>
          <w:b/>
          <w:sz w:val="20"/>
        </w:rPr>
        <w:t>sysdiagrams</w:t>
      </w:r>
    </w:p>
    <w:p w:rsid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  <w:r w:rsidRPr="003A024F">
        <w:rPr>
          <w:rFonts w:ascii="宋体" w:eastAsia="宋体" w:hAnsi="宋体"/>
          <w:sz w:val="18"/>
        </w:rPr>
        <w:t>1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71"/>
        <w:gridCol w:w="631"/>
        <w:gridCol w:w="782"/>
        <w:gridCol w:w="615"/>
        <w:gridCol w:w="615"/>
        <w:gridCol w:w="782"/>
        <w:gridCol w:w="615"/>
        <w:gridCol w:w="711"/>
        <w:gridCol w:w="711"/>
      </w:tblGrid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A024F" w:rsidRPr="003A024F" w:rsidRDefault="003A024F" w:rsidP="003A02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A024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principal_id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diagram_id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A024F" w:rsidRPr="003A024F" w:rsidTr="003A024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definition</w:t>
            </w:r>
          </w:p>
        </w:tc>
        <w:tc>
          <w:tcPr>
            <w:tcW w:w="120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varbinary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A024F" w:rsidRPr="003A024F" w:rsidRDefault="003A024F" w:rsidP="003A02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A024F" w:rsidRPr="003A024F" w:rsidRDefault="003A024F" w:rsidP="003A024F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3A024F" w:rsidRPr="003A024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2D" w:rsidRDefault="0077182D" w:rsidP="003A024F">
      <w:r>
        <w:separator/>
      </w:r>
    </w:p>
  </w:endnote>
  <w:endnote w:type="continuationSeparator" w:id="0">
    <w:p w:rsidR="0077182D" w:rsidRDefault="0077182D" w:rsidP="003A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2D" w:rsidRDefault="0077182D" w:rsidP="003A024F">
      <w:r>
        <w:separator/>
      </w:r>
    </w:p>
  </w:footnote>
  <w:footnote w:type="continuationSeparator" w:id="0">
    <w:p w:rsidR="0077182D" w:rsidRDefault="0077182D" w:rsidP="003A0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24F" w:rsidRDefault="003A024F" w:rsidP="003A024F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4F"/>
    <w:rsid w:val="003A024F"/>
    <w:rsid w:val="0077182D"/>
    <w:rsid w:val="00C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24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24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2256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philit</dc:creator>
  <cp:lastModifiedBy>philit</cp:lastModifiedBy>
  <cp:revision>1</cp:revision>
  <dcterms:created xsi:type="dcterms:W3CDTF">2013-06-20T14:22:00Z</dcterms:created>
  <dcterms:modified xsi:type="dcterms:W3CDTF">2013-06-20T14:23:00Z</dcterms:modified>
</cp:coreProperties>
</file>