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6472A" w14:textId="77777777" w:rsidR="00A24B4F" w:rsidRPr="00A24B4F" w:rsidRDefault="00A24B4F" w:rsidP="00A24B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4B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2: AI-Driven IoT Concept – Smart Agriculture Simulation System</w:t>
      </w:r>
    </w:p>
    <w:p w14:paraId="7904CEFA" w14:textId="77777777" w:rsidR="00A24B4F" w:rsidRPr="00A24B4F" w:rsidRDefault="00A24B4F" w:rsidP="00A24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4B4F">
        <w:rPr>
          <w:rFonts w:ascii="Times New Roman" w:eastAsia="Times New Roman" w:hAnsi="Times New Roman" w:cs="Times New Roman"/>
          <w:b/>
          <w:bCs/>
          <w:sz w:val="36"/>
          <w:szCs w:val="36"/>
        </w:rPr>
        <w:t>1. Sensors Needed for Smart Agriculture System</w:t>
      </w:r>
    </w:p>
    <w:p w14:paraId="488539EA" w14:textId="77777777" w:rsidR="00A24B4F" w:rsidRPr="00A24B4F" w:rsidRDefault="00A24B4F" w:rsidP="00A2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A smart agriculture IoT setup requires several sensors to monitor environmental and crop-related parameters:</w:t>
      </w:r>
    </w:p>
    <w:p w14:paraId="3A0BB1D5" w14:textId="77777777" w:rsidR="00A24B4F" w:rsidRPr="00A24B4F" w:rsidRDefault="00A24B4F" w:rsidP="00A24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4B4F">
        <w:rPr>
          <w:rFonts w:ascii="Times New Roman" w:eastAsia="Times New Roman" w:hAnsi="Times New Roman" w:cs="Times New Roman"/>
          <w:b/>
          <w:bCs/>
          <w:sz w:val="27"/>
          <w:szCs w:val="27"/>
        </w:rPr>
        <w:t>Essential Sensors</w:t>
      </w:r>
    </w:p>
    <w:p w14:paraId="6DB1FA77" w14:textId="77777777" w:rsidR="00A24B4F" w:rsidRPr="00A24B4F" w:rsidRDefault="00A24B4F" w:rsidP="00A24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b/>
          <w:bCs/>
          <w:sz w:val="24"/>
          <w:szCs w:val="24"/>
        </w:rPr>
        <w:t>Soil Moisture Sensor</w:t>
      </w:r>
      <w:r w:rsidRPr="00A24B4F">
        <w:rPr>
          <w:rFonts w:ascii="Times New Roman" w:eastAsia="Times New Roman" w:hAnsi="Times New Roman" w:cs="Times New Roman"/>
          <w:sz w:val="24"/>
          <w:szCs w:val="24"/>
        </w:rPr>
        <w:t xml:space="preserve"> – monitors water levels in the soil.</w:t>
      </w:r>
    </w:p>
    <w:p w14:paraId="5FE28903" w14:textId="77777777" w:rsidR="00A24B4F" w:rsidRPr="00A24B4F" w:rsidRDefault="00A24B4F" w:rsidP="00A24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Sensor (DHT22 / DS18B20)</w:t>
      </w:r>
      <w:r w:rsidRPr="00A24B4F">
        <w:rPr>
          <w:rFonts w:ascii="Times New Roman" w:eastAsia="Times New Roman" w:hAnsi="Times New Roman" w:cs="Times New Roman"/>
          <w:sz w:val="24"/>
          <w:szCs w:val="24"/>
        </w:rPr>
        <w:t xml:space="preserve"> – tracks environmental temperature.</w:t>
      </w:r>
    </w:p>
    <w:p w14:paraId="10AF1395" w14:textId="77777777" w:rsidR="00A24B4F" w:rsidRPr="00A24B4F" w:rsidRDefault="00A24B4F" w:rsidP="00A24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b/>
          <w:bCs/>
          <w:sz w:val="24"/>
          <w:szCs w:val="24"/>
        </w:rPr>
        <w:t>Humidity Sensor</w:t>
      </w:r>
      <w:r w:rsidRPr="00A24B4F">
        <w:rPr>
          <w:rFonts w:ascii="Times New Roman" w:eastAsia="Times New Roman" w:hAnsi="Times New Roman" w:cs="Times New Roman"/>
          <w:sz w:val="24"/>
          <w:szCs w:val="24"/>
        </w:rPr>
        <w:t xml:space="preserve"> – monitors air moisture.</w:t>
      </w:r>
    </w:p>
    <w:p w14:paraId="278EE64A" w14:textId="77777777" w:rsidR="00A24B4F" w:rsidRPr="00A24B4F" w:rsidRDefault="00A24B4F" w:rsidP="00A24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b/>
          <w:bCs/>
          <w:sz w:val="24"/>
          <w:szCs w:val="24"/>
        </w:rPr>
        <w:t>Soil pH Sensor</w:t>
      </w:r>
      <w:r w:rsidRPr="00A24B4F">
        <w:rPr>
          <w:rFonts w:ascii="Times New Roman" w:eastAsia="Times New Roman" w:hAnsi="Times New Roman" w:cs="Times New Roman"/>
          <w:sz w:val="24"/>
          <w:szCs w:val="24"/>
        </w:rPr>
        <w:t xml:space="preserve"> – measures acidity/alkalinity of soil.</w:t>
      </w:r>
    </w:p>
    <w:p w14:paraId="30257056" w14:textId="77777777" w:rsidR="00A24B4F" w:rsidRPr="00A24B4F" w:rsidRDefault="00A24B4F" w:rsidP="00A24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b/>
          <w:bCs/>
          <w:sz w:val="24"/>
          <w:szCs w:val="24"/>
        </w:rPr>
        <w:t>Light Intensity Sensor (LDR / BH1750)</w:t>
      </w:r>
      <w:r w:rsidRPr="00A24B4F">
        <w:rPr>
          <w:rFonts w:ascii="Times New Roman" w:eastAsia="Times New Roman" w:hAnsi="Times New Roman" w:cs="Times New Roman"/>
          <w:sz w:val="24"/>
          <w:szCs w:val="24"/>
        </w:rPr>
        <w:t xml:space="preserve"> – determines sunlight levels.</w:t>
      </w:r>
    </w:p>
    <w:p w14:paraId="275369B6" w14:textId="77777777" w:rsidR="00A24B4F" w:rsidRPr="00A24B4F" w:rsidRDefault="00A24B4F" w:rsidP="00A24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b/>
          <w:bCs/>
          <w:sz w:val="24"/>
          <w:szCs w:val="24"/>
        </w:rPr>
        <w:t>CO₂ Sensor</w:t>
      </w:r>
      <w:r w:rsidRPr="00A24B4F">
        <w:rPr>
          <w:rFonts w:ascii="Times New Roman" w:eastAsia="Times New Roman" w:hAnsi="Times New Roman" w:cs="Times New Roman"/>
          <w:sz w:val="24"/>
          <w:szCs w:val="24"/>
        </w:rPr>
        <w:t xml:space="preserve"> – measures carbon dioxide concentration.</w:t>
      </w:r>
    </w:p>
    <w:p w14:paraId="460B361F" w14:textId="77777777" w:rsidR="00A24B4F" w:rsidRPr="00A24B4F" w:rsidRDefault="00A24B4F" w:rsidP="00A24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b/>
          <w:bCs/>
          <w:sz w:val="24"/>
          <w:szCs w:val="24"/>
        </w:rPr>
        <w:t>Rainfall Sensor</w:t>
      </w:r>
      <w:r w:rsidRPr="00A24B4F">
        <w:rPr>
          <w:rFonts w:ascii="Times New Roman" w:eastAsia="Times New Roman" w:hAnsi="Times New Roman" w:cs="Times New Roman"/>
          <w:sz w:val="24"/>
          <w:szCs w:val="24"/>
        </w:rPr>
        <w:t xml:space="preserve"> – detects precipitation.</w:t>
      </w:r>
    </w:p>
    <w:p w14:paraId="37281648" w14:textId="77777777" w:rsidR="00A24B4F" w:rsidRPr="00A24B4F" w:rsidRDefault="00A24B4F" w:rsidP="00A24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b/>
          <w:bCs/>
          <w:sz w:val="24"/>
          <w:szCs w:val="24"/>
        </w:rPr>
        <w:t>Wind Speed Sensor (Anemometer)</w:t>
      </w:r>
      <w:r w:rsidRPr="00A24B4F">
        <w:rPr>
          <w:rFonts w:ascii="Times New Roman" w:eastAsia="Times New Roman" w:hAnsi="Times New Roman" w:cs="Times New Roman"/>
          <w:sz w:val="24"/>
          <w:szCs w:val="24"/>
        </w:rPr>
        <w:t xml:space="preserve"> – measures wind movement.</w:t>
      </w:r>
    </w:p>
    <w:p w14:paraId="17EBABE3" w14:textId="77777777" w:rsidR="00A24B4F" w:rsidRPr="00A24B4F" w:rsidRDefault="00A24B4F" w:rsidP="00A24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b/>
          <w:bCs/>
          <w:sz w:val="24"/>
          <w:szCs w:val="24"/>
        </w:rPr>
        <w:t>NPK Sensor</w:t>
      </w:r>
      <w:r w:rsidRPr="00A24B4F">
        <w:rPr>
          <w:rFonts w:ascii="Times New Roman" w:eastAsia="Times New Roman" w:hAnsi="Times New Roman" w:cs="Times New Roman"/>
          <w:sz w:val="24"/>
          <w:szCs w:val="24"/>
        </w:rPr>
        <w:t xml:space="preserve"> – measures Nitrogen, Phosphorus, and Potassium in soil.</w:t>
      </w:r>
    </w:p>
    <w:p w14:paraId="472DF43D" w14:textId="77777777" w:rsidR="00A24B4F" w:rsidRPr="00A24B4F" w:rsidRDefault="00A24B4F" w:rsidP="00A24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b/>
          <w:bCs/>
          <w:sz w:val="24"/>
          <w:szCs w:val="24"/>
        </w:rPr>
        <w:t>Water Flow Sensor</w:t>
      </w:r>
      <w:r w:rsidRPr="00A24B4F">
        <w:rPr>
          <w:rFonts w:ascii="Times New Roman" w:eastAsia="Times New Roman" w:hAnsi="Times New Roman" w:cs="Times New Roman"/>
          <w:sz w:val="24"/>
          <w:szCs w:val="24"/>
        </w:rPr>
        <w:t xml:space="preserve"> – monitors irrigation system.</w:t>
      </w:r>
    </w:p>
    <w:p w14:paraId="48FF9AA8" w14:textId="77777777" w:rsidR="00A24B4F" w:rsidRPr="00A24B4F" w:rsidRDefault="00A24B4F" w:rsidP="00A2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These sensors collectively provide real-time environmental and soil data for the AI system.</w:t>
      </w:r>
    </w:p>
    <w:p w14:paraId="10DCF859" w14:textId="77777777" w:rsidR="00A24B4F" w:rsidRPr="00A24B4F" w:rsidRDefault="00A24B4F" w:rsidP="00A24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pict w14:anchorId="7013E1AD">
          <v:rect id="_x0000_i1055" style="width:0;height:1.5pt" o:hralign="center" o:hrstd="t" o:hr="t" fillcolor="#a0a0a0" stroked="f"/>
        </w:pict>
      </w:r>
    </w:p>
    <w:p w14:paraId="08303598" w14:textId="77777777" w:rsidR="00A24B4F" w:rsidRPr="00A24B4F" w:rsidRDefault="00A24B4F" w:rsidP="00A24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4B4F">
        <w:rPr>
          <w:rFonts w:ascii="Times New Roman" w:eastAsia="Times New Roman" w:hAnsi="Times New Roman" w:cs="Times New Roman"/>
          <w:b/>
          <w:bCs/>
          <w:sz w:val="36"/>
          <w:szCs w:val="36"/>
        </w:rPr>
        <w:t>2. Proposed AI Model to Predict Crop Yields</w:t>
      </w:r>
    </w:p>
    <w:p w14:paraId="3C84B1BB" w14:textId="77777777" w:rsidR="00A24B4F" w:rsidRPr="00A24B4F" w:rsidRDefault="00A24B4F" w:rsidP="00A2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 xml:space="preserve">A suitable AI model for crop yield prediction is a </w:t>
      </w:r>
      <w:r w:rsidRPr="00A24B4F">
        <w:rPr>
          <w:rFonts w:ascii="Times New Roman" w:eastAsia="Times New Roman" w:hAnsi="Times New Roman" w:cs="Times New Roman"/>
          <w:b/>
          <w:bCs/>
          <w:sz w:val="24"/>
          <w:szCs w:val="24"/>
        </w:rPr>
        <w:t>Multivariate LSTM (Long Short-Term Memory) neural network</w:t>
      </w:r>
      <w:r w:rsidRPr="00A24B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A31E89" w14:textId="77777777" w:rsidR="00A24B4F" w:rsidRPr="00A24B4F" w:rsidRDefault="00A24B4F" w:rsidP="00A24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4B4F">
        <w:rPr>
          <w:rFonts w:ascii="Times New Roman" w:eastAsia="Times New Roman" w:hAnsi="Times New Roman" w:cs="Times New Roman"/>
          <w:b/>
          <w:bCs/>
          <w:sz w:val="27"/>
          <w:szCs w:val="27"/>
        </w:rPr>
        <w:t>Why LSTM?</w:t>
      </w:r>
    </w:p>
    <w:p w14:paraId="11D7522D" w14:textId="77777777" w:rsidR="00A24B4F" w:rsidRPr="00A24B4F" w:rsidRDefault="00A24B4F" w:rsidP="00A24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Handles time</w:t>
      </w:r>
      <w:r w:rsidRPr="00A24B4F">
        <w:rPr>
          <w:rFonts w:ascii="Times New Roman" w:eastAsia="Times New Roman" w:hAnsi="Times New Roman" w:cs="Times New Roman"/>
          <w:sz w:val="24"/>
          <w:szCs w:val="24"/>
        </w:rPr>
        <w:noBreakHyphen/>
        <w:t>series data (sensor readings collected continuously)</w:t>
      </w:r>
    </w:p>
    <w:p w14:paraId="0C784B1D" w14:textId="77777777" w:rsidR="00A24B4F" w:rsidRPr="00A24B4F" w:rsidRDefault="00A24B4F" w:rsidP="00A24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Learns trends and seasonal patterns</w:t>
      </w:r>
    </w:p>
    <w:p w14:paraId="7DE644F0" w14:textId="77777777" w:rsidR="00A24B4F" w:rsidRPr="00A24B4F" w:rsidRDefault="00A24B4F" w:rsidP="00A24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Predicts future crop yield based on historical data + current sensor inputs</w:t>
      </w:r>
    </w:p>
    <w:p w14:paraId="05EFAE3E" w14:textId="77777777" w:rsidR="00A24B4F" w:rsidRPr="00A24B4F" w:rsidRDefault="00A24B4F" w:rsidP="00A24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4B4F">
        <w:rPr>
          <w:rFonts w:ascii="Times New Roman" w:eastAsia="Times New Roman" w:hAnsi="Times New Roman" w:cs="Times New Roman"/>
          <w:b/>
          <w:bCs/>
          <w:sz w:val="27"/>
          <w:szCs w:val="27"/>
        </w:rPr>
        <w:t>Model Inputs</w:t>
      </w:r>
    </w:p>
    <w:p w14:paraId="56FC2829" w14:textId="77777777" w:rsidR="00A24B4F" w:rsidRPr="00A24B4F" w:rsidRDefault="00A24B4F" w:rsidP="00A24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Soil moisture levels</w:t>
      </w:r>
    </w:p>
    <w:p w14:paraId="229D8A1C" w14:textId="77777777" w:rsidR="00A24B4F" w:rsidRPr="00A24B4F" w:rsidRDefault="00A24B4F" w:rsidP="00A24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Temperature &amp; humidity</w:t>
      </w:r>
    </w:p>
    <w:p w14:paraId="10C80627" w14:textId="77777777" w:rsidR="00A24B4F" w:rsidRPr="00A24B4F" w:rsidRDefault="00A24B4F" w:rsidP="00A24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Sunlight duration &amp; intensity</w:t>
      </w:r>
    </w:p>
    <w:p w14:paraId="64A0BF90" w14:textId="77777777" w:rsidR="00A24B4F" w:rsidRPr="00A24B4F" w:rsidRDefault="00A24B4F" w:rsidP="00A24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Soil nutrients (NPK)</w:t>
      </w:r>
    </w:p>
    <w:p w14:paraId="05E1D666" w14:textId="77777777" w:rsidR="00A24B4F" w:rsidRPr="00A24B4F" w:rsidRDefault="00A24B4F" w:rsidP="00A24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Rainfall &amp; irrigation data</w:t>
      </w:r>
    </w:p>
    <w:p w14:paraId="43EACDC9" w14:textId="77777777" w:rsidR="00A24B4F" w:rsidRPr="00A24B4F" w:rsidRDefault="00A24B4F" w:rsidP="00A24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lastRenderedPageBreak/>
        <w:t>Historical crop performance</w:t>
      </w:r>
    </w:p>
    <w:p w14:paraId="21E583D8" w14:textId="77777777" w:rsidR="00A24B4F" w:rsidRPr="00A24B4F" w:rsidRDefault="00A24B4F" w:rsidP="00A24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4B4F">
        <w:rPr>
          <w:rFonts w:ascii="Times New Roman" w:eastAsia="Times New Roman" w:hAnsi="Times New Roman" w:cs="Times New Roman"/>
          <w:b/>
          <w:bCs/>
          <w:sz w:val="27"/>
          <w:szCs w:val="27"/>
        </w:rPr>
        <w:t>Model Output</w:t>
      </w:r>
    </w:p>
    <w:p w14:paraId="7CFFB78D" w14:textId="77777777" w:rsidR="00A24B4F" w:rsidRPr="00A24B4F" w:rsidRDefault="00A24B4F" w:rsidP="00A24B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Predicted yield (kg per hectare)</w:t>
      </w:r>
    </w:p>
    <w:p w14:paraId="7931A45D" w14:textId="77777777" w:rsidR="00A24B4F" w:rsidRPr="00A24B4F" w:rsidRDefault="00A24B4F" w:rsidP="00A24B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Confidence score</w:t>
      </w:r>
    </w:p>
    <w:p w14:paraId="007B85A4" w14:textId="77777777" w:rsidR="00A24B4F" w:rsidRPr="00A24B4F" w:rsidRDefault="00A24B4F" w:rsidP="00A24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4B4F">
        <w:rPr>
          <w:rFonts w:ascii="Times New Roman" w:eastAsia="Times New Roman" w:hAnsi="Times New Roman" w:cs="Times New Roman"/>
          <w:b/>
          <w:bCs/>
          <w:sz w:val="27"/>
          <w:szCs w:val="27"/>
        </w:rPr>
        <w:t>Model Workflow</w:t>
      </w:r>
    </w:p>
    <w:p w14:paraId="1DC28FD0" w14:textId="77777777" w:rsidR="00A24B4F" w:rsidRPr="00A24B4F" w:rsidRDefault="00A24B4F" w:rsidP="00A24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Preprocess sensor data (normalize, remove noise).</w:t>
      </w:r>
    </w:p>
    <w:p w14:paraId="4C13F0FC" w14:textId="77777777" w:rsidR="00A24B4F" w:rsidRPr="00A24B4F" w:rsidRDefault="00A24B4F" w:rsidP="00A24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Feed time-series data into LSTM layers.</w:t>
      </w:r>
    </w:p>
    <w:p w14:paraId="3410D165" w14:textId="77777777" w:rsidR="00A24B4F" w:rsidRPr="00A24B4F" w:rsidRDefault="00A24B4F" w:rsidP="00A24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Model learns the relationship between environment conditions and crop growth.</w:t>
      </w:r>
    </w:p>
    <w:p w14:paraId="043DE9C2" w14:textId="77777777" w:rsidR="00A24B4F" w:rsidRPr="00A24B4F" w:rsidRDefault="00A24B4F" w:rsidP="00A24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Output: predicted crop production for the season.</w:t>
      </w:r>
    </w:p>
    <w:p w14:paraId="563D77B0" w14:textId="77777777" w:rsidR="00A24B4F" w:rsidRPr="00A24B4F" w:rsidRDefault="00A24B4F" w:rsidP="00A24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pict w14:anchorId="45C5AD6C">
          <v:rect id="_x0000_i1056" style="width:0;height:1.5pt" o:hralign="center" o:hrstd="t" o:hr="t" fillcolor="#a0a0a0" stroked="f"/>
        </w:pict>
      </w:r>
    </w:p>
    <w:p w14:paraId="0F258E55" w14:textId="77777777" w:rsidR="00A24B4F" w:rsidRPr="00A24B4F" w:rsidRDefault="00A24B4F" w:rsidP="00A24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4B4F">
        <w:rPr>
          <w:rFonts w:ascii="Times New Roman" w:eastAsia="Times New Roman" w:hAnsi="Times New Roman" w:cs="Times New Roman"/>
          <w:b/>
          <w:bCs/>
          <w:sz w:val="36"/>
          <w:szCs w:val="36"/>
        </w:rPr>
        <w:t>3. Data Flow Diagram (AI Processing Sensor Data)</w:t>
      </w:r>
    </w:p>
    <w:p w14:paraId="2ED1FBDE" w14:textId="77777777" w:rsidR="00A24B4F" w:rsidRPr="00A24B4F" w:rsidRDefault="00A24B4F" w:rsidP="00A2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Below is a simple text</w:t>
      </w:r>
      <w:r w:rsidRPr="00A24B4F">
        <w:rPr>
          <w:rFonts w:ascii="Times New Roman" w:eastAsia="Times New Roman" w:hAnsi="Times New Roman" w:cs="Times New Roman"/>
          <w:sz w:val="24"/>
          <w:szCs w:val="24"/>
        </w:rPr>
        <w:noBreakHyphen/>
        <w:t>based sketch (can convert into a graphical diagram if needed):</w:t>
      </w:r>
    </w:p>
    <w:p w14:paraId="48B834D6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┌──────────────────────────┐</w:t>
      </w:r>
    </w:p>
    <w:p w14:paraId="5DCFD0A1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│   IoT Sensor Network     │</w:t>
      </w:r>
    </w:p>
    <w:p w14:paraId="088396FE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│  (Moisture, Temp, pH,    │</w:t>
      </w:r>
    </w:p>
    <w:p w14:paraId="3B445455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│   Light, NPK, CO</w:t>
      </w:r>
      <w:r w:rsidRPr="00A24B4F">
        <w:rPr>
          <w:rFonts w:ascii="Cambria Math" w:eastAsia="Times New Roman" w:hAnsi="Cambria Math" w:cs="Cambria Math"/>
          <w:sz w:val="20"/>
          <w:szCs w:val="20"/>
        </w:rPr>
        <w:t>₂</w:t>
      </w:r>
      <w:r w:rsidRPr="00A24B4F">
        <w:rPr>
          <w:rFonts w:ascii="Courier New" w:eastAsia="Times New Roman" w:hAnsi="Courier New" w:cs="Courier New"/>
          <w:sz w:val="20"/>
          <w:szCs w:val="20"/>
        </w:rPr>
        <w:t>, etc.) │</w:t>
      </w:r>
    </w:p>
    <w:p w14:paraId="47641459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└──────────────┬───────────┘</w:t>
      </w:r>
    </w:p>
    <w:p w14:paraId="656D8182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            │</w:t>
      </w:r>
    </w:p>
    <w:p w14:paraId="350E36A3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            ▼</w:t>
      </w:r>
    </w:p>
    <w:p w14:paraId="7D52DFF5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┌────────────────────┐</w:t>
      </w:r>
    </w:p>
    <w:p w14:paraId="6F66A48D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│   Edge Device /    │</w:t>
      </w:r>
    </w:p>
    <w:p w14:paraId="4FC39A73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│   Microcontroller  │</w:t>
      </w:r>
    </w:p>
    <w:p w14:paraId="1E0916E7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│ (ESP32 / Raspberry │</w:t>
      </w:r>
    </w:p>
    <w:p w14:paraId="5DC06FB0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│          Pi)       │</w:t>
      </w:r>
    </w:p>
    <w:p w14:paraId="3A898FA0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└──────────────┬─────┘</w:t>
      </w:r>
    </w:p>
    <w:p w14:paraId="4A57BB0D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               │ Raw data</w:t>
      </w:r>
    </w:p>
    <w:p w14:paraId="22AFB7F8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4A315B31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┌────────────────────────┐</w:t>
      </w:r>
    </w:p>
    <w:p w14:paraId="6284462F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│   Cloud/Local Server   │</w:t>
      </w:r>
    </w:p>
    <w:p w14:paraId="07855BAF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│ - Data Cleaning         │</w:t>
      </w:r>
    </w:p>
    <w:p w14:paraId="221AFD8D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│ - Normalization         │</w:t>
      </w:r>
    </w:p>
    <w:p w14:paraId="007DCDD0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│ - Time-Series Storage   │</w:t>
      </w:r>
    </w:p>
    <w:p w14:paraId="754D51E4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└──────────────┬─────────┘</w:t>
      </w:r>
    </w:p>
    <w:p w14:paraId="324B93E9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               │ Prepared data</w:t>
      </w:r>
    </w:p>
    <w:p w14:paraId="18762F3C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08FEBF42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┌────────────────────────┐</w:t>
      </w:r>
    </w:p>
    <w:p w14:paraId="2FFBEBC5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│     AI Model (LSTM)    │</w:t>
      </w:r>
    </w:p>
    <w:p w14:paraId="6E909F28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│ - Train on historical   │</w:t>
      </w:r>
    </w:p>
    <w:p w14:paraId="3D36C362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│   + real-time sensor    │</w:t>
      </w:r>
    </w:p>
    <w:p w14:paraId="78F25832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│   data                  │</w:t>
      </w:r>
    </w:p>
    <w:p w14:paraId="042E6EF4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└──────────────┬─────────┘</w:t>
      </w:r>
    </w:p>
    <w:p w14:paraId="046332A1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               │ Yield prediction</w:t>
      </w:r>
    </w:p>
    <w:p w14:paraId="6C99EF80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14:paraId="6885F75C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┌─────────────────────────────────┐</w:t>
      </w:r>
    </w:p>
    <w:p w14:paraId="766F79FB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│   Farmer Dashboard / Mobile App │</w:t>
      </w:r>
    </w:p>
    <w:p w14:paraId="2DA7922A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│ - Crop yield predictions         │</w:t>
      </w:r>
    </w:p>
    <w:p w14:paraId="109F1207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│ - Irrigation alerts              │</w:t>
      </w:r>
    </w:p>
    <w:p w14:paraId="418355EF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│ - Soil health insights           │</w:t>
      </w:r>
    </w:p>
    <w:p w14:paraId="66847EEC" w14:textId="77777777" w:rsidR="00A24B4F" w:rsidRPr="00A24B4F" w:rsidRDefault="00A24B4F" w:rsidP="00A24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4B4F">
        <w:rPr>
          <w:rFonts w:ascii="Courier New" w:eastAsia="Times New Roman" w:hAnsi="Courier New" w:cs="Courier New"/>
          <w:sz w:val="20"/>
          <w:szCs w:val="20"/>
        </w:rPr>
        <w:t xml:space="preserve">               └─────────────────────────────────┘</w:t>
      </w:r>
    </w:p>
    <w:p w14:paraId="0406206B" w14:textId="77777777" w:rsidR="00A24B4F" w:rsidRPr="00A24B4F" w:rsidRDefault="00A24B4F" w:rsidP="00A24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pict w14:anchorId="4B9AE093">
          <v:rect id="_x0000_i1057" style="width:0;height:1.5pt" o:hralign="center" o:hrstd="t" o:hr="t" fillcolor="#a0a0a0" stroked="f"/>
        </w:pict>
      </w:r>
    </w:p>
    <w:p w14:paraId="7A1665EF" w14:textId="77777777" w:rsidR="00A24B4F" w:rsidRPr="00A24B4F" w:rsidRDefault="00A24B4F" w:rsidP="00A24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4B4F">
        <w:rPr>
          <w:rFonts w:ascii="Times New Roman" w:eastAsia="Times New Roman" w:hAnsi="Times New Roman" w:cs="Times New Roman"/>
          <w:b/>
          <w:bCs/>
          <w:sz w:val="36"/>
          <w:szCs w:val="36"/>
        </w:rPr>
        <w:t>4. Summary</w:t>
      </w:r>
    </w:p>
    <w:p w14:paraId="48518373" w14:textId="77777777" w:rsidR="00A24B4F" w:rsidRPr="00A24B4F" w:rsidRDefault="00A24B4F" w:rsidP="00A24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This AI-driven IoT agriculture system uses real-time sensor inputs, processes them through an LSTM-based AI model, and provides farmers with actionable insights such as:</w:t>
      </w:r>
    </w:p>
    <w:p w14:paraId="7A2CB5E7" w14:textId="77777777" w:rsidR="00A24B4F" w:rsidRPr="00A24B4F" w:rsidRDefault="00A24B4F" w:rsidP="00A24B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Expected crop yield</w:t>
      </w:r>
    </w:p>
    <w:p w14:paraId="204B6B09" w14:textId="77777777" w:rsidR="00A24B4F" w:rsidRPr="00A24B4F" w:rsidRDefault="00A24B4F" w:rsidP="00A24B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Irrigation suggestions</w:t>
      </w:r>
    </w:p>
    <w:p w14:paraId="08560586" w14:textId="77777777" w:rsidR="00A24B4F" w:rsidRPr="00A24B4F" w:rsidRDefault="00A24B4F" w:rsidP="00A24B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Soil health analysis</w:t>
      </w:r>
    </w:p>
    <w:p w14:paraId="671EA392" w14:textId="77777777" w:rsidR="00A24B4F" w:rsidRPr="00A24B4F" w:rsidRDefault="00A24B4F" w:rsidP="00A24B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B4F">
        <w:rPr>
          <w:rFonts w:ascii="Times New Roman" w:eastAsia="Times New Roman" w:hAnsi="Times New Roman" w:cs="Times New Roman"/>
          <w:sz w:val="24"/>
          <w:szCs w:val="24"/>
        </w:rPr>
        <w:t>Environmental risk alerts</w:t>
      </w:r>
    </w:p>
    <w:p w14:paraId="723D0303" w14:textId="77777777" w:rsidR="00B41739" w:rsidRDefault="00B41739"/>
    <w:sectPr w:rsidR="00B41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04F9B"/>
    <w:multiLevelType w:val="multilevel"/>
    <w:tmpl w:val="44ACE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C0792"/>
    <w:multiLevelType w:val="multilevel"/>
    <w:tmpl w:val="432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70348"/>
    <w:multiLevelType w:val="multilevel"/>
    <w:tmpl w:val="0A92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84797"/>
    <w:multiLevelType w:val="multilevel"/>
    <w:tmpl w:val="7EF4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36DAE"/>
    <w:multiLevelType w:val="multilevel"/>
    <w:tmpl w:val="07DE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57235"/>
    <w:multiLevelType w:val="multilevel"/>
    <w:tmpl w:val="7104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4F"/>
    <w:rsid w:val="00A24B4F"/>
    <w:rsid w:val="00A55533"/>
    <w:rsid w:val="00B4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F1A19"/>
  <w15:chartTrackingRefBased/>
  <w15:docId w15:val="{F7DCF8A3-FE7D-4264-8B57-68293C9BF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4B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4B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4B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B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4B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4B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24B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4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B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B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24B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5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Becky Kerubo</dc:creator>
  <cp:keywords/>
  <dc:description/>
  <cp:lastModifiedBy>Becky Kerubo</cp:lastModifiedBy>
  <cp:revision>1</cp:revision>
  <dcterms:created xsi:type="dcterms:W3CDTF">2025-11-19T08:57:00Z</dcterms:created>
  <dcterms:modified xsi:type="dcterms:W3CDTF">2025-11-19T09:29:00Z</dcterms:modified>
</cp:coreProperties>
</file>