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libri" w:hAnsi="Calibri"/>
          <w:b/>
          <w:i w:val="0"/>
          <w:color w:val="6366F1"/>
          <w:sz w:val="56"/>
        </w:rPr>
        <w:t>EasyResumen</w:t>
      </w:r>
    </w:p>
    <w:p>
      <w:pPr>
        <w:jc w:val="center"/>
      </w:pPr>
      <w:r>
        <w:rPr>
          <w:rFonts w:ascii="Calibri" w:hAnsi="Calibri"/>
          <w:b w:val="0"/>
          <w:i/>
          <w:color w:val="64648C"/>
          <w:sz w:val="28"/>
        </w:rPr>
        <w:t>Brief de Marca para Generación de Contenido</w:t>
      </w:r>
    </w:p>
    <w:p>
      <w:pPr>
        <w:jc w:val="center"/>
      </w:pPr>
      <w:r>
        <w:rPr>
          <w:rFonts w:ascii="Calibri" w:hAnsi="Calibri"/>
          <w:b w:val="0"/>
          <w:i w:val="0"/>
          <w:color w:val="8C8CA0"/>
          <w:sz w:val="20"/>
        </w:rPr>
        <w:t>https://easyresumen.com.ar  ·  Junio 2026  ·  Argentina 🇦🇷</w:t>
      </w:r>
    </w:p>
    <w:p/>
    <w:p>
      <w:pPr>
        <w:jc w:val="center"/>
      </w:pPr>
      <w:r>
        <w:rPr>
          <w:rFonts w:ascii="Calibri" w:hAnsi="Calibri"/>
          <w:b w:val="0"/>
          <w:i/>
          <w:color w:val="78788C"/>
          <w:sz w:val="20"/>
        </w:rPr>
        <w:t>Usá este archivo completo como contexto para pedirle a cualquier IA</w:t>
        <w:br/>
        <w:t>(ChatGPT, Claude, Gemini) que genere posts, reels, emails, anuncios o carruseles.</w:t>
      </w: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1. ¿Qué es EasyResumen?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EasyResumen es una aplicación web y de escritorio argentina que analiza resúmenes de tarjetas de crédito y extractos bancarios en formato PDF de forma automática. En menos de 30 segundos convierte un archivo PDF crudo en un dashboard visual con categorías, gráficos, proyección de cuotas y balance real del mes.</w:t>
      </w:r>
    </w:p>
    <w:p/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🌐 URL: https://easyresumen.com.ar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🇦🇷 País: Argentina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🗣️ Idioma: Español rioplatense (voseo)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💰 Precio: 30 días gratis → $2.999 ARS/mes · Sin tarjeta para el trial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💳 Pago: MercadoPago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🖥️ Plataformas: Windows · macOS · Linux · Web · Móvil (navegador)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2. Público Objetivo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Perfil primario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Argentinos de 22 a 45 años que pagan con tarjeta de crédito o débito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Reciben resúmenes bancarios en PDF pero nunca los analizan en detalle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Sienten que "la plata no les alcanza" pero no saben en qué gastan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Tienen una o más tarjetas (Visa, Mastercard, CABAL, AMEX)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Usan MercadoPago frecuentemente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Perfiles específicos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El que paga en cuotas: </w:t>
      </w:r>
      <w:r>
        <w:rPr>
          <w:rFonts w:ascii="Calibri" w:hAnsi="Calibri"/>
          <w:b w:val="0"/>
          <w:i w:val="0"/>
          <w:sz w:val="21"/>
        </w:rPr>
        <w:t>compró cosas en 6/12 cuotas y ya no recuerda cuánto debe por mes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El que usa MercadoPago para todo: </w:t>
      </w:r>
      <w:r>
        <w:rPr>
          <w:rFonts w:ascii="Calibri" w:hAnsi="Calibri"/>
          <w:b w:val="0"/>
          <w:i w:val="0"/>
          <w:sz w:val="21"/>
        </w:rPr>
        <w:t>no distingue entre los comercios reales en el resumen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El freelancer/autónomo: </w:t>
      </w:r>
      <w:r>
        <w:rPr>
          <w:rFonts w:ascii="Calibri" w:hAnsi="Calibri"/>
          <w:b w:val="0"/>
          <w:i w:val="0"/>
          <w:sz w:val="21"/>
        </w:rPr>
        <w:t>necesita separar gastos personales de profesionales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La pareja que comparte gastos: </w:t>
      </w:r>
      <w:r>
        <w:rPr>
          <w:rFonts w:ascii="Calibri" w:hAnsi="Calibri"/>
          <w:b w:val="0"/>
          <w:i w:val="0"/>
          <w:sz w:val="21"/>
        </w:rPr>
        <w:t>varias tarjetas, un solo presupuesto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El que "siempre llega justo": </w:t>
      </w:r>
      <w:r>
        <w:rPr>
          <w:rFonts w:ascii="Calibri" w:hAnsi="Calibri"/>
          <w:b w:val="0"/>
          <w:i w:val="0"/>
          <w:sz w:val="21"/>
        </w:rPr>
        <w:t>gana bien pero no entiende a dónde va el dinero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3. Problema que Resuelve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El dolor principal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Cada mes los argentinos reciben un resumen de tarjeta en PDF. Lo abren, ven el total que deben, y lo cierran. Nunca saben: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¿Cuánto gastaron en comida vs entretenimiento?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¿Cuántas cuotas pendientes tienen y cuánto suman?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¿Cuánto van a deber el mes que viene?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¿Tienen alguna suscripción que olvidaron cancelar?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¿Están viviendo por encima de sus posibilidades?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Las "soluciones" existentes que fallan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Excel manual: </w:t>
      </w:r>
      <w:r>
        <w:rPr>
          <w:rFonts w:ascii="Calibri" w:hAnsi="Calibri"/>
          <w:b w:val="0"/>
          <w:i w:val="0"/>
          <w:sz w:val="21"/>
        </w:rPr>
        <w:t>requiere cargar cada transacción a mano, nadie lo hace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Homebanking: </w:t>
      </w:r>
      <w:r>
        <w:rPr>
          <w:rFonts w:ascii="Calibri" w:hAnsi="Calibri"/>
          <w:b w:val="0"/>
          <w:i w:val="0"/>
          <w:sz w:val="21"/>
        </w:rPr>
        <w:t>muestra datos crudos sin categorías ni análisis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Apps de presupuesto: </w:t>
      </w:r>
      <w:r>
        <w:rPr>
          <w:rFonts w:ascii="Calibri" w:hAnsi="Calibri"/>
          <w:b w:val="0"/>
          <w:i w:val="0"/>
          <w:sz w:val="21"/>
        </w:rPr>
        <w:t>requieren cargar cada gasto manualmente desde cero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Contadores: </w:t>
      </w:r>
      <w:r>
        <w:rPr>
          <w:rFonts w:ascii="Calibri" w:hAnsi="Calibri"/>
          <w:b w:val="0"/>
          <w:i w:val="0"/>
          <w:sz w:val="21"/>
        </w:rPr>
        <w:t>son para empresas, son caros, no es para gastos personales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Lo que EasyResumen resuelve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Eliminás el trabajo manual completamente. Subís el PDF → la app lee, interpreta y clasifica todo sola en segundos.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4. Funcionalidades Clave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🏦 Compatibilidad bancaria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15+ bancos: Credicoop, Galicia, BBVA, Santander, Macro, Banco Ciudad, Nación, HSBC, Supervielle, Patagonia, ICBC, Brubank, Ualá, Naranja X, Mercado Pago. Marcas: Visa, Mastercard, CABAL, AMEX. Detecta automáticamente sin configuración. Separa titular de adicional.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📊 Categorización automática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20+ categorías: Supermercado, Alimentación, Combustible, Transporte, Suscripciones, Salud, Educación, Hogar, Indumentaria, Tecnología, Viajes, Mascotas, Restaurantes, Cafeterías, Entretenimiento y más. Categorías editables por el usuario.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📅 Proyección de cuotas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Muestra todas las cuotas activas con su número (Cuota 3/12). Proyecta el gasto en cuotas para los próximos 3 meses. Sin sorpresas.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⚖️ Balance mensual real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El usuario carga ingresos, gastos fijos (alquiler, luz, gas, seguros) y préstamos. Muestra el saldo real disponible.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📈 Insights automáticos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Detecta suscripciones duplicadas, gastos hormiga (pequeños y frecuentes), comparativa mes a mes por categoría.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🔒 Privacidad total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Todo se procesa en el dispositivo del usuario. Ningún PDF ni dato bancario sale a servidores externos. No requiere conectar cuentas ni ingresar contraseñas.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📤 Exportación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Exportar a Excel (.xlsx), exportar a PDF con gráficos, compartir como imagen.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5. Beneficios (Cómo Hablar de Ello)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Ahorra tiempo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"Lo que antes te llevaría 2 horas de planilla de Excel, EasyResumen lo hace en 30 segundos."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Claridad financiera inmediata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"Por primera vez en tu vida vas a saber exactamente a dónde va tu plata cada mes."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Sin fricción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"No conectás tu banco. No compartís contraseñas. Solo subís el PDF que ya tenés en tu email."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Privacidad real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"Tus datos bancarios son tuyo solos. La app funciona offline. No hay servidor que guarde tu información."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Sin sorpresas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"Sabés de antemano cuánto vas a pagar el mes que viene gracias a la proyección de cuotas."</w:t>
      </w:r>
    </w:p>
    <w:p>
      <w:pPr>
        <w:spacing w:before="200" w:after="80"/>
      </w:pPr>
      <w:r>
        <w:rPr>
          <w:rFonts w:ascii="Calibri" w:hAnsi="Calibri"/>
          <w:b/>
          <w:i w:val="0"/>
          <w:color w:val="3C3C3C"/>
          <w:sz w:val="22"/>
        </w:rPr>
        <w:t>Precio accesible</w:t>
      </w:r>
    </w:p>
    <w:p>
      <w:pPr>
        <w:spacing w:after="80"/>
        <w:ind w:left="720"/>
      </w:pPr>
      <w:r>
        <w:rPr>
          <w:rFonts w:ascii="Calibri" w:hAnsi="Calibri"/>
          <w:b w:val="0"/>
          <w:i/>
          <w:color w:val="505078"/>
          <w:sz w:val="21"/>
        </w:rPr>
        <w:t>"Menos de lo que gastás en una pizza por mes te da control total de tus finanzas."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6. Frases de Posicionamiento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"Analizá tus gastos de tarjeta en segundos"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"Subí el PDF, entendé tu plata"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"Del resumen de tarjeta al dashboard en 30 segundos"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"El primer paso para ordenar tus finanzas"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"Lo que el homebanking no te muestra"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"Tus cuotas, tus suscripciones, tus gastos — todo claro"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"Hecho para Argentina, para tarjetas argentinas"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7. Objeciones Comunes y Respuestas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¿Es seguro subir mi PDF bancario?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Todo se procesa en tu dispositivo. Ningún archivo sale a internet. Es más seguro que mandarlo por WhatsApp.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¿Funciona con mi banco?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Compatible con los 15 bancos más usados de Argentina. Si no está el tuyo, lo agregamos.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¿Para qué pagar si tengo Excel?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Excel requiere cargar cada gasto a mano. EasyResumen lo hace solo. Son 30 segundos vs 2 horas.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¿Por qué no uso el homebanking?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El homebanking muestra datos crudos sin categorías, sin proyecciones, sin análisis. EasyResumen interpreta.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¿$2.999 no es caro?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Es menos de lo que la mayoría gasta en una sola salida. Y probablemente te ayude a ahorrar mucho más.</w:t>
      </w:r>
    </w:p>
    <w:p>
      <w:pPr>
        <w:spacing w:before="120" w:after="40"/>
      </w:pPr>
      <w:r>
        <w:rPr>
          <w:rFonts w:ascii="Calibri" w:hAnsi="Calibri"/>
          <w:b/>
          <w:i w:val="0"/>
          <w:color w:val="50508C"/>
          <w:sz w:val="21"/>
        </w:rPr>
        <w:t>❓ ¿Y si quiero cancelar?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28643C"/>
          <w:sz w:val="21"/>
        </w:rPr>
        <w:t>✅ Cancelás con un click, sin llamados, sin preguntas, sin períodos mínimos.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8. Tono de Comunicación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Voz de marca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Cercana y argentina</w:t>
      </w:r>
      <w:r>
        <w:rPr>
          <w:rFonts w:ascii="Calibri" w:hAnsi="Calibri"/>
          <w:b w:val="0"/>
          <w:i w:val="0"/>
          <w:sz w:val="21"/>
        </w:rPr>
        <w:t>: usamos voseo ("subís", "tenés", "cancelás"), no el español neutro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Directa</w:t>
      </w:r>
      <w:r>
        <w:rPr>
          <w:rFonts w:ascii="Calibri" w:hAnsi="Calibri"/>
          <w:b w:val="0"/>
          <w:i w:val="0"/>
          <w:sz w:val="21"/>
        </w:rPr>
        <w:t>: sin tecnicismos financieros innecesarios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Empática</w:t>
      </w:r>
      <w:r>
        <w:rPr>
          <w:rFonts w:ascii="Calibri" w:hAnsi="Calibri"/>
          <w:b w:val="0"/>
          <w:i w:val="0"/>
          <w:sz w:val="21"/>
        </w:rPr>
        <w:t>: entendemos que las finanzas generan ansiedad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Sin condescendencia</w:t>
      </w:r>
      <w:r>
        <w:rPr>
          <w:rFonts w:ascii="Calibri" w:hAnsi="Calibri"/>
          <w:b w:val="0"/>
          <w:i w:val="0"/>
          <w:sz w:val="21"/>
        </w:rPr>
        <w:t>: no le enseñamos a la gente, le mostramos una herramienta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Liviana</w:t>
      </w:r>
      <w:r>
        <w:rPr>
          <w:rFonts w:ascii="Calibri" w:hAnsi="Calibri"/>
          <w:b w:val="0"/>
          <w:i w:val="0"/>
          <w:sz w:val="21"/>
        </w:rPr>
        <w:t>: podemos hacer humor sobre el dolor del resumen de tarjeta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Palabras que SÍ usar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finanzas personales · resumen de tarjeta · cuotas · gastos · presupuesto · ahorrar · entender · organizar · claro · simple · argentino · tarjeta · PDF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Palabras que NO usar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contabilidad · facturación · ERP · estados financieros · ledger · auditoría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Emojis recomendados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💳 📊 💰 🏦 📅 🔒 ✅ 📱 💡 🇦🇷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9. Contexto del Mercado Argentino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Los argentinos suelen tener 2-3 tarjetas de crédito activas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El pago en cuotas es cultural: "cuotas sin interés" es una decisión de compra frecuente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MercadoPago se usa masivamente, pero en los resúmenes aparece como "MERPAGO*MOSTAZA" generando confusión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La inflación hace que sea especialmente importante trackear gastos mes a mes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El homebanking argentino es fragmentado: cada banco tiene su propio formato PDF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La desconfianza en compartir datos financieros es alta → el argumento de privacidad es muy poderoso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10. Llamados a la Acción (CTAs)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CTAs principales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"Probalo gratis 30 días →"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"Empezar gratis, sin tarjeta"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"Subí tu primer resumen gratis"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"Descargá gratis para Windows/Mac"</w:t>
      </w:r>
    </w:p>
    <w:p>
      <w:pPr>
        <w:spacing w:before="200" w:after="80"/>
      </w:pPr>
      <w:r>
        <w:rPr>
          <w:rFonts w:ascii="Calibri" w:hAnsi="Calibri"/>
          <w:b/>
          <w:i w:val="0"/>
          <w:color w:val="1E1E50"/>
          <w:sz w:val="26"/>
        </w:rPr>
        <w:t>CTAs secundarios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"Ver cómo funciona"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"¿Funciona con tu banco? Verificá acá"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"Calculá cuánto podés ahorrar"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B4B4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20" w:after="80"/>
      </w:pPr>
      <w:r>
        <w:rPr>
          <w:rFonts w:ascii="Calibri" w:hAnsi="Calibri"/>
          <w:b/>
          <w:i w:val="0"/>
          <w:color w:val="6366F1"/>
          <w:sz w:val="32"/>
        </w:rPr>
        <w:t>11. Ejemplos de Pedidos Listos para IA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Pegá todo este documento como contexto y luego agregá uno de estos pedidos:</w:t>
      </w:r>
    </w:p>
    <w:p/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"Generá un caption para Instagram sobre el problema de las cuotas acumuladas"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"Escribí un guión de Reel de 30 segundos mostrando la demo de la app"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"Creá un email de bienvenida para usuarios que acaban de registrarse"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"Dame 5 ideas de carruseles educativos sobre finanzas personales"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"Escribí un anuncio de Meta Ads para el público de 25-35 años"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"Redactá respuestas a las 3 objeciones más comunes en comentarios de Instagram"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"Generá 10 hooks para Reels sobre el dolor de recibir el resumen de tarjeta"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"Escribí el texto para una Story con encuesta sobre gastos en delivery"</w:t>
      </w:r>
    </w:p>
    <w:p/>
    <w:p>
      <w:pPr>
        <w:jc w:val="center"/>
      </w:pPr>
      <w:r>
        <w:rPr>
          <w:rFonts w:ascii="Calibri" w:hAnsi="Calibri"/>
          <w:b w:val="0"/>
          <w:i w:val="0"/>
          <w:color w:val="A0A0B4"/>
          <w:sz w:val="18"/>
        </w:rPr>
        <w:t>EasyResumen · soporte@easyresumen.com.ar · easyresumen.com.ar · Junio 2026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